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4918CC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9-045/P3100/18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18CC" w:rsidRPr="004918CC">
              <w:rPr>
                <w:rFonts w:cs="Arial"/>
                <w:b w:val="0"/>
                <w:sz w:val="20"/>
              </w:rPr>
              <w:t>D-PLUS 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4918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18CC" w:rsidRPr="004918CC">
              <w:rPr>
                <w:rFonts w:cs="Arial"/>
                <w:b w:val="0"/>
                <w:sz w:val="20"/>
              </w:rPr>
              <w:t>Sokolovská 45/16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918CC">
              <w:rPr>
                <w:rFonts w:cs="Arial"/>
                <w:b w:val="0"/>
                <w:sz w:val="20"/>
              </w:rPr>
              <w:t>186 00 Praha 8 - Karlín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918CC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918CC">
              <w:rPr>
                <w:rFonts w:ascii="Arial" w:hAnsi="Arial" w:cs="Arial"/>
                <w:sz w:val="20"/>
              </w:rPr>
              <w:t>26.1.2018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7B4B01" w:rsidRPr="004918CC" w:rsidRDefault="00053BC0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4918CC"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V rámci přípravy akce </w:t>
            </w:r>
            <w:r w:rsidR="004918CC" w:rsidRPr="004918C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„ÚČOV - doplnění hrubého předčištění před HČS“</w:t>
            </w:r>
            <w:r w:rsidR="004918CC"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č. akce 12P3100, u Vás objednáváme zpracování koncepční studie rekonstrukce čerpací stanice horního horizontu na ÚČOV Praha na objekt hrubého předčištění před nově realizovanou hlavní čerpací stanicí.</w:t>
            </w:r>
          </w:p>
          <w:p w:rsidR="004918CC" w:rsidRPr="004918CC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Rozsah prací bude dle Vaší nabídky zn. 54/2018 ze dne </w:t>
            </w:r>
            <w:proofErr w:type="gramStart"/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8.1.2018</w:t>
            </w:r>
            <w:proofErr w:type="gramEnd"/>
            <w:r w:rsidRPr="004918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:rsidR="007B4B01" w:rsidRDefault="007B4B01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4918CC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153429">
              <w:rPr>
                <w:rFonts w:ascii="Arial" w:hAnsi="Arial"/>
                <w:sz w:val="22"/>
                <w:szCs w:val="22"/>
              </w:rPr>
              <w:t>Cena:            nepřekročí</w:t>
            </w:r>
            <w:proofErr w:type="gramEnd"/>
            <w:r w:rsidRPr="0015342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490.000</w:t>
            </w:r>
            <w:r w:rsidRPr="00153429">
              <w:rPr>
                <w:rFonts w:ascii="Arial" w:hAnsi="Arial"/>
                <w:b/>
                <w:sz w:val="22"/>
                <w:szCs w:val="22"/>
              </w:rPr>
              <w:t>,- Kč</w:t>
            </w:r>
            <w:r w:rsidRPr="00153429">
              <w:rPr>
                <w:rFonts w:ascii="Arial" w:hAnsi="Arial"/>
                <w:sz w:val="22"/>
                <w:szCs w:val="22"/>
              </w:rPr>
              <w:t xml:space="preserve"> a bude doložena kalkulací</w:t>
            </w:r>
            <w:r>
              <w:rPr>
                <w:rFonts w:ascii="Arial" w:hAnsi="Arial"/>
                <w:sz w:val="22"/>
                <w:szCs w:val="22"/>
              </w:rPr>
              <w:t xml:space="preserve"> dle skutečně provedených prací  </w:t>
            </w:r>
          </w:p>
          <w:p w:rsidR="004918CC" w:rsidRPr="00153429" w:rsidRDefault="004918CC" w:rsidP="004918CC">
            <w:pPr>
              <w:tabs>
                <w:tab w:val="left" w:pos="1310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</w:t>
            </w:r>
          </w:p>
          <w:p w:rsidR="004918CC" w:rsidRPr="00153429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918CC" w:rsidRPr="00153429" w:rsidRDefault="004918CC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310" w:hanging="1310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153429">
              <w:rPr>
                <w:rFonts w:ascii="Arial" w:hAnsi="Arial"/>
                <w:sz w:val="22"/>
                <w:szCs w:val="22"/>
              </w:rPr>
              <w:t xml:space="preserve">Termín:         </w:t>
            </w:r>
            <w:r>
              <w:rPr>
                <w:rFonts w:ascii="Arial" w:hAnsi="Arial"/>
                <w:b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10 týdnů </w:t>
            </w:r>
            <w:r w:rsidRPr="004918CC">
              <w:rPr>
                <w:rFonts w:ascii="Arial" w:hAnsi="Arial"/>
                <w:sz w:val="22"/>
                <w:szCs w:val="22"/>
              </w:rPr>
              <w:t>od objednání</w:t>
            </w:r>
            <w:r w:rsidRPr="0015342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7B4B01" w:rsidRDefault="007B4B01" w:rsidP="004918C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40EE9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18CC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30E0C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08CB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254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2018-02-15T09:10:00Z</dcterms:created>
  <dcterms:modified xsi:type="dcterms:W3CDTF">2018-02-15T09:10:00Z</dcterms:modified>
</cp:coreProperties>
</file>