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719" w:rsidRPr="00FB0FD3" w:rsidRDefault="00A51719" w:rsidP="00E16A44">
      <w:pPr>
        <w:jc w:val="center"/>
        <w:outlineLvl w:val="0"/>
        <w:rPr>
          <w:rFonts w:ascii="Calibri" w:hAnsi="Calibri" w:cs="Calibri"/>
          <w:b/>
          <w:bCs/>
          <w:caps/>
          <w:sz w:val="28"/>
          <w:szCs w:val="28"/>
        </w:rPr>
      </w:pPr>
      <w:r>
        <w:rPr>
          <w:rFonts w:ascii="Calibri" w:hAnsi="Calibri" w:cs="Calibri"/>
          <w:b/>
          <w:bCs/>
          <w:caps/>
          <w:sz w:val="28"/>
          <w:szCs w:val="28"/>
        </w:rPr>
        <w:t>Dodatek č. 1</w:t>
      </w:r>
      <w:r w:rsidRPr="00FB0FD3">
        <w:rPr>
          <w:rFonts w:ascii="Calibri" w:hAnsi="Calibri" w:cs="Calibri"/>
          <w:b/>
          <w:bCs/>
          <w:cap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aps/>
          <w:sz w:val="28"/>
          <w:szCs w:val="28"/>
        </w:rPr>
        <w:t xml:space="preserve">ke smlouvě </w:t>
      </w:r>
      <w:r w:rsidRPr="00FB0FD3">
        <w:rPr>
          <w:rFonts w:ascii="Calibri" w:hAnsi="Calibri" w:cs="Calibri"/>
          <w:b/>
          <w:bCs/>
          <w:caps/>
          <w:sz w:val="28"/>
          <w:szCs w:val="28"/>
        </w:rPr>
        <w:t>o dílo</w:t>
      </w:r>
    </w:p>
    <w:p w:rsidR="00A51719" w:rsidRDefault="00A51719" w:rsidP="00B41C4C">
      <w:pPr>
        <w:jc w:val="center"/>
        <w:rPr>
          <w:rFonts w:ascii="Calibri" w:hAnsi="Calibri" w:cs="Calibri"/>
          <w:sz w:val="22"/>
          <w:szCs w:val="22"/>
        </w:rPr>
      </w:pPr>
      <w:r w:rsidRPr="00B12329">
        <w:rPr>
          <w:rFonts w:ascii="Calibri" w:hAnsi="Calibri" w:cs="Calibri"/>
          <w:sz w:val="22"/>
          <w:szCs w:val="22"/>
        </w:rPr>
        <w:t>pro veřejnou zakázku malého rozsahu</w:t>
      </w:r>
    </w:p>
    <w:p w:rsidR="00A51719" w:rsidRPr="00B12329" w:rsidRDefault="00A51719" w:rsidP="00B41C4C">
      <w:pPr>
        <w:jc w:val="center"/>
        <w:rPr>
          <w:rFonts w:ascii="Calibri" w:hAnsi="Calibri" w:cs="Calibri"/>
          <w:sz w:val="22"/>
          <w:szCs w:val="22"/>
        </w:rPr>
      </w:pPr>
      <w:r w:rsidRPr="00B12329">
        <w:rPr>
          <w:rFonts w:ascii="Calibri" w:hAnsi="Calibri" w:cs="Calibri"/>
          <w:sz w:val="22"/>
          <w:szCs w:val="22"/>
        </w:rPr>
        <w:t>„Vrtaná STUDNA HS-01B (Semechnice)“</w:t>
      </w:r>
    </w:p>
    <w:p w:rsidR="00A51719" w:rsidRPr="00FB0FD3" w:rsidRDefault="00A51719" w:rsidP="00B41C4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ind w:left="357" w:hanging="357"/>
        <w:rPr>
          <w:rFonts w:ascii="Calibri" w:hAnsi="Calibri" w:cs="Calibri"/>
          <w:b/>
          <w:bCs/>
          <w:sz w:val="22"/>
          <w:szCs w:val="22"/>
        </w:rPr>
      </w:pPr>
      <w:r w:rsidRPr="00FB0FD3">
        <w:rPr>
          <w:rFonts w:ascii="Calibri" w:hAnsi="Calibri" w:cs="Calibri"/>
          <w:b/>
          <w:bCs/>
          <w:sz w:val="22"/>
          <w:szCs w:val="22"/>
        </w:rPr>
        <w:t>Smluvní strany</w:t>
      </w:r>
    </w:p>
    <w:p w:rsidR="00A51719" w:rsidRPr="00FB0FD3" w:rsidRDefault="00A51719" w:rsidP="00E16A44">
      <w:pPr>
        <w:outlineLvl w:val="0"/>
        <w:rPr>
          <w:rFonts w:ascii="Calibri" w:hAnsi="Calibri" w:cs="Calibri"/>
          <w:sz w:val="22"/>
          <w:szCs w:val="22"/>
        </w:rPr>
      </w:pPr>
      <w:r w:rsidRPr="00FB0FD3">
        <w:rPr>
          <w:rFonts w:ascii="Calibri" w:hAnsi="Calibri" w:cs="Calibri"/>
          <w:b/>
          <w:bCs/>
          <w:sz w:val="22"/>
          <w:szCs w:val="22"/>
        </w:rPr>
        <w:t>Objednatel:</w:t>
      </w:r>
      <w:r w:rsidRPr="00FB0FD3">
        <w:rPr>
          <w:rFonts w:ascii="Calibri" w:hAnsi="Calibri" w:cs="Calibri"/>
          <w:sz w:val="22"/>
          <w:szCs w:val="22"/>
        </w:rPr>
        <w:tab/>
      </w:r>
      <w:r w:rsidRPr="00FB0FD3">
        <w:rPr>
          <w:rFonts w:ascii="Calibri" w:hAnsi="Calibri" w:cs="Calibri"/>
          <w:b/>
          <w:bCs/>
          <w:sz w:val="22"/>
          <w:szCs w:val="22"/>
        </w:rPr>
        <w:t>Město Dobruška</w:t>
      </w:r>
    </w:p>
    <w:p w:rsidR="00A51719" w:rsidRPr="00FB0FD3" w:rsidRDefault="00A51719">
      <w:pPr>
        <w:rPr>
          <w:rFonts w:ascii="Calibri" w:hAnsi="Calibri" w:cs="Calibri"/>
          <w:sz w:val="22"/>
          <w:szCs w:val="22"/>
        </w:rPr>
      </w:pPr>
      <w:r w:rsidRPr="00FB0FD3">
        <w:rPr>
          <w:rFonts w:ascii="Calibri" w:hAnsi="Calibri" w:cs="Calibri"/>
          <w:sz w:val="22"/>
          <w:szCs w:val="22"/>
        </w:rPr>
        <w:tab/>
      </w:r>
      <w:r w:rsidRPr="00FB0FD3">
        <w:rPr>
          <w:rFonts w:ascii="Calibri" w:hAnsi="Calibri" w:cs="Calibri"/>
          <w:sz w:val="22"/>
          <w:szCs w:val="22"/>
        </w:rPr>
        <w:tab/>
        <w:t>se sídlem nám. F. L. Věka 11, 518 01  Dobruška</w:t>
      </w:r>
    </w:p>
    <w:p w:rsidR="00A51719" w:rsidRPr="00FB0FD3" w:rsidRDefault="00A51719" w:rsidP="00E16A44">
      <w:pPr>
        <w:rPr>
          <w:rFonts w:ascii="Calibri" w:hAnsi="Calibri" w:cs="Calibri"/>
          <w:sz w:val="22"/>
          <w:szCs w:val="22"/>
        </w:rPr>
      </w:pPr>
      <w:r w:rsidRPr="00FB0FD3">
        <w:rPr>
          <w:rFonts w:ascii="Calibri" w:hAnsi="Calibri" w:cs="Calibri"/>
          <w:sz w:val="22"/>
          <w:szCs w:val="22"/>
        </w:rPr>
        <w:tab/>
      </w:r>
      <w:r w:rsidRPr="00FB0FD3">
        <w:rPr>
          <w:rFonts w:ascii="Calibri" w:hAnsi="Calibri" w:cs="Calibri"/>
          <w:sz w:val="22"/>
          <w:szCs w:val="22"/>
        </w:rPr>
        <w:tab/>
        <w:t>IČ: 00274879</w:t>
      </w:r>
    </w:p>
    <w:p w:rsidR="00A51719" w:rsidRPr="00FB0FD3" w:rsidRDefault="00A51719" w:rsidP="00E16A44">
      <w:pPr>
        <w:rPr>
          <w:rFonts w:ascii="Calibri" w:hAnsi="Calibri" w:cs="Calibri"/>
          <w:sz w:val="22"/>
          <w:szCs w:val="22"/>
        </w:rPr>
      </w:pPr>
      <w:r w:rsidRPr="00FB0FD3">
        <w:rPr>
          <w:rFonts w:ascii="Calibri" w:hAnsi="Calibri" w:cs="Calibri"/>
          <w:sz w:val="22"/>
          <w:szCs w:val="22"/>
        </w:rPr>
        <w:tab/>
      </w:r>
      <w:r w:rsidRPr="00FB0FD3">
        <w:rPr>
          <w:rFonts w:ascii="Calibri" w:hAnsi="Calibri" w:cs="Calibri"/>
          <w:sz w:val="22"/>
          <w:szCs w:val="22"/>
        </w:rPr>
        <w:tab/>
        <w:t>DIČ: CZ00274879</w:t>
      </w:r>
    </w:p>
    <w:p w:rsidR="00A51719" w:rsidRPr="00FB0FD3" w:rsidRDefault="00A51719">
      <w:pPr>
        <w:rPr>
          <w:rFonts w:ascii="Calibri" w:hAnsi="Calibri" w:cs="Calibri"/>
          <w:sz w:val="22"/>
          <w:szCs w:val="22"/>
        </w:rPr>
      </w:pPr>
      <w:r w:rsidRPr="00FB0FD3">
        <w:rPr>
          <w:rFonts w:ascii="Calibri" w:hAnsi="Calibri" w:cs="Calibri"/>
          <w:sz w:val="22"/>
          <w:szCs w:val="22"/>
        </w:rPr>
        <w:tab/>
      </w:r>
      <w:r w:rsidRPr="00FB0FD3">
        <w:rPr>
          <w:rFonts w:ascii="Calibri" w:hAnsi="Calibri" w:cs="Calibri"/>
          <w:sz w:val="22"/>
          <w:szCs w:val="22"/>
        </w:rPr>
        <w:tab/>
        <w:t>zastoupené Ing. Petrem Lžíčařem, starostou</w:t>
      </w:r>
    </w:p>
    <w:p w:rsidR="00A51719" w:rsidRPr="00FB0FD3" w:rsidRDefault="00A51719">
      <w:pPr>
        <w:rPr>
          <w:rFonts w:ascii="Calibri" w:hAnsi="Calibri" w:cs="Calibri"/>
          <w:sz w:val="22"/>
          <w:szCs w:val="22"/>
        </w:rPr>
      </w:pPr>
      <w:r w:rsidRPr="00FB0FD3">
        <w:rPr>
          <w:rFonts w:ascii="Calibri" w:hAnsi="Calibri" w:cs="Calibri"/>
          <w:sz w:val="22"/>
          <w:szCs w:val="22"/>
        </w:rPr>
        <w:tab/>
      </w:r>
      <w:r w:rsidRPr="00FB0FD3">
        <w:rPr>
          <w:rFonts w:ascii="Calibri" w:hAnsi="Calibri" w:cs="Calibri"/>
          <w:sz w:val="22"/>
          <w:szCs w:val="22"/>
        </w:rPr>
        <w:tab/>
        <w:t>bankovní spojení: 1721571/0100, Komerční banka a.s.</w:t>
      </w:r>
    </w:p>
    <w:p w:rsidR="00A51719" w:rsidRPr="00FB0FD3" w:rsidRDefault="00A51719">
      <w:pPr>
        <w:rPr>
          <w:rFonts w:ascii="Calibri" w:hAnsi="Calibri" w:cs="Calibri"/>
          <w:sz w:val="22"/>
          <w:szCs w:val="22"/>
        </w:rPr>
      </w:pPr>
    </w:p>
    <w:p w:rsidR="00A51719" w:rsidRPr="00FB0FD3" w:rsidRDefault="00A51719">
      <w:pPr>
        <w:rPr>
          <w:rFonts w:ascii="Calibri" w:hAnsi="Calibri" w:cs="Calibri"/>
          <w:sz w:val="22"/>
          <w:szCs w:val="22"/>
        </w:rPr>
      </w:pPr>
      <w:r w:rsidRPr="00FB0FD3">
        <w:rPr>
          <w:rFonts w:ascii="Calibri" w:hAnsi="Calibri" w:cs="Calibri"/>
          <w:sz w:val="22"/>
          <w:szCs w:val="22"/>
        </w:rPr>
        <w:t>a</w:t>
      </w:r>
    </w:p>
    <w:p w:rsidR="00A51719" w:rsidRPr="00FB0FD3" w:rsidRDefault="00A51719">
      <w:pPr>
        <w:rPr>
          <w:rFonts w:ascii="Calibri" w:hAnsi="Calibri" w:cs="Calibri"/>
          <w:sz w:val="22"/>
          <w:szCs w:val="22"/>
        </w:rPr>
      </w:pPr>
    </w:p>
    <w:p w:rsidR="00A51719" w:rsidRPr="00FB0FD3" w:rsidRDefault="00A51719" w:rsidP="00E16A44">
      <w:pPr>
        <w:outlineLvl w:val="0"/>
        <w:rPr>
          <w:rFonts w:ascii="Calibri" w:hAnsi="Calibri" w:cs="Calibri"/>
          <w:sz w:val="22"/>
          <w:szCs w:val="22"/>
        </w:rPr>
      </w:pPr>
      <w:r w:rsidRPr="00FB0FD3">
        <w:rPr>
          <w:rFonts w:ascii="Calibri" w:hAnsi="Calibri" w:cs="Calibri"/>
          <w:b/>
          <w:bCs/>
          <w:sz w:val="22"/>
          <w:szCs w:val="22"/>
        </w:rPr>
        <w:t>Zhotovitel:</w:t>
      </w:r>
      <w:r w:rsidRPr="00FB0FD3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>VODA CZ SERVICE s.r.o.</w:t>
      </w:r>
    </w:p>
    <w:p w:rsidR="00A51719" w:rsidRPr="00883B2E" w:rsidRDefault="00A51719">
      <w:pPr>
        <w:rPr>
          <w:rFonts w:ascii="Calibri" w:hAnsi="Calibri" w:cs="Calibri"/>
          <w:sz w:val="22"/>
          <w:szCs w:val="22"/>
        </w:rPr>
      </w:pPr>
      <w:r w:rsidRPr="00FB0FD3">
        <w:rPr>
          <w:rFonts w:ascii="Calibri" w:hAnsi="Calibri" w:cs="Calibri"/>
          <w:sz w:val="22"/>
          <w:szCs w:val="22"/>
        </w:rPr>
        <w:tab/>
      </w:r>
      <w:r w:rsidRPr="00FB0FD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se sídlem: Pražská třída 47/151, 500 04 Hradec Králové - Kukleny</w:t>
      </w:r>
    </w:p>
    <w:p w:rsidR="00A51719" w:rsidRPr="00883B2E" w:rsidRDefault="00A51719">
      <w:pPr>
        <w:rPr>
          <w:rFonts w:ascii="Calibri" w:hAnsi="Calibri" w:cs="Calibri"/>
          <w:sz w:val="22"/>
          <w:szCs w:val="22"/>
        </w:rPr>
      </w:pPr>
      <w:r w:rsidRPr="00883B2E">
        <w:rPr>
          <w:rFonts w:ascii="Calibri" w:hAnsi="Calibri" w:cs="Calibri"/>
          <w:sz w:val="22"/>
          <w:szCs w:val="22"/>
        </w:rPr>
        <w:tab/>
      </w:r>
      <w:r w:rsidRPr="00883B2E">
        <w:rPr>
          <w:rFonts w:ascii="Calibri" w:hAnsi="Calibri" w:cs="Calibri"/>
          <w:sz w:val="22"/>
          <w:szCs w:val="22"/>
        </w:rPr>
        <w:tab/>
        <w:t xml:space="preserve">IČ: </w:t>
      </w:r>
      <w:r>
        <w:rPr>
          <w:rFonts w:ascii="Calibri" w:hAnsi="Calibri" w:cs="Calibri"/>
          <w:sz w:val="22"/>
          <w:szCs w:val="22"/>
        </w:rPr>
        <w:t>27545547</w:t>
      </w:r>
    </w:p>
    <w:p w:rsidR="00A51719" w:rsidRPr="00883B2E" w:rsidRDefault="00A51719">
      <w:pPr>
        <w:rPr>
          <w:rFonts w:ascii="Calibri" w:hAnsi="Calibri" w:cs="Calibri"/>
          <w:sz w:val="22"/>
          <w:szCs w:val="22"/>
        </w:rPr>
      </w:pPr>
      <w:r w:rsidRPr="00883B2E">
        <w:rPr>
          <w:rFonts w:ascii="Calibri" w:hAnsi="Calibri" w:cs="Calibri"/>
          <w:sz w:val="22"/>
          <w:szCs w:val="22"/>
        </w:rPr>
        <w:tab/>
      </w:r>
      <w:r w:rsidRPr="00883B2E">
        <w:rPr>
          <w:rFonts w:ascii="Calibri" w:hAnsi="Calibri" w:cs="Calibri"/>
          <w:sz w:val="22"/>
          <w:szCs w:val="22"/>
        </w:rPr>
        <w:tab/>
        <w:t xml:space="preserve">DIČ: </w:t>
      </w:r>
      <w:r>
        <w:rPr>
          <w:rFonts w:ascii="Calibri" w:hAnsi="Calibri" w:cs="Calibri"/>
          <w:sz w:val="22"/>
          <w:szCs w:val="22"/>
        </w:rPr>
        <w:t>27545547</w:t>
      </w:r>
    </w:p>
    <w:p w:rsidR="00A51719" w:rsidRPr="00883B2E" w:rsidRDefault="00A51719">
      <w:pPr>
        <w:rPr>
          <w:rFonts w:ascii="Calibri" w:hAnsi="Calibri" w:cs="Calibri"/>
          <w:sz w:val="22"/>
          <w:szCs w:val="22"/>
        </w:rPr>
      </w:pPr>
      <w:r w:rsidRPr="00883B2E">
        <w:rPr>
          <w:rFonts w:ascii="Calibri" w:hAnsi="Calibri" w:cs="Calibri"/>
          <w:sz w:val="22"/>
          <w:szCs w:val="22"/>
        </w:rPr>
        <w:tab/>
      </w:r>
      <w:r w:rsidRPr="00883B2E">
        <w:rPr>
          <w:rFonts w:ascii="Calibri" w:hAnsi="Calibri" w:cs="Calibri"/>
          <w:sz w:val="22"/>
          <w:szCs w:val="22"/>
        </w:rPr>
        <w:tab/>
        <w:t>zastoupený</w:t>
      </w:r>
      <w:r>
        <w:rPr>
          <w:rFonts w:ascii="Calibri" w:hAnsi="Calibri" w:cs="Calibri"/>
          <w:sz w:val="22"/>
          <w:szCs w:val="22"/>
        </w:rPr>
        <w:t>: Ing. Zuzanou Jungwirthovou, prokuristou</w:t>
      </w:r>
    </w:p>
    <w:p w:rsidR="00A51719" w:rsidRPr="00883B2E" w:rsidRDefault="00A51719">
      <w:pPr>
        <w:rPr>
          <w:rFonts w:ascii="Calibri" w:hAnsi="Calibri" w:cs="Calibri"/>
          <w:sz w:val="22"/>
          <w:szCs w:val="22"/>
        </w:rPr>
      </w:pPr>
      <w:r w:rsidRPr="00883B2E">
        <w:rPr>
          <w:rFonts w:ascii="Calibri" w:hAnsi="Calibri" w:cs="Calibri"/>
          <w:sz w:val="22"/>
          <w:szCs w:val="22"/>
        </w:rPr>
        <w:tab/>
      </w:r>
      <w:r w:rsidRPr="00883B2E">
        <w:rPr>
          <w:rFonts w:ascii="Calibri" w:hAnsi="Calibri" w:cs="Calibri"/>
          <w:sz w:val="22"/>
          <w:szCs w:val="22"/>
        </w:rPr>
        <w:tab/>
        <w:t xml:space="preserve">bankovní spojení: </w:t>
      </w:r>
      <w:r>
        <w:rPr>
          <w:rFonts w:ascii="Calibri" w:hAnsi="Calibri" w:cs="Calibri"/>
          <w:sz w:val="22"/>
          <w:szCs w:val="22"/>
        </w:rPr>
        <w:t>222806851/0300, ČSOB a.s. Náchod</w:t>
      </w:r>
    </w:p>
    <w:p w:rsidR="00A51719" w:rsidRPr="00883B2E" w:rsidRDefault="00A51719" w:rsidP="002421E3">
      <w:pPr>
        <w:ind w:left="1440" w:hanging="1440"/>
        <w:rPr>
          <w:rFonts w:ascii="Calibri" w:hAnsi="Calibri" w:cs="Calibri"/>
          <w:sz w:val="22"/>
          <w:szCs w:val="22"/>
        </w:rPr>
      </w:pPr>
      <w:r w:rsidRPr="00883B2E">
        <w:rPr>
          <w:rFonts w:ascii="Calibri" w:hAnsi="Calibri" w:cs="Calibri"/>
          <w:sz w:val="22"/>
          <w:szCs w:val="22"/>
        </w:rPr>
        <w:tab/>
        <w:t xml:space="preserve">zapsaný v OR vedeném </w:t>
      </w:r>
      <w:r>
        <w:rPr>
          <w:rFonts w:ascii="Calibri" w:hAnsi="Calibri" w:cs="Calibri"/>
          <w:sz w:val="22"/>
          <w:szCs w:val="22"/>
        </w:rPr>
        <w:t>Krajským</w:t>
      </w:r>
      <w:r w:rsidRPr="00883B2E">
        <w:rPr>
          <w:rFonts w:ascii="Calibri" w:hAnsi="Calibri" w:cs="Calibri"/>
          <w:sz w:val="22"/>
          <w:szCs w:val="22"/>
        </w:rPr>
        <w:t xml:space="preserve"> soudem v</w:t>
      </w:r>
      <w:r>
        <w:rPr>
          <w:rFonts w:ascii="Calibri" w:hAnsi="Calibri" w:cs="Calibri"/>
          <w:sz w:val="22"/>
          <w:szCs w:val="22"/>
        </w:rPr>
        <w:t> Hradci Králové</w:t>
      </w:r>
      <w:r w:rsidRPr="00883B2E">
        <w:rPr>
          <w:rFonts w:ascii="Calibri" w:hAnsi="Calibri" w:cs="Calibri"/>
          <w:sz w:val="22"/>
          <w:szCs w:val="22"/>
        </w:rPr>
        <w:t xml:space="preserve">, oddíl </w:t>
      </w:r>
      <w:r>
        <w:rPr>
          <w:rFonts w:ascii="Calibri" w:hAnsi="Calibri" w:cs="Calibri"/>
          <w:sz w:val="22"/>
          <w:szCs w:val="22"/>
        </w:rPr>
        <w:t>C</w:t>
      </w:r>
      <w:r w:rsidRPr="00883B2E">
        <w:rPr>
          <w:rFonts w:ascii="Calibri" w:hAnsi="Calibri" w:cs="Calibri"/>
          <w:sz w:val="22"/>
          <w:szCs w:val="22"/>
        </w:rPr>
        <w:t xml:space="preserve">, vložka </w:t>
      </w:r>
      <w:r>
        <w:rPr>
          <w:rFonts w:ascii="Calibri" w:hAnsi="Calibri" w:cs="Calibri"/>
          <w:sz w:val="22"/>
          <w:szCs w:val="22"/>
        </w:rPr>
        <w:t>25281</w:t>
      </w:r>
    </w:p>
    <w:p w:rsidR="00A51719" w:rsidRPr="00FB0FD3" w:rsidRDefault="00A51719" w:rsidP="00FB0FD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ind w:left="357" w:hanging="357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Předmět dodatku</w:t>
      </w:r>
    </w:p>
    <w:p w:rsidR="00A51719" w:rsidRDefault="00A51719" w:rsidP="00DD27D2">
      <w:pPr>
        <w:numPr>
          <w:ilvl w:val="1"/>
          <w:numId w:val="1"/>
        </w:numPr>
        <w:spacing w:after="120"/>
        <w:ind w:left="794" w:hanging="794"/>
        <w:jc w:val="both"/>
        <w:rPr>
          <w:rFonts w:ascii="Calibri" w:hAnsi="Calibri" w:cs="Calibri"/>
          <w:sz w:val="22"/>
          <w:szCs w:val="22"/>
        </w:rPr>
      </w:pPr>
      <w:r w:rsidRPr="008B67BC">
        <w:rPr>
          <w:rFonts w:ascii="Calibri" w:hAnsi="Calibri" w:cs="Calibri"/>
          <w:sz w:val="22"/>
          <w:szCs w:val="22"/>
        </w:rPr>
        <w:t xml:space="preserve">Výše uvedené smluvní strany konstatují, že dne </w:t>
      </w:r>
      <w:r>
        <w:rPr>
          <w:rFonts w:ascii="Calibri" w:hAnsi="Calibri" w:cs="Calibri"/>
          <w:sz w:val="22"/>
          <w:szCs w:val="22"/>
        </w:rPr>
        <w:t>28</w:t>
      </w:r>
      <w:r w:rsidRPr="008B67BC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09</w:t>
      </w:r>
      <w:r w:rsidRPr="008B67BC">
        <w:rPr>
          <w:rFonts w:ascii="Calibri" w:hAnsi="Calibri" w:cs="Calibri"/>
          <w:sz w:val="22"/>
          <w:szCs w:val="22"/>
        </w:rPr>
        <w:t>.201</w:t>
      </w:r>
      <w:r>
        <w:rPr>
          <w:rFonts w:ascii="Calibri" w:hAnsi="Calibri" w:cs="Calibri"/>
          <w:sz w:val="22"/>
          <w:szCs w:val="22"/>
        </w:rPr>
        <w:t>7</w:t>
      </w:r>
      <w:r w:rsidRPr="008B67BC">
        <w:rPr>
          <w:rFonts w:ascii="Calibri" w:hAnsi="Calibri" w:cs="Calibri"/>
          <w:sz w:val="22"/>
          <w:szCs w:val="22"/>
        </w:rPr>
        <w:t xml:space="preserve"> spolu uzavřely Smlouvu o dílo na provedení </w:t>
      </w:r>
      <w:r>
        <w:rPr>
          <w:rFonts w:ascii="Calibri" w:hAnsi="Calibri" w:cs="Calibri"/>
          <w:sz w:val="22"/>
          <w:szCs w:val="22"/>
        </w:rPr>
        <w:t>stavby</w:t>
      </w:r>
      <w:r w:rsidRPr="008B67BC">
        <w:rPr>
          <w:rFonts w:ascii="Calibri" w:hAnsi="Calibri" w:cs="Calibri"/>
          <w:sz w:val="22"/>
          <w:szCs w:val="22"/>
        </w:rPr>
        <w:t xml:space="preserve"> „</w:t>
      </w:r>
      <w:r w:rsidRPr="00BB5D3F">
        <w:rPr>
          <w:rFonts w:ascii="Calibri" w:hAnsi="Calibri" w:cs="Calibri"/>
          <w:sz w:val="22"/>
          <w:szCs w:val="22"/>
        </w:rPr>
        <w:t>Vrtaná STUDNA HS-01B (Semechnice)</w:t>
      </w:r>
      <w:r w:rsidRPr="008B67BC">
        <w:rPr>
          <w:rFonts w:ascii="Calibri" w:hAnsi="Calibri" w:cs="Calibri"/>
          <w:sz w:val="22"/>
          <w:szCs w:val="22"/>
        </w:rPr>
        <w:t>“ (dále jen „Smlouva o dílo“).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A51719" w:rsidRPr="00FF275B" w:rsidRDefault="00A51719" w:rsidP="00DD27D2">
      <w:pPr>
        <w:numPr>
          <w:ilvl w:val="1"/>
          <w:numId w:val="1"/>
        </w:numPr>
        <w:spacing w:after="120"/>
        <w:ind w:left="794" w:hanging="794"/>
        <w:jc w:val="both"/>
        <w:rPr>
          <w:rFonts w:ascii="Calibri" w:hAnsi="Calibri" w:cs="Calibri"/>
          <w:sz w:val="22"/>
          <w:szCs w:val="22"/>
        </w:rPr>
      </w:pPr>
      <w:r w:rsidRPr="008B67BC">
        <w:rPr>
          <w:rFonts w:ascii="Calibri" w:hAnsi="Calibri" w:cs="Calibri"/>
          <w:sz w:val="22"/>
          <w:szCs w:val="22"/>
        </w:rPr>
        <w:t xml:space="preserve">Smluvní strany tímto dodatkem mění obsah jimi uzavřené Smlouvy o dílo, a to v rozsahu uvedeném </w:t>
      </w:r>
      <w:r w:rsidRPr="00FF275B">
        <w:rPr>
          <w:rFonts w:ascii="Calibri" w:hAnsi="Calibri" w:cs="Calibri"/>
          <w:sz w:val="22"/>
          <w:szCs w:val="22"/>
        </w:rPr>
        <w:t>v čl. 3. - 4.</w:t>
      </w:r>
    </w:p>
    <w:p w:rsidR="00A51719" w:rsidRPr="00014868" w:rsidRDefault="00A51719" w:rsidP="0001486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ind w:left="357" w:hanging="357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Změny předmětu plnění</w:t>
      </w:r>
    </w:p>
    <w:p w:rsidR="00A51719" w:rsidRPr="00647624" w:rsidRDefault="00A51719" w:rsidP="00647624">
      <w:pPr>
        <w:numPr>
          <w:ilvl w:val="1"/>
          <w:numId w:val="1"/>
        </w:numPr>
        <w:spacing w:after="120"/>
        <w:ind w:left="794" w:hanging="794"/>
        <w:jc w:val="both"/>
        <w:rPr>
          <w:rFonts w:ascii="Calibri" w:hAnsi="Calibri" w:cs="Calibri"/>
          <w:sz w:val="22"/>
          <w:szCs w:val="22"/>
        </w:rPr>
      </w:pPr>
      <w:r w:rsidRPr="00EB2D05">
        <w:rPr>
          <w:rFonts w:ascii="Calibri" w:hAnsi="Calibri" w:cs="Calibri"/>
          <w:sz w:val="22"/>
          <w:szCs w:val="22"/>
        </w:rPr>
        <w:t>Smluvní strany se dohodly na následujících vícepracích</w:t>
      </w:r>
      <w:r w:rsidRPr="00647624">
        <w:rPr>
          <w:rFonts w:ascii="Calibri" w:hAnsi="Calibri" w:cs="Calibri"/>
          <w:sz w:val="22"/>
          <w:szCs w:val="22"/>
        </w:rPr>
        <w:t>:</w:t>
      </w:r>
    </w:p>
    <w:p w:rsidR="00A51719" w:rsidRPr="00647624" w:rsidRDefault="00A51719" w:rsidP="00647624">
      <w:pPr>
        <w:numPr>
          <w:ilvl w:val="2"/>
          <w:numId w:val="1"/>
        </w:numPr>
        <w:tabs>
          <w:tab w:val="clear" w:pos="1440"/>
          <w:tab w:val="num" w:pos="1260"/>
        </w:tabs>
        <w:spacing w:after="120"/>
        <w:ind w:left="1260" w:hanging="90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Oprava stávající drenážní trubky vedoucí ze sběrné drenážní šachty do Zlatého potoka </w:t>
      </w:r>
    </w:p>
    <w:p w:rsidR="00A51719" w:rsidRDefault="00A51719" w:rsidP="00C03DFE">
      <w:pPr>
        <w:numPr>
          <w:ilvl w:val="2"/>
          <w:numId w:val="1"/>
        </w:numPr>
        <w:tabs>
          <w:tab w:val="clear" w:pos="1440"/>
          <w:tab w:val="num" w:pos="1260"/>
        </w:tabs>
        <w:spacing w:after="120"/>
        <w:ind w:left="1260" w:hanging="90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Uložení sdělovacího kabelu do chráničky</w:t>
      </w:r>
    </w:p>
    <w:p w:rsidR="00A51719" w:rsidRDefault="00A51719" w:rsidP="00E91629">
      <w:pPr>
        <w:numPr>
          <w:ilvl w:val="1"/>
          <w:numId w:val="1"/>
        </w:numPr>
        <w:spacing w:after="120"/>
        <w:ind w:left="794" w:hanging="794"/>
        <w:jc w:val="both"/>
        <w:rPr>
          <w:rFonts w:ascii="Calibri" w:hAnsi="Calibri" w:cs="Calibri"/>
          <w:sz w:val="22"/>
          <w:szCs w:val="22"/>
        </w:rPr>
      </w:pPr>
      <w:r w:rsidRPr="00EB2D05">
        <w:rPr>
          <w:rFonts w:ascii="Calibri" w:hAnsi="Calibri" w:cs="Calibri"/>
          <w:sz w:val="22"/>
          <w:szCs w:val="22"/>
        </w:rPr>
        <w:t>Smluvní strany se dohodly na následující</w:t>
      </w:r>
      <w:r>
        <w:rPr>
          <w:rFonts w:ascii="Calibri" w:hAnsi="Calibri" w:cs="Calibri"/>
          <w:sz w:val="22"/>
          <w:szCs w:val="22"/>
        </w:rPr>
        <w:t xml:space="preserve"> změně</w:t>
      </w:r>
      <w:r w:rsidRPr="00647624">
        <w:rPr>
          <w:rFonts w:ascii="Calibri" w:hAnsi="Calibri" w:cs="Calibri"/>
          <w:sz w:val="22"/>
          <w:szCs w:val="22"/>
        </w:rPr>
        <w:t>:</w:t>
      </w:r>
    </w:p>
    <w:p w:rsidR="00A51719" w:rsidRDefault="00A51719" w:rsidP="00C03DFE">
      <w:pPr>
        <w:numPr>
          <w:ilvl w:val="2"/>
          <w:numId w:val="1"/>
        </w:numPr>
        <w:tabs>
          <w:tab w:val="clear" w:pos="1440"/>
          <w:tab w:val="num" w:pos="1260"/>
        </w:tabs>
        <w:spacing w:after="120"/>
        <w:ind w:left="1260" w:hanging="90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Sdělovací kabel nebude v průřezu 0,6 mm, nýbrž v průřezu 0,8 mm.</w:t>
      </w:r>
    </w:p>
    <w:p w:rsidR="00A51719" w:rsidRPr="00E8275B" w:rsidRDefault="00A51719" w:rsidP="00E8275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ind w:left="357" w:hanging="357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Cena za dílo</w:t>
      </w:r>
    </w:p>
    <w:p w:rsidR="00A51719" w:rsidRDefault="00A51719" w:rsidP="00212621">
      <w:pPr>
        <w:numPr>
          <w:ilvl w:val="1"/>
          <w:numId w:val="1"/>
        </w:numPr>
        <w:spacing w:after="120"/>
        <w:ind w:left="794" w:hanging="794"/>
        <w:jc w:val="both"/>
        <w:rPr>
          <w:rFonts w:ascii="Calibri" w:hAnsi="Calibri" w:cs="Calibri"/>
          <w:sz w:val="22"/>
          <w:szCs w:val="22"/>
        </w:rPr>
      </w:pPr>
      <w:r w:rsidRPr="00E4745E">
        <w:rPr>
          <w:rFonts w:ascii="Calibri" w:hAnsi="Calibri" w:cs="Calibri"/>
          <w:sz w:val="22"/>
          <w:szCs w:val="22"/>
        </w:rPr>
        <w:t xml:space="preserve">Celková cena díla, sjednaná v odst. </w:t>
      </w:r>
      <w:r>
        <w:rPr>
          <w:rFonts w:ascii="Calibri" w:hAnsi="Calibri" w:cs="Calibri"/>
          <w:sz w:val="22"/>
          <w:szCs w:val="22"/>
        </w:rPr>
        <w:t>4</w:t>
      </w:r>
      <w:r w:rsidRPr="00E4745E">
        <w:rPr>
          <w:rFonts w:ascii="Calibri" w:hAnsi="Calibri" w:cs="Calibri"/>
          <w:sz w:val="22"/>
          <w:szCs w:val="22"/>
        </w:rPr>
        <w:t>.1. čl. I</w:t>
      </w:r>
      <w:r>
        <w:rPr>
          <w:rFonts w:ascii="Calibri" w:hAnsi="Calibri" w:cs="Calibri"/>
          <w:sz w:val="22"/>
          <w:szCs w:val="22"/>
        </w:rPr>
        <w:t>V</w:t>
      </w:r>
      <w:r w:rsidRPr="00E4745E">
        <w:rPr>
          <w:rFonts w:ascii="Calibri" w:hAnsi="Calibri" w:cs="Calibri"/>
          <w:sz w:val="22"/>
          <w:szCs w:val="22"/>
        </w:rPr>
        <w:t xml:space="preserve">. Smlouvy o dílo se s </w:t>
      </w:r>
      <w:r w:rsidRPr="00853906">
        <w:rPr>
          <w:rFonts w:ascii="Calibri" w:hAnsi="Calibri" w:cs="Calibri"/>
          <w:sz w:val="22"/>
          <w:szCs w:val="22"/>
        </w:rPr>
        <w:t xml:space="preserve">ohledem na sjednané změny zvyšuje o částku 86.178,75 Kč bez DPH a činí tak po tomto zvýšení  </w:t>
      </w:r>
      <w:r w:rsidRPr="00853906">
        <w:rPr>
          <w:rFonts w:ascii="Calibri" w:hAnsi="Calibri" w:cs="Calibri"/>
          <w:b/>
          <w:bCs/>
          <w:sz w:val="22"/>
          <w:szCs w:val="22"/>
        </w:rPr>
        <w:t xml:space="preserve">2.340.710,75 Kč </w:t>
      </w:r>
      <w:r w:rsidRPr="00853906">
        <w:rPr>
          <w:rFonts w:ascii="Calibri" w:hAnsi="Calibri" w:cs="Calibri"/>
          <w:sz w:val="22"/>
          <w:szCs w:val="22"/>
        </w:rPr>
        <w:t>bez DPH</w:t>
      </w:r>
      <w:r>
        <w:rPr>
          <w:rFonts w:ascii="Calibri" w:hAnsi="Calibri" w:cs="Calibri"/>
          <w:b/>
          <w:bCs/>
          <w:sz w:val="22"/>
          <w:szCs w:val="22"/>
        </w:rPr>
        <w:t>.</w:t>
      </w:r>
    </w:p>
    <w:p w:rsidR="00A51719" w:rsidRDefault="00A51719" w:rsidP="00E4745E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 w:rsidRPr="00853906">
        <w:rPr>
          <w:rFonts w:ascii="Calibri" w:hAnsi="Calibri" w:cs="Calibri"/>
          <w:sz w:val="22"/>
          <w:szCs w:val="22"/>
        </w:rPr>
        <w:t>/slovy: dvamilionytřistačtyřicettisícsedmsetdeset</w:t>
      </w:r>
      <w:r>
        <w:rPr>
          <w:rFonts w:ascii="Calibri" w:hAnsi="Calibri" w:cs="Calibri"/>
          <w:sz w:val="22"/>
          <w:szCs w:val="22"/>
        </w:rPr>
        <w:t xml:space="preserve"> </w:t>
      </w:r>
      <w:r w:rsidRPr="00212621">
        <w:rPr>
          <w:rFonts w:ascii="Calibri" w:hAnsi="Calibri" w:cs="Calibri"/>
          <w:sz w:val="22"/>
          <w:szCs w:val="22"/>
        </w:rPr>
        <w:t>korun</w:t>
      </w:r>
      <w:r>
        <w:rPr>
          <w:rFonts w:ascii="Calibri" w:hAnsi="Calibri" w:cs="Calibri"/>
          <w:sz w:val="22"/>
          <w:szCs w:val="22"/>
        </w:rPr>
        <w:t xml:space="preserve"> </w:t>
      </w:r>
      <w:r w:rsidRPr="00212621">
        <w:rPr>
          <w:rFonts w:ascii="Calibri" w:hAnsi="Calibri" w:cs="Calibri"/>
          <w:sz w:val="22"/>
          <w:szCs w:val="22"/>
        </w:rPr>
        <w:t>českých</w:t>
      </w:r>
      <w:r>
        <w:rPr>
          <w:rFonts w:ascii="Calibri" w:hAnsi="Calibri" w:cs="Calibri"/>
          <w:sz w:val="22"/>
          <w:szCs w:val="22"/>
        </w:rPr>
        <w:t xml:space="preserve"> a sedmdesátpět haléřů </w:t>
      </w:r>
      <w:r w:rsidRPr="00212621">
        <w:rPr>
          <w:rFonts w:ascii="Calibri" w:hAnsi="Calibri" w:cs="Calibri"/>
          <w:sz w:val="22"/>
          <w:szCs w:val="22"/>
        </w:rPr>
        <w:t>/</w:t>
      </w:r>
    </w:p>
    <w:p w:rsidR="00A51719" w:rsidRPr="002F035B" w:rsidRDefault="00A51719" w:rsidP="002F035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ind w:left="357" w:hanging="357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Závěrečná ujednání</w:t>
      </w:r>
    </w:p>
    <w:p w:rsidR="00A51719" w:rsidRPr="00865242" w:rsidRDefault="00A51719" w:rsidP="00865242">
      <w:pPr>
        <w:numPr>
          <w:ilvl w:val="1"/>
          <w:numId w:val="1"/>
        </w:numPr>
        <w:spacing w:after="120"/>
        <w:ind w:left="794" w:hanging="794"/>
        <w:jc w:val="both"/>
        <w:rPr>
          <w:rFonts w:ascii="Calibri" w:hAnsi="Calibri" w:cs="Calibri"/>
          <w:sz w:val="22"/>
          <w:szCs w:val="22"/>
        </w:rPr>
      </w:pPr>
      <w:r w:rsidRPr="008C2FED">
        <w:rPr>
          <w:rFonts w:ascii="Calibri" w:hAnsi="Calibri" w:cs="Calibri"/>
          <w:sz w:val="22"/>
          <w:szCs w:val="22"/>
        </w:rPr>
        <w:tab/>
      </w:r>
      <w:r w:rsidRPr="00865242">
        <w:rPr>
          <w:rFonts w:ascii="Calibri" w:hAnsi="Calibri" w:cs="Calibri"/>
          <w:sz w:val="22"/>
          <w:szCs w:val="22"/>
        </w:rPr>
        <w:t>Zhotovitel podpisem tohoto dodatku č. 1 ke Smlouvě o dílo souhlasí bez výhrad se zveřejněním tohoto dodatku včetně všech následujících uzavřených dodatků ke Smlouvě o dílo v registru smluv dle zákona č. 340/2015 Sb., o zvláštních podmínkách, účinnosti některých smluv, uveřejňování těchto smluv a o registru smluv (zákon o registru smluv).</w:t>
      </w:r>
    </w:p>
    <w:p w:rsidR="00A51719" w:rsidRDefault="00A51719" w:rsidP="00865242">
      <w:pPr>
        <w:numPr>
          <w:ilvl w:val="1"/>
          <w:numId w:val="1"/>
        </w:numPr>
        <w:spacing w:after="120"/>
        <w:ind w:left="794" w:hanging="794"/>
        <w:jc w:val="both"/>
        <w:rPr>
          <w:rFonts w:ascii="Calibri" w:hAnsi="Calibri" w:cs="Calibri"/>
          <w:sz w:val="22"/>
          <w:szCs w:val="22"/>
        </w:rPr>
      </w:pPr>
      <w:r w:rsidRPr="00865242">
        <w:rPr>
          <w:rFonts w:ascii="Calibri" w:hAnsi="Calibri" w:cs="Calibri"/>
          <w:sz w:val="22"/>
          <w:szCs w:val="22"/>
        </w:rPr>
        <w:t>V ostatních ujednáních se smlouva o dílo nemění.</w:t>
      </w:r>
    </w:p>
    <w:p w:rsidR="00A51719" w:rsidRDefault="00A51719" w:rsidP="00F63D31">
      <w:pPr>
        <w:numPr>
          <w:ilvl w:val="1"/>
          <w:numId w:val="1"/>
        </w:numPr>
        <w:spacing w:after="120"/>
        <w:ind w:left="794" w:hanging="794"/>
        <w:jc w:val="both"/>
        <w:rPr>
          <w:rFonts w:ascii="Calibri" w:hAnsi="Calibri" w:cs="Calibri"/>
          <w:sz w:val="22"/>
          <w:szCs w:val="22"/>
        </w:rPr>
      </w:pPr>
      <w:r w:rsidRPr="00865242">
        <w:rPr>
          <w:rFonts w:ascii="Calibri" w:hAnsi="Calibri" w:cs="Calibri"/>
          <w:sz w:val="22"/>
          <w:szCs w:val="22"/>
        </w:rPr>
        <w:t>Tento dodatek je sepsána ve třech vyhotoveních, z nichž dvě obdrží objednatel a jedno zhotovitel.</w:t>
      </w:r>
    </w:p>
    <w:p w:rsidR="00A51719" w:rsidRPr="00750E11" w:rsidRDefault="00A51719" w:rsidP="00EC554B">
      <w:pPr>
        <w:numPr>
          <w:ilvl w:val="1"/>
          <w:numId w:val="1"/>
        </w:numPr>
        <w:spacing w:after="120"/>
        <w:ind w:left="794" w:hanging="794"/>
        <w:jc w:val="both"/>
        <w:rPr>
          <w:rFonts w:ascii="Calibri" w:hAnsi="Calibri" w:cs="Calibri"/>
          <w:sz w:val="22"/>
          <w:szCs w:val="22"/>
        </w:rPr>
      </w:pPr>
      <w:r w:rsidRPr="00EC554B">
        <w:rPr>
          <w:rFonts w:ascii="Calibri" w:hAnsi="Calibri" w:cs="Calibri"/>
          <w:color w:val="FF0000"/>
          <w:sz w:val="22"/>
          <w:szCs w:val="22"/>
        </w:rPr>
        <w:tab/>
      </w:r>
      <w:r w:rsidRPr="00750E11">
        <w:rPr>
          <w:rFonts w:ascii="Calibri" w:hAnsi="Calibri" w:cs="Calibri"/>
          <w:sz w:val="22"/>
          <w:szCs w:val="22"/>
        </w:rPr>
        <w:t xml:space="preserve">Uzavření </w:t>
      </w:r>
      <w:r>
        <w:rPr>
          <w:rFonts w:ascii="Calibri" w:hAnsi="Calibri" w:cs="Calibri"/>
          <w:sz w:val="22"/>
          <w:szCs w:val="22"/>
        </w:rPr>
        <w:t>tohoto</w:t>
      </w:r>
      <w:r w:rsidRPr="00750E1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dodatku</w:t>
      </w:r>
      <w:r w:rsidRPr="00750E11">
        <w:rPr>
          <w:rFonts w:ascii="Calibri" w:hAnsi="Calibri" w:cs="Calibri"/>
          <w:sz w:val="22"/>
          <w:szCs w:val="22"/>
        </w:rPr>
        <w:t xml:space="preserve"> schválila Rada města Dobrušky na své schůzi konané dne </w:t>
      </w:r>
      <w:r>
        <w:rPr>
          <w:rFonts w:ascii="Calibri" w:hAnsi="Calibri" w:cs="Calibri"/>
          <w:sz w:val="22"/>
          <w:szCs w:val="22"/>
        </w:rPr>
        <w:t>24.01.2018</w:t>
      </w:r>
      <w:r w:rsidRPr="00750E11">
        <w:rPr>
          <w:rFonts w:ascii="Calibri" w:hAnsi="Calibri" w:cs="Calibri"/>
          <w:sz w:val="22"/>
          <w:szCs w:val="22"/>
        </w:rPr>
        <w:t>.</w:t>
      </w:r>
    </w:p>
    <w:p w:rsidR="00A51719" w:rsidRPr="00750E11" w:rsidRDefault="00A51719" w:rsidP="00EC554B">
      <w:pPr>
        <w:numPr>
          <w:ilvl w:val="1"/>
          <w:numId w:val="1"/>
        </w:numPr>
        <w:spacing w:after="120"/>
        <w:ind w:left="794" w:hanging="794"/>
        <w:jc w:val="both"/>
        <w:rPr>
          <w:rFonts w:ascii="Calibri" w:hAnsi="Calibri" w:cs="Calibri"/>
          <w:sz w:val="22"/>
          <w:szCs w:val="22"/>
        </w:rPr>
      </w:pPr>
      <w:r w:rsidRPr="00750E11">
        <w:rPr>
          <w:rFonts w:ascii="Calibri" w:hAnsi="Calibri" w:cs="Calibri"/>
          <w:sz w:val="22"/>
          <w:szCs w:val="22"/>
        </w:rPr>
        <w:tab/>
        <w:t>Nedílnou součástí t</w:t>
      </w:r>
      <w:r>
        <w:rPr>
          <w:rFonts w:ascii="Calibri" w:hAnsi="Calibri" w:cs="Calibri"/>
          <w:sz w:val="22"/>
          <w:szCs w:val="22"/>
        </w:rPr>
        <w:t>ohoto</w:t>
      </w:r>
      <w:r w:rsidRPr="00750E1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dodatku</w:t>
      </w:r>
      <w:r w:rsidRPr="00750E11">
        <w:rPr>
          <w:rFonts w:ascii="Calibri" w:hAnsi="Calibri" w:cs="Calibri"/>
          <w:sz w:val="22"/>
          <w:szCs w:val="22"/>
        </w:rPr>
        <w:t xml:space="preserve"> je:</w:t>
      </w:r>
    </w:p>
    <w:p w:rsidR="00A51719" w:rsidRDefault="00A51719" w:rsidP="00750E11">
      <w:pPr>
        <w:spacing w:after="120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Příloha č. 1</w:t>
      </w:r>
      <w:r>
        <w:rPr>
          <w:rFonts w:ascii="Calibri" w:hAnsi="Calibri" w:cs="Calibri"/>
          <w:i/>
          <w:iCs/>
          <w:sz w:val="22"/>
          <w:szCs w:val="22"/>
        </w:rPr>
        <w:tab/>
        <w:t xml:space="preserve">Rozpočet s oceněnými změnami </w:t>
      </w:r>
    </w:p>
    <w:p w:rsidR="00A51719" w:rsidRPr="002D6730" w:rsidRDefault="00A51719" w:rsidP="00750E11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:rsidR="00A51719" w:rsidRPr="00750E11" w:rsidRDefault="00A51719" w:rsidP="00750E11">
      <w:pPr>
        <w:spacing w:after="120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V Dobrušce dne 24.01.2018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V Hradci Králové dne 25.01.2018</w:t>
      </w:r>
    </w:p>
    <w:p w:rsidR="00A51719" w:rsidRDefault="00A51719" w:rsidP="00A02F27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:rsidR="00A51719" w:rsidRDefault="00A51719" w:rsidP="00A02F27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Objednatel: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Zhotovitel:</w:t>
      </w:r>
    </w:p>
    <w:p w:rsidR="00A51719" w:rsidRDefault="00A51719" w:rsidP="00A02F27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:rsidR="00A51719" w:rsidRDefault="00A51719" w:rsidP="00A02F27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:rsidR="00A51719" w:rsidRDefault="00A51719" w:rsidP="00A02F27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:rsidR="00A51719" w:rsidRDefault="00A51719" w:rsidP="00DB66C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7458">
        <w:rPr>
          <w:rFonts w:ascii="Calibri" w:hAnsi="Calibri" w:cs="Calibri"/>
          <w:sz w:val="22"/>
          <w:szCs w:val="22"/>
        </w:rPr>
        <w:t>……………………………</w:t>
      </w:r>
    </w:p>
    <w:p w:rsidR="00A51719" w:rsidRPr="00803BF8" w:rsidRDefault="00A51719" w:rsidP="00DB66C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Město Dobruška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VODA CZ SERVICE s.r.o.</w:t>
      </w:r>
      <w:r w:rsidRPr="00803BF8">
        <w:rPr>
          <w:rFonts w:ascii="Calibri" w:hAnsi="Calibri" w:cs="Calibri"/>
          <w:sz w:val="22"/>
          <w:szCs w:val="22"/>
        </w:rPr>
        <w:t xml:space="preserve"> </w:t>
      </w:r>
    </w:p>
    <w:p w:rsidR="00A51719" w:rsidRPr="00FB0FD3" w:rsidRDefault="00A51719" w:rsidP="00DB66C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Ing. Petr Lžíčař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Ing. Zuzana Jungwirthová</w:t>
      </w:r>
    </w:p>
    <w:sectPr w:rsidR="00A51719" w:rsidRPr="00FB0FD3" w:rsidSect="0090705F">
      <w:footerReference w:type="default" r:id="rId7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719" w:rsidRDefault="00A51719">
      <w:r>
        <w:separator/>
      </w:r>
    </w:p>
  </w:endnote>
  <w:endnote w:type="continuationSeparator" w:id="0">
    <w:p w:rsidR="00A51719" w:rsidRDefault="00A51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719" w:rsidRPr="00FD6D17" w:rsidRDefault="00A51719" w:rsidP="004540C4">
    <w:pPr>
      <w:pStyle w:val="Footer"/>
      <w:jc w:val="center"/>
      <w:rPr>
        <w:rFonts w:ascii="Calibri" w:hAnsi="Calibri" w:cs="Calibri"/>
        <w:sz w:val="20"/>
        <w:szCs w:val="20"/>
      </w:rPr>
    </w:pPr>
    <w:r w:rsidRPr="00FD6D17">
      <w:rPr>
        <w:rFonts w:ascii="Calibri" w:hAnsi="Calibri" w:cs="Calibri"/>
        <w:sz w:val="20"/>
        <w:szCs w:val="20"/>
      </w:rPr>
      <w:t>-</w:t>
    </w:r>
    <w:r w:rsidRPr="00FD6D17">
      <w:rPr>
        <w:rStyle w:val="PageNumber"/>
        <w:rFonts w:ascii="Calibri" w:hAnsi="Calibri" w:cs="Calibri"/>
        <w:sz w:val="20"/>
        <w:szCs w:val="20"/>
      </w:rPr>
      <w:fldChar w:fldCharType="begin"/>
    </w:r>
    <w:r w:rsidRPr="00FD6D17">
      <w:rPr>
        <w:rStyle w:val="PageNumber"/>
        <w:rFonts w:ascii="Calibri" w:hAnsi="Calibri" w:cs="Calibri"/>
        <w:sz w:val="20"/>
        <w:szCs w:val="20"/>
      </w:rPr>
      <w:instrText xml:space="preserve"> PAGE </w:instrText>
    </w:r>
    <w:r w:rsidRPr="00FD6D17">
      <w:rPr>
        <w:rStyle w:val="PageNumber"/>
        <w:rFonts w:ascii="Calibri" w:hAnsi="Calibri" w:cs="Calibri"/>
        <w:sz w:val="20"/>
        <w:szCs w:val="20"/>
      </w:rPr>
      <w:fldChar w:fldCharType="separate"/>
    </w:r>
    <w:r>
      <w:rPr>
        <w:rStyle w:val="PageNumber"/>
        <w:rFonts w:ascii="Calibri" w:hAnsi="Calibri" w:cs="Calibri"/>
        <w:noProof/>
        <w:sz w:val="20"/>
        <w:szCs w:val="20"/>
      </w:rPr>
      <w:t>1</w:t>
    </w:r>
    <w:r w:rsidRPr="00FD6D17">
      <w:rPr>
        <w:rStyle w:val="PageNumber"/>
        <w:rFonts w:ascii="Calibri" w:hAnsi="Calibri" w:cs="Calibri"/>
        <w:sz w:val="20"/>
        <w:szCs w:val="20"/>
      </w:rPr>
      <w:fldChar w:fldCharType="end"/>
    </w:r>
    <w:r w:rsidRPr="00FD6D17">
      <w:rPr>
        <w:rStyle w:val="PageNumber"/>
        <w:rFonts w:ascii="Calibri" w:hAnsi="Calibri" w:cs="Calibri"/>
        <w:sz w:val="20"/>
        <w:szCs w:val="20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719" w:rsidRDefault="00A51719">
      <w:r>
        <w:separator/>
      </w:r>
    </w:p>
  </w:footnote>
  <w:footnote w:type="continuationSeparator" w:id="0">
    <w:p w:rsidR="00A51719" w:rsidRDefault="00A517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1CA"/>
    <w:multiLevelType w:val="multilevel"/>
    <w:tmpl w:val="A2088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F06BF"/>
    <w:multiLevelType w:val="hybridMultilevel"/>
    <w:tmpl w:val="E96A4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2114F7"/>
    <w:multiLevelType w:val="hybridMultilevel"/>
    <w:tmpl w:val="1CB837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134F6C"/>
    <w:multiLevelType w:val="hybridMultilevel"/>
    <w:tmpl w:val="4880D54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E2813FA"/>
    <w:multiLevelType w:val="hybridMultilevel"/>
    <w:tmpl w:val="2A5C57F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25F7401D"/>
    <w:multiLevelType w:val="hybridMultilevel"/>
    <w:tmpl w:val="AC7A4370"/>
    <w:lvl w:ilvl="0" w:tplc="B262F3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4E15E2"/>
    <w:multiLevelType w:val="hybridMultilevel"/>
    <w:tmpl w:val="89561A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1130FF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74220FD1"/>
    <w:multiLevelType w:val="hybridMultilevel"/>
    <w:tmpl w:val="0A500E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124CC4"/>
    <w:multiLevelType w:val="hybridMultilevel"/>
    <w:tmpl w:val="74160FB0"/>
    <w:lvl w:ilvl="0" w:tplc="040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888"/>
    <w:rsid w:val="00006508"/>
    <w:rsid w:val="00014868"/>
    <w:rsid w:val="00021C43"/>
    <w:rsid w:val="000449E8"/>
    <w:rsid w:val="000538CE"/>
    <w:rsid w:val="000A2AB9"/>
    <w:rsid w:val="000C068C"/>
    <w:rsid w:val="000C7011"/>
    <w:rsid w:val="000F2A94"/>
    <w:rsid w:val="001010FF"/>
    <w:rsid w:val="00102712"/>
    <w:rsid w:val="0010296D"/>
    <w:rsid w:val="001273E6"/>
    <w:rsid w:val="00132BB7"/>
    <w:rsid w:val="00135E6D"/>
    <w:rsid w:val="00142E1A"/>
    <w:rsid w:val="0015658D"/>
    <w:rsid w:val="00160092"/>
    <w:rsid w:val="001644BE"/>
    <w:rsid w:val="00187792"/>
    <w:rsid w:val="001A68D0"/>
    <w:rsid w:val="001B1515"/>
    <w:rsid w:val="001C0C40"/>
    <w:rsid w:val="001C7506"/>
    <w:rsid w:val="001D025F"/>
    <w:rsid w:val="001E031D"/>
    <w:rsid w:val="001F2AB3"/>
    <w:rsid w:val="00212621"/>
    <w:rsid w:val="00214371"/>
    <w:rsid w:val="00226823"/>
    <w:rsid w:val="002421E3"/>
    <w:rsid w:val="002924C9"/>
    <w:rsid w:val="002D6730"/>
    <w:rsid w:val="002E46F0"/>
    <w:rsid w:val="002F035B"/>
    <w:rsid w:val="00306BDC"/>
    <w:rsid w:val="00307526"/>
    <w:rsid w:val="00331134"/>
    <w:rsid w:val="00332716"/>
    <w:rsid w:val="00362916"/>
    <w:rsid w:val="00391F22"/>
    <w:rsid w:val="00392B8E"/>
    <w:rsid w:val="003C0819"/>
    <w:rsid w:val="003F5BD8"/>
    <w:rsid w:val="00404B85"/>
    <w:rsid w:val="00420AB6"/>
    <w:rsid w:val="00422EFD"/>
    <w:rsid w:val="004540C4"/>
    <w:rsid w:val="00464663"/>
    <w:rsid w:val="00466A1F"/>
    <w:rsid w:val="004716EB"/>
    <w:rsid w:val="004743A0"/>
    <w:rsid w:val="00476096"/>
    <w:rsid w:val="004947D4"/>
    <w:rsid w:val="004A42E1"/>
    <w:rsid w:val="004A69C7"/>
    <w:rsid w:val="004B1B67"/>
    <w:rsid w:val="004D0531"/>
    <w:rsid w:val="00502364"/>
    <w:rsid w:val="005045B2"/>
    <w:rsid w:val="005265E0"/>
    <w:rsid w:val="00543505"/>
    <w:rsid w:val="005660CB"/>
    <w:rsid w:val="00576D92"/>
    <w:rsid w:val="005A55D5"/>
    <w:rsid w:val="005C4392"/>
    <w:rsid w:val="005D37C6"/>
    <w:rsid w:val="00616702"/>
    <w:rsid w:val="0062434D"/>
    <w:rsid w:val="00647188"/>
    <w:rsid w:val="00647624"/>
    <w:rsid w:val="00654AD7"/>
    <w:rsid w:val="00662738"/>
    <w:rsid w:val="00663FCF"/>
    <w:rsid w:val="006778D1"/>
    <w:rsid w:val="00681888"/>
    <w:rsid w:val="006925A6"/>
    <w:rsid w:val="00696CB0"/>
    <w:rsid w:val="006C0A5A"/>
    <w:rsid w:val="006D6AE2"/>
    <w:rsid w:val="007122BE"/>
    <w:rsid w:val="0071722A"/>
    <w:rsid w:val="00737B4A"/>
    <w:rsid w:val="00750E11"/>
    <w:rsid w:val="0075197F"/>
    <w:rsid w:val="00792BE8"/>
    <w:rsid w:val="007C3E0D"/>
    <w:rsid w:val="007C7B69"/>
    <w:rsid w:val="007E6DD9"/>
    <w:rsid w:val="007F2C88"/>
    <w:rsid w:val="00803206"/>
    <w:rsid w:val="00803BF8"/>
    <w:rsid w:val="00804958"/>
    <w:rsid w:val="0081430D"/>
    <w:rsid w:val="00853419"/>
    <w:rsid w:val="00853906"/>
    <w:rsid w:val="00860D75"/>
    <w:rsid w:val="00865242"/>
    <w:rsid w:val="008803CE"/>
    <w:rsid w:val="00883B2E"/>
    <w:rsid w:val="00887D2A"/>
    <w:rsid w:val="008A63E4"/>
    <w:rsid w:val="008B67BC"/>
    <w:rsid w:val="008C2FED"/>
    <w:rsid w:val="008E227F"/>
    <w:rsid w:val="008F0FF5"/>
    <w:rsid w:val="0090705F"/>
    <w:rsid w:val="00911391"/>
    <w:rsid w:val="00911CC1"/>
    <w:rsid w:val="00915E04"/>
    <w:rsid w:val="00925560"/>
    <w:rsid w:val="00956926"/>
    <w:rsid w:val="0097678B"/>
    <w:rsid w:val="009E2345"/>
    <w:rsid w:val="009F38E6"/>
    <w:rsid w:val="009F74E6"/>
    <w:rsid w:val="00A00939"/>
    <w:rsid w:val="00A02F27"/>
    <w:rsid w:val="00A0676E"/>
    <w:rsid w:val="00A07355"/>
    <w:rsid w:val="00A45286"/>
    <w:rsid w:val="00A51719"/>
    <w:rsid w:val="00A71C36"/>
    <w:rsid w:val="00AA637B"/>
    <w:rsid w:val="00AC3CE8"/>
    <w:rsid w:val="00AC7458"/>
    <w:rsid w:val="00AE11BE"/>
    <w:rsid w:val="00AF061D"/>
    <w:rsid w:val="00AF171C"/>
    <w:rsid w:val="00B12329"/>
    <w:rsid w:val="00B15B2B"/>
    <w:rsid w:val="00B20996"/>
    <w:rsid w:val="00B26DAB"/>
    <w:rsid w:val="00B3278A"/>
    <w:rsid w:val="00B41C4C"/>
    <w:rsid w:val="00B47E50"/>
    <w:rsid w:val="00B758BA"/>
    <w:rsid w:val="00B86FA6"/>
    <w:rsid w:val="00B90E99"/>
    <w:rsid w:val="00BA2886"/>
    <w:rsid w:val="00BA37B3"/>
    <w:rsid w:val="00BB33B7"/>
    <w:rsid w:val="00BB5D3F"/>
    <w:rsid w:val="00BC5098"/>
    <w:rsid w:val="00C01F94"/>
    <w:rsid w:val="00C03DFE"/>
    <w:rsid w:val="00C05078"/>
    <w:rsid w:val="00C341C0"/>
    <w:rsid w:val="00C70537"/>
    <w:rsid w:val="00C821AB"/>
    <w:rsid w:val="00C8294F"/>
    <w:rsid w:val="00C85EDA"/>
    <w:rsid w:val="00CA55EB"/>
    <w:rsid w:val="00CB0E5D"/>
    <w:rsid w:val="00CC551A"/>
    <w:rsid w:val="00D00100"/>
    <w:rsid w:val="00D15303"/>
    <w:rsid w:val="00D30AC7"/>
    <w:rsid w:val="00D43C00"/>
    <w:rsid w:val="00D45B56"/>
    <w:rsid w:val="00D81A92"/>
    <w:rsid w:val="00D84B09"/>
    <w:rsid w:val="00D86ECF"/>
    <w:rsid w:val="00D9100B"/>
    <w:rsid w:val="00D92096"/>
    <w:rsid w:val="00DB097B"/>
    <w:rsid w:val="00DB66C4"/>
    <w:rsid w:val="00DC5F0E"/>
    <w:rsid w:val="00DD27D2"/>
    <w:rsid w:val="00DD7D84"/>
    <w:rsid w:val="00E16A44"/>
    <w:rsid w:val="00E226B4"/>
    <w:rsid w:val="00E27EDF"/>
    <w:rsid w:val="00E36A6D"/>
    <w:rsid w:val="00E40051"/>
    <w:rsid w:val="00E4745E"/>
    <w:rsid w:val="00E61AD1"/>
    <w:rsid w:val="00E62BB7"/>
    <w:rsid w:val="00E804E7"/>
    <w:rsid w:val="00E8275B"/>
    <w:rsid w:val="00E8297B"/>
    <w:rsid w:val="00E83C84"/>
    <w:rsid w:val="00E84647"/>
    <w:rsid w:val="00E85C4E"/>
    <w:rsid w:val="00E91629"/>
    <w:rsid w:val="00EA1054"/>
    <w:rsid w:val="00EB2D05"/>
    <w:rsid w:val="00EB33DE"/>
    <w:rsid w:val="00EC554B"/>
    <w:rsid w:val="00ED4F34"/>
    <w:rsid w:val="00F11BC4"/>
    <w:rsid w:val="00F224DE"/>
    <w:rsid w:val="00F2594E"/>
    <w:rsid w:val="00F35B9E"/>
    <w:rsid w:val="00F444AA"/>
    <w:rsid w:val="00F45E7E"/>
    <w:rsid w:val="00F61214"/>
    <w:rsid w:val="00F63D31"/>
    <w:rsid w:val="00F718C9"/>
    <w:rsid w:val="00FA34CC"/>
    <w:rsid w:val="00FA5F16"/>
    <w:rsid w:val="00FB0FD3"/>
    <w:rsid w:val="00FD699A"/>
    <w:rsid w:val="00FD6D17"/>
    <w:rsid w:val="00FF2219"/>
    <w:rsid w:val="00FF2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B69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E16A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C7011"/>
    <w:rPr>
      <w:sz w:val="2"/>
      <w:szCs w:val="2"/>
    </w:rPr>
  </w:style>
  <w:style w:type="paragraph" w:styleId="Header">
    <w:name w:val="header"/>
    <w:basedOn w:val="Normal"/>
    <w:link w:val="HeaderChar"/>
    <w:uiPriority w:val="99"/>
    <w:rsid w:val="004540C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701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540C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701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CA55EB"/>
  </w:style>
  <w:style w:type="paragraph" w:customStyle="1" w:styleId="Default">
    <w:name w:val="Default"/>
    <w:uiPriority w:val="99"/>
    <w:rsid w:val="002E46F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Calibri11bTunPed12bZa6bPolejednod">
    <w:name w:val="Styl Calibri 11 b. Tučné Před:  12 b. Za:  6 b. Pole: (jednod..."/>
    <w:basedOn w:val="Normal"/>
    <w:uiPriority w:val="99"/>
    <w:rsid w:val="00E8275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120"/>
    </w:pPr>
    <w:rPr>
      <w:rFonts w:ascii="Calibri" w:hAnsi="Calibri" w:cs="Calibri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sid w:val="00B86F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B86FA6"/>
    <w:rPr>
      <w:color w:val="800080"/>
      <w:u w:val="single"/>
    </w:rPr>
  </w:style>
  <w:style w:type="paragraph" w:customStyle="1" w:styleId="CharChar1">
    <w:name w:val="Char Char1"/>
    <w:basedOn w:val="Normal"/>
    <w:uiPriority w:val="99"/>
    <w:rsid w:val="00D84B0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5">
    <w:name w:val="Char Char5"/>
    <w:basedOn w:val="Normal"/>
    <w:uiPriority w:val="99"/>
    <w:rsid w:val="00331134"/>
    <w:pPr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AC3CE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06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011"/>
    <w:rPr>
      <w:sz w:val="2"/>
      <w:szCs w:val="2"/>
    </w:rPr>
  </w:style>
  <w:style w:type="character" w:styleId="CommentReference">
    <w:name w:val="annotation reference"/>
    <w:basedOn w:val="DefaultParagraphFont"/>
    <w:uiPriority w:val="99"/>
    <w:semiHidden/>
    <w:rsid w:val="00654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54A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70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54A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0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108</TotalTime>
  <Pages>2</Pages>
  <Words>355</Words>
  <Characters>2096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votroubekm</dc:creator>
  <cp:keywords/>
  <dc:description/>
  <cp:lastModifiedBy>votroubekm</cp:lastModifiedBy>
  <cp:revision>18</cp:revision>
  <dcterms:created xsi:type="dcterms:W3CDTF">2017-07-28T05:14:00Z</dcterms:created>
  <dcterms:modified xsi:type="dcterms:W3CDTF">2018-02-14T14:37:00Z</dcterms:modified>
</cp:coreProperties>
</file>