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476D9342" w:rsidR="0024468F" w:rsidRPr="00705531" w:rsidRDefault="00FB16E9" w:rsidP="000A014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705531">
        <w:rPr>
          <w:rFonts w:asciiTheme="minorHAnsi" w:hAnsiTheme="minorHAnsi"/>
          <w:b/>
          <w:sz w:val="28"/>
          <w:szCs w:val="28"/>
        </w:rPr>
        <w:tab/>
      </w:r>
      <w:r w:rsidR="00705531">
        <w:rPr>
          <w:rFonts w:asciiTheme="minorHAnsi" w:hAnsiTheme="minorHAnsi"/>
          <w:b/>
          <w:sz w:val="28"/>
          <w:szCs w:val="28"/>
        </w:rPr>
        <w:tab/>
      </w:r>
      <w:r w:rsidR="00705531">
        <w:rPr>
          <w:rFonts w:asciiTheme="minorHAnsi" w:hAnsiTheme="minorHAnsi"/>
          <w:b/>
          <w:sz w:val="28"/>
          <w:szCs w:val="28"/>
        </w:rPr>
        <w:tab/>
      </w: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6EF89F55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3F0647">
        <w:rPr>
          <w:rFonts w:asciiTheme="minorHAnsi" w:hAnsiTheme="minorHAnsi"/>
          <w:b/>
          <w:sz w:val="28"/>
          <w:szCs w:val="28"/>
        </w:rPr>
        <w:t>00006</w:t>
      </w:r>
      <w:bookmarkStart w:id="0" w:name="_GoBack"/>
      <w:bookmarkEnd w:id="0"/>
      <w:r w:rsidR="003200B9">
        <w:rPr>
          <w:rFonts w:asciiTheme="minorHAnsi" w:hAnsiTheme="minorHAnsi"/>
          <w:b/>
          <w:sz w:val="28"/>
          <w:szCs w:val="28"/>
        </w:rPr>
        <w:t>/1</w:t>
      </w:r>
      <w:r w:rsidR="001E144A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4C340F4" w14:textId="77777777" w:rsidR="00316101" w:rsidRDefault="00316101" w:rsidP="00316101">
      <w:pPr>
        <w:widowControl w:val="0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Příjemce dotace:</w:t>
      </w:r>
    </w:p>
    <w:p w14:paraId="419FA84F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SKP-CENTRUM, o.p.s., </w:t>
      </w:r>
    </w:p>
    <w:p w14:paraId="2508A61C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Jungmannova 2550, 530 02 Pardubice – Zelené Předměstí,</w:t>
      </w:r>
    </w:p>
    <w:p w14:paraId="57D9379E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zapsaná v rejstříku obecně prospěšných společností vedeném Krajským soudem v Hradci Králové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>. zn. O 176,</w:t>
      </w:r>
    </w:p>
    <w:p w14:paraId="4337921F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27534804,</w:t>
      </w:r>
    </w:p>
    <w:p w14:paraId="45ED946A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bankovní účtu: 221077482/0300, Československá obchodní banka, a.s.</w:t>
      </w:r>
    </w:p>
    <w:p w14:paraId="46638897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  Mgr. Jiřím </w:t>
      </w:r>
      <w:proofErr w:type="spellStart"/>
      <w:r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 xml:space="preserve">, ředitelem  </w:t>
      </w:r>
    </w:p>
    <w:p w14:paraId="792CB868" w14:textId="737BD9C6" w:rsidR="00EB5E74" w:rsidRPr="00BE0522" w:rsidRDefault="00316101" w:rsidP="00316101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2854002B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</w:t>
      </w:r>
      <w:r w:rsidR="000360A2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rovněž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proofErr w:type="gramStart"/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proofErr w:type="gramEnd"/>
      <w:r>
        <w:rPr>
          <w:rFonts w:asciiTheme="minorHAnsi" w:hAnsiTheme="minorHAnsi"/>
          <w:sz w:val="22"/>
          <w:szCs w:val="22"/>
        </w:rPr>
        <w:t xml:space="preserve"> usnesením č. </w:t>
      </w:r>
      <w:r w:rsidR="002A2E1A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1F69AFD9" w14:textId="52D97200" w:rsidR="005B7634" w:rsidRDefault="005B7634" w:rsidP="005B763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Touto smlouvou se poskytovatel zavazuje v souladu s uzavřenou Smlouvou o spolupráci schválenou dne </w:t>
      </w:r>
      <w:proofErr w:type="gramStart"/>
      <w:r>
        <w:rPr>
          <w:rFonts w:asciiTheme="minorHAnsi" w:hAnsiTheme="minorHAnsi"/>
          <w:sz w:val="22"/>
          <w:szCs w:val="22"/>
        </w:rPr>
        <w:t>26.01.2017</w:t>
      </w:r>
      <w:proofErr w:type="gramEnd"/>
      <w:r>
        <w:rPr>
          <w:rFonts w:asciiTheme="minorHAnsi" w:hAnsiTheme="minorHAnsi"/>
          <w:sz w:val="22"/>
          <w:szCs w:val="22"/>
        </w:rPr>
        <w:t xml:space="preserve"> pod č. Z/1515/2017 poskytnout příjemci při splnění sjednaných podmínek účelově určenou </w:t>
      </w:r>
      <w:r w:rsidR="007C39EA">
        <w:rPr>
          <w:rFonts w:asciiTheme="minorHAnsi" w:hAnsiTheme="minorHAnsi"/>
          <w:sz w:val="22"/>
          <w:szCs w:val="22"/>
        </w:rPr>
        <w:t xml:space="preserve">individuální </w:t>
      </w:r>
      <w:r>
        <w:rPr>
          <w:rFonts w:asciiTheme="minorHAnsi" w:hAnsiTheme="minorHAnsi"/>
          <w:sz w:val="22"/>
          <w:szCs w:val="22"/>
        </w:rPr>
        <w:t xml:space="preserve">dotaci ve výši uvedené v článku IV. této smlouvy a příjemce se zavazuje uvedenou dotaci přijmout a užít ji v souladu s jejím účelovým určením a za podmínek stanovených touto smlouvou. </w:t>
      </w: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4834AAF2" w14:textId="026E5C13" w:rsidR="005751AD" w:rsidRPr="00A14C50" w:rsidRDefault="005751AD" w:rsidP="005751AD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14C50">
        <w:rPr>
          <w:rFonts w:ascii="Calibri" w:hAnsi="Calibri"/>
          <w:sz w:val="22"/>
          <w:szCs w:val="22"/>
        </w:rPr>
        <w:t xml:space="preserve">Poskytovatel touto smlouvou poskytuje příjemci dotaci na období </w:t>
      </w:r>
      <w:r>
        <w:rPr>
          <w:rFonts w:ascii="Calibri" w:hAnsi="Calibri"/>
          <w:sz w:val="22"/>
          <w:szCs w:val="22"/>
        </w:rPr>
        <w:t xml:space="preserve">roku </w:t>
      </w:r>
      <w:r w:rsidRPr="000D2C8C">
        <w:rPr>
          <w:rFonts w:ascii="Calibri" w:hAnsi="Calibri"/>
          <w:sz w:val="22"/>
          <w:szCs w:val="22"/>
        </w:rPr>
        <w:t>201</w:t>
      </w:r>
      <w:r>
        <w:rPr>
          <w:rFonts w:ascii="Calibri" w:hAnsi="Calibri"/>
          <w:sz w:val="22"/>
          <w:szCs w:val="22"/>
        </w:rPr>
        <w:t>8</w:t>
      </w:r>
      <w:r w:rsidRPr="00A14C50">
        <w:rPr>
          <w:rFonts w:ascii="Calibri" w:hAnsi="Calibri"/>
          <w:sz w:val="22"/>
          <w:szCs w:val="22"/>
        </w:rPr>
        <w:t xml:space="preserve"> z</w:t>
      </w:r>
      <w:r w:rsidR="0093086A">
        <w:rPr>
          <w:rFonts w:ascii="Calibri" w:hAnsi="Calibri"/>
          <w:sz w:val="22"/>
          <w:szCs w:val="22"/>
        </w:rPr>
        <w:t xml:space="preserve"> rozpočtu </w:t>
      </w:r>
      <w:proofErr w:type="gramStart"/>
      <w:r>
        <w:rPr>
          <w:rFonts w:ascii="Calibri" w:hAnsi="Calibri"/>
          <w:sz w:val="22"/>
          <w:szCs w:val="22"/>
        </w:rPr>
        <w:t xml:space="preserve">města                          v </w:t>
      </w:r>
      <w:r w:rsidRPr="00A14C50">
        <w:rPr>
          <w:rFonts w:ascii="Calibri" w:hAnsi="Calibri"/>
          <w:sz w:val="22"/>
          <w:szCs w:val="22"/>
        </w:rPr>
        <w:t>celkové</w:t>
      </w:r>
      <w:proofErr w:type="gramEnd"/>
      <w:r w:rsidRPr="00A14C50">
        <w:rPr>
          <w:rFonts w:ascii="Calibri" w:hAnsi="Calibri"/>
          <w:sz w:val="22"/>
          <w:szCs w:val="22"/>
        </w:rPr>
        <w:t xml:space="preserve"> výši </w:t>
      </w:r>
      <w:r w:rsidRPr="00A14C50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> 300 000</w:t>
      </w:r>
      <w:r w:rsidRPr="00A14C50">
        <w:rPr>
          <w:rFonts w:ascii="Calibri" w:hAnsi="Calibri"/>
          <w:b/>
          <w:sz w:val="22"/>
          <w:szCs w:val="22"/>
        </w:rPr>
        <w:t xml:space="preserve"> Kč</w:t>
      </w:r>
      <w:r w:rsidRPr="00A14C50">
        <w:rPr>
          <w:rFonts w:ascii="Calibri" w:hAnsi="Calibri"/>
          <w:sz w:val="22"/>
          <w:szCs w:val="22"/>
        </w:rPr>
        <w:t xml:space="preserve"> (slovy: jeden milion </w:t>
      </w:r>
      <w:r>
        <w:rPr>
          <w:rFonts w:ascii="Calibri" w:hAnsi="Calibri"/>
          <w:sz w:val="22"/>
          <w:szCs w:val="22"/>
        </w:rPr>
        <w:t xml:space="preserve">tři sta tisíc </w:t>
      </w:r>
      <w:r w:rsidRPr="00A14C50">
        <w:rPr>
          <w:rFonts w:ascii="Calibri" w:hAnsi="Calibri"/>
          <w:sz w:val="22"/>
          <w:szCs w:val="22"/>
        </w:rPr>
        <w:t>korun českých</w:t>
      </w:r>
      <w:r>
        <w:rPr>
          <w:rFonts w:ascii="Calibri" w:hAnsi="Calibri"/>
          <w:sz w:val="22"/>
          <w:szCs w:val="22"/>
        </w:rPr>
        <w:t xml:space="preserve">) na komplex sociálních služeb poskytovaných </w:t>
      </w:r>
      <w:r w:rsidRPr="00A14C50">
        <w:rPr>
          <w:rFonts w:ascii="Calibri" w:hAnsi="Calibri"/>
          <w:sz w:val="22"/>
          <w:szCs w:val="22"/>
        </w:rPr>
        <w:t xml:space="preserve">v objektu </w:t>
      </w:r>
      <w:r>
        <w:rPr>
          <w:rFonts w:ascii="Calibri" w:hAnsi="Calibri"/>
          <w:sz w:val="22"/>
          <w:szCs w:val="22"/>
        </w:rPr>
        <w:t>A</w:t>
      </w:r>
      <w:r w:rsidRPr="00A14C50">
        <w:rPr>
          <w:rFonts w:ascii="Calibri" w:hAnsi="Calibri"/>
          <w:sz w:val="22"/>
          <w:szCs w:val="22"/>
        </w:rPr>
        <w:t xml:space="preserve">zylového domu pro </w:t>
      </w:r>
      <w:r>
        <w:rPr>
          <w:rFonts w:ascii="Calibri" w:hAnsi="Calibri"/>
          <w:sz w:val="22"/>
          <w:szCs w:val="22"/>
        </w:rPr>
        <w:t xml:space="preserve">muže </w:t>
      </w:r>
      <w:r w:rsidRPr="00A14C50">
        <w:rPr>
          <w:rFonts w:ascii="Calibri" w:hAnsi="Calibri"/>
          <w:sz w:val="22"/>
          <w:szCs w:val="22"/>
        </w:rPr>
        <w:t xml:space="preserve">čp. </w:t>
      </w:r>
      <w:r>
        <w:rPr>
          <w:rFonts w:ascii="Calibri" w:hAnsi="Calibri"/>
          <w:sz w:val="22"/>
          <w:szCs w:val="22"/>
        </w:rPr>
        <w:t>694</w:t>
      </w:r>
      <w:r w:rsidRPr="00A14C50">
        <w:rPr>
          <w:rFonts w:ascii="Calibri" w:hAnsi="Calibri"/>
          <w:sz w:val="22"/>
          <w:szCs w:val="22"/>
        </w:rPr>
        <w:t xml:space="preserve"> v</w:t>
      </w:r>
      <w:r>
        <w:rPr>
          <w:rFonts w:ascii="Calibri" w:hAnsi="Calibri"/>
          <w:sz w:val="22"/>
          <w:szCs w:val="22"/>
        </w:rPr>
        <w:t> Milheimově ulici v Pardubicích.</w:t>
      </w:r>
      <w:r w:rsidRPr="00A14C5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Jedná se o registrované sociální služby (projekty): azylový dům a noclehárna pro muže, jež jsou podrobně specifikovány ve Smlouvě o spolupráci</w:t>
      </w:r>
      <w:r w:rsidR="007D4971">
        <w:rPr>
          <w:rFonts w:ascii="Calibri" w:hAnsi="Calibri"/>
          <w:sz w:val="22"/>
          <w:szCs w:val="22"/>
        </w:rPr>
        <w:t xml:space="preserve"> </w:t>
      </w:r>
      <w:r w:rsidR="007D4971" w:rsidRPr="00D508B1">
        <w:rPr>
          <w:rFonts w:ascii="Calibri" w:hAnsi="Calibri"/>
          <w:sz w:val="22"/>
          <w:szCs w:val="22"/>
        </w:rPr>
        <w:t xml:space="preserve">ze dne </w:t>
      </w:r>
      <w:proofErr w:type="gramStart"/>
      <w:r w:rsidR="007D4971" w:rsidRPr="00D508B1">
        <w:rPr>
          <w:rFonts w:ascii="Calibri" w:hAnsi="Calibri"/>
          <w:sz w:val="22"/>
          <w:szCs w:val="22"/>
        </w:rPr>
        <w:t>30.1.2017</w:t>
      </w:r>
      <w:proofErr w:type="gramEnd"/>
      <w:r w:rsidRPr="00D508B1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Částky na jednotlivé sociální služby jsou konkretizovány v rozpočtech, které jsou nedílnou částí této smlouvy.</w:t>
      </w:r>
    </w:p>
    <w:p w14:paraId="278EEA18" w14:textId="77777777" w:rsidR="005751AD" w:rsidRDefault="005751AD" w:rsidP="005751AD">
      <w:pPr>
        <w:ind w:left="284"/>
        <w:jc w:val="both"/>
        <w:rPr>
          <w:rFonts w:ascii="Calibri" w:hAnsi="Calibri"/>
          <w:sz w:val="22"/>
          <w:szCs w:val="22"/>
        </w:rPr>
      </w:pPr>
    </w:p>
    <w:p w14:paraId="792CB87E" w14:textId="4DA118B2" w:rsidR="000A0147" w:rsidRDefault="005751AD" w:rsidP="005751AD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E0A7A">
        <w:rPr>
          <w:rFonts w:ascii="Calibri" w:hAnsi="Calibri"/>
          <w:sz w:val="22"/>
          <w:szCs w:val="22"/>
        </w:rPr>
        <w:t>Poskytovatel poukáže dotaci příje</w:t>
      </w:r>
      <w:r>
        <w:rPr>
          <w:rFonts w:ascii="Calibri" w:hAnsi="Calibri"/>
          <w:sz w:val="22"/>
          <w:szCs w:val="22"/>
        </w:rPr>
        <w:t xml:space="preserve">mci jednorázově, nejpozději do </w:t>
      </w:r>
      <w:proofErr w:type="gramStart"/>
      <w:r>
        <w:rPr>
          <w:rFonts w:ascii="Calibri" w:hAnsi="Calibri"/>
          <w:sz w:val="22"/>
          <w:szCs w:val="22"/>
        </w:rPr>
        <w:t>20.04.201</w:t>
      </w:r>
      <w:r w:rsidR="0093086A">
        <w:rPr>
          <w:rFonts w:ascii="Calibri" w:hAnsi="Calibri"/>
          <w:sz w:val="22"/>
          <w:szCs w:val="22"/>
        </w:rPr>
        <w:t>8</w:t>
      </w:r>
      <w:proofErr w:type="gramEnd"/>
      <w:r w:rsidRPr="00FE0A7A">
        <w:rPr>
          <w:rFonts w:ascii="Calibri" w:hAnsi="Calibri"/>
          <w:sz w:val="22"/>
          <w:szCs w:val="22"/>
        </w:rPr>
        <w:t>, a to bankovním převodem na účet příjemce uvedený v záhlaví smlouvy</w:t>
      </w:r>
      <w:r>
        <w:rPr>
          <w:rFonts w:ascii="Calibri" w:hAnsi="Calibri"/>
          <w:sz w:val="22"/>
          <w:szCs w:val="22"/>
        </w:rPr>
        <w:t>.</w:t>
      </w:r>
      <w:r w:rsidR="000A0147">
        <w:rPr>
          <w:rFonts w:asciiTheme="minorHAnsi" w:hAnsiTheme="minorHAnsi"/>
          <w:sz w:val="22"/>
          <w:szCs w:val="22"/>
        </w:rPr>
        <w:t xml:space="preserve"> </w:t>
      </w:r>
    </w:p>
    <w:p w14:paraId="1809E1BD" w14:textId="77777777" w:rsidR="00E86361" w:rsidRDefault="00E86361" w:rsidP="00E86361">
      <w:pPr>
        <w:pStyle w:val="Odstavecseseznamem"/>
        <w:rPr>
          <w:rFonts w:asciiTheme="minorHAnsi" w:hAnsiTheme="minorHAnsi"/>
          <w:sz w:val="22"/>
          <w:szCs w:val="22"/>
        </w:rPr>
      </w:pPr>
    </w:p>
    <w:p w14:paraId="7120F2A7" w14:textId="2A3F05E2" w:rsidR="00E86361" w:rsidRPr="00E21A6E" w:rsidRDefault="00E86361" w:rsidP="00E86361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0B25BCA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990FF5">
        <w:rPr>
          <w:rFonts w:asciiTheme="minorHAnsi" w:hAnsiTheme="minorHAnsi"/>
          <w:sz w:val="22"/>
          <w:szCs w:val="22"/>
        </w:rPr>
        <w:t>8</w:t>
      </w:r>
      <w:proofErr w:type="gramEnd"/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602A888D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Zásadách a obecně závaznými právními předpisy,</w:t>
      </w:r>
    </w:p>
    <w:p w14:paraId="792CB88C" w14:textId="75C17ADA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5751AD">
        <w:rPr>
          <w:rFonts w:asciiTheme="minorHAnsi" w:hAnsiTheme="minorHAnsi"/>
          <w:sz w:val="22"/>
          <w:szCs w:val="22"/>
        </w:rPr>
        <w:t>29</w:t>
      </w:r>
      <w:r w:rsidR="003200B9">
        <w:rPr>
          <w:rFonts w:asciiTheme="minorHAnsi" w:hAnsiTheme="minorHAnsi"/>
          <w:sz w:val="22"/>
          <w:szCs w:val="22"/>
        </w:rPr>
        <w:t>.</w:t>
      </w:r>
      <w:r w:rsidR="005751AD">
        <w:rPr>
          <w:rFonts w:asciiTheme="minorHAnsi" w:hAnsiTheme="minorHAnsi"/>
          <w:sz w:val="22"/>
          <w:szCs w:val="22"/>
        </w:rPr>
        <w:t>12</w:t>
      </w:r>
      <w:r w:rsidR="003200B9"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proofErr w:type="gramEnd"/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5751AD">
        <w:rPr>
          <w:rFonts w:asciiTheme="minorHAnsi" w:hAnsiTheme="minorHAnsi"/>
          <w:sz w:val="22"/>
          <w:szCs w:val="22"/>
        </w:rPr>
        <w:t>1137</w:t>
      </w:r>
      <w:r w:rsidR="00FA2CBA">
        <w:rPr>
          <w:rFonts w:asciiTheme="minorHAnsi" w:hAnsiTheme="minorHAnsi"/>
          <w:sz w:val="22"/>
          <w:szCs w:val="22"/>
        </w:rPr>
        <w:t>/201</w:t>
      </w:r>
      <w:r w:rsidR="005751AD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 a prokázat celkové skutečné vynaložené náklady na daný účel, </w:t>
      </w:r>
    </w:p>
    <w:p w14:paraId="792CB88F" w14:textId="325F8460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FF6FF2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01.201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 xml:space="preserve">e k dotaci viditelně a nesmazatelně označit textem, že byly financovány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92CB896" w14:textId="77777777" w:rsidR="000A0147" w:rsidRPr="0079621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nepropagovat žádné politické strany a hnutí, jejich program, a vyvinout veškeré úsilí k eliminaci obdobných projevů v průběhu pořádané akce. </w:t>
      </w:r>
    </w:p>
    <w:p w14:paraId="792CB89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9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A" w14:textId="5DE0513A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199174F" w14:textId="77777777" w:rsidR="00990FF5" w:rsidRDefault="00990FF5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9D" w14:textId="77777777" w:rsidR="000A0147" w:rsidRPr="006301A7" w:rsidRDefault="000A0147" w:rsidP="000A0147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92CB89E" w14:textId="2AF2ADCA" w:rsidR="000A0147" w:rsidRPr="00571C32" w:rsidRDefault="00571C32" w:rsidP="000A0147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 w:rsidR="00990FF5"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0A0147" w:rsidRPr="00571C3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7777777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7D2E30E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990FF5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68FE5D2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7A3913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211634E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7A3913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0EC68821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1611BD9" w14:textId="35764713" w:rsidR="00A8774D" w:rsidRDefault="00A8774D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916578" w14:textId="05EE5D9A" w:rsidR="00A8774D" w:rsidRDefault="00A8774D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489887B" w14:textId="77777777" w:rsidR="00A8774D" w:rsidRDefault="00A8774D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Uznatelný náklad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6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61942158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792CB8BA" w14:textId="4D3356FE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smlouvě.</w:t>
      </w:r>
    </w:p>
    <w:p w14:paraId="792CB8BB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792CB8BC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1BE51D80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3FA97F5B" w14:textId="6487A750" w:rsidR="009376FD" w:rsidRDefault="009376FD" w:rsidP="000A0147">
      <w:pPr>
        <w:jc w:val="both"/>
        <w:rPr>
          <w:rFonts w:asciiTheme="minorHAnsi" w:hAnsiTheme="minorHAnsi"/>
          <w:sz w:val="22"/>
          <w:szCs w:val="22"/>
        </w:rPr>
      </w:pPr>
    </w:p>
    <w:p w14:paraId="432A9F6C" w14:textId="77777777" w:rsidR="009376FD" w:rsidRPr="00E52AC4" w:rsidRDefault="009376FD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92CB8C1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smlouvou) nebo jejich zadržení (tj. porušení povinnosti vrátit poskytnuté prostředky ve stanoveném termínu).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77777777" w:rsidR="000A0147" w:rsidRPr="00FA2CBA" w:rsidRDefault="00196C43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>. § 22 odst. 5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7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8" w14:textId="77777777" w:rsidR="000A0147" w:rsidRDefault="000A0147" w:rsidP="000A0147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4B459E9D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2280D500" w:rsidR="00FA2CBA" w:rsidRDefault="00FA2CBA" w:rsidP="009376FD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92CB8D7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792CB8DD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AC05D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AC05D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AC05DE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7777777" w:rsidR="00AC05DE" w:rsidRDefault="00AC05DE" w:rsidP="00AC05DE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14:paraId="792CB8E6" w14:textId="77777777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7" w14:textId="77777777" w:rsidR="00AC05DE" w:rsidRPr="00AB0E00" w:rsidRDefault="00AC05DE" w:rsidP="00AC05DE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>Smlouva nabývá platnosti dnem jejího podpisu oběma smluvními stranami a účinnosti dnem jejího uveřejnění v registru smluv.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51B71A8D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</w:t>
      </w:r>
      <w:r w:rsidR="007D4971">
        <w:rPr>
          <w:rFonts w:asciiTheme="minorHAnsi" w:hAnsiTheme="minorHAnsi"/>
          <w:sz w:val="22"/>
          <w:szCs w:val="22"/>
        </w:rPr>
        <w:t xml:space="preserve"> - č.</w:t>
      </w:r>
      <w:r w:rsidR="004C2BBB">
        <w:rPr>
          <w:rFonts w:asciiTheme="minorHAnsi" w:hAnsiTheme="minorHAnsi"/>
          <w:sz w:val="22"/>
          <w:szCs w:val="22"/>
        </w:rPr>
        <w:t xml:space="preserve"> </w:t>
      </w:r>
      <w:r w:rsidR="00896C26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– rozpočt</w:t>
      </w:r>
      <w:r w:rsidR="009376FD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6367CB6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0E1B2CC9" w14:textId="12298BAF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BE52D39" w14:textId="3204B767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FCC022" w14:textId="7063D0C2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04C9EC8" w14:textId="567445AE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5A21B0C" w14:textId="77777777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9" w14:textId="2FC09BC0"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93086A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93086A">
        <w:rPr>
          <w:rFonts w:asciiTheme="minorHAnsi" w:hAnsiTheme="minorHAnsi"/>
          <w:sz w:val="22"/>
          <w:szCs w:val="22"/>
        </w:rPr>
        <w:t>Pitaš</w:t>
      </w:r>
      <w:proofErr w:type="spellEnd"/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FA" w14:textId="77777777"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1872B1F8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EF1536">
        <w:rPr>
          <w:rFonts w:asciiTheme="minorHAnsi" w:hAnsiTheme="minorHAnsi"/>
          <w:sz w:val="20"/>
          <w:szCs w:val="20"/>
        </w:rPr>
        <w:t>Z/2350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67AFD">
        <w:rPr>
          <w:rFonts w:asciiTheme="minorHAnsi" w:hAnsiTheme="minorHAnsi"/>
          <w:sz w:val="20"/>
          <w:szCs w:val="20"/>
        </w:rPr>
        <w:t>24.01.2018</w:t>
      </w:r>
      <w:proofErr w:type="gramEnd"/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6BA9F005" w:rsidR="00567AFD" w:rsidRDefault="00705531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Daniela Víznerová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3" w14:textId="7C0EEDED" w:rsidR="000E391C" w:rsidRPr="002810BC" w:rsidRDefault="00896C26" w:rsidP="005629B3">
      <w:pPr>
        <w:jc w:val="both"/>
        <w:rPr>
          <w:rFonts w:asciiTheme="minorHAnsi" w:hAnsiTheme="minorHAnsi"/>
          <w:sz w:val="22"/>
          <w:szCs w:val="22"/>
        </w:rPr>
      </w:pPr>
      <w:r w:rsidRPr="002810BC">
        <w:rPr>
          <w:rFonts w:asciiTheme="minorHAnsi" w:hAnsiTheme="minorHAnsi"/>
          <w:sz w:val="22"/>
          <w:szCs w:val="22"/>
        </w:rPr>
        <w:lastRenderedPageBreak/>
        <w:t>Příloha č. 1</w:t>
      </w:r>
    </w:p>
    <w:p w14:paraId="04F52D89" w14:textId="70113967" w:rsidR="002B608A" w:rsidRDefault="00381FA7" w:rsidP="005629B3">
      <w:pPr>
        <w:jc w:val="both"/>
        <w:rPr>
          <w:rFonts w:asciiTheme="minorHAnsi" w:hAnsiTheme="minorHAnsi"/>
          <w:sz w:val="20"/>
          <w:szCs w:val="20"/>
        </w:rPr>
      </w:pPr>
      <w:r w:rsidRPr="00381FA7">
        <w:rPr>
          <w:noProof/>
        </w:rPr>
        <w:drawing>
          <wp:inline distT="0" distB="0" distL="0" distR="0" wp14:anchorId="1C0011B7" wp14:editId="103F783E">
            <wp:extent cx="5904865" cy="9428736"/>
            <wp:effectExtent l="0" t="0" r="635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42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152F" w14:textId="30812FB3" w:rsidR="002B608A" w:rsidRDefault="002B608A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0FA0D8" w14:textId="06939084" w:rsidR="002B608A" w:rsidRPr="00C5483B" w:rsidRDefault="002B608A" w:rsidP="005629B3">
      <w:pPr>
        <w:jc w:val="both"/>
        <w:rPr>
          <w:rFonts w:asciiTheme="minorHAnsi" w:hAnsiTheme="minorHAnsi"/>
          <w:sz w:val="20"/>
          <w:szCs w:val="20"/>
        </w:rPr>
      </w:pPr>
      <w:r w:rsidRPr="002B608A">
        <w:rPr>
          <w:noProof/>
        </w:rPr>
        <w:lastRenderedPageBreak/>
        <w:drawing>
          <wp:inline distT="0" distB="0" distL="0" distR="0" wp14:anchorId="4DFEC659" wp14:editId="58862474">
            <wp:extent cx="5904865" cy="9866839"/>
            <wp:effectExtent l="0" t="0" r="63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86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08A" w:rsidRPr="00C5483B" w:rsidSect="00BC41E3">
      <w:footerReference w:type="even" r:id="rId15"/>
      <w:footerReference w:type="default" r:id="rId16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CB913" w14:textId="77777777" w:rsidR="00271822" w:rsidRDefault="00271822">
      <w:r>
        <w:separator/>
      </w:r>
    </w:p>
  </w:endnote>
  <w:endnote w:type="continuationSeparator" w:id="0">
    <w:p w14:paraId="792CB914" w14:textId="77777777" w:rsidR="00271822" w:rsidRDefault="0027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3F064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3F064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B911" w14:textId="77777777" w:rsidR="00271822" w:rsidRDefault="00271822">
      <w:r>
        <w:separator/>
      </w:r>
    </w:p>
  </w:footnote>
  <w:footnote w:type="continuationSeparator" w:id="0">
    <w:p w14:paraId="792CB912" w14:textId="77777777" w:rsidR="00271822" w:rsidRDefault="0027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360A2"/>
    <w:rsid w:val="00043842"/>
    <w:rsid w:val="00050899"/>
    <w:rsid w:val="000A0147"/>
    <w:rsid w:val="000C5054"/>
    <w:rsid w:val="000E0844"/>
    <w:rsid w:val="000E391C"/>
    <w:rsid w:val="00124A15"/>
    <w:rsid w:val="00156F3F"/>
    <w:rsid w:val="00177B9D"/>
    <w:rsid w:val="00196C43"/>
    <w:rsid w:val="001A7479"/>
    <w:rsid w:val="001E144A"/>
    <w:rsid w:val="001E1DB5"/>
    <w:rsid w:val="00243D9C"/>
    <w:rsid w:val="0024468F"/>
    <w:rsid w:val="00271822"/>
    <w:rsid w:val="00274B67"/>
    <w:rsid w:val="0027527A"/>
    <w:rsid w:val="002810BC"/>
    <w:rsid w:val="002A2E1A"/>
    <w:rsid w:val="002B3740"/>
    <w:rsid w:val="002B608A"/>
    <w:rsid w:val="002E6D8D"/>
    <w:rsid w:val="002F00F9"/>
    <w:rsid w:val="00310AEF"/>
    <w:rsid w:val="00311AD6"/>
    <w:rsid w:val="00316101"/>
    <w:rsid w:val="003200B9"/>
    <w:rsid w:val="00346869"/>
    <w:rsid w:val="00381FA7"/>
    <w:rsid w:val="003F0647"/>
    <w:rsid w:val="003F37F8"/>
    <w:rsid w:val="00402340"/>
    <w:rsid w:val="004928C1"/>
    <w:rsid w:val="004A2832"/>
    <w:rsid w:val="004C2BBB"/>
    <w:rsid w:val="00537483"/>
    <w:rsid w:val="005629B3"/>
    <w:rsid w:val="00567AFD"/>
    <w:rsid w:val="00571C32"/>
    <w:rsid w:val="005751AD"/>
    <w:rsid w:val="00581ECC"/>
    <w:rsid w:val="00595F95"/>
    <w:rsid w:val="005A3B1A"/>
    <w:rsid w:val="005B7634"/>
    <w:rsid w:val="00621543"/>
    <w:rsid w:val="00696A0E"/>
    <w:rsid w:val="006C24B1"/>
    <w:rsid w:val="00705531"/>
    <w:rsid w:val="00771467"/>
    <w:rsid w:val="00772A39"/>
    <w:rsid w:val="007933FA"/>
    <w:rsid w:val="007973D9"/>
    <w:rsid w:val="007A01F4"/>
    <w:rsid w:val="007A3913"/>
    <w:rsid w:val="007C39EA"/>
    <w:rsid w:val="007C648F"/>
    <w:rsid w:val="007D4971"/>
    <w:rsid w:val="007F765A"/>
    <w:rsid w:val="00803593"/>
    <w:rsid w:val="00844BB2"/>
    <w:rsid w:val="00877910"/>
    <w:rsid w:val="00896C26"/>
    <w:rsid w:val="008C22A2"/>
    <w:rsid w:val="008D53F1"/>
    <w:rsid w:val="008D7FF1"/>
    <w:rsid w:val="008E7E19"/>
    <w:rsid w:val="0093086A"/>
    <w:rsid w:val="00932B78"/>
    <w:rsid w:val="009363E3"/>
    <w:rsid w:val="009376FD"/>
    <w:rsid w:val="009810E7"/>
    <w:rsid w:val="00990FF5"/>
    <w:rsid w:val="009D60BC"/>
    <w:rsid w:val="00A16F26"/>
    <w:rsid w:val="00A2236F"/>
    <w:rsid w:val="00A24FD7"/>
    <w:rsid w:val="00A505FC"/>
    <w:rsid w:val="00A60F23"/>
    <w:rsid w:val="00A8774D"/>
    <w:rsid w:val="00AC05DE"/>
    <w:rsid w:val="00B17FC0"/>
    <w:rsid w:val="00B25A6A"/>
    <w:rsid w:val="00B46E3A"/>
    <w:rsid w:val="00B9295E"/>
    <w:rsid w:val="00BB297F"/>
    <w:rsid w:val="00BC41E3"/>
    <w:rsid w:val="00BC5983"/>
    <w:rsid w:val="00C00D1C"/>
    <w:rsid w:val="00C0252D"/>
    <w:rsid w:val="00C5483B"/>
    <w:rsid w:val="00C60888"/>
    <w:rsid w:val="00C8265D"/>
    <w:rsid w:val="00C94C43"/>
    <w:rsid w:val="00CF2BB9"/>
    <w:rsid w:val="00D33593"/>
    <w:rsid w:val="00D508B1"/>
    <w:rsid w:val="00D527C2"/>
    <w:rsid w:val="00DA3B85"/>
    <w:rsid w:val="00DB16DF"/>
    <w:rsid w:val="00DE410E"/>
    <w:rsid w:val="00DE74F5"/>
    <w:rsid w:val="00E01234"/>
    <w:rsid w:val="00E10816"/>
    <w:rsid w:val="00E205A8"/>
    <w:rsid w:val="00E21A6E"/>
    <w:rsid w:val="00E51775"/>
    <w:rsid w:val="00E77A44"/>
    <w:rsid w:val="00E85EBF"/>
    <w:rsid w:val="00E86361"/>
    <w:rsid w:val="00E919C9"/>
    <w:rsid w:val="00EB381F"/>
    <w:rsid w:val="00EB5E74"/>
    <w:rsid w:val="00ED2D4B"/>
    <w:rsid w:val="00EF1536"/>
    <w:rsid w:val="00F63730"/>
    <w:rsid w:val="00FA2CBA"/>
    <w:rsid w:val="00FB16E9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df30a891-99dc-44a0-9782-3a4c8c525d8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94004b3-5c85-4b6f-b2cb-b6e165aced0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3CE2D5-C64C-4E13-812A-93CEC2D9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1944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10</cp:revision>
  <cp:lastPrinted>2016-02-10T16:06:00Z</cp:lastPrinted>
  <dcterms:created xsi:type="dcterms:W3CDTF">2018-01-05T12:37:00Z</dcterms:created>
  <dcterms:modified xsi:type="dcterms:W3CDTF">2018-02-08T12:09:00Z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