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58A" w:rsidRPr="00011F52" w:rsidRDefault="0057358A" w:rsidP="0057358A">
      <w:pPr>
        <w:pStyle w:val="Nzev"/>
        <w:tabs>
          <w:tab w:val="left" w:pos="2655"/>
          <w:tab w:val="center" w:pos="4535"/>
        </w:tabs>
        <w:jc w:val="left"/>
        <w:rPr>
          <w:rFonts w:asciiTheme="minorHAnsi" w:hAnsiTheme="minorHAnsi" w:cstheme="minorHAnsi"/>
          <w:sz w:val="36"/>
          <w:szCs w:val="36"/>
        </w:rPr>
      </w:pPr>
      <w:r w:rsidRPr="00011F52">
        <w:rPr>
          <w:rFonts w:asciiTheme="minorHAnsi" w:hAnsiTheme="minorHAnsi" w:cstheme="minorHAnsi"/>
          <w:sz w:val="36"/>
          <w:szCs w:val="36"/>
        </w:rPr>
        <w:tab/>
      </w:r>
      <w:r w:rsidRPr="00011F52">
        <w:rPr>
          <w:rFonts w:asciiTheme="minorHAnsi" w:hAnsiTheme="minorHAnsi" w:cstheme="minorHAnsi"/>
          <w:sz w:val="36"/>
          <w:szCs w:val="36"/>
        </w:rPr>
        <w:tab/>
        <w:t>Smlouva o dílo</w:t>
      </w:r>
    </w:p>
    <w:p w:rsidR="0057358A" w:rsidRPr="00011F52" w:rsidRDefault="0057358A" w:rsidP="0057358A">
      <w:pPr>
        <w:pStyle w:val="Nzev"/>
        <w:rPr>
          <w:rFonts w:asciiTheme="minorHAnsi" w:hAnsiTheme="minorHAnsi" w:cstheme="minorHAnsi"/>
          <w:b w:val="0"/>
        </w:rPr>
      </w:pPr>
      <w:r w:rsidRPr="00011F52">
        <w:rPr>
          <w:rFonts w:asciiTheme="minorHAnsi" w:hAnsiTheme="minorHAnsi" w:cstheme="minorHAnsi"/>
          <w:b w:val="0"/>
          <w:sz w:val="24"/>
          <w:szCs w:val="24"/>
        </w:rPr>
        <w:t xml:space="preserve">uzavřená dle § </w:t>
      </w:r>
      <w:r w:rsidRPr="00011F52">
        <w:rPr>
          <w:rFonts w:asciiTheme="minorHAnsi" w:hAnsiTheme="minorHAnsi" w:cstheme="minorHAnsi"/>
          <w:sz w:val="24"/>
          <w:szCs w:val="24"/>
        </w:rPr>
        <w:t xml:space="preserve">2586 </w:t>
      </w:r>
      <w:r w:rsidRPr="00011F52">
        <w:rPr>
          <w:rFonts w:asciiTheme="minorHAnsi" w:hAnsiTheme="minorHAnsi" w:cstheme="minorHAnsi"/>
          <w:b w:val="0"/>
          <w:sz w:val="24"/>
          <w:szCs w:val="24"/>
        </w:rPr>
        <w:t xml:space="preserve">zákona č. 89/2012 Sb., občanský zákoník </w:t>
      </w:r>
    </w:p>
    <w:p w:rsidR="0057358A" w:rsidRPr="00011F52" w:rsidRDefault="0057358A" w:rsidP="0057358A">
      <w:pPr>
        <w:pStyle w:val="Nzev"/>
        <w:jc w:val="left"/>
        <w:rPr>
          <w:rFonts w:asciiTheme="minorHAnsi" w:hAnsiTheme="minorHAnsi" w:cstheme="minorHAnsi"/>
        </w:rPr>
      </w:pPr>
      <w:r w:rsidRPr="00011F52">
        <w:rPr>
          <w:rFonts w:asciiTheme="minorHAnsi" w:hAnsiTheme="minorHAnsi" w:cstheme="minorHAnsi"/>
        </w:rPr>
        <w:t>------------------------------------------------------------------</w:t>
      </w:r>
      <w:r w:rsidR="0011229E" w:rsidRPr="00011F52">
        <w:rPr>
          <w:rFonts w:asciiTheme="minorHAnsi" w:hAnsiTheme="minorHAnsi" w:cstheme="minorHAnsi"/>
        </w:rPr>
        <w:t>-------------------------------</w:t>
      </w:r>
    </w:p>
    <w:p w:rsidR="0057358A" w:rsidRPr="00011F52" w:rsidRDefault="0057358A" w:rsidP="0057358A">
      <w:pPr>
        <w:pStyle w:val="Nzev"/>
        <w:jc w:val="left"/>
        <w:rPr>
          <w:rFonts w:asciiTheme="minorHAnsi" w:hAnsiTheme="minorHAnsi" w:cstheme="minorHAnsi"/>
          <w:sz w:val="22"/>
          <w:szCs w:val="22"/>
        </w:rPr>
      </w:pPr>
      <w:r w:rsidRPr="00011F52">
        <w:rPr>
          <w:rFonts w:asciiTheme="minorHAnsi" w:hAnsiTheme="minorHAnsi" w:cstheme="minorHAnsi"/>
          <w:sz w:val="22"/>
          <w:szCs w:val="22"/>
        </w:rPr>
        <w:t>Smluvní strany</w:t>
      </w:r>
    </w:p>
    <w:p w:rsidR="0057358A" w:rsidRPr="00011F52" w:rsidRDefault="0057358A" w:rsidP="0057358A">
      <w:pPr>
        <w:pStyle w:val="Nzev"/>
        <w:jc w:val="left"/>
        <w:rPr>
          <w:rFonts w:asciiTheme="minorHAnsi" w:hAnsiTheme="minorHAnsi" w:cstheme="minorHAnsi"/>
          <w:sz w:val="22"/>
          <w:szCs w:val="22"/>
        </w:rPr>
      </w:pPr>
    </w:p>
    <w:p w:rsidR="00822C3D" w:rsidRPr="00011F52" w:rsidRDefault="00822C3D" w:rsidP="005536D9">
      <w:pPr>
        <w:rPr>
          <w:rFonts w:asciiTheme="minorHAnsi" w:hAnsiTheme="minorHAnsi" w:cstheme="minorHAnsi"/>
          <w:b/>
          <w:sz w:val="22"/>
          <w:szCs w:val="22"/>
        </w:rPr>
      </w:pPr>
      <w:r w:rsidRPr="00011F52">
        <w:rPr>
          <w:rFonts w:asciiTheme="minorHAnsi" w:hAnsiTheme="minorHAnsi" w:cstheme="minorHAnsi"/>
          <w:b/>
          <w:sz w:val="22"/>
          <w:szCs w:val="22"/>
        </w:rPr>
        <w:t>Mateřská škola speciální</w:t>
      </w:r>
      <w:r w:rsidR="004C09E6" w:rsidRPr="00011F52">
        <w:rPr>
          <w:rFonts w:asciiTheme="minorHAnsi" w:hAnsiTheme="minorHAnsi" w:cstheme="minorHAnsi"/>
          <w:b/>
          <w:sz w:val="22"/>
          <w:szCs w:val="22"/>
        </w:rPr>
        <w:t>,</w:t>
      </w:r>
      <w:r w:rsidR="00011F52">
        <w:rPr>
          <w:rFonts w:asciiTheme="minorHAnsi" w:hAnsiTheme="minorHAnsi" w:cstheme="minorHAnsi"/>
          <w:b/>
          <w:sz w:val="22"/>
          <w:szCs w:val="22"/>
        </w:rPr>
        <w:t xml:space="preserve"> Praha 8, Štíbrova 1691</w:t>
      </w:r>
    </w:p>
    <w:p w:rsidR="005536D9" w:rsidRPr="00011F52" w:rsidRDefault="00822C3D" w:rsidP="00822C3D">
      <w:pPr>
        <w:pStyle w:val="Nzev"/>
        <w:jc w:val="left"/>
        <w:rPr>
          <w:rFonts w:asciiTheme="minorHAnsi" w:hAnsiTheme="minorHAnsi" w:cstheme="minorHAnsi"/>
          <w:b w:val="0"/>
          <w:sz w:val="22"/>
          <w:szCs w:val="22"/>
        </w:rPr>
      </w:pPr>
      <w:r w:rsidRPr="00011F52">
        <w:rPr>
          <w:rFonts w:asciiTheme="minorHAnsi" w:hAnsiTheme="minorHAnsi" w:cstheme="minorHAnsi"/>
          <w:b w:val="0"/>
          <w:sz w:val="22"/>
          <w:szCs w:val="22"/>
        </w:rPr>
        <w:t>jednající:</w:t>
      </w:r>
      <w:r w:rsidRPr="00011F52">
        <w:rPr>
          <w:rFonts w:asciiTheme="minorHAnsi" w:hAnsiTheme="minorHAnsi" w:cstheme="minorHAnsi"/>
          <w:b w:val="0"/>
          <w:sz w:val="22"/>
          <w:szCs w:val="22"/>
        </w:rPr>
        <w:tab/>
      </w:r>
      <w:r w:rsidRPr="00011F52">
        <w:rPr>
          <w:rFonts w:asciiTheme="minorHAnsi" w:hAnsiTheme="minorHAnsi" w:cstheme="minorHAnsi"/>
          <w:b w:val="0"/>
          <w:sz w:val="22"/>
          <w:szCs w:val="22"/>
        </w:rPr>
        <w:tab/>
        <w:t>PhDr. Marie Horázná, ředitelka</w:t>
      </w:r>
    </w:p>
    <w:p w:rsidR="004C09E6" w:rsidRPr="00011F52" w:rsidRDefault="005536D9" w:rsidP="004C09E6">
      <w:pPr>
        <w:rPr>
          <w:rFonts w:asciiTheme="minorHAnsi" w:hAnsiTheme="minorHAnsi" w:cstheme="minorHAnsi"/>
          <w:sz w:val="22"/>
          <w:szCs w:val="22"/>
        </w:rPr>
      </w:pPr>
      <w:r w:rsidRPr="00011F52">
        <w:rPr>
          <w:rFonts w:asciiTheme="minorHAnsi" w:hAnsiTheme="minorHAnsi" w:cstheme="minorHAnsi"/>
          <w:sz w:val="22"/>
          <w:szCs w:val="22"/>
        </w:rPr>
        <w:t>sídlo:</w:t>
      </w:r>
      <w:r w:rsidRPr="00011F52">
        <w:rPr>
          <w:rFonts w:asciiTheme="minorHAnsi" w:hAnsiTheme="minorHAnsi" w:cstheme="minorHAnsi"/>
          <w:sz w:val="22"/>
          <w:szCs w:val="22"/>
        </w:rPr>
        <w:tab/>
      </w:r>
      <w:r w:rsidRPr="00011F52">
        <w:rPr>
          <w:rFonts w:asciiTheme="minorHAnsi" w:hAnsiTheme="minorHAnsi" w:cstheme="minorHAnsi"/>
          <w:sz w:val="22"/>
          <w:szCs w:val="22"/>
        </w:rPr>
        <w:tab/>
      </w:r>
      <w:r w:rsidRPr="00011F52">
        <w:rPr>
          <w:rFonts w:asciiTheme="minorHAnsi" w:hAnsiTheme="minorHAnsi" w:cstheme="minorHAnsi"/>
          <w:sz w:val="22"/>
          <w:szCs w:val="22"/>
        </w:rPr>
        <w:tab/>
      </w:r>
      <w:r w:rsidR="00822C3D" w:rsidRPr="00011F52">
        <w:rPr>
          <w:rFonts w:asciiTheme="minorHAnsi" w:hAnsiTheme="minorHAnsi" w:cstheme="minorHAnsi"/>
          <w:sz w:val="22"/>
          <w:szCs w:val="22"/>
        </w:rPr>
        <w:t>Štíbrova 1691/20, Praha 8, 182 00</w:t>
      </w:r>
    </w:p>
    <w:p w:rsidR="005536D9" w:rsidRPr="00011F52" w:rsidRDefault="005536D9" w:rsidP="005536D9">
      <w:pPr>
        <w:rPr>
          <w:rFonts w:asciiTheme="minorHAnsi" w:hAnsiTheme="minorHAnsi" w:cstheme="minorHAnsi"/>
          <w:sz w:val="22"/>
          <w:szCs w:val="22"/>
        </w:rPr>
      </w:pPr>
      <w:r w:rsidRPr="00011F52">
        <w:rPr>
          <w:rFonts w:asciiTheme="minorHAnsi" w:hAnsiTheme="minorHAnsi" w:cstheme="minorHAnsi"/>
          <w:sz w:val="22"/>
          <w:szCs w:val="22"/>
        </w:rPr>
        <w:t>IČO:</w:t>
      </w:r>
      <w:r w:rsidRPr="00011F52">
        <w:rPr>
          <w:rFonts w:asciiTheme="minorHAnsi" w:hAnsiTheme="minorHAnsi" w:cstheme="minorHAnsi"/>
          <w:sz w:val="22"/>
          <w:szCs w:val="22"/>
        </w:rPr>
        <w:tab/>
      </w:r>
      <w:r w:rsidRPr="00011F52">
        <w:rPr>
          <w:rFonts w:asciiTheme="minorHAnsi" w:hAnsiTheme="minorHAnsi" w:cstheme="minorHAnsi"/>
          <w:sz w:val="22"/>
          <w:szCs w:val="22"/>
        </w:rPr>
        <w:tab/>
      </w:r>
      <w:r w:rsidRPr="00011F52">
        <w:rPr>
          <w:rFonts w:asciiTheme="minorHAnsi" w:hAnsiTheme="minorHAnsi" w:cstheme="minorHAnsi"/>
          <w:sz w:val="22"/>
          <w:szCs w:val="22"/>
        </w:rPr>
        <w:tab/>
      </w:r>
      <w:r w:rsidR="00822C3D" w:rsidRPr="00011F52">
        <w:rPr>
          <w:rFonts w:asciiTheme="minorHAnsi" w:hAnsiTheme="minorHAnsi" w:cstheme="minorHAnsi"/>
          <w:sz w:val="22"/>
          <w:szCs w:val="22"/>
        </w:rPr>
        <w:t>70102520</w:t>
      </w:r>
    </w:p>
    <w:p w:rsidR="005536D9" w:rsidRPr="00011F52" w:rsidRDefault="005536D9" w:rsidP="005536D9">
      <w:pPr>
        <w:rPr>
          <w:rFonts w:asciiTheme="minorHAnsi" w:hAnsiTheme="minorHAnsi" w:cstheme="minorHAnsi"/>
          <w:sz w:val="22"/>
          <w:szCs w:val="22"/>
        </w:rPr>
      </w:pPr>
      <w:r w:rsidRPr="00011F52">
        <w:rPr>
          <w:rFonts w:asciiTheme="minorHAnsi" w:hAnsiTheme="minorHAnsi" w:cstheme="minorHAnsi"/>
          <w:sz w:val="22"/>
          <w:szCs w:val="22"/>
        </w:rPr>
        <w:t>bankovní spojení:</w:t>
      </w:r>
      <w:r w:rsidRPr="00011F52">
        <w:rPr>
          <w:rFonts w:asciiTheme="minorHAnsi" w:hAnsiTheme="minorHAnsi" w:cstheme="minorHAnsi"/>
          <w:sz w:val="22"/>
          <w:szCs w:val="22"/>
        </w:rPr>
        <w:tab/>
      </w:r>
      <w:r w:rsidR="00BC2DD0" w:rsidRPr="00011F52">
        <w:rPr>
          <w:rFonts w:asciiTheme="minorHAnsi" w:hAnsiTheme="minorHAnsi" w:cstheme="minorHAnsi"/>
          <w:sz w:val="22"/>
          <w:szCs w:val="22"/>
        </w:rPr>
        <w:t xml:space="preserve">PPF banka </w:t>
      </w:r>
    </w:p>
    <w:p w:rsidR="005536D9" w:rsidRPr="00011F52" w:rsidRDefault="005536D9" w:rsidP="005536D9">
      <w:pPr>
        <w:rPr>
          <w:rFonts w:asciiTheme="minorHAnsi" w:hAnsiTheme="minorHAnsi" w:cstheme="minorHAnsi"/>
          <w:sz w:val="22"/>
          <w:szCs w:val="22"/>
        </w:rPr>
      </w:pPr>
      <w:proofErr w:type="spellStart"/>
      <w:proofErr w:type="gramStart"/>
      <w:r w:rsidRPr="00011F52">
        <w:rPr>
          <w:rFonts w:asciiTheme="minorHAnsi" w:hAnsiTheme="minorHAnsi" w:cstheme="minorHAnsi"/>
          <w:sz w:val="22"/>
          <w:szCs w:val="22"/>
        </w:rPr>
        <w:t>č.ú</w:t>
      </w:r>
      <w:proofErr w:type="spellEnd"/>
      <w:r w:rsidRPr="00011F52">
        <w:rPr>
          <w:rFonts w:asciiTheme="minorHAnsi" w:hAnsiTheme="minorHAnsi" w:cstheme="minorHAnsi"/>
          <w:sz w:val="22"/>
          <w:szCs w:val="22"/>
        </w:rPr>
        <w:t>.:</w:t>
      </w:r>
      <w:r w:rsidRPr="00011F52">
        <w:rPr>
          <w:rFonts w:asciiTheme="minorHAnsi" w:hAnsiTheme="minorHAnsi" w:cstheme="minorHAnsi"/>
          <w:sz w:val="22"/>
          <w:szCs w:val="22"/>
        </w:rPr>
        <w:tab/>
      </w:r>
      <w:r w:rsidRPr="00011F52">
        <w:rPr>
          <w:rFonts w:asciiTheme="minorHAnsi" w:hAnsiTheme="minorHAnsi" w:cstheme="minorHAnsi"/>
          <w:sz w:val="22"/>
          <w:szCs w:val="22"/>
        </w:rPr>
        <w:tab/>
      </w:r>
      <w:r w:rsidRPr="00011F52">
        <w:rPr>
          <w:rFonts w:asciiTheme="minorHAnsi" w:hAnsiTheme="minorHAnsi" w:cstheme="minorHAnsi"/>
          <w:sz w:val="22"/>
          <w:szCs w:val="22"/>
        </w:rPr>
        <w:tab/>
      </w:r>
      <w:r w:rsidR="00BC2DD0" w:rsidRPr="00011F52">
        <w:rPr>
          <w:rFonts w:asciiTheme="minorHAnsi" w:hAnsiTheme="minorHAnsi" w:cstheme="minorHAnsi"/>
          <w:sz w:val="22"/>
          <w:szCs w:val="22"/>
        </w:rPr>
        <w:t>2003300008/6000</w:t>
      </w:r>
      <w:proofErr w:type="gramEnd"/>
    </w:p>
    <w:p w:rsidR="005536D9" w:rsidRPr="00011F52" w:rsidRDefault="005536D9" w:rsidP="005536D9">
      <w:pPr>
        <w:pStyle w:val="Nzev"/>
        <w:jc w:val="both"/>
        <w:rPr>
          <w:rFonts w:asciiTheme="minorHAnsi" w:hAnsiTheme="minorHAnsi" w:cstheme="minorHAnsi"/>
          <w:b w:val="0"/>
          <w:sz w:val="22"/>
          <w:szCs w:val="22"/>
        </w:rPr>
      </w:pPr>
      <w:r w:rsidRPr="00011F52">
        <w:rPr>
          <w:rFonts w:asciiTheme="minorHAnsi" w:hAnsiTheme="minorHAnsi" w:cstheme="minorHAnsi"/>
          <w:b w:val="0"/>
          <w:sz w:val="22"/>
          <w:szCs w:val="22"/>
        </w:rPr>
        <w:t>dále jen „objednatel“, na straně jedné</w:t>
      </w:r>
      <w:r w:rsidRPr="00011F52">
        <w:rPr>
          <w:rFonts w:asciiTheme="minorHAnsi" w:hAnsiTheme="minorHAnsi" w:cstheme="minorHAnsi"/>
          <w:sz w:val="22"/>
          <w:szCs w:val="22"/>
        </w:rPr>
        <w:t xml:space="preserve">   </w:t>
      </w:r>
    </w:p>
    <w:p w:rsidR="0057358A" w:rsidRPr="00011F52" w:rsidRDefault="005536D9" w:rsidP="0057358A">
      <w:pPr>
        <w:pStyle w:val="Nzev"/>
        <w:jc w:val="left"/>
        <w:rPr>
          <w:rFonts w:asciiTheme="minorHAnsi" w:hAnsiTheme="minorHAnsi" w:cstheme="minorHAnsi"/>
          <w:b w:val="0"/>
          <w:sz w:val="22"/>
          <w:szCs w:val="22"/>
        </w:rPr>
      </w:pPr>
      <w:r w:rsidRPr="00011F52">
        <w:rPr>
          <w:rFonts w:asciiTheme="minorHAnsi" w:hAnsiTheme="minorHAnsi" w:cstheme="minorHAnsi"/>
          <w:b w:val="0"/>
          <w:sz w:val="22"/>
          <w:szCs w:val="22"/>
        </w:rPr>
        <w:t xml:space="preserve"> </w:t>
      </w:r>
    </w:p>
    <w:p w:rsidR="0057358A" w:rsidRPr="00011F52" w:rsidRDefault="0057358A" w:rsidP="0057358A">
      <w:pPr>
        <w:pStyle w:val="Nzev"/>
        <w:jc w:val="left"/>
        <w:rPr>
          <w:rFonts w:asciiTheme="minorHAnsi" w:hAnsiTheme="minorHAnsi" w:cstheme="minorHAnsi"/>
          <w:b w:val="0"/>
          <w:sz w:val="22"/>
          <w:szCs w:val="22"/>
        </w:rPr>
      </w:pPr>
      <w:r w:rsidRPr="00011F52">
        <w:rPr>
          <w:rFonts w:asciiTheme="minorHAnsi" w:hAnsiTheme="minorHAnsi" w:cstheme="minorHAnsi"/>
          <w:b w:val="0"/>
          <w:sz w:val="22"/>
          <w:szCs w:val="22"/>
        </w:rPr>
        <w:t>a</w:t>
      </w:r>
    </w:p>
    <w:p w:rsidR="0057358A" w:rsidRPr="00011F52" w:rsidRDefault="0057358A" w:rsidP="0057358A">
      <w:pPr>
        <w:pStyle w:val="Nzev"/>
        <w:ind w:left="360"/>
        <w:jc w:val="left"/>
        <w:rPr>
          <w:rFonts w:asciiTheme="minorHAnsi" w:hAnsiTheme="minorHAnsi" w:cstheme="minorHAnsi"/>
          <w:b w:val="0"/>
          <w:sz w:val="22"/>
          <w:szCs w:val="22"/>
        </w:rPr>
      </w:pPr>
    </w:p>
    <w:p w:rsidR="00BC28E7" w:rsidRPr="00011F52" w:rsidRDefault="0057358A" w:rsidP="00BC28E7">
      <w:pPr>
        <w:pStyle w:val="Nzev"/>
        <w:jc w:val="left"/>
        <w:rPr>
          <w:rFonts w:asciiTheme="minorHAnsi" w:hAnsiTheme="minorHAnsi" w:cstheme="minorHAnsi"/>
          <w:sz w:val="22"/>
          <w:szCs w:val="22"/>
        </w:rPr>
      </w:pPr>
      <w:r w:rsidRPr="00011F52">
        <w:rPr>
          <w:rFonts w:asciiTheme="minorHAnsi" w:hAnsiTheme="minorHAnsi" w:cstheme="minorHAnsi"/>
          <w:sz w:val="22"/>
          <w:szCs w:val="22"/>
        </w:rPr>
        <w:t>společnost:</w:t>
      </w:r>
      <w:r w:rsidR="00BC28E7" w:rsidRPr="00011F52">
        <w:rPr>
          <w:rFonts w:asciiTheme="minorHAnsi" w:hAnsiTheme="minorHAnsi" w:cstheme="minorHAnsi"/>
          <w:sz w:val="22"/>
          <w:szCs w:val="22"/>
        </w:rPr>
        <w:tab/>
      </w:r>
      <w:r w:rsidR="00BC28E7" w:rsidRPr="00011F52">
        <w:rPr>
          <w:rFonts w:asciiTheme="minorHAnsi" w:hAnsiTheme="minorHAnsi" w:cstheme="minorHAnsi"/>
          <w:sz w:val="22"/>
          <w:szCs w:val="22"/>
        </w:rPr>
        <w:tab/>
      </w:r>
      <w:r w:rsidR="00BF4039" w:rsidRPr="00011F52">
        <w:rPr>
          <w:rFonts w:asciiTheme="minorHAnsi" w:hAnsiTheme="minorHAnsi" w:cstheme="minorHAnsi"/>
          <w:sz w:val="22"/>
          <w:szCs w:val="22"/>
        </w:rPr>
        <w:t>A trend s.r.o.</w:t>
      </w:r>
    </w:p>
    <w:p w:rsidR="00BC28E7" w:rsidRPr="00011F52" w:rsidRDefault="00BF4039" w:rsidP="00BC28E7">
      <w:pPr>
        <w:pStyle w:val="Nzev"/>
        <w:jc w:val="left"/>
        <w:rPr>
          <w:rFonts w:asciiTheme="minorHAnsi" w:hAnsiTheme="minorHAnsi" w:cstheme="minorHAnsi"/>
          <w:b w:val="0"/>
          <w:sz w:val="22"/>
          <w:szCs w:val="22"/>
        </w:rPr>
      </w:pPr>
      <w:r w:rsidRPr="00011F52">
        <w:rPr>
          <w:rFonts w:asciiTheme="minorHAnsi" w:hAnsiTheme="minorHAnsi" w:cstheme="minorHAnsi"/>
          <w:b w:val="0"/>
          <w:sz w:val="22"/>
          <w:szCs w:val="22"/>
        </w:rPr>
        <w:t>jednající:</w:t>
      </w:r>
      <w:r w:rsidRPr="00011F52">
        <w:rPr>
          <w:rFonts w:asciiTheme="minorHAnsi" w:hAnsiTheme="minorHAnsi" w:cstheme="minorHAnsi"/>
          <w:b w:val="0"/>
          <w:sz w:val="22"/>
          <w:szCs w:val="22"/>
        </w:rPr>
        <w:tab/>
      </w:r>
      <w:r w:rsidRPr="00011F52">
        <w:rPr>
          <w:rFonts w:asciiTheme="minorHAnsi" w:hAnsiTheme="minorHAnsi" w:cstheme="minorHAnsi"/>
          <w:b w:val="0"/>
          <w:sz w:val="22"/>
          <w:szCs w:val="22"/>
        </w:rPr>
        <w:tab/>
        <w:t>Ing.</w:t>
      </w:r>
      <w:r w:rsidR="00011F52">
        <w:rPr>
          <w:rFonts w:asciiTheme="minorHAnsi" w:hAnsiTheme="minorHAnsi" w:cstheme="minorHAnsi"/>
          <w:b w:val="0"/>
          <w:sz w:val="22"/>
          <w:szCs w:val="22"/>
        </w:rPr>
        <w:t xml:space="preserve"> </w:t>
      </w:r>
      <w:r w:rsidRPr="00011F52">
        <w:rPr>
          <w:rFonts w:asciiTheme="minorHAnsi" w:hAnsiTheme="minorHAnsi" w:cstheme="minorHAnsi"/>
          <w:b w:val="0"/>
          <w:sz w:val="22"/>
          <w:szCs w:val="22"/>
        </w:rPr>
        <w:t>Jiří Pospíšil</w:t>
      </w:r>
      <w:r w:rsidR="00BC28E7" w:rsidRPr="00011F52">
        <w:rPr>
          <w:rFonts w:asciiTheme="minorHAnsi" w:hAnsiTheme="minorHAnsi" w:cstheme="minorHAnsi"/>
          <w:b w:val="0"/>
          <w:sz w:val="22"/>
          <w:szCs w:val="22"/>
        </w:rPr>
        <w:t>, jednatel</w:t>
      </w:r>
    </w:p>
    <w:p w:rsidR="00822C3D" w:rsidRPr="00011F52" w:rsidRDefault="00822C3D" w:rsidP="00822C3D">
      <w:pPr>
        <w:pStyle w:val="Nzev"/>
        <w:jc w:val="left"/>
        <w:rPr>
          <w:rFonts w:asciiTheme="minorHAnsi" w:hAnsiTheme="minorHAnsi" w:cstheme="minorHAnsi"/>
          <w:b w:val="0"/>
          <w:sz w:val="22"/>
          <w:szCs w:val="22"/>
        </w:rPr>
      </w:pPr>
      <w:r w:rsidRPr="00011F52">
        <w:rPr>
          <w:rFonts w:asciiTheme="minorHAnsi" w:hAnsiTheme="minorHAnsi" w:cstheme="minorHAnsi"/>
          <w:b w:val="0"/>
          <w:sz w:val="22"/>
          <w:szCs w:val="22"/>
        </w:rPr>
        <w:t>sídlo:</w:t>
      </w:r>
      <w:r w:rsidRPr="00011F52">
        <w:rPr>
          <w:rFonts w:asciiTheme="minorHAnsi" w:hAnsiTheme="minorHAnsi" w:cstheme="minorHAnsi"/>
          <w:b w:val="0"/>
          <w:sz w:val="22"/>
          <w:szCs w:val="22"/>
        </w:rPr>
        <w:tab/>
      </w:r>
      <w:r w:rsidRPr="00011F52">
        <w:rPr>
          <w:rFonts w:asciiTheme="minorHAnsi" w:hAnsiTheme="minorHAnsi" w:cstheme="minorHAnsi"/>
          <w:b w:val="0"/>
          <w:sz w:val="22"/>
          <w:szCs w:val="22"/>
        </w:rPr>
        <w:tab/>
      </w:r>
      <w:r w:rsidRPr="00011F52">
        <w:rPr>
          <w:rFonts w:asciiTheme="minorHAnsi" w:hAnsiTheme="minorHAnsi" w:cstheme="minorHAnsi"/>
          <w:b w:val="0"/>
          <w:sz w:val="22"/>
          <w:szCs w:val="22"/>
        </w:rPr>
        <w:tab/>
      </w:r>
      <w:r w:rsidR="00BF4039" w:rsidRPr="00011F52">
        <w:rPr>
          <w:rFonts w:asciiTheme="minorHAnsi" w:hAnsiTheme="minorHAnsi" w:cstheme="minorHAnsi"/>
          <w:b w:val="0"/>
          <w:sz w:val="22"/>
          <w:szCs w:val="22"/>
        </w:rPr>
        <w:t>U Hvězdy 2279, Kladno, 272 01</w:t>
      </w:r>
    </w:p>
    <w:p w:rsidR="0057358A" w:rsidRPr="00011F52" w:rsidRDefault="0057358A" w:rsidP="0057358A">
      <w:pPr>
        <w:pStyle w:val="Nzev"/>
        <w:jc w:val="left"/>
        <w:rPr>
          <w:rFonts w:asciiTheme="minorHAnsi" w:hAnsiTheme="minorHAnsi" w:cstheme="minorHAnsi"/>
          <w:b w:val="0"/>
          <w:sz w:val="22"/>
          <w:szCs w:val="22"/>
        </w:rPr>
      </w:pPr>
      <w:r w:rsidRPr="00011F52">
        <w:rPr>
          <w:rFonts w:asciiTheme="minorHAnsi" w:hAnsiTheme="minorHAnsi" w:cstheme="minorHAnsi"/>
          <w:b w:val="0"/>
          <w:sz w:val="22"/>
          <w:szCs w:val="22"/>
        </w:rPr>
        <w:t>IČ</w:t>
      </w:r>
      <w:r w:rsidR="00BC28E7" w:rsidRPr="00011F52">
        <w:rPr>
          <w:rFonts w:asciiTheme="minorHAnsi" w:hAnsiTheme="minorHAnsi" w:cstheme="minorHAnsi"/>
          <w:b w:val="0"/>
          <w:sz w:val="22"/>
          <w:szCs w:val="22"/>
        </w:rPr>
        <w:t>:</w:t>
      </w:r>
      <w:r w:rsidR="00BC28E7" w:rsidRPr="00011F52">
        <w:rPr>
          <w:rFonts w:asciiTheme="minorHAnsi" w:hAnsiTheme="minorHAnsi" w:cstheme="minorHAnsi"/>
          <w:b w:val="0"/>
          <w:sz w:val="22"/>
          <w:szCs w:val="22"/>
        </w:rPr>
        <w:tab/>
      </w:r>
      <w:r w:rsidR="00BC28E7" w:rsidRPr="00011F52">
        <w:rPr>
          <w:rFonts w:asciiTheme="minorHAnsi" w:hAnsiTheme="minorHAnsi" w:cstheme="minorHAnsi"/>
          <w:b w:val="0"/>
          <w:sz w:val="22"/>
          <w:szCs w:val="22"/>
        </w:rPr>
        <w:tab/>
      </w:r>
      <w:r w:rsidR="00BC28E7" w:rsidRPr="00011F52">
        <w:rPr>
          <w:rFonts w:asciiTheme="minorHAnsi" w:hAnsiTheme="minorHAnsi" w:cstheme="minorHAnsi"/>
          <w:b w:val="0"/>
          <w:sz w:val="22"/>
          <w:szCs w:val="22"/>
        </w:rPr>
        <w:tab/>
      </w:r>
      <w:r w:rsidR="00BF4039" w:rsidRPr="00011F52">
        <w:rPr>
          <w:rFonts w:asciiTheme="minorHAnsi" w:hAnsiTheme="minorHAnsi" w:cstheme="minorHAnsi"/>
          <w:b w:val="0"/>
          <w:sz w:val="22"/>
          <w:szCs w:val="22"/>
        </w:rPr>
        <w:t>25736744</w:t>
      </w:r>
    </w:p>
    <w:p w:rsidR="00BC28E7" w:rsidRPr="00011F52" w:rsidRDefault="00BC28E7" w:rsidP="00BC28E7">
      <w:pPr>
        <w:pStyle w:val="Nzev"/>
        <w:jc w:val="left"/>
        <w:rPr>
          <w:rFonts w:asciiTheme="minorHAnsi" w:hAnsiTheme="minorHAnsi" w:cstheme="minorHAnsi"/>
          <w:b w:val="0"/>
          <w:sz w:val="22"/>
          <w:szCs w:val="22"/>
        </w:rPr>
      </w:pPr>
      <w:r w:rsidRPr="00011F52">
        <w:rPr>
          <w:rFonts w:asciiTheme="minorHAnsi" w:hAnsiTheme="minorHAnsi" w:cstheme="minorHAnsi"/>
          <w:b w:val="0"/>
          <w:sz w:val="22"/>
          <w:szCs w:val="22"/>
        </w:rPr>
        <w:t>DIČ:</w:t>
      </w:r>
      <w:r w:rsidRPr="00011F52">
        <w:rPr>
          <w:rFonts w:asciiTheme="minorHAnsi" w:hAnsiTheme="minorHAnsi" w:cstheme="minorHAnsi"/>
          <w:b w:val="0"/>
          <w:sz w:val="22"/>
          <w:szCs w:val="22"/>
        </w:rPr>
        <w:tab/>
      </w:r>
      <w:r w:rsidRPr="00011F52">
        <w:rPr>
          <w:rFonts w:asciiTheme="minorHAnsi" w:hAnsiTheme="minorHAnsi" w:cstheme="minorHAnsi"/>
          <w:b w:val="0"/>
          <w:sz w:val="22"/>
          <w:szCs w:val="22"/>
        </w:rPr>
        <w:tab/>
      </w:r>
      <w:r w:rsidRPr="00011F52">
        <w:rPr>
          <w:rFonts w:asciiTheme="minorHAnsi" w:hAnsiTheme="minorHAnsi" w:cstheme="minorHAnsi"/>
          <w:b w:val="0"/>
          <w:sz w:val="22"/>
          <w:szCs w:val="22"/>
        </w:rPr>
        <w:tab/>
      </w:r>
      <w:r w:rsidR="00BF4039" w:rsidRPr="00011F52">
        <w:rPr>
          <w:rFonts w:asciiTheme="minorHAnsi" w:hAnsiTheme="minorHAnsi" w:cstheme="minorHAnsi"/>
          <w:b w:val="0"/>
          <w:sz w:val="22"/>
          <w:szCs w:val="22"/>
        </w:rPr>
        <w:t>CZ25736744</w:t>
      </w:r>
    </w:p>
    <w:p w:rsidR="00BC28E7" w:rsidRPr="00011F52" w:rsidRDefault="00BC28E7" w:rsidP="00BC28E7">
      <w:pPr>
        <w:pStyle w:val="Nzev"/>
        <w:jc w:val="left"/>
        <w:rPr>
          <w:rFonts w:asciiTheme="minorHAnsi" w:hAnsiTheme="minorHAnsi" w:cstheme="minorHAnsi"/>
          <w:b w:val="0"/>
          <w:sz w:val="22"/>
          <w:szCs w:val="22"/>
        </w:rPr>
      </w:pPr>
      <w:r w:rsidRPr="00011F52">
        <w:rPr>
          <w:rFonts w:asciiTheme="minorHAnsi" w:hAnsiTheme="minorHAnsi" w:cstheme="minorHAnsi"/>
          <w:b w:val="0"/>
          <w:sz w:val="22"/>
          <w:szCs w:val="22"/>
        </w:rPr>
        <w:t xml:space="preserve">zapsaná v obchodním rejstříku vedeném Městským soudem v Praze v oddíle C, vložka </w:t>
      </w:r>
      <w:r w:rsidR="00BF4039" w:rsidRPr="00011F52">
        <w:rPr>
          <w:rFonts w:asciiTheme="minorHAnsi" w:hAnsiTheme="minorHAnsi" w:cstheme="minorHAnsi"/>
          <w:b w:val="0"/>
          <w:sz w:val="22"/>
          <w:szCs w:val="22"/>
        </w:rPr>
        <w:t xml:space="preserve">65615 </w:t>
      </w:r>
      <w:r w:rsidRPr="00011F52">
        <w:rPr>
          <w:rFonts w:asciiTheme="minorHAnsi" w:hAnsiTheme="minorHAnsi" w:cstheme="minorHAnsi"/>
          <w:b w:val="0"/>
          <w:sz w:val="22"/>
          <w:szCs w:val="22"/>
        </w:rPr>
        <w:t xml:space="preserve">ze dne </w:t>
      </w:r>
      <w:r w:rsidR="00BF4039" w:rsidRPr="00011F52">
        <w:rPr>
          <w:rFonts w:asciiTheme="minorHAnsi" w:hAnsiTheme="minorHAnsi" w:cstheme="minorHAnsi"/>
          <w:b w:val="0"/>
          <w:sz w:val="22"/>
          <w:szCs w:val="22"/>
        </w:rPr>
        <w:t>12.</w:t>
      </w:r>
      <w:r w:rsidR="00011F52">
        <w:rPr>
          <w:rFonts w:asciiTheme="minorHAnsi" w:hAnsiTheme="minorHAnsi" w:cstheme="minorHAnsi"/>
          <w:b w:val="0"/>
          <w:sz w:val="22"/>
          <w:szCs w:val="22"/>
        </w:rPr>
        <w:t xml:space="preserve"> </w:t>
      </w:r>
      <w:r w:rsidR="00BF4039" w:rsidRPr="00011F52">
        <w:rPr>
          <w:rFonts w:asciiTheme="minorHAnsi" w:hAnsiTheme="minorHAnsi" w:cstheme="minorHAnsi"/>
          <w:b w:val="0"/>
          <w:sz w:val="22"/>
          <w:szCs w:val="22"/>
        </w:rPr>
        <w:t>února 1999</w:t>
      </w:r>
    </w:p>
    <w:p w:rsidR="0057358A" w:rsidRPr="00011F52" w:rsidRDefault="0057358A" w:rsidP="0057358A">
      <w:pPr>
        <w:pStyle w:val="Nzev"/>
        <w:jc w:val="left"/>
        <w:rPr>
          <w:rFonts w:asciiTheme="minorHAnsi" w:hAnsiTheme="minorHAnsi" w:cstheme="minorHAnsi"/>
          <w:b w:val="0"/>
          <w:sz w:val="22"/>
          <w:szCs w:val="22"/>
        </w:rPr>
      </w:pPr>
      <w:r w:rsidRPr="00011F52">
        <w:rPr>
          <w:rFonts w:asciiTheme="minorHAnsi" w:hAnsiTheme="minorHAnsi" w:cstheme="minorHAnsi"/>
          <w:b w:val="0"/>
          <w:sz w:val="22"/>
          <w:szCs w:val="22"/>
        </w:rPr>
        <w:t>dále jen „zhotovitel.“, na straně druhé</w:t>
      </w:r>
    </w:p>
    <w:p w:rsidR="00BC28E7" w:rsidRPr="00011F52" w:rsidRDefault="00BC28E7" w:rsidP="00BC28E7">
      <w:pPr>
        <w:rPr>
          <w:rFonts w:asciiTheme="minorHAnsi" w:hAnsiTheme="minorHAnsi" w:cstheme="minorHAnsi"/>
          <w:b/>
          <w:sz w:val="22"/>
          <w:szCs w:val="22"/>
        </w:rPr>
      </w:pPr>
    </w:p>
    <w:p w:rsidR="00BF4039" w:rsidRPr="00011F52" w:rsidRDefault="00BF4039" w:rsidP="00BC28E7">
      <w:pPr>
        <w:rPr>
          <w:rFonts w:asciiTheme="minorHAnsi" w:hAnsiTheme="minorHAnsi" w:cstheme="minorHAnsi"/>
          <w:b/>
          <w:sz w:val="22"/>
          <w:szCs w:val="22"/>
        </w:rPr>
      </w:pPr>
    </w:p>
    <w:p w:rsidR="0057358A" w:rsidRPr="00011F52" w:rsidRDefault="0057358A" w:rsidP="0057358A">
      <w:pPr>
        <w:spacing w:after="60"/>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(dále společně rovněž jen jako „</w:t>
      </w:r>
      <w:r w:rsidRPr="00011F52">
        <w:rPr>
          <w:rFonts w:asciiTheme="minorHAnsi" w:hAnsiTheme="minorHAnsi" w:cstheme="minorHAnsi"/>
          <w:b/>
          <w:color w:val="000000"/>
          <w:sz w:val="22"/>
          <w:szCs w:val="22"/>
        </w:rPr>
        <w:t>smluvní strany</w:t>
      </w:r>
      <w:r w:rsidRPr="00011F52">
        <w:rPr>
          <w:rFonts w:asciiTheme="minorHAnsi" w:hAnsiTheme="minorHAnsi" w:cstheme="minorHAnsi"/>
          <w:color w:val="000000"/>
          <w:sz w:val="22"/>
          <w:szCs w:val="22"/>
        </w:rPr>
        <w:t>“)</w:t>
      </w:r>
    </w:p>
    <w:p w:rsidR="0057358A" w:rsidRPr="00011F52" w:rsidRDefault="0057358A" w:rsidP="0057358A">
      <w:pPr>
        <w:pStyle w:val="Normodsaz"/>
        <w:numPr>
          <w:ilvl w:val="0"/>
          <w:numId w:val="0"/>
        </w:numPr>
        <w:spacing w:before="120" w:after="120"/>
        <w:rPr>
          <w:rFonts w:asciiTheme="minorHAnsi" w:hAnsiTheme="minorHAnsi" w:cstheme="minorHAnsi"/>
          <w:color w:val="000000"/>
          <w:sz w:val="22"/>
          <w:szCs w:val="22"/>
        </w:rPr>
      </w:pPr>
      <w:r w:rsidRPr="00011F52">
        <w:rPr>
          <w:rFonts w:asciiTheme="minorHAnsi" w:hAnsiTheme="minorHAnsi" w:cstheme="minorHAnsi"/>
          <w:color w:val="000000"/>
          <w:sz w:val="22"/>
          <w:szCs w:val="22"/>
        </w:rPr>
        <w:t>Shora uvedené smluvní strany se dnešního dne, měsíce a roku ve smyslu ustanovení § 2586 a násl. zákona č. 89/2012 Sb., občanský zákoník (dále jen „občanský zákoník“) ve znění pozdějších předpisů, a za podmínek dále uvedených, dohodly na uzavření následující</w:t>
      </w:r>
    </w:p>
    <w:p w:rsidR="00A157D5" w:rsidRPr="00011F52" w:rsidRDefault="00A157D5" w:rsidP="0057358A">
      <w:pPr>
        <w:pStyle w:val="Normodsaz"/>
        <w:numPr>
          <w:ilvl w:val="0"/>
          <w:numId w:val="0"/>
        </w:numPr>
        <w:jc w:val="center"/>
        <w:rPr>
          <w:rFonts w:asciiTheme="minorHAnsi" w:hAnsiTheme="minorHAnsi" w:cstheme="minorHAnsi"/>
          <w:b/>
          <w:color w:val="000000"/>
          <w:sz w:val="22"/>
          <w:szCs w:val="22"/>
          <w:u w:val="single"/>
        </w:rPr>
      </w:pPr>
    </w:p>
    <w:p w:rsidR="0057358A" w:rsidRPr="00011F52" w:rsidRDefault="0057358A" w:rsidP="0057358A">
      <w:pPr>
        <w:pStyle w:val="Normodsaz"/>
        <w:numPr>
          <w:ilvl w:val="0"/>
          <w:numId w:val="0"/>
        </w:numPr>
        <w:spacing w:after="120"/>
        <w:jc w:val="center"/>
        <w:rPr>
          <w:rFonts w:asciiTheme="minorHAnsi" w:hAnsiTheme="minorHAnsi" w:cstheme="minorHAnsi"/>
          <w:b/>
          <w:color w:val="000000"/>
          <w:sz w:val="22"/>
          <w:szCs w:val="22"/>
          <w:u w:val="single"/>
        </w:rPr>
      </w:pPr>
      <w:r w:rsidRPr="00011F52">
        <w:rPr>
          <w:rFonts w:asciiTheme="minorHAnsi" w:hAnsiTheme="minorHAnsi" w:cstheme="minorHAnsi"/>
          <w:b/>
          <w:color w:val="000000"/>
          <w:sz w:val="22"/>
          <w:szCs w:val="22"/>
          <w:u w:val="single"/>
        </w:rPr>
        <w:t>smlouvy o dílo</w:t>
      </w:r>
    </w:p>
    <w:p w:rsidR="0057358A" w:rsidRPr="00011F52" w:rsidRDefault="0057358A" w:rsidP="0057358A">
      <w:pPr>
        <w:pStyle w:val="Normodsaz"/>
        <w:numPr>
          <w:ilvl w:val="0"/>
          <w:numId w:val="0"/>
        </w:numPr>
        <w:spacing w:before="120" w:after="120"/>
        <w:jc w:val="center"/>
        <w:rPr>
          <w:rFonts w:asciiTheme="minorHAnsi" w:hAnsiTheme="minorHAnsi" w:cstheme="minorHAnsi"/>
          <w:color w:val="000000"/>
          <w:sz w:val="22"/>
          <w:szCs w:val="22"/>
        </w:rPr>
      </w:pPr>
      <w:r w:rsidRPr="00011F52">
        <w:rPr>
          <w:rFonts w:asciiTheme="minorHAnsi" w:hAnsiTheme="minorHAnsi" w:cstheme="minorHAnsi"/>
          <w:color w:val="000000"/>
          <w:sz w:val="22"/>
          <w:szCs w:val="22"/>
        </w:rPr>
        <w:t>(dále jen „smlouva“)</w:t>
      </w:r>
    </w:p>
    <w:p w:rsidR="00011F52" w:rsidRPr="00011F52" w:rsidRDefault="0057358A" w:rsidP="00011F52">
      <w:pPr>
        <w:jc w:val="both"/>
        <w:rPr>
          <w:rFonts w:asciiTheme="minorHAnsi" w:hAnsiTheme="minorHAnsi" w:cstheme="minorHAnsi"/>
          <w:sz w:val="22"/>
          <w:szCs w:val="22"/>
        </w:rPr>
      </w:pPr>
      <w:r w:rsidRPr="00011F52">
        <w:rPr>
          <w:rFonts w:asciiTheme="minorHAnsi" w:hAnsiTheme="minorHAnsi" w:cstheme="minorHAnsi"/>
          <w:iCs/>
          <w:sz w:val="22"/>
          <w:szCs w:val="22"/>
          <w:u w:val="single"/>
        </w:rPr>
        <w:t>Název zakázky</w:t>
      </w:r>
      <w:r w:rsidR="00A157D5" w:rsidRPr="00011F52">
        <w:rPr>
          <w:rFonts w:asciiTheme="minorHAnsi" w:hAnsiTheme="minorHAnsi" w:cstheme="minorHAnsi"/>
          <w:sz w:val="22"/>
          <w:szCs w:val="22"/>
        </w:rPr>
        <w:tab/>
      </w:r>
      <w:r w:rsidR="00011F52" w:rsidRPr="00011F52">
        <w:rPr>
          <w:rFonts w:asciiTheme="minorHAnsi" w:hAnsiTheme="minorHAnsi" w:cstheme="minorHAnsi"/>
          <w:sz w:val="22"/>
          <w:szCs w:val="22"/>
        </w:rPr>
        <w:t>:</w:t>
      </w:r>
    </w:p>
    <w:p w:rsidR="00011F52" w:rsidRPr="00011F52" w:rsidRDefault="00011F52" w:rsidP="00011F52">
      <w:pPr>
        <w:jc w:val="both"/>
        <w:rPr>
          <w:rFonts w:asciiTheme="minorHAnsi" w:hAnsiTheme="minorHAnsi" w:cstheme="minorHAnsi"/>
          <w:b/>
          <w:sz w:val="28"/>
          <w:szCs w:val="28"/>
        </w:rPr>
      </w:pPr>
      <w:r w:rsidRPr="00011F52">
        <w:rPr>
          <w:rFonts w:asciiTheme="minorHAnsi" w:hAnsiTheme="minorHAnsi" w:cstheme="minorHAnsi"/>
          <w:b/>
          <w:sz w:val="28"/>
          <w:szCs w:val="28"/>
        </w:rPr>
        <w:t xml:space="preserve">Havarijní stav elektroinstalace sauny, elektroinstalace venkovního osvětlení a dále instalace </w:t>
      </w:r>
      <w:proofErr w:type="spellStart"/>
      <w:r w:rsidRPr="00011F52">
        <w:rPr>
          <w:rFonts w:asciiTheme="minorHAnsi" w:hAnsiTheme="minorHAnsi" w:cstheme="minorHAnsi"/>
          <w:b/>
          <w:sz w:val="28"/>
          <w:szCs w:val="28"/>
        </w:rPr>
        <w:t>lapolu</w:t>
      </w:r>
      <w:proofErr w:type="spellEnd"/>
      <w:r w:rsidRPr="00011F52">
        <w:rPr>
          <w:rFonts w:asciiTheme="minorHAnsi" w:hAnsiTheme="minorHAnsi" w:cstheme="minorHAnsi"/>
          <w:b/>
          <w:sz w:val="28"/>
          <w:szCs w:val="28"/>
        </w:rPr>
        <w:t xml:space="preserve"> kuchyně v MŠ speciální, Štíbrova 1691, Praha 8, 182 00.</w:t>
      </w:r>
    </w:p>
    <w:p w:rsidR="004C09E6" w:rsidRPr="00011F52" w:rsidRDefault="004C09E6" w:rsidP="00011F52">
      <w:pPr>
        <w:pStyle w:val="Nadpis3"/>
        <w:rPr>
          <w:rFonts w:asciiTheme="minorHAnsi" w:hAnsiTheme="minorHAnsi" w:cstheme="minorHAnsi"/>
          <w:sz w:val="22"/>
          <w:szCs w:val="22"/>
        </w:rPr>
      </w:pPr>
    </w:p>
    <w:p w:rsidR="00A53B34" w:rsidRPr="00011F52" w:rsidRDefault="00A53B34" w:rsidP="0057358A">
      <w:pPr>
        <w:jc w:val="center"/>
        <w:rPr>
          <w:rFonts w:asciiTheme="minorHAnsi" w:hAnsiTheme="minorHAnsi" w:cstheme="minorHAnsi"/>
          <w:sz w:val="22"/>
          <w:szCs w:val="22"/>
        </w:rPr>
      </w:pPr>
    </w:p>
    <w:p w:rsidR="00A53B34" w:rsidRPr="00011F52" w:rsidRDefault="00A53B34" w:rsidP="0057358A">
      <w:pPr>
        <w:jc w:val="center"/>
        <w:rPr>
          <w:rFonts w:asciiTheme="minorHAnsi" w:hAnsiTheme="minorHAnsi" w:cstheme="minorHAnsi"/>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I.</w:t>
      </w:r>
    </w:p>
    <w:p w:rsidR="0057358A" w:rsidRPr="00011F52" w:rsidRDefault="0057358A" w:rsidP="0057358A">
      <w:pPr>
        <w:jc w:val="center"/>
        <w:rPr>
          <w:rFonts w:asciiTheme="minorHAnsi" w:hAnsiTheme="minorHAnsi" w:cstheme="minorHAnsi"/>
          <w:b/>
          <w:sz w:val="22"/>
          <w:szCs w:val="22"/>
        </w:rPr>
      </w:pPr>
      <w:r w:rsidRPr="00011F52">
        <w:rPr>
          <w:rFonts w:asciiTheme="minorHAnsi" w:hAnsiTheme="minorHAnsi" w:cstheme="minorHAnsi"/>
          <w:b/>
          <w:sz w:val="22"/>
          <w:szCs w:val="22"/>
        </w:rPr>
        <w:t>Úvodní ustanovení</w:t>
      </w:r>
    </w:p>
    <w:p w:rsidR="0057358A" w:rsidRPr="00011F52" w:rsidRDefault="0057358A" w:rsidP="00976422">
      <w:pPr>
        <w:numPr>
          <w:ilvl w:val="0"/>
          <w:numId w:val="3"/>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Smluvní strany tuto smlouvu o dílo </w:t>
      </w:r>
      <w:r w:rsidRPr="00011F52">
        <w:rPr>
          <w:rFonts w:asciiTheme="minorHAnsi" w:hAnsiTheme="minorHAnsi" w:cstheme="minorHAnsi"/>
          <w:color w:val="000000"/>
          <w:sz w:val="22"/>
          <w:szCs w:val="22"/>
        </w:rPr>
        <w:t>uzavírají</w:t>
      </w:r>
      <w:r w:rsidRPr="00011F52">
        <w:rPr>
          <w:rFonts w:asciiTheme="minorHAnsi" w:hAnsiTheme="minorHAnsi" w:cstheme="minorHAnsi"/>
          <w:sz w:val="22"/>
          <w:szCs w:val="22"/>
        </w:rPr>
        <w:t xml:space="preserve"> na akci </w:t>
      </w:r>
      <w:r w:rsidR="00BF4039" w:rsidRPr="00011F52">
        <w:rPr>
          <w:rFonts w:asciiTheme="minorHAnsi" w:hAnsiTheme="minorHAnsi" w:cstheme="minorHAnsi"/>
          <w:sz w:val="22"/>
          <w:szCs w:val="22"/>
        </w:rPr>
        <w:t xml:space="preserve">Odstranění havarijního stavu elektroinstalace sauny, elektroinstalace venkovního osvětlení a dále instalace </w:t>
      </w:r>
      <w:proofErr w:type="spellStart"/>
      <w:r w:rsidR="00BF4039" w:rsidRPr="00011F52">
        <w:rPr>
          <w:rFonts w:asciiTheme="minorHAnsi" w:hAnsiTheme="minorHAnsi" w:cstheme="minorHAnsi"/>
          <w:sz w:val="22"/>
          <w:szCs w:val="22"/>
        </w:rPr>
        <w:t>lapolu</w:t>
      </w:r>
      <w:proofErr w:type="spellEnd"/>
      <w:r w:rsidR="00BF4039" w:rsidRPr="00011F52">
        <w:rPr>
          <w:rFonts w:asciiTheme="minorHAnsi" w:hAnsiTheme="minorHAnsi" w:cstheme="minorHAnsi"/>
          <w:sz w:val="22"/>
          <w:szCs w:val="22"/>
        </w:rPr>
        <w:t xml:space="preserve"> kuchyně v MŠ speciální, Štíbrova 1691, Praha 8, 182 00</w:t>
      </w:r>
      <w:r w:rsidRPr="00011F52">
        <w:rPr>
          <w:rFonts w:asciiTheme="minorHAnsi" w:hAnsiTheme="minorHAnsi" w:cstheme="minorHAnsi"/>
          <w:sz w:val="22"/>
          <w:szCs w:val="22"/>
        </w:rPr>
        <w:t xml:space="preserve">. </w:t>
      </w:r>
    </w:p>
    <w:p w:rsidR="0057358A" w:rsidRPr="00011F52" w:rsidRDefault="0057358A" w:rsidP="0057358A">
      <w:pPr>
        <w:numPr>
          <w:ilvl w:val="0"/>
          <w:numId w:val="3"/>
        </w:numPr>
        <w:ind w:left="283"/>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Předmětem smlouvy je závazek zhotovitele provést na svůj náklad a nebezpečí pro objednatele dílo uvedené v čl. II. této smlouvy řádně, v dohodnutém termínu a v kvalitě níže specifikované, tj. zejména bez vad a nedodělků, včetně všech objednatelem požadovaných změn díla a jeho součástí. Objednatel se zavazuje při provádění díla řádně spolupůsobit, dokončené dílo převzít a zhotoviteli za řádně provedené dílo, včetně objednatelem objednaných změn zaplatit, a to za podmínek a v termínech touto smlouvou sjednaných.</w:t>
      </w:r>
    </w:p>
    <w:p w:rsidR="00A157D5" w:rsidRPr="00011F52" w:rsidRDefault="00A157D5" w:rsidP="0057358A">
      <w:pPr>
        <w:jc w:val="center"/>
        <w:rPr>
          <w:rFonts w:asciiTheme="minorHAnsi" w:hAnsiTheme="minorHAnsi" w:cstheme="minorHAnsi"/>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II.</w:t>
      </w:r>
    </w:p>
    <w:p w:rsidR="0057358A" w:rsidRPr="00011F52" w:rsidRDefault="0057358A" w:rsidP="0057358A">
      <w:pPr>
        <w:jc w:val="center"/>
        <w:rPr>
          <w:rFonts w:asciiTheme="minorHAnsi" w:hAnsiTheme="minorHAnsi" w:cstheme="minorHAnsi"/>
          <w:b/>
          <w:sz w:val="22"/>
          <w:szCs w:val="22"/>
        </w:rPr>
      </w:pPr>
      <w:r w:rsidRPr="00011F52">
        <w:rPr>
          <w:rFonts w:asciiTheme="minorHAnsi" w:hAnsiTheme="minorHAnsi" w:cstheme="minorHAnsi"/>
          <w:b/>
          <w:sz w:val="22"/>
          <w:szCs w:val="22"/>
        </w:rPr>
        <w:t>Předmět díla</w:t>
      </w:r>
    </w:p>
    <w:p w:rsidR="0057358A" w:rsidRPr="00011F52" w:rsidRDefault="0057358A" w:rsidP="00A759C1">
      <w:pPr>
        <w:autoSpaceDE w:val="0"/>
        <w:autoSpaceDN w:val="0"/>
        <w:adjustRightInd w:val="0"/>
        <w:jc w:val="both"/>
        <w:rPr>
          <w:rFonts w:asciiTheme="minorHAnsi" w:hAnsiTheme="minorHAnsi" w:cstheme="minorHAnsi"/>
          <w:sz w:val="22"/>
          <w:szCs w:val="22"/>
        </w:rPr>
      </w:pPr>
      <w:r w:rsidRPr="00011F52">
        <w:rPr>
          <w:rFonts w:asciiTheme="minorHAnsi" w:hAnsiTheme="minorHAnsi" w:cstheme="minorHAnsi"/>
          <w:color w:val="000000"/>
          <w:sz w:val="22"/>
          <w:szCs w:val="22"/>
        </w:rPr>
        <w:t>Předmětem díla</w:t>
      </w:r>
      <w:r w:rsidR="00A157D5" w:rsidRPr="00011F52">
        <w:rPr>
          <w:rFonts w:asciiTheme="minorHAnsi" w:hAnsiTheme="minorHAnsi" w:cstheme="minorHAnsi"/>
          <w:color w:val="000000"/>
          <w:sz w:val="22"/>
          <w:szCs w:val="22"/>
        </w:rPr>
        <w:t xml:space="preserve"> </w:t>
      </w:r>
      <w:r w:rsidR="00976422" w:rsidRPr="00011F52">
        <w:rPr>
          <w:rFonts w:asciiTheme="minorHAnsi" w:hAnsiTheme="minorHAnsi" w:cstheme="minorHAnsi"/>
          <w:b/>
          <w:sz w:val="22"/>
          <w:szCs w:val="22"/>
        </w:rPr>
        <w:t xml:space="preserve">Havarijní stav </w:t>
      </w:r>
      <w:r w:rsidR="00BF4039" w:rsidRPr="00011F52">
        <w:rPr>
          <w:rFonts w:asciiTheme="minorHAnsi" w:hAnsiTheme="minorHAnsi" w:cstheme="minorHAnsi"/>
          <w:b/>
          <w:sz w:val="22"/>
          <w:szCs w:val="22"/>
        </w:rPr>
        <w:t>elektro</w:t>
      </w:r>
      <w:r w:rsidR="00011F52">
        <w:rPr>
          <w:rFonts w:asciiTheme="minorHAnsi" w:hAnsiTheme="minorHAnsi" w:cstheme="minorHAnsi"/>
          <w:b/>
          <w:sz w:val="22"/>
          <w:szCs w:val="22"/>
        </w:rPr>
        <w:t>instalace sauny, elektroinstalace venkovního osvětlení</w:t>
      </w:r>
      <w:r w:rsidR="00BF4039" w:rsidRPr="00011F52">
        <w:rPr>
          <w:rFonts w:asciiTheme="minorHAnsi" w:hAnsiTheme="minorHAnsi" w:cstheme="minorHAnsi"/>
          <w:b/>
          <w:sz w:val="22"/>
          <w:szCs w:val="22"/>
        </w:rPr>
        <w:t xml:space="preserve"> a </w:t>
      </w:r>
      <w:r w:rsidR="00011F52">
        <w:rPr>
          <w:rFonts w:asciiTheme="minorHAnsi" w:hAnsiTheme="minorHAnsi" w:cstheme="minorHAnsi"/>
          <w:b/>
          <w:sz w:val="22"/>
          <w:szCs w:val="22"/>
        </w:rPr>
        <w:t xml:space="preserve">dále instalace </w:t>
      </w:r>
      <w:proofErr w:type="spellStart"/>
      <w:r w:rsidR="00BF4039" w:rsidRPr="00011F52">
        <w:rPr>
          <w:rFonts w:asciiTheme="minorHAnsi" w:hAnsiTheme="minorHAnsi" w:cstheme="minorHAnsi"/>
          <w:b/>
          <w:sz w:val="22"/>
          <w:szCs w:val="22"/>
        </w:rPr>
        <w:t>lapol</w:t>
      </w:r>
      <w:r w:rsidR="00011F52">
        <w:rPr>
          <w:rFonts w:asciiTheme="minorHAnsi" w:hAnsiTheme="minorHAnsi" w:cstheme="minorHAnsi"/>
          <w:b/>
          <w:sz w:val="22"/>
          <w:szCs w:val="22"/>
        </w:rPr>
        <w:t>u</w:t>
      </w:r>
      <w:proofErr w:type="spellEnd"/>
      <w:r w:rsidR="00BF4039" w:rsidRPr="00011F52">
        <w:rPr>
          <w:rFonts w:asciiTheme="minorHAnsi" w:hAnsiTheme="minorHAnsi" w:cstheme="minorHAnsi"/>
          <w:b/>
          <w:sz w:val="22"/>
          <w:szCs w:val="22"/>
        </w:rPr>
        <w:t xml:space="preserve"> </w:t>
      </w:r>
      <w:r w:rsidR="00011F52">
        <w:rPr>
          <w:rFonts w:asciiTheme="minorHAnsi" w:hAnsiTheme="minorHAnsi" w:cstheme="minorHAnsi"/>
          <w:b/>
          <w:sz w:val="22"/>
          <w:szCs w:val="22"/>
        </w:rPr>
        <w:t xml:space="preserve">kuchyně </w:t>
      </w:r>
      <w:r w:rsidR="00822C3D" w:rsidRPr="00011F52">
        <w:rPr>
          <w:rFonts w:asciiTheme="minorHAnsi" w:hAnsiTheme="minorHAnsi" w:cstheme="minorHAnsi"/>
          <w:b/>
          <w:sz w:val="22"/>
          <w:szCs w:val="22"/>
        </w:rPr>
        <w:t>v objektu Mateřské š</w:t>
      </w:r>
      <w:r w:rsidR="00011F52">
        <w:rPr>
          <w:rFonts w:asciiTheme="minorHAnsi" w:hAnsiTheme="minorHAnsi" w:cstheme="minorHAnsi"/>
          <w:b/>
          <w:sz w:val="22"/>
          <w:szCs w:val="22"/>
        </w:rPr>
        <w:t>koly speciální, Štíbrova 1691</w:t>
      </w:r>
      <w:r w:rsidR="00822C3D" w:rsidRPr="00011F52">
        <w:rPr>
          <w:rFonts w:asciiTheme="minorHAnsi" w:hAnsiTheme="minorHAnsi" w:cstheme="minorHAnsi"/>
          <w:b/>
          <w:sz w:val="22"/>
          <w:szCs w:val="22"/>
        </w:rPr>
        <w:t xml:space="preserve">, Praha 8, 182 00 </w:t>
      </w:r>
      <w:r w:rsidR="00725E2A" w:rsidRPr="00011F52">
        <w:rPr>
          <w:rFonts w:asciiTheme="minorHAnsi" w:hAnsiTheme="minorHAnsi" w:cstheme="minorHAnsi"/>
          <w:iCs/>
          <w:sz w:val="22"/>
          <w:szCs w:val="22"/>
        </w:rPr>
        <w:t xml:space="preserve">je </w:t>
      </w:r>
      <w:r w:rsidR="00BF4039" w:rsidRPr="00011F52">
        <w:rPr>
          <w:rFonts w:asciiTheme="minorHAnsi" w:hAnsiTheme="minorHAnsi" w:cstheme="minorHAnsi"/>
          <w:iCs/>
          <w:sz w:val="22"/>
          <w:szCs w:val="22"/>
        </w:rPr>
        <w:t>rekonstrukce rozvodů elektro v sauně, dále výměna venk</w:t>
      </w:r>
      <w:r w:rsidR="00011F52">
        <w:rPr>
          <w:rFonts w:asciiTheme="minorHAnsi" w:hAnsiTheme="minorHAnsi" w:cstheme="minorHAnsi"/>
          <w:iCs/>
          <w:sz w:val="22"/>
          <w:szCs w:val="22"/>
        </w:rPr>
        <w:t>o</w:t>
      </w:r>
      <w:r w:rsidR="00BF4039" w:rsidRPr="00011F52">
        <w:rPr>
          <w:rFonts w:asciiTheme="minorHAnsi" w:hAnsiTheme="minorHAnsi" w:cstheme="minorHAnsi"/>
          <w:iCs/>
          <w:sz w:val="22"/>
          <w:szCs w:val="22"/>
        </w:rPr>
        <w:t xml:space="preserve">vního osvětlení a dále vybudování </w:t>
      </w:r>
      <w:proofErr w:type="spellStart"/>
      <w:r w:rsidR="00BF4039" w:rsidRPr="00011F52">
        <w:rPr>
          <w:rFonts w:asciiTheme="minorHAnsi" w:hAnsiTheme="minorHAnsi" w:cstheme="minorHAnsi"/>
          <w:iCs/>
          <w:sz w:val="22"/>
          <w:szCs w:val="22"/>
        </w:rPr>
        <w:t>lapolu</w:t>
      </w:r>
      <w:proofErr w:type="spellEnd"/>
      <w:r w:rsidR="00BF4039" w:rsidRPr="00011F52">
        <w:rPr>
          <w:rFonts w:asciiTheme="minorHAnsi" w:hAnsiTheme="minorHAnsi" w:cstheme="minorHAnsi"/>
          <w:iCs/>
          <w:sz w:val="22"/>
          <w:szCs w:val="22"/>
        </w:rPr>
        <w:t xml:space="preserve"> odpadu z kuchyně </w:t>
      </w:r>
      <w:r w:rsidR="00976422" w:rsidRPr="00011F52">
        <w:rPr>
          <w:rFonts w:asciiTheme="minorHAnsi" w:hAnsiTheme="minorHAnsi" w:cstheme="minorHAnsi"/>
          <w:iCs/>
          <w:sz w:val="22"/>
          <w:szCs w:val="22"/>
        </w:rPr>
        <w:t>vč.</w:t>
      </w:r>
      <w:r w:rsidR="00011F52">
        <w:rPr>
          <w:rFonts w:asciiTheme="minorHAnsi" w:hAnsiTheme="minorHAnsi" w:cstheme="minorHAnsi"/>
          <w:iCs/>
          <w:sz w:val="22"/>
          <w:szCs w:val="22"/>
        </w:rPr>
        <w:t xml:space="preserve"> </w:t>
      </w:r>
      <w:proofErr w:type="spellStart"/>
      <w:r w:rsidR="00976422" w:rsidRPr="00011F52">
        <w:rPr>
          <w:rFonts w:asciiTheme="minorHAnsi" w:hAnsiTheme="minorHAnsi" w:cstheme="minorHAnsi"/>
          <w:iCs/>
          <w:sz w:val="22"/>
          <w:szCs w:val="22"/>
        </w:rPr>
        <w:t>napojovacích</w:t>
      </w:r>
      <w:proofErr w:type="spellEnd"/>
      <w:r w:rsidR="00976422" w:rsidRPr="00011F52">
        <w:rPr>
          <w:rFonts w:asciiTheme="minorHAnsi" w:hAnsiTheme="minorHAnsi" w:cstheme="minorHAnsi"/>
          <w:iCs/>
          <w:sz w:val="22"/>
          <w:szCs w:val="22"/>
        </w:rPr>
        <w:t xml:space="preserve"> rozvodů</w:t>
      </w:r>
      <w:r w:rsidR="00BF4039" w:rsidRPr="00011F52">
        <w:rPr>
          <w:rFonts w:asciiTheme="minorHAnsi" w:hAnsiTheme="minorHAnsi" w:cstheme="minorHAnsi"/>
          <w:iCs/>
          <w:sz w:val="22"/>
          <w:szCs w:val="22"/>
        </w:rPr>
        <w:t xml:space="preserve"> a potřebných stavebních prací</w:t>
      </w:r>
      <w:r w:rsidR="004C09E6" w:rsidRPr="00011F52">
        <w:rPr>
          <w:rFonts w:asciiTheme="minorHAnsi" w:hAnsiTheme="minorHAnsi" w:cstheme="minorHAnsi"/>
          <w:iCs/>
          <w:sz w:val="22"/>
          <w:szCs w:val="22"/>
        </w:rPr>
        <w:t>. Dále je součástí vypracování projektové dokumentace</w:t>
      </w:r>
      <w:r w:rsidRPr="00011F52">
        <w:rPr>
          <w:rFonts w:asciiTheme="minorHAnsi" w:hAnsiTheme="minorHAnsi" w:cstheme="minorHAnsi"/>
          <w:sz w:val="22"/>
          <w:szCs w:val="22"/>
        </w:rPr>
        <w:t>.</w:t>
      </w:r>
    </w:p>
    <w:p w:rsidR="0057358A" w:rsidRPr="00011F52" w:rsidRDefault="0057358A" w:rsidP="0057358A">
      <w:pPr>
        <w:ind w:left="283"/>
        <w:jc w:val="both"/>
        <w:rPr>
          <w:rFonts w:asciiTheme="minorHAnsi" w:hAnsiTheme="minorHAnsi" w:cstheme="minorHAnsi"/>
          <w:color w:val="000000"/>
          <w:sz w:val="22"/>
          <w:szCs w:val="22"/>
        </w:rPr>
      </w:pPr>
    </w:p>
    <w:p w:rsidR="00D33DFE" w:rsidRPr="00011F52" w:rsidRDefault="0057358A" w:rsidP="00D33DFE">
      <w:pPr>
        <w:pStyle w:val="Styl1"/>
        <w:numPr>
          <w:ilvl w:val="0"/>
          <w:numId w:val="4"/>
        </w:numPr>
        <w:ind w:left="283"/>
        <w:jc w:val="both"/>
        <w:rPr>
          <w:rFonts w:asciiTheme="minorHAnsi" w:hAnsiTheme="minorHAnsi" w:cstheme="minorHAnsi"/>
          <w:iCs/>
          <w:szCs w:val="22"/>
        </w:rPr>
      </w:pPr>
      <w:r w:rsidRPr="00011F52">
        <w:rPr>
          <w:rFonts w:asciiTheme="minorHAnsi" w:hAnsiTheme="minorHAnsi" w:cstheme="minorHAnsi"/>
          <w:iCs/>
          <w:szCs w:val="22"/>
        </w:rPr>
        <w:t>Před</w:t>
      </w:r>
      <w:r w:rsidR="00D33DFE" w:rsidRPr="00011F52">
        <w:rPr>
          <w:rFonts w:asciiTheme="minorHAnsi" w:hAnsiTheme="minorHAnsi" w:cstheme="minorHAnsi"/>
          <w:iCs/>
          <w:szCs w:val="22"/>
        </w:rPr>
        <w:t>mětem plnění je</w:t>
      </w:r>
      <w:r w:rsidR="00822C3D" w:rsidRPr="00011F52">
        <w:rPr>
          <w:rFonts w:asciiTheme="minorHAnsi" w:hAnsiTheme="minorHAnsi" w:cstheme="minorHAnsi"/>
          <w:iCs/>
          <w:szCs w:val="22"/>
        </w:rPr>
        <w:t xml:space="preserve"> mimo jiné</w:t>
      </w:r>
      <w:r w:rsidR="001B29BE" w:rsidRPr="00011F52">
        <w:rPr>
          <w:rFonts w:asciiTheme="minorHAnsi" w:hAnsiTheme="minorHAnsi" w:cstheme="minorHAnsi"/>
          <w:iCs/>
          <w:szCs w:val="22"/>
        </w:rPr>
        <w:t>:</w:t>
      </w:r>
    </w:p>
    <w:p w:rsidR="00D33DFE" w:rsidRPr="00011F52" w:rsidRDefault="00D33DFE" w:rsidP="00D33DFE">
      <w:pPr>
        <w:pStyle w:val="Styl1"/>
        <w:numPr>
          <w:ilvl w:val="0"/>
          <w:numId w:val="27"/>
        </w:numPr>
        <w:jc w:val="both"/>
        <w:rPr>
          <w:rFonts w:asciiTheme="minorHAnsi" w:hAnsiTheme="minorHAnsi" w:cstheme="minorHAnsi"/>
          <w:iCs/>
          <w:szCs w:val="22"/>
        </w:rPr>
      </w:pPr>
      <w:r w:rsidRPr="00011F52">
        <w:rPr>
          <w:rFonts w:asciiTheme="minorHAnsi" w:hAnsiTheme="minorHAnsi" w:cstheme="minorHAnsi"/>
          <w:iCs/>
          <w:szCs w:val="22"/>
        </w:rPr>
        <w:t xml:space="preserve">vybudování zařízení staveniště, </w:t>
      </w:r>
    </w:p>
    <w:p w:rsidR="00D33DFE" w:rsidRPr="00011F52" w:rsidRDefault="00D33DFE" w:rsidP="00D33DFE">
      <w:pPr>
        <w:pStyle w:val="Styl1"/>
        <w:numPr>
          <w:ilvl w:val="0"/>
          <w:numId w:val="27"/>
        </w:numPr>
        <w:jc w:val="both"/>
        <w:rPr>
          <w:rFonts w:asciiTheme="minorHAnsi" w:hAnsiTheme="minorHAnsi" w:cstheme="minorHAnsi"/>
          <w:iCs/>
          <w:szCs w:val="22"/>
        </w:rPr>
      </w:pPr>
      <w:r w:rsidRPr="00011F52">
        <w:rPr>
          <w:rFonts w:asciiTheme="minorHAnsi" w:hAnsiTheme="minorHAnsi" w:cstheme="minorHAnsi"/>
          <w:iCs/>
          <w:szCs w:val="22"/>
        </w:rPr>
        <w:t>provádění a řízení stavebních, technologických a montážních prací,</w:t>
      </w:r>
    </w:p>
    <w:p w:rsidR="00D33DFE" w:rsidRPr="00011F52" w:rsidRDefault="00D33DFE" w:rsidP="00D33DFE">
      <w:pPr>
        <w:pStyle w:val="Styl1"/>
        <w:numPr>
          <w:ilvl w:val="0"/>
          <w:numId w:val="27"/>
        </w:numPr>
        <w:jc w:val="both"/>
        <w:rPr>
          <w:rFonts w:asciiTheme="minorHAnsi" w:hAnsiTheme="minorHAnsi" w:cstheme="minorHAnsi"/>
          <w:iCs/>
          <w:szCs w:val="22"/>
        </w:rPr>
      </w:pPr>
      <w:r w:rsidRPr="00011F52">
        <w:rPr>
          <w:rFonts w:asciiTheme="minorHAnsi" w:hAnsiTheme="minorHAnsi" w:cstheme="minorHAnsi"/>
          <w:iCs/>
          <w:szCs w:val="22"/>
        </w:rPr>
        <w:t>obstarání zařízení a materiálu, zajištění výroby, dopravy, dodávek, proclení, zdanění, skladování, pojištění,</w:t>
      </w:r>
    </w:p>
    <w:p w:rsidR="00D33DFE" w:rsidRPr="00011F52" w:rsidRDefault="00D33DFE" w:rsidP="00D33DFE">
      <w:pPr>
        <w:pStyle w:val="Styl1"/>
        <w:numPr>
          <w:ilvl w:val="0"/>
          <w:numId w:val="27"/>
        </w:numPr>
        <w:jc w:val="both"/>
        <w:rPr>
          <w:rFonts w:asciiTheme="minorHAnsi" w:hAnsiTheme="minorHAnsi" w:cstheme="minorHAnsi"/>
          <w:iCs/>
          <w:szCs w:val="22"/>
        </w:rPr>
      </w:pPr>
      <w:r w:rsidRPr="00011F52">
        <w:rPr>
          <w:rFonts w:asciiTheme="minorHAnsi" w:hAnsiTheme="minorHAnsi" w:cstheme="minorHAnsi"/>
          <w:iCs/>
          <w:szCs w:val="22"/>
        </w:rPr>
        <w:t xml:space="preserve">vedení </w:t>
      </w:r>
      <w:r w:rsidR="00FB44B0" w:rsidRPr="00011F52">
        <w:rPr>
          <w:rFonts w:asciiTheme="minorHAnsi" w:hAnsiTheme="minorHAnsi" w:cstheme="minorHAnsi"/>
          <w:iCs/>
          <w:szCs w:val="22"/>
        </w:rPr>
        <w:t xml:space="preserve">montážního </w:t>
      </w:r>
      <w:r w:rsidRPr="00011F52">
        <w:rPr>
          <w:rFonts w:asciiTheme="minorHAnsi" w:hAnsiTheme="minorHAnsi" w:cstheme="minorHAnsi"/>
          <w:iCs/>
          <w:szCs w:val="22"/>
        </w:rPr>
        <w:t>deníku</w:t>
      </w:r>
    </w:p>
    <w:p w:rsidR="00D33DFE" w:rsidRPr="00011F52" w:rsidRDefault="00D33DFE" w:rsidP="00D33DFE">
      <w:pPr>
        <w:pStyle w:val="Styl1"/>
        <w:numPr>
          <w:ilvl w:val="0"/>
          <w:numId w:val="27"/>
        </w:numPr>
        <w:jc w:val="both"/>
        <w:rPr>
          <w:rFonts w:asciiTheme="minorHAnsi" w:hAnsiTheme="minorHAnsi" w:cstheme="minorHAnsi"/>
          <w:iCs/>
          <w:szCs w:val="22"/>
        </w:rPr>
      </w:pPr>
      <w:r w:rsidRPr="00011F52">
        <w:rPr>
          <w:rFonts w:asciiTheme="minorHAnsi" w:hAnsiTheme="minorHAnsi" w:cstheme="minorHAnsi"/>
          <w:iCs/>
          <w:szCs w:val="22"/>
        </w:rPr>
        <w:t>provádění průběžných textů a komplexních zkoušek</w:t>
      </w:r>
    </w:p>
    <w:p w:rsidR="00D33DFE" w:rsidRPr="00011F52" w:rsidRDefault="00D33DFE" w:rsidP="00D33DFE">
      <w:pPr>
        <w:pStyle w:val="Styl1"/>
        <w:numPr>
          <w:ilvl w:val="0"/>
          <w:numId w:val="27"/>
        </w:numPr>
        <w:jc w:val="both"/>
        <w:rPr>
          <w:rFonts w:asciiTheme="minorHAnsi" w:hAnsiTheme="minorHAnsi" w:cstheme="minorHAnsi"/>
          <w:iCs/>
          <w:szCs w:val="22"/>
        </w:rPr>
      </w:pPr>
      <w:r w:rsidRPr="00011F52">
        <w:rPr>
          <w:rFonts w:asciiTheme="minorHAnsi" w:hAnsiTheme="minorHAnsi" w:cstheme="minorHAnsi"/>
          <w:iCs/>
          <w:szCs w:val="22"/>
        </w:rPr>
        <w:t>dodržování zásad BOZP a spolupráce s koordinátorem BOZP</w:t>
      </w:r>
    </w:p>
    <w:p w:rsidR="00D33DFE" w:rsidRPr="00011F52" w:rsidRDefault="00D33DFE" w:rsidP="00D33DFE">
      <w:pPr>
        <w:pStyle w:val="Styl1"/>
        <w:numPr>
          <w:ilvl w:val="0"/>
          <w:numId w:val="27"/>
        </w:numPr>
        <w:jc w:val="both"/>
        <w:rPr>
          <w:rFonts w:asciiTheme="minorHAnsi" w:hAnsiTheme="minorHAnsi" w:cstheme="minorHAnsi"/>
          <w:iCs/>
          <w:szCs w:val="22"/>
        </w:rPr>
      </w:pPr>
      <w:r w:rsidRPr="00011F52">
        <w:rPr>
          <w:rFonts w:asciiTheme="minorHAnsi" w:hAnsiTheme="minorHAnsi" w:cstheme="minorHAnsi"/>
          <w:iCs/>
          <w:szCs w:val="22"/>
        </w:rPr>
        <w:t>zabezpečení požadovaných znaků jakosti a metodiky jejich prokázání včetně příslušných zkoušek</w:t>
      </w:r>
    </w:p>
    <w:p w:rsidR="00D33DFE" w:rsidRPr="00011F52" w:rsidRDefault="00FB44B0" w:rsidP="00D33DFE">
      <w:pPr>
        <w:pStyle w:val="Styl1"/>
        <w:numPr>
          <w:ilvl w:val="0"/>
          <w:numId w:val="27"/>
        </w:numPr>
        <w:jc w:val="both"/>
        <w:rPr>
          <w:rFonts w:asciiTheme="minorHAnsi" w:hAnsiTheme="minorHAnsi" w:cstheme="minorHAnsi"/>
          <w:iCs/>
          <w:szCs w:val="22"/>
        </w:rPr>
      </w:pPr>
      <w:r w:rsidRPr="00011F52">
        <w:rPr>
          <w:rFonts w:asciiTheme="minorHAnsi" w:hAnsiTheme="minorHAnsi" w:cstheme="minorHAnsi"/>
          <w:iCs/>
          <w:szCs w:val="22"/>
        </w:rPr>
        <w:t>zaškolení pracovníků objednatele</w:t>
      </w:r>
    </w:p>
    <w:p w:rsidR="00D33DFE" w:rsidRPr="00011F52" w:rsidRDefault="00D33DFE" w:rsidP="00FB44B0">
      <w:pPr>
        <w:pStyle w:val="Styl1"/>
        <w:numPr>
          <w:ilvl w:val="0"/>
          <w:numId w:val="27"/>
        </w:numPr>
        <w:jc w:val="both"/>
        <w:rPr>
          <w:rFonts w:asciiTheme="minorHAnsi" w:hAnsiTheme="minorHAnsi" w:cstheme="minorHAnsi"/>
          <w:iCs/>
          <w:szCs w:val="22"/>
        </w:rPr>
      </w:pPr>
      <w:r w:rsidRPr="00011F52">
        <w:rPr>
          <w:rFonts w:asciiTheme="minorHAnsi" w:hAnsiTheme="minorHAnsi" w:cstheme="minorHAnsi"/>
          <w:iCs/>
          <w:szCs w:val="22"/>
        </w:rPr>
        <w:t>odzkoušení a zajištění provedení záručních zkoušek včetně protokolů, povolení a podobně</w:t>
      </w:r>
    </w:p>
    <w:p w:rsidR="00D33DFE" w:rsidRPr="00011F52" w:rsidRDefault="00D33DFE" w:rsidP="00D33DFE">
      <w:pPr>
        <w:pStyle w:val="Styl1"/>
        <w:numPr>
          <w:ilvl w:val="0"/>
          <w:numId w:val="27"/>
        </w:numPr>
        <w:jc w:val="both"/>
        <w:rPr>
          <w:rFonts w:asciiTheme="minorHAnsi" w:hAnsiTheme="minorHAnsi" w:cstheme="minorHAnsi"/>
          <w:iCs/>
          <w:szCs w:val="22"/>
        </w:rPr>
      </w:pPr>
      <w:r w:rsidRPr="00011F52">
        <w:rPr>
          <w:rFonts w:asciiTheme="minorHAnsi" w:hAnsiTheme="minorHAnsi" w:cstheme="minorHAnsi"/>
          <w:iCs/>
          <w:szCs w:val="22"/>
        </w:rPr>
        <w:t xml:space="preserve">dokončení </w:t>
      </w:r>
      <w:r w:rsidR="00FB44B0" w:rsidRPr="00011F52">
        <w:rPr>
          <w:rFonts w:asciiTheme="minorHAnsi" w:hAnsiTheme="minorHAnsi" w:cstheme="minorHAnsi"/>
          <w:iCs/>
          <w:szCs w:val="22"/>
        </w:rPr>
        <w:t>prací</w:t>
      </w:r>
      <w:r w:rsidRPr="00011F52">
        <w:rPr>
          <w:rFonts w:asciiTheme="minorHAnsi" w:hAnsiTheme="minorHAnsi" w:cstheme="minorHAnsi"/>
          <w:iCs/>
          <w:szCs w:val="22"/>
        </w:rPr>
        <w:t xml:space="preserve"> pro uvedení do trvalého provozu</w:t>
      </w:r>
    </w:p>
    <w:p w:rsidR="00D33DFE" w:rsidRPr="00011F52" w:rsidRDefault="00D33DFE" w:rsidP="00D33DFE">
      <w:pPr>
        <w:pStyle w:val="Styl1"/>
        <w:numPr>
          <w:ilvl w:val="0"/>
          <w:numId w:val="27"/>
        </w:numPr>
        <w:jc w:val="both"/>
        <w:rPr>
          <w:rFonts w:asciiTheme="minorHAnsi" w:hAnsiTheme="minorHAnsi" w:cstheme="minorHAnsi"/>
          <w:iCs/>
          <w:szCs w:val="22"/>
        </w:rPr>
      </w:pPr>
      <w:r w:rsidRPr="00011F52">
        <w:rPr>
          <w:rFonts w:asciiTheme="minorHAnsi" w:hAnsiTheme="minorHAnsi" w:cstheme="minorHAnsi"/>
          <w:iCs/>
          <w:szCs w:val="22"/>
        </w:rPr>
        <w:t>poskytnutí záruk na celé dílo</w:t>
      </w:r>
    </w:p>
    <w:p w:rsidR="00D33DFE" w:rsidRPr="00011F52" w:rsidRDefault="00D33DFE" w:rsidP="00D33DFE">
      <w:pPr>
        <w:pStyle w:val="Styl1"/>
        <w:numPr>
          <w:ilvl w:val="0"/>
          <w:numId w:val="27"/>
        </w:numPr>
        <w:jc w:val="both"/>
        <w:rPr>
          <w:rFonts w:asciiTheme="minorHAnsi" w:hAnsiTheme="minorHAnsi" w:cstheme="minorHAnsi"/>
          <w:iCs/>
          <w:szCs w:val="22"/>
        </w:rPr>
      </w:pPr>
      <w:r w:rsidRPr="00011F52">
        <w:rPr>
          <w:rFonts w:asciiTheme="minorHAnsi" w:hAnsiTheme="minorHAnsi" w:cstheme="minorHAnsi"/>
          <w:iCs/>
          <w:szCs w:val="22"/>
        </w:rPr>
        <w:t>odstraňování vad v záruční době</w:t>
      </w:r>
    </w:p>
    <w:p w:rsidR="00D33DFE" w:rsidRPr="00011F52" w:rsidRDefault="00D33DFE" w:rsidP="00D33DFE">
      <w:pPr>
        <w:pStyle w:val="Styl1"/>
        <w:ind w:left="283"/>
        <w:jc w:val="both"/>
        <w:rPr>
          <w:rFonts w:asciiTheme="minorHAnsi" w:hAnsiTheme="minorHAnsi" w:cstheme="minorHAnsi"/>
          <w:iCs/>
          <w:szCs w:val="22"/>
        </w:rPr>
      </w:pPr>
    </w:p>
    <w:p w:rsidR="0057358A" w:rsidRPr="00011F52" w:rsidRDefault="0057358A" w:rsidP="0057358A">
      <w:pPr>
        <w:pStyle w:val="Styl1"/>
        <w:numPr>
          <w:ilvl w:val="0"/>
          <w:numId w:val="4"/>
        </w:numPr>
        <w:ind w:left="283"/>
        <w:jc w:val="both"/>
        <w:rPr>
          <w:rFonts w:asciiTheme="minorHAnsi" w:hAnsiTheme="minorHAnsi" w:cstheme="minorHAnsi"/>
          <w:szCs w:val="22"/>
        </w:rPr>
      </w:pPr>
      <w:r w:rsidRPr="00011F52">
        <w:rPr>
          <w:rFonts w:asciiTheme="minorHAnsi" w:hAnsiTheme="minorHAnsi" w:cstheme="minorHAnsi"/>
          <w:szCs w:val="22"/>
        </w:rPr>
        <w:t>Předmět díla bude proveden v nejlepší kvalitě, v souladu se zadávacími podmínkami, zejména v</w:t>
      </w:r>
      <w:r w:rsidR="004C09E6" w:rsidRPr="00011F52">
        <w:rPr>
          <w:rFonts w:asciiTheme="minorHAnsi" w:hAnsiTheme="minorHAnsi" w:cstheme="minorHAnsi"/>
          <w:szCs w:val="22"/>
        </w:rPr>
        <w:t> </w:t>
      </w:r>
      <w:r w:rsidRPr="00011F52">
        <w:rPr>
          <w:rFonts w:asciiTheme="minorHAnsi" w:hAnsiTheme="minorHAnsi" w:cstheme="minorHAnsi"/>
          <w:szCs w:val="22"/>
        </w:rPr>
        <w:t>souladu</w:t>
      </w:r>
      <w:r w:rsidR="004C09E6" w:rsidRPr="00011F52">
        <w:rPr>
          <w:rFonts w:asciiTheme="minorHAnsi" w:hAnsiTheme="minorHAnsi" w:cstheme="minorHAnsi"/>
          <w:szCs w:val="22"/>
        </w:rPr>
        <w:t xml:space="preserve"> s </w:t>
      </w:r>
      <w:r w:rsidRPr="00011F52">
        <w:rPr>
          <w:rFonts w:asciiTheme="minorHAnsi" w:hAnsiTheme="minorHAnsi" w:cstheme="minorHAnsi"/>
          <w:szCs w:val="22"/>
        </w:rPr>
        <w:t>příslušnými právními předpisy</w:t>
      </w:r>
      <w:r w:rsidR="00A759C1" w:rsidRPr="00011F52">
        <w:rPr>
          <w:rFonts w:asciiTheme="minorHAnsi" w:hAnsiTheme="minorHAnsi" w:cstheme="minorHAnsi"/>
          <w:szCs w:val="22"/>
        </w:rPr>
        <w:t xml:space="preserve"> a normami.</w:t>
      </w:r>
      <w:r w:rsidRPr="00011F52">
        <w:rPr>
          <w:rFonts w:asciiTheme="minorHAnsi" w:hAnsiTheme="minorHAnsi" w:cstheme="minorHAnsi"/>
          <w:szCs w:val="22"/>
        </w:rPr>
        <w:t xml:space="preserve"> </w:t>
      </w:r>
    </w:p>
    <w:p w:rsidR="0057358A" w:rsidRPr="00011F52" w:rsidRDefault="0057358A" w:rsidP="0057358A">
      <w:pPr>
        <w:pStyle w:val="Styl1"/>
        <w:numPr>
          <w:ilvl w:val="0"/>
          <w:numId w:val="4"/>
        </w:numPr>
        <w:ind w:left="283"/>
        <w:jc w:val="both"/>
        <w:rPr>
          <w:rFonts w:asciiTheme="minorHAnsi" w:hAnsiTheme="minorHAnsi" w:cstheme="minorHAnsi"/>
          <w:szCs w:val="22"/>
        </w:rPr>
      </w:pPr>
      <w:r w:rsidRPr="00011F52">
        <w:rPr>
          <w:rFonts w:asciiTheme="minorHAnsi" w:hAnsiTheme="minorHAnsi" w:cstheme="minorHAnsi"/>
          <w:color w:val="000000"/>
          <w:szCs w:val="22"/>
        </w:rPr>
        <w:t>Součástí díla jsou všechny nezbytné práce a činnosti pro komplexní dokončení díla v celém rozsahu zadání, který je vymezen výkaz</w:t>
      </w:r>
      <w:r w:rsidR="004C09E6" w:rsidRPr="00011F52">
        <w:rPr>
          <w:rFonts w:asciiTheme="minorHAnsi" w:hAnsiTheme="minorHAnsi" w:cstheme="minorHAnsi"/>
          <w:color w:val="000000"/>
          <w:szCs w:val="22"/>
        </w:rPr>
        <w:t>em</w:t>
      </w:r>
      <w:r w:rsidRPr="00011F52">
        <w:rPr>
          <w:rFonts w:asciiTheme="minorHAnsi" w:hAnsiTheme="minorHAnsi" w:cstheme="minorHAnsi"/>
          <w:color w:val="000000"/>
          <w:szCs w:val="22"/>
        </w:rPr>
        <w:t xml:space="preserve"> výměr, určenými standardy a obecně technickými požadavky</w:t>
      </w:r>
      <w:r w:rsidR="00FB44B0" w:rsidRPr="00011F52">
        <w:rPr>
          <w:rFonts w:asciiTheme="minorHAnsi" w:hAnsiTheme="minorHAnsi" w:cstheme="minorHAnsi"/>
          <w:color w:val="000000"/>
          <w:szCs w:val="22"/>
        </w:rPr>
        <w:t>.</w:t>
      </w:r>
      <w:r w:rsidRPr="00011F52">
        <w:rPr>
          <w:rFonts w:asciiTheme="minorHAnsi" w:hAnsiTheme="minorHAnsi" w:cstheme="minorHAnsi"/>
          <w:color w:val="000000"/>
          <w:szCs w:val="22"/>
        </w:rPr>
        <w:t xml:space="preserve"> </w:t>
      </w:r>
      <w:r w:rsidR="005B7926" w:rsidRPr="00011F52">
        <w:rPr>
          <w:rFonts w:asciiTheme="minorHAnsi" w:hAnsiTheme="minorHAnsi" w:cstheme="minorHAnsi"/>
          <w:szCs w:val="22"/>
        </w:rPr>
        <w:t xml:space="preserve"> </w:t>
      </w:r>
    </w:p>
    <w:p w:rsidR="0057358A" w:rsidRPr="00011F52" w:rsidRDefault="0057358A" w:rsidP="0057358A">
      <w:pPr>
        <w:pStyle w:val="Styl1"/>
        <w:numPr>
          <w:ilvl w:val="0"/>
          <w:numId w:val="4"/>
        </w:numPr>
        <w:ind w:left="283"/>
        <w:jc w:val="both"/>
        <w:rPr>
          <w:rFonts w:asciiTheme="minorHAnsi" w:hAnsiTheme="minorHAnsi" w:cstheme="minorHAnsi"/>
          <w:szCs w:val="22"/>
        </w:rPr>
      </w:pPr>
      <w:r w:rsidRPr="00011F52">
        <w:rPr>
          <w:rFonts w:asciiTheme="minorHAnsi" w:hAnsiTheme="minorHAnsi" w:cstheme="minorHAnsi"/>
          <w:color w:val="000000"/>
          <w:szCs w:val="22"/>
        </w:rPr>
        <w:t>Při realizaci díla budou použity pouze výrobky a materiály</w:t>
      </w:r>
      <w:r w:rsidR="00FB44B0" w:rsidRPr="00011F52">
        <w:rPr>
          <w:rFonts w:asciiTheme="minorHAnsi" w:hAnsiTheme="minorHAnsi" w:cstheme="minorHAnsi"/>
          <w:color w:val="000000"/>
          <w:szCs w:val="22"/>
        </w:rPr>
        <w:t xml:space="preserve"> dle </w:t>
      </w:r>
      <w:r w:rsidR="004C09E6" w:rsidRPr="00011F52">
        <w:rPr>
          <w:rFonts w:asciiTheme="minorHAnsi" w:hAnsiTheme="minorHAnsi" w:cstheme="minorHAnsi"/>
          <w:color w:val="000000"/>
          <w:szCs w:val="22"/>
        </w:rPr>
        <w:t xml:space="preserve">zadávací </w:t>
      </w:r>
      <w:r w:rsidR="00FB44B0" w:rsidRPr="00011F52">
        <w:rPr>
          <w:rFonts w:asciiTheme="minorHAnsi" w:hAnsiTheme="minorHAnsi" w:cstheme="minorHAnsi"/>
          <w:color w:val="000000"/>
          <w:szCs w:val="22"/>
        </w:rPr>
        <w:t>dokumentace.</w:t>
      </w:r>
      <w:r w:rsidRPr="00011F52">
        <w:rPr>
          <w:rFonts w:asciiTheme="minorHAnsi" w:hAnsiTheme="minorHAnsi" w:cstheme="minorHAnsi"/>
          <w:color w:val="000000"/>
          <w:szCs w:val="22"/>
        </w:rPr>
        <w:t xml:space="preserve"> Dodávky budou dokladovány potřebnými certifikáty.</w:t>
      </w:r>
      <w:r w:rsidR="003E1982" w:rsidRPr="00011F52">
        <w:rPr>
          <w:rFonts w:asciiTheme="minorHAnsi" w:hAnsiTheme="minorHAnsi" w:cstheme="minorHAnsi"/>
          <w:color w:val="000000"/>
          <w:szCs w:val="22"/>
        </w:rPr>
        <w:t xml:space="preserve"> </w:t>
      </w:r>
    </w:p>
    <w:p w:rsidR="0057358A" w:rsidRPr="00011F52" w:rsidRDefault="0057358A" w:rsidP="0057358A">
      <w:pPr>
        <w:pStyle w:val="Styl1"/>
        <w:numPr>
          <w:ilvl w:val="0"/>
          <w:numId w:val="4"/>
        </w:numPr>
        <w:ind w:left="283"/>
        <w:jc w:val="both"/>
        <w:rPr>
          <w:rFonts w:asciiTheme="minorHAnsi" w:hAnsiTheme="minorHAnsi" w:cstheme="minorHAnsi"/>
          <w:szCs w:val="22"/>
        </w:rPr>
      </w:pPr>
      <w:r w:rsidRPr="00011F52">
        <w:rPr>
          <w:rFonts w:asciiTheme="minorHAnsi" w:hAnsiTheme="minorHAnsi" w:cstheme="minorHAnsi"/>
          <w:color w:val="000000"/>
          <w:szCs w:val="22"/>
        </w:rPr>
        <w:t xml:space="preserve">Všechny povrchy, konstrukce, venkovní plochy apod. poškozené v důsledku </w:t>
      </w:r>
      <w:r w:rsidR="001600B5" w:rsidRPr="00011F52">
        <w:rPr>
          <w:rFonts w:asciiTheme="minorHAnsi" w:hAnsiTheme="minorHAnsi" w:cstheme="minorHAnsi"/>
          <w:color w:val="000000"/>
          <w:szCs w:val="22"/>
        </w:rPr>
        <w:t>prováděné</w:t>
      </w:r>
      <w:r w:rsidRPr="00011F52">
        <w:rPr>
          <w:rFonts w:asciiTheme="minorHAnsi" w:hAnsiTheme="minorHAnsi" w:cstheme="minorHAnsi"/>
          <w:color w:val="000000"/>
          <w:szCs w:val="22"/>
        </w:rPr>
        <w:t xml:space="preserve"> činnosti budou po provedení prací uvedeny zhotovitelem do původního stavu, v případě zničení budou zhotovitelem nahrazeny novými na náklady zhotovitele.</w:t>
      </w:r>
    </w:p>
    <w:p w:rsidR="0057358A" w:rsidRPr="00011F52" w:rsidRDefault="00E17F53" w:rsidP="0057358A">
      <w:pPr>
        <w:pStyle w:val="Styl1"/>
        <w:numPr>
          <w:ilvl w:val="0"/>
          <w:numId w:val="4"/>
        </w:numPr>
        <w:ind w:left="283"/>
        <w:jc w:val="both"/>
        <w:rPr>
          <w:rFonts w:asciiTheme="minorHAnsi" w:hAnsiTheme="minorHAnsi" w:cstheme="minorHAnsi"/>
          <w:szCs w:val="22"/>
        </w:rPr>
      </w:pPr>
      <w:r w:rsidRPr="00011F52">
        <w:rPr>
          <w:rFonts w:asciiTheme="minorHAnsi" w:hAnsiTheme="minorHAnsi" w:cstheme="minorHAnsi"/>
          <w:color w:val="000000"/>
          <w:szCs w:val="22"/>
        </w:rPr>
        <w:t>P</w:t>
      </w:r>
      <w:r w:rsidR="0057358A" w:rsidRPr="00011F52">
        <w:rPr>
          <w:rFonts w:asciiTheme="minorHAnsi" w:hAnsiTheme="minorHAnsi" w:cstheme="minorHAnsi"/>
          <w:color w:val="000000"/>
          <w:szCs w:val="22"/>
        </w:rPr>
        <w:t>ráce budou zhotovitelem zabezpečeny v celém rozsahu zadávací dokumentace a v souladu s příslušnými platnými ČSN souvisejícími s plněním předmětu zakázky.</w:t>
      </w:r>
      <w:r w:rsidRPr="00011F52">
        <w:rPr>
          <w:rFonts w:asciiTheme="minorHAnsi" w:hAnsiTheme="minorHAnsi" w:cstheme="minorHAnsi"/>
          <w:color w:val="000000"/>
          <w:szCs w:val="22"/>
        </w:rPr>
        <w:t xml:space="preserve"> Za uskladněný materiál potřebný k realizaci po celou dobu provádění díla ručí zhotovitel. </w:t>
      </w:r>
    </w:p>
    <w:p w:rsidR="0057358A" w:rsidRPr="00011F52" w:rsidRDefault="0057358A" w:rsidP="0057358A">
      <w:pPr>
        <w:pStyle w:val="Styl1"/>
        <w:ind w:left="283"/>
        <w:jc w:val="both"/>
        <w:rPr>
          <w:rFonts w:asciiTheme="minorHAnsi" w:hAnsiTheme="minorHAnsi" w:cstheme="minorHAnsi"/>
          <w:szCs w:val="22"/>
        </w:rPr>
      </w:pPr>
    </w:p>
    <w:p w:rsidR="00A53B34" w:rsidRPr="00011F52" w:rsidRDefault="00A53B34" w:rsidP="0057358A">
      <w:pPr>
        <w:jc w:val="center"/>
        <w:rPr>
          <w:rFonts w:asciiTheme="minorHAnsi" w:hAnsiTheme="minorHAnsi" w:cstheme="minorHAnsi"/>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III.</w:t>
      </w:r>
    </w:p>
    <w:p w:rsidR="0057358A" w:rsidRPr="00011F52" w:rsidRDefault="0057358A" w:rsidP="0057358A">
      <w:pPr>
        <w:jc w:val="center"/>
        <w:rPr>
          <w:rFonts w:asciiTheme="minorHAnsi" w:hAnsiTheme="minorHAnsi" w:cstheme="minorHAnsi"/>
          <w:b/>
          <w:sz w:val="22"/>
          <w:szCs w:val="22"/>
        </w:rPr>
      </w:pPr>
      <w:r w:rsidRPr="00011F52">
        <w:rPr>
          <w:rFonts w:asciiTheme="minorHAnsi" w:hAnsiTheme="minorHAnsi" w:cstheme="minorHAnsi"/>
          <w:b/>
          <w:sz w:val="22"/>
          <w:szCs w:val="22"/>
        </w:rPr>
        <w:t>Podklady pro uzavření smlouvy</w:t>
      </w:r>
    </w:p>
    <w:p w:rsidR="00011F52" w:rsidRPr="00011F52" w:rsidRDefault="0057358A" w:rsidP="00011F52">
      <w:pPr>
        <w:pStyle w:val="Odstavecseseznamem"/>
        <w:numPr>
          <w:ilvl w:val="0"/>
          <w:numId w:val="30"/>
        </w:numPr>
        <w:rPr>
          <w:rFonts w:asciiTheme="minorHAnsi" w:hAnsiTheme="minorHAnsi" w:cstheme="minorHAnsi"/>
          <w:b/>
          <w:sz w:val="22"/>
          <w:szCs w:val="22"/>
        </w:rPr>
      </w:pPr>
      <w:r w:rsidRPr="00011F52">
        <w:rPr>
          <w:rFonts w:asciiTheme="minorHAnsi" w:hAnsiTheme="minorHAnsi" w:cstheme="minorHAnsi"/>
          <w:color w:val="000000"/>
          <w:sz w:val="22"/>
          <w:szCs w:val="22"/>
        </w:rPr>
        <w:t xml:space="preserve">Základním podkladem pro uzavření této smlouvy je nabídka zhotovitele ze dne </w:t>
      </w:r>
      <w:proofErr w:type="gramStart"/>
      <w:r w:rsidR="00976422" w:rsidRPr="00011F52">
        <w:rPr>
          <w:rFonts w:asciiTheme="minorHAnsi" w:hAnsiTheme="minorHAnsi" w:cstheme="minorHAnsi"/>
          <w:color w:val="000000"/>
          <w:sz w:val="22"/>
          <w:szCs w:val="22"/>
        </w:rPr>
        <w:t>18.11.2016</w:t>
      </w:r>
      <w:proofErr w:type="gramEnd"/>
      <w:r w:rsidRPr="00011F52">
        <w:rPr>
          <w:rFonts w:asciiTheme="minorHAnsi" w:hAnsiTheme="minorHAnsi" w:cstheme="minorHAnsi"/>
          <w:color w:val="000000"/>
          <w:sz w:val="22"/>
          <w:szCs w:val="22"/>
        </w:rPr>
        <w:t xml:space="preserve"> předložená v rámci výběrového řízení nazvaného </w:t>
      </w:r>
      <w:r w:rsidR="00011F52" w:rsidRPr="00011F52">
        <w:rPr>
          <w:rFonts w:asciiTheme="minorHAnsi" w:hAnsiTheme="minorHAnsi" w:cstheme="minorHAnsi"/>
          <w:b/>
          <w:sz w:val="22"/>
          <w:szCs w:val="22"/>
        </w:rPr>
        <w:t xml:space="preserve">Havarijní stav elektroinstalace sauny, elektroinstalace venkovního osvětlení a dále instalace </w:t>
      </w:r>
      <w:proofErr w:type="spellStart"/>
      <w:r w:rsidR="00011F52" w:rsidRPr="00011F52">
        <w:rPr>
          <w:rFonts w:asciiTheme="minorHAnsi" w:hAnsiTheme="minorHAnsi" w:cstheme="minorHAnsi"/>
          <w:b/>
          <w:sz w:val="22"/>
          <w:szCs w:val="22"/>
        </w:rPr>
        <w:t>lapolu</w:t>
      </w:r>
      <w:proofErr w:type="spellEnd"/>
      <w:r w:rsidR="00011F52" w:rsidRPr="00011F52">
        <w:rPr>
          <w:rFonts w:asciiTheme="minorHAnsi" w:hAnsiTheme="minorHAnsi" w:cstheme="minorHAnsi"/>
          <w:b/>
          <w:sz w:val="22"/>
          <w:szCs w:val="22"/>
        </w:rPr>
        <w:t xml:space="preserve"> kuchyně v MŠ speciální, Štíbrova 1691, Praha 8, 182 00.</w:t>
      </w:r>
    </w:p>
    <w:p w:rsidR="0057358A" w:rsidRPr="00011F52" w:rsidRDefault="0057358A" w:rsidP="00011F52">
      <w:pPr>
        <w:pStyle w:val="Odstavecseseznamem"/>
        <w:numPr>
          <w:ilvl w:val="0"/>
          <w:numId w:val="30"/>
        </w:numPr>
        <w:rPr>
          <w:rFonts w:asciiTheme="minorHAnsi" w:hAnsiTheme="minorHAnsi" w:cstheme="minorHAnsi"/>
          <w:b/>
          <w:sz w:val="22"/>
          <w:szCs w:val="22"/>
        </w:rPr>
      </w:pPr>
      <w:r w:rsidRPr="00011F52">
        <w:rPr>
          <w:rFonts w:asciiTheme="minorHAnsi" w:hAnsiTheme="minorHAnsi" w:cstheme="minorHAnsi"/>
          <w:color w:val="000000"/>
          <w:sz w:val="22"/>
          <w:szCs w:val="22"/>
        </w:rPr>
        <w:t>Podkladem pro uzavření smlouvy jsou následující dokumenty, které tvoří nedílnou součást této smlouvy:</w:t>
      </w:r>
    </w:p>
    <w:p w:rsidR="0057358A" w:rsidRPr="00011F52" w:rsidRDefault="0057358A" w:rsidP="00822C3D">
      <w:pPr>
        <w:ind w:left="720"/>
        <w:jc w:val="both"/>
        <w:rPr>
          <w:rFonts w:asciiTheme="minorHAnsi" w:hAnsiTheme="minorHAnsi" w:cstheme="minorHAnsi"/>
          <w:sz w:val="22"/>
          <w:szCs w:val="22"/>
        </w:rPr>
      </w:pPr>
      <w:r w:rsidRPr="00011F52">
        <w:rPr>
          <w:rFonts w:asciiTheme="minorHAnsi" w:hAnsiTheme="minorHAnsi" w:cstheme="minorHAnsi"/>
          <w:sz w:val="22"/>
          <w:szCs w:val="22"/>
        </w:rPr>
        <w:t>Příloha č. 1 - položkový rozpočet, včetně jednotkových cen</w:t>
      </w:r>
    </w:p>
    <w:p w:rsidR="0057358A" w:rsidRPr="00011F52" w:rsidRDefault="0057358A" w:rsidP="0057358A">
      <w:pPr>
        <w:jc w:val="both"/>
        <w:rPr>
          <w:rFonts w:asciiTheme="minorHAnsi" w:hAnsiTheme="minorHAnsi" w:cstheme="minorHAnsi"/>
          <w:sz w:val="22"/>
          <w:szCs w:val="22"/>
        </w:rPr>
      </w:pPr>
    </w:p>
    <w:p w:rsidR="000A570A" w:rsidRDefault="000A570A" w:rsidP="0057358A">
      <w:pPr>
        <w:jc w:val="center"/>
        <w:rPr>
          <w:rFonts w:asciiTheme="minorHAnsi" w:hAnsiTheme="minorHAnsi" w:cstheme="minorHAnsi"/>
          <w:sz w:val="22"/>
          <w:szCs w:val="22"/>
        </w:rPr>
      </w:pPr>
    </w:p>
    <w:p w:rsidR="000A570A" w:rsidRDefault="000A570A" w:rsidP="0057358A">
      <w:pPr>
        <w:jc w:val="center"/>
        <w:rPr>
          <w:rFonts w:asciiTheme="minorHAnsi" w:hAnsiTheme="minorHAnsi" w:cstheme="minorHAnsi"/>
          <w:sz w:val="22"/>
          <w:szCs w:val="22"/>
        </w:rPr>
      </w:pPr>
    </w:p>
    <w:p w:rsidR="0057358A" w:rsidRPr="00011F52" w:rsidRDefault="0057358A" w:rsidP="0057358A">
      <w:pPr>
        <w:jc w:val="center"/>
        <w:rPr>
          <w:rFonts w:asciiTheme="minorHAnsi" w:hAnsiTheme="minorHAnsi" w:cstheme="minorHAnsi"/>
          <w:sz w:val="22"/>
          <w:szCs w:val="22"/>
        </w:rPr>
      </w:pPr>
      <w:bookmarkStart w:id="0" w:name="_GoBack"/>
      <w:bookmarkEnd w:id="0"/>
      <w:r w:rsidRPr="00011F52">
        <w:rPr>
          <w:rFonts w:asciiTheme="minorHAnsi" w:hAnsiTheme="minorHAnsi" w:cstheme="minorHAnsi"/>
          <w:sz w:val="22"/>
          <w:szCs w:val="22"/>
        </w:rPr>
        <w:lastRenderedPageBreak/>
        <w:t>Článek IV.</w:t>
      </w:r>
    </w:p>
    <w:p w:rsidR="0057358A" w:rsidRPr="00011F52" w:rsidRDefault="0057358A" w:rsidP="0057358A">
      <w:pPr>
        <w:jc w:val="center"/>
        <w:rPr>
          <w:rFonts w:asciiTheme="minorHAnsi" w:hAnsiTheme="minorHAnsi" w:cstheme="minorHAnsi"/>
          <w:b/>
          <w:sz w:val="22"/>
          <w:szCs w:val="22"/>
        </w:rPr>
      </w:pPr>
      <w:r w:rsidRPr="00011F52">
        <w:rPr>
          <w:rFonts w:asciiTheme="minorHAnsi" w:hAnsiTheme="minorHAnsi" w:cstheme="minorHAnsi"/>
          <w:b/>
          <w:sz w:val="22"/>
          <w:szCs w:val="22"/>
        </w:rPr>
        <w:t>Doba a místo plnění</w:t>
      </w:r>
    </w:p>
    <w:p w:rsidR="0057358A" w:rsidRPr="00011F52" w:rsidRDefault="0057358A" w:rsidP="0057358A">
      <w:pPr>
        <w:pStyle w:val="Zkladntext"/>
        <w:numPr>
          <w:ilvl w:val="0"/>
          <w:numId w:val="9"/>
        </w:numPr>
        <w:spacing w:after="0"/>
        <w:ind w:left="283"/>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 xml:space="preserve">Zhotovitel se zavazuje dílo uvedené v čl. II. této smlouvy, včetně </w:t>
      </w:r>
      <w:r w:rsidR="001600B5" w:rsidRPr="00011F52">
        <w:rPr>
          <w:rFonts w:asciiTheme="minorHAnsi" w:hAnsiTheme="minorHAnsi" w:cstheme="minorHAnsi"/>
          <w:color w:val="000000"/>
          <w:sz w:val="22"/>
          <w:szCs w:val="22"/>
        </w:rPr>
        <w:t xml:space="preserve">případně </w:t>
      </w:r>
      <w:r w:rsidRPr="00011F52">
        <w:rPr>
          <w:rFonts w:asciiTheme="minorHAnsi" w:hAnsiTheme="minorHAnsi" w:cstheme="minorHAnsi"/>
          <w:color w:val="000000"/>
          <w:sz w:val="22"/>
          <w:szCs w:val="22"/>
        </w:rPr>
        <w:t xml:space="preserve">objednatelem požadovaných změn, řádně zhotovit a předat objednateli dílo závěrečným protokolem nejpozději do doby uvedené níže. </w:t>
      </w:r>
    </w:p>
    <w:p w:rsidR="0057358A" w:rsidRPr="00011F52" w:rsidRDefault="0057358A" w:rsidP="0057358A">
      <w:pPr>
        <w:pStyle w:val="Zkladntext"/>
        <w:numPr>
          <w:ilvl w:val="0"/>
          <w:numId w:val="9"/>
        </w:numPr>
        <w:spacing w:after="0"/>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 xml:space="preserve">Zhotovitel je </w:t>
      </w:r>
      <w:r w:rsidRPr="00011F52">
        <w:rPr>
          <w:rFonts w:asciiTheme="minorHAnsi" w:hAnsiTheme="minorHAnsi" w:cstheme="minorHAnsi"/>
          <w:sz w:val="22"/>
          <w:szCs w:val="22"/>
        </w:rPr>
        <w:t xml:space="preserve">povinen převzít staveniště od objednatele </w:t>
      </w:r>
      <w:r w:rsidRPr="00011F52">
        <w:rPr>
          <w:rFonts w:asciiTheme="minorHAnsi" w:hAnsiTheme="minorHAnsi" w:cstheme="minorHAnsi"/>
          <w:iCs/>
          <w:sz w:val="22"/>
          <w:szCs w:val="22"/>
        </w:rPr>
        <w:t xml:space="preserve">po podpisu smlouvy o dílo, </w:t>
      </w:r>
      <w:r w:rsidRPr="00011F52">
        <w:rPr>
          <w:rFonts w:asciiTheme="minorHAnsi" w:hAnsiTheme="minorHAnsi" w:cstheme="minorHAnsi"/>
          <w:sz w:val="22"/>
          <w:szCs w:val="22"/>
        </w:rPr>
        <w:t xml:space="preserve">na základě výzvy objednatele k jeho převzetí a zahájit provádění díla do 5 dnů ode dne předání staveniště. Staveniště musí být ke dni předání prosté všech právních a faktických vad bránících zahájení </w:t>
      </w:r>
      <w:r w:rsidR="001600B5" w:rsidRPr="00011F52">
        <w:rPr>
          <w:rFonts w:asciiTheme="minorHAnsi" w:hAnsiTheme="minorHAnsi" w:cstheme="minorHAnsi"/>
          <w:sz w:val="22"/>
          <w:szCs w:val="22"/>
        </w:rPr>
        <w:t>prací</w:t>
      </w:r>
      <w:r w:rsidRPr="00011F52">
        <w:rPr>
          <w:rFonts w:asciiTheme="minorHAnsi" w:hAnsiTheme="minorHAnsi" w:cstheme="minorHAnsi"/>
          <w:sz w:val="22"/>
          <w:szCs w:val="22"/>
        </w:rPr>
        <w:t xml:space="preserve"> podle této smlouvy.</w:t>
      </w:r>
    </w:p>
    <w:p w:rsidR="0057358A" w:rsidRPr="00011F52" w:rsidRDefault="0057358A" w:rsidP="0057358A">
      <w:pPr>
        <w:pStyle w:val="Zkladntext"/>
        <w:spacing w:before="120"/>
        <w:ind w:left="-77"/>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Termíny a místo plnění díla jsou stanovena následovně:</w:t>
      </w:r>
    </w:p>
    <w:p w:rsidR="0057358A" w:rsidRPr="00011F52" w:rsidRDefault="0057358A" w:rsidP="0057358A">
      <w:pPr>
        <w:pStyle w:val="Zkladntext"/>
        <w:tabs>
          <w:tab w:val="left" w:pos="3544"/>
        </w:tabs>
        <w:spacing w:before="60" w:after="0"/>
        <w:rPr>
          <w:rFonts w:asciiTheme="minorHAnsi" w:hAnsiTheme="minorHAnsi" w:cstheme="minorHAnsi"/>
          <w:color w:val="000000"/>
          <w:sz w:val="22"/>
          <w:szCs w:val="22"/>
        </w:rPr>
      </w:pPr>
      <w:r w:rsidRPr="00011F52">
        <w:rPr>
          <w:rFonts w:asciiTheme="minorHAnsi" w:hAnsiTheme="minorHAnsi" w:cstheme="minorHAnsi"/>
          <w:color w:val="000000"/>
          <w:sz w:val="22"/>
          <w:szCs w:val="22"/>
          <w:u w:val="single"/>
        </w:rPr>
        <w:t xml:space="preserve">Zahájení doby plnění: </w:t>
      </w:r>
      <w:r w:rsidRPr="00011F52">
        <w:rPr>
          <w:rFonts w:asciiTheme="minorHAnsi" w:hAnsiTheme="minorHAnsi" w:cstheme="minorHAnsi"/>
          <w:color w:val="000000"/>
          <w:sz w:val="22"/>
          <w:szCs w:val="22"/>
        </w:rPr>
        <w:tab/>
      </w:r>
      <w:r w:rsidR="00932C5D" w:rsidRPr="00011F52">
        <w:rPr>
          <w:rFonts w:asciiTheme="minorHAnsi" w:hAnsiTheme="minorHAnsi" w:cstheme="minorHAnsi"/>
          <w:iCs/>
          <w:sz w:val="22"/>
          <w:szCs w:val="22"/>
        </w:rPr>
        <w:t xml:space="preserve">od </w:t>
      </w:r>
      <w:proofErr w:type="gramStart"/>
      <w:r w:rsidR="00BF4039" w:rsidRPr="00011F52">
        <w:rPr>
          <w:rFonts w:asciiTheme="minorHAnsi" w:hAnsiTheme="minorHAnsi" w:cstheme="minorHAnsi"/>
          <w:iCs/>
          <w:sz w:val="22"/>
          <w:szCs w:val="22"/>
        </w:rPr>
        <w:t>10.11.2017</w:t>
      </w:r>
      <w:proofErr w:type="gramEnd"/>
    </w:p>
    <w:p w:rsidR="001947E3" w:rsidRPr="00011F52" w:rsidRDefault="0057358A" w:rsidP="001947E3">
      <w:pPr>
        <w:pStyle w:val="Zkladntext"/>
        <w:tabs>
          <w:tab w:val="left" w:pos="3544"/>
        </w:tabs>
        <w:spacing w:before="60" w:after="0"/>
        <w:rPr>
          <w:rFonts w:asciiTheme="minorHAnsi" w:hAnsiTheme="minorHAnsi" w:cstheme="minorHAnsi"/>
          <w:color w:val="000000"/>
          <w:sz w:val="22"/>
          <w:szCs w:val="22"/>
        </w:rPr>
      </w:pPr>
      <w:r w:rsidRPr="00011F52">
        <w:rPr>
          <w:rFonts w:asciiTheme="minorHAnsi" w:hAnsiTheme="minorHAnsi" w:cstheme="minorHAnsi"/>
          <w:color w:val="000000"/>
          <w:sz w:val="22"/>
          <w:szCs w:val="22"/>
          <w:u w:val="single"/>
        </w:rPr>
        <w:t>Ukončení doby plnění:</w:t>
      </w:r>
      <w:r w:rsidR="001947E3" w:rsidRPr="00011F52">
        <w:rPr>
          <w:rFonts w:asciiTheme="minorHAnsi" w:hAnsiTheme="minorHAnsi" w:cstheme="minorHAnsi"/>
          <w:color w:val="000000"/>
          <w:sz w:val="22"/>
          <w:szCs w:val="22"/>
        </w:rPr>
        <w:tab/>
        <w:t>nejpozději do</w:t>
      </w:r>
      <w:r w:rsidR="004C09E6" w:rsidRPr="00011F52">
        <w:rPr>
          <w:rFonts w:asciiTheme="minorHAnsi" w:hAnsiTheme="minorHAnsi" w:cstheme="minorHAnsi"/>
          <w:color w:val="000000"/>
          <w:sz w:val="22"/>
          <w:szCs w:val="22"/>
        </w:rPr>
        <w:t xml:space="preserve"> </w:t>
      </w:r>
      <w:proofErr w:type="gramStart"/>
      <w:r w:rsidR="00976422" w:rsidRPr="00011F52">
        <w:rPr>
          <w:rFonts w:asciiTheme="minorHAnsi" w:hAnsiTheme="minorHAnsi" w:cstheme="minorHAnsi"/>
          <w:color w:val="000000"/>
          <w:sz w:val="22"/>
          <w:szCs w:val="22"/>
        </w:rPr>
        <w:t>31.0</w:t>
      </w:r>
      <w:r w:rsidR="00BF4039" w:rsidRPr="00011F52">
        <w:rPr>
          <w:rFonts w:asciiTheme="minorHAnsi" w:hAnsiTheme="minorHAnsi" w:cstheme="minorHAnsi"/>
          <w:color w:val="000000"/>
          <w:sz w:val="22"/>
          <w:szCs w:val="22"/>
        </w:rPr>
        <w:t>8</w:t>
      </w:r>
      <w:r w:rsidR="00976422" w:rsidRPr="00011F52">
        <w:rPr>
          <w:rFonts w:asciiTheme="minorHAnsi" w:hAnsiTheme="minorHAnsi" w:cstheme="minorHAnsi"/>
          <w:color w:val="000000"/>
          <w:sz w:val="22"/>
          <w:szCs w:val="22"/>
        </w:rPr>
        <w:t>.201</w:t>
      </w:r>
      <w:r w:rsidR="00BF4039" w:rsidRPr="00011F52">
        <w:rPr>
          <w:rFonts w:asciiTheme="minorHAnsi" w:hAnsiTheme="minorHAnsi" w:cstheme="minorHAnsi"/>
          <w:color w:val="000000"/>
          <w:sz w:val="22"/>
          <w:szCs w:val="22"/>
        </w:rPr>
        <w:t>8</w:t>
      </w:r>
      <w:proofErr w:type="gramEnd"/>
      <w:r w:rsidRPr="00011F52">
        <w:rPr>
          <w:rFonts w:asciiTheme="minorHAnsi" w:hAnsiTheme="minorHAnsi" w:cstheme="minorHAnsi"/>
          <w:color w:val="000000"/>
          <w:sz w:val="22"/>
          <w:szCs w:val="22"/>
        </w:rPr>
        <w:tab/>
      </w:r>
    </w:p>
    <w:p w:rsidR="001947E3" w:rsidRPr="00011F52" w:rsidRDefault="001947E3" w:rsidP="001947E3">
      <w:pPr>
        <w:pStyle w:val="Zkladntext"/>
        <w:tabs>
          <w:tab w:val="left" w:pos="3544"/>
        </w:tabs>
        <w:spacing w:before="60" w:after="0"/>
        <w:rPr>
          <w:rFonts w:asciiTheme="minorHAnsi" w:hAnsiTheme="minorHAnsi" w:cstheme="minorHAnsi"/>
          <w:color w:val="000000"/>
          <w:sz w:val="22"/>
          <w:szCs w:val="22"/>
        </w:rPr>
      </w:pPr>
    </w:p>
    <w:p w:rsidR="0057358A" w:rsidRPr="00011F52" w:rsidRDefault="0057358A" w:rsidP="0057358A">
      <w:pPr>
        <w:pStyle w:val="Zkladntext"/>
        <w:numPr>
          <w:ilvl w:val="0"/>
          <w:numId w:val="9"/>
        </w:numPr>
        <w:spacing w:after="0"/>
        <w:ind w:left="283"/>
        <w:jc w:val="both"/>
        <w:rPr>
          <w:rFonts w:asciiTheme="minorHAnsi" w:hAnsiTheme="minorHAnsi" w:cstheme="minorHAnsi"/>
          <w:sz w:val="22"/>
          <w:szCs w:val="22"/>
        </w:rPr>
      </w:pPr>
      <w:r w:rsidRPr="00011F52">
        <w:rPr>
          <w:rFonts w:asciiTheme="minorHAnsi" w:hAnsiTheme="minorHAnsi" w:cstheme="minorHAnsi"/>
          <w:sz w:val="22"/>
          <w:szCs w:val="22"/>
        </w:rPr>
        <w:t>V případě, že z jakýchkoliv důvodů na straně objednatele nebude možné dodr</w:t>
      </w:r>
      <w:r w:rsidR="001600B5" w:rsidRPr="00011F52">
        <w:rPr>
          <w:rFonts w:asciiTheme="minorHAnsi" w:hAnsiTheme="minorHAnsi" w:cstheme="minorHAnsi"/>
          <w:sz w:val="22"/>
          <w:szCs w:val="22"/>
        </w:rPr>
        <w:t>žet termín zahájení doby provádění prací</w:t>
      </w:r>
      <w:r w:rsidRPr="00011F52">
        <w:rPr>
          <w:rFonts w:asciiTheme="minorHAnsi" w:hAnsiTheme="minorHAnsi" w:cstheme="minorHAnsi"/>
          <w:sz w:val="22"/>
          <w:szCs w:val="22"/>
        </w:rPr>
        <w:t>, je objednatel oprávněn zahájení doby plnění posunout na pozdější dobu, posouvá se tak i termín ukončení doby plnění, zhotovitelem navržená délka provedení prací zůstává nezměněna.</w:t>
      </w:r>
    </w:p>
    <w:p w:rsidR="0057358A" w:rsidRPr="00011F52" w:rsidRDefault="0057358A" w:rsidP="0057358A">
      <w:pPr>
        <w:pStyle w:val="Zkladntext"/>
        <w:numPr>
          <w:ilvl w:val="0"/>
          <w:numId w:val="9"/>
        </w:numPr>
        <w:spacing w:after="0"/>
        <w:ind w:left="283"/>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Objednatel není povinen zhotovitele o dodržení termínů a lhůt dle této smlouvy vč. jejích příloh upomínat. Nedodržením těchto termínů a lhůt dochází k prodlení zhotovitele se všemi důsledky podle občanského zákoníku.</w:t>
      </w:r>
    </w:p>
    <w:p w:rsidR="0057358A" w:rsidRPr="00011F52" w:rsidRDefault="0057358A" w:rsidP="0057358A">
      <w:pPr>
        <w:rPr>
          <w:rFonts w:asciiTheme="minorHAnsi" w:hAnsiTheme="minorHAnsi" w:cstheme="minorHAnsi"/>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V.</w:t>
      </w:r>
    </w:p>
    <w:p w:rsidR="0057358A" w:rsidRPr="00011F52" w:rsidRDefault="0057358A" w:rsidP="0057358A">
      <w:pPr>
        <w:jc w:val="center"/>
        <w:rPr>
          <w:rFonts w:asciiTheme="minorHAnsi" w:hAnsiTheme="minorHAnsi" w:cstheme="minorHAnsi"/>
          <w:b/>
          <w:sz w:val="22"/>
          <w:szCs w:val="22"/>
        </w:rPr>
      </w:pPr>
      <w:r w:rsidRPr="00011F52">
        <w:rPr>
          <w:rFonts w:asciiTheme="minorHAnsi" w:hAnsiTheme="minorHAnsi" w:cstheme="minorHAnsi"/>
          <w:b/>
          <w:sz w:val="22"/>
          <w:szCs w:val="22"/>
        </w:rPr>
        <w:t xml:space="preserve">Cena díla </w:t>
      </w:r>
    </w:p>
    <w:p w:rsidR="0057358A" w:rsidRPr="00011F52" w:rsidRDefault="0057358A" w:rsidP="005B7926">
      <w:pPr>
        <w:numPr>
          <w:ilvl w:val="0"/>
          <w:numId w:val="10"/>
        </w:numPr>
        <w:ind w:left="283"/>
        <w:jc w:val="both"/>
        <w:rPr>
          <w:rFonts w:asciiTheme="minorHAnsi" w:hAnsiTheme="minorHAnsi" w:cstheme="minorHAnsi"/>
          <w:sz w:val="22"/>
          <w:szCs w:val="22"/>
        </w:rPr>
      </w:pPr>
      <w:r w:rsidRPr="00011F52">
        <w:rPr>
          <w:rFonts w:asciiTheme="minorHAnsi" w:hAnsiTheme="minorHAnsi" w:cstheme="minorHAnsi"/>
          <w:sz w:val="22"/>
          <w:szCs w:val="22"/>
        </w:rPr>
        <w:t>Cena za celé provedené a předané dílo je stanovena jako cena pevná a nejvýše přípustná, tj. zahrnuje veškeré náklady zhotovitele související s provedením díla, zejména náklady na materiály, pracovní síly, stroje, dopravu, zařízení staveniště, řízení a administrativu, inženýrskou činnost, režii zhotovitele a zisk, poplatky a veškeré další náklady zhotovitele v souvislosti s realizací díla (např.</w:t>
      </w:r>
      <w:r w:rsidR="005316C0" w:rsidRPr="00011F52">
        <w:rPr>
          <w:rFonts w:asciiTheme="minorHAnsi" w:hAnsiTheme="minorHAnsi" w:cstheme="minorHAnsi"/>
          <w:sz w:val="22"/>
          <w:szCs w:val="22"/>
        </w:rPr>
        <w:t xml:space="preserve"> poplatky</w:t>
      </w:r>
      <w:r w:rsidRPr="00011F52">
        <w:rPr>
          <w:rFonts w:asciiTheme="minorHAnsi" w:hAnsiTheme="minorHAnsi" w:cstheme="minorHAnsi"/>
          <w:sz w:val="22"/>
          <w:szCs w:val="22"/>
        </w:rPr>
        <w:t xml:space="preserve"> </w:t>
      </w:r>
      <w:r w:rsidR="001600B5" w:rsidRPr="00011F52">
        <w:rPr>
          <w:rFonts w:asciiTheme="minorHAnsi" w:hAnsiTheme="minorHAnsi" w:cstheme="minorHAnsi"/>
          <w:sz w:val="22"/>
          <w:szCs w:val="22"/>
        </w:rPr>
        <w:t xml:space="preserve">za </w:t>
      </w:r>
      <w:r w:rsidRPr="00011F52">
        <w:rPr>
          <w:rFonts w:asciiTheme="minorHAnsi" w:hAnsiTheme="minorHAnsi" w:cstheme="minorHAnsi"/>
          <w:sz w:val="22"/>
          <w:szCs w:val="22"/>
        </w:rPr>
        <w:t xml:space="preserve">vodu, elektřinu, odstraňování znečistění, pojištění, DIR, DIO, zajištění a provádění zkoušek apod.) a může být měněna pouze způsobem uvedeným v této smlouvě. </w:t>
      </w:r>
    </w:p>
    <w:p w:rsidR="0057358A" w:rsidRPr="00011F52" w:rsidRDefault="0057358A" w:rsidP="0057358A">
      <w:pPr>
        <w:numPr>
          <w:ilvl w:val="0"/>
          <w:numId w:val="10"/>
        </w:numPr>
        <w:ind w:left="283"/>
        <w:jc w:val="both"/>
        <w:rPr>
          <w:rFonts w:asciiTheme="minorHAnsi" w:hAnsiTheme="minorHAnsi" w:cstheme="minorHAnsi"/>
          <w:sz w:val="22"/>
          <w:szCs w:val="22"/>
        </w:rPr>
      </w:pPr>
      <w:r w:rsidRPr="00011F52">
        <w:rPr>
          <w:rFonts w:asciiTheme="minorHAnsi" w:hAnsiTheme="minorHAnsi" w:cstheme="minorHAnsi"/>
          <w:sz w:val="22"/>
          <w:szCs w:val="22"/>
        </w:rPr>
        <w:t>Cena za provedení díla dle článku II. této smlouvy, v podrobném členění uvedeném v položkovém rozpočtu, jehož úplnost je zaručena, činí:</w:t>
      </w:r>
    </w:p>
    <w:p w:rsidR="0057358A" w:rsidRPr="00011F52" w:rsidRDefault="0057358A" w:rsidP="0057358A">
      <w:pPr>
        <w:pStyle w:val="Odstavecseseznamem"/>
        <w:rPr>
          <w:rFonts w:asciiTheme="minorHAnsi" w:hAnsiTheme="minorHAnsi" w:cstheme="minorHAnsi"/>
          <w:sz w:val="22"/>
          <w:szCs w:val="22"/>
        </w:rPr>
      </w:pPr>
    </w:p>
    <w:p w:rsidR="00BC28E7" w:rsidRPr="00011F52" w:rsidRDefault="0057358A" w:rsidP="0057358A">
      <w:pPr>
        <w:ind w:firstLine="283"/>
        <w:jc w:val="both"/>
        <w:rPr>
          <w:rFonts w:asciiTheme="minorHAnsi" w:hAnsiTheme="minorHAnsi" w:cstheme="minorHAnsi"/>
          <w:sz w:val="22"/>
          <w:szCs w:val="22"/>
        </w:rPr>
      </w:pPr>
      <w:r w:rsidRPr="00011F52">
        <w:rPr>
          <w:rFonts w:asciiTheme="minorHAnsi" w:hAnsiTheme="minorHAnsi" w:cstheme="minorHAnsi"/>
          <w:sz w:val="22"/>
          <w:szCs w:val="22"/>
        </w:rPr>
        <w:t>Cena bez DPH</w:t>
      </w:r>
      <w:r w:rsidRPr="00011F52">
        <w:rPr>
          <w:rFonts w:asciiTheme="minorHAnsi" w:hAnsiTheme="minorHAnsi" w:cstheme="minorHAnsi"/>
          <w:sz w:val="22"/>
          <w:szCs w:val="22"/>
        </w:rPr>
        <w:tab/>
      </w:r>
      <w:r w:rsidRPr="00011F52">
        <w:rPr>
          <w:rFonts w:asciiTheme="minorHAnsi" w:hAnsiTheme="minorHAnsi" w:cstheme="minorHAnsi"/>
          <w:sz w:val="22"/>
          <w:szCs w:val="22"/>
        </w:rPr>
        <w:tab/>
        <w:t>:</w:t>
      </w:r>
      <w:r w:rsidRPr="00011F52">
        <w:rPr>
          <w:rFonts w:asciiTheme="minorHAnsi" w:hAnsiTheme="minorHAnsi" w:cstheme="minorHAnsi"/>
          <w:sz w:val="22"/>
          <w:szCs w:val="22"/>
        </w:rPr>
        <w:tab/>
      </w:r>
      <w:r w:rsidR="00976422" w:rsidRPr="00011F52">
        <w:rPr>
          <w:rFonts w:asciiTheme="minorHAnsi" w:hAnsiTheme="minorHAnsi" w:cstheme="minorHAnsi"/>
          <w:sz w:val="22"/>
          <w:szCs w:val="22"/>
        </w:rPr>
        <w:t>1.</w:t>
      </w:r>
      <w:r w:rsidR="00BF4039" w:rsidRPr="00011F52">
        <w:rPr>
          <w:rFonts w:asciiTheme="minorHAnsi" w:hAnsiTheme="minorHAnsi" w:cstheme="minorHAnsi"/>
          <w:sz w:val="22"/>
          <w:szCs w:val="22"/>
        </w:rPr>
        <w:t>499.102</w:t>
      </w:r>
      <w:r w:rsidR="00875330" w:rsidRPr="00011F52">
        <w:rPr>
          <w:rFonts w:asciiTheme="minorHAnsi" w:hAnsiTheme="minorHAnsi" w:cstheme="minorHAnsi"/>
          <w:sz w:val="22"/>
          <w:szCs w:val="22"/>
        </w:rPr>
        <w:t>,-</w:t>
      </w:r>
      <w:r w:rsidRPr="00011F52">
        <w:rPr>
          <w:rFonts w:asciiTheme="minorHAnsi" w:hAnsiTheme="minorHAnsi" w:cstheme="minorHAnsi"/>
          <w:sz w:val="22"/>
          <w:szCs w:val="22"/>
        </w:rPr>
        <w:t> Kč</w:t>
      </w:r>
    </w:p>
    <w:p w:rsidR="00BC28E7" w:rsidRPr="00011F52" w:rsidRDefault="0057358A" w:rsidP="0057358A">
      <w:pPr>
        <w:ind w:firstLine="283"/>
        <w:jc w:val="both"/>
        <w:rPr>
          <w:rFonts w:asciiTheme="minorHAnsi" w:hAnsiTheme="minorHAnsi" w:cstheme="minorHAnsi"/>
          <w:sz w:val="22"/>
          <w:szCs w:val="22"/>
        </w:rPr>
      </w:pPr>
      <w:r w:rsidRPr="00011F52">
        <w:rPr>
          <w:rFonts w:asciiTheme="minorHAnsi" w:hAnsiTheme="minorHAnsi" w:cstheme="minorHAnsi"/>
          <w:sz w:val="22"/>
          <w:szCs w:val="22"/>
        </w:rPr>
        <w:t>DPH</w:t>
      </w:r>
      <w:r w:rsidRPr="00011F52">
        <w:rPr>
          <w:rFonts w:asciiTheme="minorHAnsi" w:hAnsiTheme="minorHAnsi" w:cstheme="minorHAnsi"/>
          <w:sz w:val="22"/>
          <w:szCs w:val="22"/>
        </w:rPr>
        <w:tab/>
      </w:r>
      <w:r w:rsidRPr="00011F52">
        <w:rPr>
          <w:rFonts w:asciiTheme="minorHAnsi" w:hAnsiTheme="minorHAnsi" w:cstheme="minorHAnsi"/>
          <w:sz w:val="22"/>
          <w:szCs w:val="22"/>
        </w:rPr>
        <w:tab/>
      </w:r>
      <w:r w:rsidR="00A157D5" w:rsidRPr="00011F52">
        <w:rPr>
          <w:rFonts w:asciiTheme="minorHAnsi" w:hAnsiTheme="minorHAnsi" w:cstheme="minorHAnsi"/>
          <w:sz w:val="22"/>
          <w:szCs w:val="22"/>
        </w:rPr>
        <w:tab/>
      </w:r>
      <w:r w:rsidRPr="00011F52">
        <w:rPr>
          <w:rFonts w:asciiTheme="minorHAnsi" w:hAnsiTheme="minorHAnsi" w:cstheme="minorHAnsi"/>
          <w:sz w:val="22"/>
          <w:szCs w:val="22"/>
        </w:rPr>
        <w:tab/>
        <w:t>:</w:t>
      </w:r>
      <w:r w:rsidRPr="00011F52">
        <w:rPr>
          <w:rFonts w:asciiTheme="minorHAnsi" w:hAnsiTheme="minorHAnsi" w:cstheme="minorHAnsi"/>
          <w:sz w:val="22"/>
          <w:szCs w:val="22"/>
        </w:rPr>
        <w:tab/>
      </w:r>
      <w:r w:rsidR="00822C3D" w:rsidRPr="00011F52">
        <w:rPr>
          <w:rFonts w:asciiTheme="minorHAnsi" w:hAnsiTheme="minorHAnsi" w:cstheme="minorHAnsi"/>
          <w:sz w:val="22"/>
          <w:szCs w:val="22"/>
        </w:rPr>
        <w:t xml:space="preserve">   </w:t>
      </w:r>
      <w:r w:rsidR="00BF4039" w:rsidRPr="00011F52">
        <w:rPr>
          <w:rFonts w:asciiTheme="minorHAnsi" w:hAnsiTheme="minorHAnsi" w:cstheme="minorHAnsi"/>
          <w:sz w:val="22"/>
          <w:szCs w:val="22"/>
        </w:rPr>
        <w:t>314.811</w:t>
      </w:r>
      <w:r w:rsidR="00875330" w:rsidRPr="00011F52">
        <w:rPr>
          <w:rFonts w:asciiTheme="minorHAnsi" w:hAnsiTheme="minorHAnsi" w:cstheme="minorHAnsi"/>
          <w:sz w:val="22"/>
          <w:szCs w:val="22"/>
        </w:rPr>
        <w:t>,-</w:t>
      </w:r>
      <w:r w:rsidRPr="00011F52">
        <w:rPr>
          <w:rFonts w:asciiTheme="minorHAnsi" w:hAnsiTheme="minorHAnsi" w:cstheme="minorHAnsi"/>
          <w:sz w:val="22"/>
          <w:szCs w:val="22"/>
        </w:rPr>
        <w:t> Kč</w:t>
      </w:r>
    </w:p>
    <w:p w:rsidR="00BC28E7" w:rsidRPr="00011F52" w:rsidRDefault="0057358A" w:rsidP="0057358A">
      <w:pPr>
        <w:ind w:firstLine="283"/>
        <w:jc w:val="both"/>
        <w:rPr>
          <w:rFonts w:asciiTheme="minorHAnsi" w:hAnsiTheme="minorHAnsi" w:cstheme="minorHAnsi"/>
          <w:sz w:val="22"/>
          <w:szCs w:val="22"/>
        </w:rPr>
      </w:pPr>
      <w:r w:rsidRPr="00011F52">
        <w:rPr>
          <w:rFonts w:asciiTheme="minorHAnsi" w:hAnsiTheme="minorHAnsi" w:cstheme="minorHAnsi"/>
          <w:sz w:val="22"/>
          <w:szCs w:val="22"/>
        </w:rPr>
        <w:t>CELKEM včetně DPH</w:t>
      </w:r>
      <w:r w:rsidRPr="00011F52">
        <w:rPr>
          <w:rFonts w:asciiTheme="minorHAnsi" w:hAnsiTheme="minorHAnsi" w:cstheme="minorHAnsi"/>
          <w:sz w:val="22"/>
          <w:szCs w:val="22"/>
        </w:rPr>
        <w:tab/>
        <w:t>:</w:t>
      </w:r>
      <w:r w:rsidRPr="00011F52">
        <w:rPr>
          <w:rFonts w:asciiTheme="minorHAnsi" w:hAnsiTheme="minorHAnsi" w:cstheme="minorHAnsi"/>
          <w:sz w:val="22"/>
          <w:szCs w:val="22"/>
        </w:rPr>
        <w:tab/>
      </w:r>
      <w:r w:rsidR="00011F52">
        <w:rPr>
          <w:rFonts w:asciiTheme="minorHAnsi" w:hAnsiTheme="minorHAnsi" w:cstheme="minorHAnsi"/>
          <w:sz w:val="22"/>
          <w:szCs w:val="22"/>
        </w:rPr>
        <w:t xml:space="preserve">:             </w:t>
      </w:r>
      <w:r w:rsidR="00822C3D" w:rsidRPr="00011F52">
        <w:rPr>
          <w:rFonts w:asciiTheme="minorHAnsi" w:hAnsiTheme="minorHAnsi" w:cstheme="minorHAnsi"/>
          <w:sz w:val="22"/>
          <w:szCs w:val="22"/>
        </w:rPr>
        <w:t>1.</w:t>
      </w:r>
      <w:r w:rsidR="00BF4039" w:rsidRPr="00011F52">
        <w:rPr>
          <w:rFonts w:asciiTheme="minorHAnsi" w:hAnsiTheme="minorHAnsi" w:cstheme="minorHAnsi"/>
          <w:sz w:val="22"/>
          <w:szCs w:val="22"/>
        </w:rPr>
        <w:t>813.913</w:t>
      </w:r>
      <w:r w:rsidR="00875330" w:rsidRPr="00011F52">
        <w:rPr>
          <w:rFonts w:asciiTheme="minorHAnsi" w:hAnsiTheme="minorHAnsi" w:cstheme="minorHAnsi"/>
          <w:sz w:val="22"/>
          <w:szCs w:val="22"/>
        </w:rPr>
        <w:t>,-</w:t>
      </w:r>
      <w:r w:rsidRPr="00011F52">
        <w:rPr>
          <w:rFonts w:asciiTheme="minorHAnsi" w:hAnsiTheme="minorHAnsi" w:cstheme="minorHAnsi"/>
          <w:sz w:val="22"/>
          <w:szCs w:val="22"/>
        </w:rPr>
        <w:t> Kč</w:t>
      </w:r>
    </w:p>
    <w:p w:rsidR="0057358A" w:rsidRPr="00011F52" w:rsidRDefault="0057358A" w:rsidP="0057358A">
      <w:pPr>
        <w:jc w:val="both"/>
        <w:rPr>
          <w:rFonts w:asciiTheme="minorHAnsi" w:hAnsiTheme="minorHAnsi" w:cstheme="minorHAnsi"/>
          <w:sz w:val="22"/>
          <w:szCs w:val="22"/>
        </w:rPr>
      </w:pPr>
    </w:p>
    <w:p w:rsidR="0057358A" w:rsidRPr="00011F52" w:rsidRDefault="0057358A" w:rsidP="0057358A">
      <w:pPr>
        <w:numPr>
          <w:ilvl w:val="0"/>
          <w:numId w:val="10"/>
        </w:numPr>
        <w:ind w:left="283"/>
        <w:jc w:val="both"/>
        <w:rPr>
          <w:rFonts w:asciiTheme="minorHAnsi" w:hAnsiTheme="minorHAnsi" w:cstheme="minorHAnsi"/>
          <w:sz w:val="22"/>
          <w:szCs w:val="22"/>
        </w:rPr>
      </w:pPr>
      <w:r w:rsidRPr="00011F52">
        <w:rPr>
          <w:rFonts w:asciiTheme="minorHAnsi" w:hAnsiTheme="minorHAnsi" w:cstheme="minorHAnsi"/>
          <w:sz w:val="22"/>
          <w:szCs w:val="22"/>
        </w:rPr>
        <w:t>Daň z přidané hodnoty bude účtována podle platných předpisů v době zdanitelného plnění.</w:t>
      </w:r>
    </w:p>
    <w:p w:rsidR="0057358A" w:rsidRPr="00011F52" w:rsidRDefault="0057358A" w:rsidP="0057358A">
      <w:pPr>
        <w:numPr>
          <w:ilvl w:val="0"/>
          <w:numId w:val="10"/>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Smluvní strany sjednávají, že změna okolností dle </w:t>
      </w:r>
      <w:proofErr w:type="spellStart"/>
      <w:r w:rsidRPr="00011F52">
        <w:rPr>
          <w:rFonts w:asciiTheme="minorHAnsi" w:hAnsiTheme="minorHAnsi" w:cstheme="minorHAnsi"/>
          <w:sz w:val="22"/>
          <w:szCs w:val="22"/>
        </w:rPr>
        <w:t>ust</w:t>
      </w:r>
      <w:proofErr w:type="spellEnd"/>
      <w:r w:rsidRPr="00011F52">
        <w:rPr>
          <w:rFonts w:asciiTheme="minorHAnsi" w:hAnsiTheme="minorHAnsi" w:cstheme="minorHAnsi"/>
          <w:sz w:val="22"/>
          <w:szCs w:val="22"/>
        </w:rPr>
        <w:t xml:space="preserve">. § 1764 a násl. občanského zákoníku nebude mít vliv na práva a povinnosti sjednané touto smlouvou. Zhotovitel na sebe přebírá nebezpečí změny okolností dle </w:t>
      </w:r>
      <w:proofErr w:type="spellStart"/>
      <w:r w:rsidRPr="00011F52">
        <w:rPr>
          <w:rFonts w:asciiTheme="minorHAnsi" w:hAnsiTheme="minorHAnsi" w:cstheme="minorHAnsi"/>
          <w:sz w:val="22"/>
          <w:szCs w:val="22"/>
        </w:rPr>
        <w:t>ust</w:t>
      </w:r>
      <w:proofErr w:type="spellEnd"/>
      <w:r w:rsidRPr="00011F52">
        <w:rPr>
          <w:rFonts w:asciiTheme="minorHAnsi" w:hAnsiTheme="minorHAnsi" w:cstheme="minorHAnsi"/>
          <w:sz w:val="22"/>
          <w:szCs w:val="22"/>
        </w:rPr>
        <w:t>. § 2620 odst. 2 občanského zákoníku.</w:t>
      </w:r>
    </w:p>
    <w:p w:rsidR="0057358A" w:rsidRPr="00011F52" w:rsidRDefault="0057358A" w:rsidP="0057358A">
      <w:pPr>
        <w:numPr>
          <w:ilvl w:val="0"/>
          <w:numId w:val="10"/>
        </w:numPr>
        <w:ind w:left="283"/>
        <w:jc w:val="both"/>
        <w:rPr>
          <w:rFonts w:asciiTheme="minorHAnsi" w:hAnsiTheme="minorHAnsi" w:cstheme="minorHAnsi"/>
          <w:sz w:val="22"/>
          <w:szCs w:val="22"/>
        </w:rPr>
      </w:pPr>
      <w:r w:rsidRPr="00011F52">
        <w:rPr>
          <w:rFonts w:asciiTheme="minorHAnsi" w:hAnsiTheme="minorHAnsi" w:cstheme="minorHAnsi"/>
          <w:sz w:val="22"/>
          <w:szCs w:val="22"/>
        </w:rPr>
        <w:t>Pokud se v rámci realizace díla v důsledku objektivně nepředvídaných okolností vyskytnou práce, které projektová dokumentace neobsahovala nebo práce, které vznikly až v průběhu jeho realizace a tudíž nebyly obsaženy ani v zadávacích podmínkách tzv. vícepráce, přičemž realizace těchto víceprací je nezbytně nutná pro provedení díla, bude cena těchto víceprací vypočtena na základě jednotkových cen, uvedených v položkovém rozpočtu (zahrnující veškeré náklady zhotovitele). V případě, že nebude možno použít jednotkových cen, bude stanovena cena dohodou smluvních stran. Jakékoliv vícepráce lze realizovat jen po předchozím písemném souhlasu objednatele</w:t>
      </w:r>
      <w:r w:rsidR="001600B5" w:rsidRPr="00011F52">
        <w:rPr>
          <w:rFonts w:asciiTheme="minorHAnsi" w:hAnsiTheme="minorHAnsi" w:cstheme="minorHAnsi"/>
          <w:sz w:val="22"/>
          <w:szCs w:val="22"/>
        </w:rPr>
        <w:t>.</w:t>
      </w:r>
    </w:p>
    <w:p w:rsidR="0057358A" w:rsidRPr="00011F52" w:rsidRDefault="0057358A" w:rsidP="0057358A">
      <w:pPr>
        <w:numPr>
          <w:ilvl w:val="0"/>
          <w:numId w:val="10"/>
        </w:numPr>
        <w:ind w:left="283"/>
        <w:jc w:val="both"/>
        <w:rPr>
          <w:rFonts w:asciiTheme="minorHAnsi" w:hAnsiTheme="minorHAnsi" w:cstheme="minorHAnsi"/>
          <w:sz w:val="22"/>
          <w:szCs w:val="22"/>
        </w:rPr>
      </w:pPr>
      <w:r w:rsidRPr="00011F52">
        <w:rPr>
          <w:rFonts w:asciiTheme="minorHAnsi" w:hAnsiTheme="minorHAnsi" w:cstheme="minorHAnsi"/>
          <w:sz w:val="22"/>
          <w:szCs w:val="22"/>
        </w:rPr>
        <w:t>Zhotovitel se zavazuje uhradit objednateli (jako náhradu škody) veškeré sankce, pokuty a penále účtované třetími osobami, které objednateli v souvislosti se zhotovováním díla jednáním zhotovitele (či jeho subdodavatelů) vznikly.</w:t>
      </w:r>
    </w:p>
    <w:p w:rsidR="00BF4039" w:rsidRPr="00011F52" w:rsidRDefault="00BF4039" w:rsidP="0057358A">
      <w:pPr>
        <w:jc w:val="center"/>
        <w:rPr>
          <w:rFonts w:asciiTheme="minorHAnsi" w:hAnsiTheme="minorHAnsi" w:cstheme="minorHAnsi"/>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lastRenderedPageBreak/>
        <w:t>Článek VI.</w:t>
      </w:r>
    </w:p>
    <w:p w:rsidR="0057358A" w:rsidRPr="00011F52" w:rsidRDefault="0057358A" w:rsidP="0057358A">
      <w:pPr>
        <w:jc w:val="center"/>
        <w:rPr>
          <w:rFonts w:asciiTheme="minorHAnsi" w:hAnsiTheme="minorHAnsi" w:cstheme="minorHAnsi"/>
          <w:b/>
          <w:sz w:val="22"/>
          <w:szCs w:val="22"/>
        </w:rPr>
      </w:pPr>
      <w:r w:rsidRPr="00011F52">
        <w:rPr>
          <w:rFonts w:asciiTheme="minorHAnsi" w:hAnsiTheme="minorHAnsi" w:cstheme="minorHAnsi"/>
          <w:b/>
          <w:sz w:val="22"/>
          <w:szCs w:val="22"/>
        </w:rPr>
        <w:t>Platební podmínky</w:t>
      </w:r>
    </w:p>
    <w:p w:rsidR="008765AF" w:rsidRPr="00011F52" w:rsidRDefault="00976422" w:rsidP="009F10E3">
      <w:pPr>
        <w:numPr>
          <w:ilvl w:val="0"/>
          <w:numId w:val="11"/>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Úhrada ceny díla bude prováděna měsíčně v rozsahu odsouhlasených provedených prací. Závěrečná faktura bude vystavena </w:t>
      </w:r>
      <w:r w:rsidR="009F10E3" w:rsidRPr="00011F52">
        <w:rPr>
          <w:rFonts w:asciiTheme="minorHAnsi" w:hAnsiTheme="minorHAnsi" w:cstheme="minorHAnsi"/>
          <w:sz w:val="22"/>
          <w:szCs w:val="22"/>
        </w:rPr>
        <w:t>po dokončení a předání celého díla. Dnem uskutečnění celkového zdanitelného plnění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„faktura“). Podkladem pro vystavení faktury je oprávněnými zástupci smluvních stran podepsaný Protokol o předání a převzetí celého díla, jakož i soupis provedených prací jednotlivých částí díla, jehož součástí bude písemné potvrzení provedených prací zástupcem objednatele. Celkovým zdanitelným plněním je řádné provedení díla podle této smlouvy.</w:t>
      </w:r>
    </w:p>
    <w:p w:rsidR="009F10E3" w:rsidRPr="00011F52" w:rsidRDefault="009F10E3" w:rsidP="009F10E3">
      <w:pPr>
        <w:numPr>
          <w:ilvl w:val="0"/>
          <w:numId w:val="11"/>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Splatnost faktur byla dohodnuta na </w:t>
      </w:r>
      <w:r w:rsidR="00D33EF9" w:rsidRPr="00011F52">
        <w:rPr>
          <w:rFonts w:asciiTheme="minorHAnsi" w:hAnsiTheme="minorHAnsi" w:cstheme="minorHAnsi"/>
          <w:sz w:val="22"/>
          <w:szCs w:val="22"/>
        </w:rPr>
        <w:t xml:space="preserve">14 </w:t>
      </w:r>
      <w:r w:rsidRPr="00011F52">
        <w:rPr>
          <w:rFonts w:asciiTheme="minorHAnsi" w:hAnsiTheme="minorHAnsi" w:cstheme="minorHAnsi"/>
          <w:sz w:val="22"/>
          <w:szCs w:val="22"/>
        </w:rPr>
        <w:t xml:space="preserve">dnů ode dne doručení </w:t>
      </w:r>
      <w:r w:rsidR="005316C0" w:rsidRPr="00011F52">
        <w:rPr>
          <w:rFonts w:asciiTheme="minorHAnsi" w:hAnsiTheme="minorHAnsi" w:cstheme="minorHAnsi"/>
          <w:sz w:val="22"/>
          <w:szCs w:val="22"/>
        </w:rPr>
        <w:t xml:space="preserve">faktury </w:t>
      </w:r>
      <w:r w:rsidRPr="00011F52">
        <w:rPr>
          <w:rFonts w:asciiTheme="minorHAnsi" w:hAnsiTheme="minorHAnsi" w:cstheme="minorHAnsi"/>
          <w:sz w:val="22"/>
          <w:szCs w:val="22"/>
        </w:rPr>
        <w:t>objednateli.</w:t>
      </w:r>
    </w:p>
    <w:p w:rsidR="009F10E3" w:rsidRPr="00011F52" w:rsidRDefault="009F10E3" w:rsidP="009F10E3">
      <w:pPr>
        <w:numPr>
          <w:ilvl w:val="0"/>
          <w:numId w:val="11"/>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Smluvní strany se dohodly, že objednatel neposkytuje zhotoviteli zálohy.</w:t>
      </w:r>
    </w:p>
    <w:p w:rsidR="0057358A" w:rsidRPr="00011F52" w:rsidRDefault="009F10E3" w:rsidP="009F10E3">
      <w:pPr>
        <w:numPr>
          <w:ilvl w:val="0"/>
          <w:numId w:val="11"/>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Platby budou probíhat výhradně v Kč a rovněž veškeré cenové údaje budou v této měně.</w:t>
      </w:r>
    </w:p>
    <w:p w:rsidR="0057358A" w:rsidRPr="00011F52" w:rsidRDefault="0057358A" w:rsidP="00976422">
      <w:pPr>
        <w:numPr>
          <w:ilvl w:val="0"/>
          <w:numId w:val="11"/>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 xml:space="preserve">Daňové doklady budou opatřené názvem </w:t>
      </w:r>
      <w:r w:rsidRPr="00011F52">
        <w:rPr>
          <w:rFonts w:asciiTheme="minorHAnsi" w:hAnsiTheme="minorHAnsi" w:cstheme="minorHAnsi"/>
          <w:sz w:val="22"/>
          <w:szCs w:val="22"/>
        </w:rPr>
        <w:t xml:space="preserve">díla </w:t>
      </w:r>
      <w:r w:rsidR="00976422" w:rsidRPr="00011F52">
        <w:rPr>
          <w:rFonts w:asciiTheme="minorHAnsi" w:hAnsiTheme="minorHAnsi" w:cstheme="minorHAnsi"/>
          <w:sz w:val="22"/>
          <w:szCs w:val="22"/>
        </w:rPr>
        <w:t xml:space="preserve">Havarijní stav </w:t>
      </w:r>
      <w:r w:rsidR="00BF4039" w:rsidRPr="00011F52">
        <w:rPr>
          <w:rFonts w:asciiTheme="minorHAnsi" w:hAnsiTheme="minorHAnsi" w:cstheme="minorHAnsi"/>
          <w:sz w:val="22"/>
          <w:szCs w:val="22"/>
        </w:rPr>
        <w:t xml:space="preserve">elektro a </w:t>
      </w:r>
      <w:proofErr w:type="spellStart"/>
      <w:r w:rsidR="00BF4039" w:rsidRPr="00011F52">
        <w:rPr>
          <w:rFonts w:asciiTheme="minorHAnsi" w:hAnsiTheme="minorHAnsi" w:cstheme="minorHAnsi"/>
          <w:sz w:val="22"/>
          <w:szCs w:val="22"/>
        </w:rPr>
        <w:t>lapol</w:t>
      </w:r>
      <w:proofErr w:type="spellEnd"/>
      <w:r w:rsidR="00BF4039" w:rsidRPr="00011F52">
        <w:rPr>
          <w:rFonts w:asciiTheme="minorHAnsi" w:hAnsiTheme="minorHAnsi" w:cstheme="minorHAnsi"/>
          <w:sz w:val="22"/>
          <w:szCs w:val="22"/>
        </w:rPr>
        <w:t xml:space="preserve"> </w:t>
      </w:r>
      <w:r w:rsidRPr="00011F52">
        <w:rPr>
          <w:rFonts w:asciiTheme="minorHAnsi" w:hAnsiTheme="minorHAnsi" w:cstheme="minorHAnsi"/>
          <w:color w:val="000000"/>
          <w:sz w:val="22"/>
          <w:szCs w:val="22"/>
        </w:rPr>
        <w:t>a budou adresovány na objednatele a budou mít náležitosti podle příslušných předpisů (např. zákon o DPH). Nebude-li mít faktura příslušné náležitosti, je objednavatel oprávněn doklad vrátit</w:t>
      </w:r>
      <w:r w:rsidR="0036729D" w:rsidRPr="00011F52">
        <w:rPr>
          <w:rFonts w:asciiTheme="minorHAnsi" w:hAnsiTheme="minorHAnsi" w:cstheme="minorHAnsi"/>
          <w:color w:val="000000"/>
          <w:sz w:val="22"/>
          <w:szCs w:val="22"/>
        </w:rPr>
        <w:t xml:space="preserve"> </w:t>
      </w:r>
      <w:r w:rsidR="0036729D" w:rsidRPr="00011F52">
        <w:rPr>
          <w:rFonts w:asciiTheme="minorHAnsi" w:hAnsiTheme="minorHAnsi" w:cstheme="minorHAnsi"/>
          <w:sz w:val="22"/>
          <w:szCs w:val="22"/>
        </w:rPr>
        <w:t>v době její splatnosti</w:t>
      </w:r>
      <w:r w:rsidRPr="00011F52">
        <w:rPr>
          <w:rFonts w:asciiTheme="minorHAnsi" w:hAnsiTheme="minorHAnsi" w:cstheme="minorHAnsi"/>
          <w:sz w:val="22"/>
          <w:szCs w:val="22"/>
        </w:rPr>
        <w:t>.</w:t>
      </w:r>
      <w:r w:rsidR="0036729D" w:rsidRPr="00011F52">
        <w:rPr>
          <w:rFonts w:asciiTheme="minorHAnsi" w:hAnsiTheme="minorHAnsi" w:cstheme="minorHAnsi"/>
          <w:sz w:val="22"/>
          <w:szCs w:val="22"/>
        </w:rPr>
        <w:t xml:space="preserve"> Po vydání nového daňového dokladu běží nová lhůta splatnosti.</w:t>
      </w:r>
    </w:p>
    <w:p w:rsidR="00BF4039" w:rsidRPr="00011F52" w:rsidRDefault="00BF4039" w:rsidP="00976422">
      <w:pPr>
        <w:numPr>
          <w:ilvl w:val="0"/>
          <w:numId w:val="11"/>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Fakturace </w:t>
      </w:r>
      <w:r w:rsidRPr="00011F52">
        <w:rPr>
          <w:rFonts w:asciiTheme="minorHAnsi" w:hAnsiTheme="minorHAnsi" w:cstheme="minorHAnsi"/>
          <w:color w:val="000000"/>
          <w:sz w:val="22"/>
          <w:szCs w:val="22"/>
        </w:rPr>
        <w:t>bude</w:t>
      </w:r>
      <w:r w:rsidRPr="00011F52">
        <w:rPr>
          <w:rFonts w:asciiTheme="minorHAnsi" w:hAnsiTheme="minorHAnsi" w:cstheme="minorHAnsi"/>
          <w:sz w:val="22"/>
          <w:szCs w:val="22"/>
        </w:rPr>
        <w:t xml:space="preserve"> provedena na základě skutečně provedených prací za předpokladu uvolnění finanč</w:t>
      </w:r>
      <w:r w:rsidR="00BC2DD0">
        <w:rPr>
          <w:rFonts w:asciiTheme="minorHAnsi" w:hAnsiTheme="minorHAnsi" w:cstheme="minorHAnsi"/>
          <w:sz w:val="22"/>
          <w:szCs w:val="22"/>
        </w:rPr>
        <w:t xml:space="preserve">ních prostředků zřizovatelem – </w:t>
      </w:r>
      <w:r w:rsidRPr="00011F52">
        <w:rPr>
          <w:rFonts w:asciiTheme="minorHAnsi" w:hAnsiTheme="minorHAnsi" w:cstheme="minorHAnsi"/>
          <w:sz w:val="22"/>
          <w:szCs w:val="22"/>
        </w:rPr>
        <w:t>H</w:t>
      </w:r>
      <w:r w:rsidR="00BC2DD0">
        <w:rPr>
          <w:rFonts w:asciiTheme="minorHAnsi" w:hAnsiTheme="minorHAnsi" w:cstheme="minorHAnsi"/>
          <w:sz w:val="22"/>
          <w:szCs w:val="22"/>
        </w:rPr>
        <w:t>MP.</w:t>
      </w:r>
      <w:r w:rsidRPr="00011F52">
        <w:rPr>
          <w:rFonts w:asciiTheme="minorHAnsi" w:hAnsiTheme="minorHAnsi" w:cstheme="minorHAnsi"/>
          <w:sz w:val="22"/>
          <w:szCs w:val="22"/>
        </w:rPr>
        <w:t xml:space="preserve"> Soupis provedených prací bude přílohou daň</w:t>
      </w:r>
      <w:r w:rsidRPr="00011F52">
        <w:rPr>
          <w:rFonts w:asciiTheme="minorHAnsi" w:hAnsiTheme="minorHAnsi" w:cstheme="minorHAnsi"/>
        </w:rPr>
        <w:t>ového dokladu.</w:t>
      </w:r>
    </w:p>
    <w:p w:rsidR="00A53B34" w:rsidRPr="00011F52" w:rsidRDefault="00A53B34" w:rsidP="005316C0">
      <w:pPr>
        <w:rPr>
          <w:rFonts w:asciiTheme="minorHAnsi" w:hAnsiTheme="minorHAnsi" w:cstheme="minorHAnsi"/>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VII.</w:t>
      </w:r>
    </w:p>
    <w:p w:rsidR="0057358A" w:rsidRPr="00011F52" w:rsidRDefault="0057358A" w:rsidP="0057358A">
      <w:pPr>
        <w:jc w:val="center"/>
        <w:rPr>
          <w:rFonts w:asciiTheme="minorHAnsi" w:hAnsiTheme="minorHAnsi" w:cstheme="minorHAnsi"/>
          <w:b/>
          <w:sz w:val="22"/>
          <w:szCs w:val="22"/>
        </w:rPr>
      </w:pPr>
      <w:r w:rsidRPr="00011F52">
        <w:rPr>
          <w:rFonts w:asciiTheme="minorHAnsi" w:hAnsiTheme="minorHAnsi" w:cstheme="minorHAnsi"/>
          <w:b/>
          <w:sz w:val="22"/>
          <w:szCs w:val="22"/>
        </w:rPr>
        <w:t>Práva povinnosti smluvních stran při provádění díla</w:t>
      </w:r>
    </w:p>
    <w:p w:rsidR="0057358A" w:rsidRPr="00011F52" w:rsidRDefault="0036729D" w:rsidP="0057358A">
      <w:pPr>
        <w:numPr>
          <w:ilvl w:val="0"/>
          <w:numId w:val="12"/>
        </w:numPr>
        <w:ind w:left="283"/>
        <w:jc w:val="both"/>
        <w:rPr>
          <w:rFonts w:asciiTheme="minorHAnsi" w:hAnsiTheme="minorHAnsi" w:cstheme="minorHAnsi"/>
          <w:sz w:val="22"/>
          <w:szCs w:val="22"/>
        </w:rPr>
      </w:pPr>
      <w:r w:rsidRPr="00011F52">
        <w:rPr>
          <w:rFonts w:asciiTheme="minorHAnsi" w:hAnsiTheme="minorHAnsi" w:cstheme="minorHAnsi"/>
          <w:sz w:val="22"/>
          <w:szCs w:val="22"/>
        </w:rPr>
        <w:t>Před zahájením prací objednatel svolá pra</w:t>
      </w:r>
      <w:r w:rsidR="005B7926" w:rsidRPr="00011F52">
        <w:rPr>
          <w:rFonts w:asciiTheme="minorHAnsi" w:hAnsiTheme="minorHAnsi" w:cstheme="minorHAnsi"/>
          <w:sz w:val="22"/>
          <w:szCs w:val="22"/>
        </w:rPr>
        <w:t>covní schůzku mezi objednatelem a</w:t>
      </w:r>
      <w:r w:rsidRPr="00011F52">
        <w:rPr>
          <w:rFonts w:asciiTheme="minorHAnsi" w:hAnsiTheme="minorHAnsi" w:cstheme="minorHAnsi"/>
          <w:sz w:val="22"/>
          <w:szCs w:val="22"/>
        </w:rPr>
        <w:t xml:space="preserve"> zhotovitele</w:t>
      </w:r>
      <w:r w:rsidR="005B7926" w:rsidRPr="00011F52">
        <w:rPr>
          <w:rFonts w:asciiTheme="minorHAnsi" w:hAnsiTheme="minorHAnsi" w:cstheme="minorHAnsi"/>
          <w:sz w:val="22"/>
          <w:szCs w:val="22"/>
        </w:rPr>
        <w:t>m,</w:t>
      </w:r>
      <w:r w:rsidRPr="00011F52">
        <w:rPr>
          <w:rFonts w:asciiTheme="minorHAnsi" w:hAnsiTheme="minorHAnsi" w:cstheme="minorHAnsi"/>
          <w:sz w:val="22"/>
          <w:szCs w:val="22"/>
        </w:rPr>
        <w:t xml:space="preserve"> na které budou upřesněny další podrobné podmínky realizace díla. </w:t>
      </w:r>
      <w:r w:rsidR="0057358A" w:rsidRPr="00011F52">
        <w:rPr>
          <w:rFonts w:asciiTheme="minorHAnsi" w:hAnsiTheme="minorHAnsi" w:cstheme="minorHAnsi"/>
          <w:sz w:val="22"/>
          <w:szCs w:val="22"/>
        </w:rPr>
        <w:t>V průběhu provádění díla budou konány kontrolní dny, jejichž svolávání je povinností zhotovitele po dohodě s objednatelem. Zástupci zhotovitele a objednatele jsou povinni se jich zúčastnit. V případě potřeby zabezpečuje zhotovitel účast dalších osob poskytujících části plnění na základě smluvních vztahů se zhotovitelem (subdodavatelů), popř. účast zástupců výrobců věcí použitých při provádění díla. Záznam o konání kontrolních dnů</w:t>
      </w:r>
      <w:r w:rsidR="00E17F53" w:rsidRPr="00011F52">
        <w:rPr>
          <w:rFonts w:asciiTheme="minorHAnsi" w:hAnsiTheme="minorHAnsi" w:cstheme="minorHAnsi"/>
          <w:sz w:val="22"/>
          <w:szCs w:val="22"/>
        </w:rPr>
        <w:t xml:space="preserve"> se zaznamená do montážního</w:t>
      </w:r>
      <w:r w:rsidR="0057358A" w:rsidRPr="00011F52">
        <w:rPr>
          <w:rFonts w:asciiTheme="minorHAnsi" w:hAnsiTheme="minorHAnsi" w:cstheme="minorHAnsi"/>
          <w:sz w:val="22"/>
          <w:szCs w:val="22"/>
        </w:rPr>
        <w:t xml:space="preserve"> deníku. Kontrolní dny budou svolávány min. 1x za </w:t>
      </w:r>
      <w:r w:rsidR="00725E2A" w:rsidRPr="00011F52">
        <w:rPr>
          <w:rFonts w:asciiTheme="minorHAnsi" w:hAnsiTheme="minorHAnsi" w:cstheme="minorHAnsi"/>
          <w:sz w:val="22"/>
          <w:szCs w:val="22"/>
        </w:rPr>
        <w:t xml:space="preserve">7 </w:t>
      </w:r>
      <w:r w:rsidR="0057358A" w:rsidRPr="00011F52">
        <w:rPr>
          <w:rFonts w:asciiTheme="minorHAnsi" w:hAnsiTheme="minorHAnsi" w:cstheme="minorHAnsi"/>
          <w:sz w:val="22"/>
          <w:szCs w:val="22"/>
        </w:rPr>
        <w:t>dní. Smluvní strany mají právo svolávat i mimořádné kontrolní dny dle potřeby</w:t>
      </w:r>
      <w:r w:rsidR="00D33EF9" w:rsidRPr="00011F52">
        <w:rPr>
          <w:rFonts w:asciiTheme="minorHAnsi" w:hAnsiTheme="minorHAnsi" w:cstheme="minorHAnsi"/>
          <w:sz w:val="22"/>
          <w:szCs w:val="22"/>
        </w:rPr>
        <w:t>.</w:t>
      </w:r>
    </w:p>
    <w:p w:rsidR="0057358A" w:rsidRPr="00011F52" w:rsidRDefault="0057358A" w:rsidP="0057358A">
      <w:pPr>
        <w:numPr>
          <w:ilvl w:val="0"/>
          <w:numId w:val="12"/>
        </w:numPr>
        <w:ind w:left="283"/>
        <w:jc w:val="both"/>
        <w:rPr>
          <w:rFonts w:asciiTheme="minorHAnsi" w:hAnsiTheme="minorHAnsi" w:cstheme="minorHAnsi"/>
          <w:sz w:val="22"/>
          <w:szCs w:val="22"/>
        </w:rPr>
      </w:pPr>
      <w:r w:rsidRPr="00011F52">
        <w:rPr>
          <w:rFonts w:asciiTheme="minorHAnsi" w:hAnsiTheme="minorHAnsi" w:cstheme="minorHAnsi"/>
          <w:sz w:val="22"/>
          <w:szCs w:val="22"/>
        </w:rPr>
        <w:t>Závěry z kontrolního dne jsou pro obě strany závazné, nemohou však změnit ustanovení této smlouvy.</w:t>
      </w:r>
    </w:p>
    <w:p w:rsidR="0057358A" w:rsidRPr="00011F52" w:rsidRDefault="0057358A" w:rsidP="0057358A">
      <w:pPr>
        <w:numPr>
          <w:ilvl w:val="0"/>
          <w:numId w:val="12"/>
        </w:numPr>
        <w:ind w:left="283"/>
        <w:jc w:val="both"/>
        <w:rPr>
          <w:rFonts w:asciiTheme="minorHAnsi" w:hAnsiTheme="minorHAnsi" w:cstheme="minorHAnsi"/>
          <w:sz w:val="22"/>
          <w:szCs w:val="22"/>
        </w:rPr>
      </w:pPr>
      <w:r w:rsidRPr="00011F52">
        <w:rPr>
          <w:rFonts w:asciiTheme="minorHAnsi" w:hAnsiTheme="minorHAnsi" w:cstheme="minorHAnsi"/>
          <w:sz w:val="22"/>
          <w:szCs w:val="22"/>
        </w:rPr>
        <w:t>Objednatel (příp. jeho technický dozor) je oprávněn kontrolovat provádění díla průběžně. Zjistí-li objednatel, že zhotovitel provádí dílo nekvalifikovanými pracovníky, v rozporu se svými povinnostmi a nedodržuje příslušná ustanovení smlouvy, je objednatel oprávněn písemně s uvedením nedostatků požadovat, aby zhotovitel vykázal nekvalifikované pracovníky ze staveniště, 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rsidR="0057358A" w:rsidRPr="00011F52" w:rsidRDefault="0057358A" w:rsidP="0057358A">
      <w:pPr>
        <w:numPr>
          <w:ilvl w:val="0"/>
          <w:numId w:val="12"/>
        </w:numPr>
        <w:ind w:left="283"/>
        <w:jc w:val="both"/>
        <w:rPr>
          <w:rFonts w:asciiTheme="minorHAnsi" w:hAnsiTheme="minorHAnsi" w:cstheme="minorHAnsi"/>
          <w:sz w:val="22"/>
          <w:szCs w:val="22"/>
        </w:rPr>
      </w:pPr>
      <w:r w:rsidRPr="00011F52">
        <w:rPr>
          <w:rFonts w:asciiTheme="minorHAnsi" w:hAnsiTheme="minorHAnsi" w:cstheme="minorHAnsi"/>
          <w:sz w:val="22"/>
          <w:szCs w:val="22"/>
        </w:rPr>
        <w:t>Materiály, které neodpovídají smluvní dokumentaci, nevyhovují předepsaným zkouškám nebo podmínkám této smlouvy a standardům, musí být odstraněny ze stavby a staveniště ve lhůtě stanovené objednatelem a nahrazeny jinými bezvadnými.</w:t>
      </w:r>
    </w:p>
    <w:p w:rsidR="0057358A" w:rsidRPr="00011F52" w:rsidRDefault="0057358A" w:rsidP="0057358A">
      <w:pPr>
        <w:numPr>
          <w:ilvl w:val="0"/>
          <w:numId w:val="12"/>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w:t>
      </w:r>
      <w:r w:rsidRPr="00011F52">
        <w:rPr>
          <w:rFonts w:asciiTheme="minorHAnsi" w:hAnsiTheme="minorHAnsi" w:cstheme="minorHAnsi"/>
          <w:sz w:val="22"/>
          <w:szCs w:val="22"/>
        </w:rPr>
        <w:lastRenderedPageBreak/>
        <w:t>škodu vzniklou splněním nesprávného pokynu uhradit. O tomto musí být proveden zápis, podepsaný odpovědnými zástupci obou smluvních stran.</w:t>
      </w:r>
    </w:p>
    <w:p w:rsidR="0057358A" w:rsidRPr="00011F52" w:rsidRDefault="0057358A" w:rsidP="0057358A">
      <w:pPr>
        <w:numPr>
          <w:ilvl w:val="0"/>
          <w:numId w:val="12"/>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Objednatel je oprávněn kontrolovat dílo v každé fázi jeho provádění. Jedná se zejména o konstrukce a práce, které vyžadují kontrolu před jejich zakrytím</w:t>
      </w:r>
      <w:r w:rsidR="00D33EF9" w:rsidRPr="00011F52">
        <w:rPr>
          <w:rFonts w:asciiTheme="minorHAnsi" w:hAnsiTheme="minorHAnsi" w:cstheme="minorHAnsi"/>
          <w:color w:val="000000"/>
          <w:sz w:val="22"/>
          <w:szCs w:val="22"/>
        </w:rPr>
        <w:t xml:space="preserve"> (před provedením tepelných izolací)</w:t>
      </w:r>
      <w:r w:rsidRPr="00011F52">
        <w:rPr>
          <w:rFonts w:asciiTheme="minorHAnsi" w:hAnsiTheme="minorHAnsi" w:cstheme="minorHAnsi"/>
          <w:color w:val="000000"/>
          <w:sz w:val="22"/>
          <w:szCs w:val="22"/>
        </w:rPr>
        <w:t xml:space="preserve">. Zhotovitel je povinen vyzvat objednatele k prověření zakrývaných konstrukcí v průběhu </w:t>
      </w:r>
      <w:r w:rsidR="00D33EF9" w:rsidRPr="00011F52">
        <w:rPr>
          <w:rFonts w:asciiTheme="minorHAnsi" w:hAnsiTheme="minorHAnsi" w:cstheme="minorHAnsi"/>
          <w:color w:val="000000"/>
          <w:sz w:val="22"/>
          <w:szCs w:val="22"/>
        </w:rPr>
        <w:t>provádění díla</w:t>
      </w:r>
      <w:r w:rsidRPr="00011F52">
        <w:rPr>
          <w:rFonts w:asciiTheme="minorHAnsi" w:hAnsiTheme="minorHAnsi" w:cstheme="minorHAnsi"/>
          <w:color w:val="000000"/>
          <w:sz w:val="22"/>
          <w:szCs w:val="22"/>
        </w:rPr>
        <w:t xml:space="preserve"> </w:t>
      </w:r>
      <w:r w:rsidR="005316C0" w:rsidRPr="00011F52">
        <w:rPr>
          <w:rFonts w:asciiTheme="minorHAnsi" w:hAnsiTheme="minorHAnsi" w:cstheme="minorHAnsi"/>
          <w:sz w:val="22"/>
          <w:szCs w:val="22"/>
        </w:rPr>
        <w:t>24 hodin</w:t>
      </w:r>
      <w:r w:rsidRPr="00011F52">
        <w:rPr>
          <w:rFonts w:asciiTheme="minorHAnsi" w:hAnsiTheme="minorHAnsi" w:cstheme="minorHAnsi"/>
          <w:color w:val="000000"/>
          <w:sz w:val="22"/>
          <w:szCs w:val="22"/>
        </w:rPr>
        <w:t xml:space="preserve"> předem,</w:t>
      </w:r>
      <w:r w:rsidR="00E17F53" w:rsidRPr="00011F52">
        <w:rPr>
          <w:rFonts w:asciiTheme="minorHAnsi" w:hAnsiTheme="minorHAnsi" w:cstheme="minorHAnsi"/>
          <w:color w:val="000000"/>
          <w:sz w:val="22"/>
          <w:szCs w:val="22"/>
        </w:rPr>
        <w:t xml:space="preserve"> a to zápisem v</w:t>
      </w:r>
      <w:r w:rsidR="005316C0" w:rsidRPr="00011F52">
        <w:rPr>
          <w:rFonts w:asciiTheme="minorHAnsi" w:hAnsiTheme="minorHAnsi" w:cstheme="minorHAnsi"/>
          <w:color w:val="000000"/>
          <w:sz w:val="22"/>
          <w:szCs w:val="22"/>
        </w:rPr>
        <w:t xml:space="preserve"> </w:t>
      </w:r>
      <w:r w:rsidR="00D33EF9" w:rsidRPr="00011F52">
        <w:rPr>
          <w:rFonts w:asciiTheme="minorHAnsi" w:hAnsiTheme="minorHAnsi" w:cstheme="minorHAnsi"/>
          <w:color w:val="000000"/>
          <w:sz w:val="22"/>
          <w:szCs w:val="22"/>
        </w:rPr>
        <w:t>montáž</w:t>
      </w:r>
      <w:r w:rsidR="005316C0" w:rsidRPr="00011F52">
        <w:rPr>
          <w:rFonts w:asciiTheme="minorHAnsi" w:hAnsiTheme="minorHAnsi" w:cstheme="minorHAnsi"/>
          <w:color w:val="000000"/>
          <w:sz w:val="22"/>
          <w:szCs w:val="22"/>
        </w:rPr>
        <w:t>ním deníku</w:t>
      </w:r>
      <w:r w:rsidRPr="00011F52">
        <w:rPr>
          <w:rFonts w:asciiTheme="minorHAnsi" w:hAnsiTheme="minorHAnsi" w:cstheme="minorHAnsi"/>
          <w:color w:val="000000"/>
          <w:sz w:val="22"/>
          <w:szCs w:val="22"/>
        </w:rPr>
        <w:t xml:space="preserve">. </w:t>
      </w:r>
    </w:p>
    <w:p w:rsidR="0057358A" w:rsidRPr="00011F52" w:rsidRDefault="0057358A" w:rsidP="0057358A">
      <w:pPr>
        <w:numPr>
          <w:ilvl w:val="0"/>
          <w:numId w:val="12"/>
        </w:numPr>
        <w:ind w:left="283"/>
        <w:jc w:val="both"/>
        <w:rPr>
          <w:rFonts w:asciiTheme="minorHAnsi" w:hAnsiTheme="minorHAnsi" w:cstheme="minorHAnsi"/>
          <w:sz w:val="22"/>
          <w:szCs w:val="22"/>
        </w:rPr>
      </w:pPr>
      <w:r w:rsidRPr="00011F52">
        <w:rPr>
          <w:rFonts w:asciiTheme="minorHAnsi" w:hAnsiTheme="minorHAnsi" w:cstheme="minorHAnsi"/>
          <w:sz w:val="22"/>
          <w:szCs w:val="22"/>
        </w:rPr>
        <w:t>Zhotovitel je povinen zajistit přístup ke kontrolovaným konstrukcím a pracím tak, aby objednatel mohl tuto kontrolu provést s odbornou péčí. Pokud zhotovitel nezajistí objednateli tento přístup, je objednatel oprávněn vydat nesouhlas se zakrytím části díla. Kontrola objednatele zakrývacích prací nemá vliv na odpovědnost zhotovitele za vady díla.</w:t>
      </w:r>
    </w:p>
    <w:p w:rsidR="0057358A" w:rsidRPr="00011F52" w:rsidRDefault="0057358A" w:rsidP="0057358A">
      <w:pPr>
        <w:numPr>
          <w:ilvl w:val="0"/>
          <w:numId w:val="12"/>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Souhlas či nesouhlas se zakrytím části díla vydá objednatel neprodleně, písemně formou zápisu do </w:t>
      </w:r>
      <w:r w:rsidR="00D33EF9" w:rsidRPr="00011F52">
        <w:rPr>
          <w:rFonts w:asciiTheme="minorHAnsi" w:hAnsiTheme="minorHAnsi" w:cstheme="minorHAnsi"/>
          <w:sz w:val="22"/>
          <w:szCs w:val="22"/>
        </w:rPr>
        <w:t>montáž</w:t>
      </w:r>
      <w:r w:rsidRPr="00011F52">
        <w:rPr>
          <w:rFonts w:asciiTheme="minorHAnsi" w:hAnsiTheme="minorHAnsi" w:cstheme="minorHAnsi"/>
          <w:sz w:val="22"/>
          <w:szCs w:val="22"/>
        </w:rPr>
        <w:t>ního deníku s případným odkazem na pořízený protokol.</w:t>
      </w:r>
    </w:p>
    <w:p w:rsidR="0057358A" w:rsidRPr="00011F52" w:rsidRDefault="0057358A" w:rsidP="0057358A">
      <w:pPr>
        <w:numPr>
          <w:ilvl w:val="0"/>
          <w:numId w:val="12"/>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Ke kontrole zakrývaných prací předloží zhotovitel veškeré výsledky o provedených zkouškách, jakosti materiálů použitých pro zakrývané práce, certifikáty a atesty. V případě, že by zakrytím prací došlo k znepřístupnění jiných částí </w:t>
      </w:r>
      <w:r w:rsidR="00D33EF9" w:rsidRPr="00011F52">
        <w:rPr>
          <w:rFonts w:asciiTheme="minorHAnsi" w:hAnsiTheme="minorHAnsi" w:cstheme="minorHAnsi"/>
          <w:sz w:val="22"/>
          <w:szCs w:val="22"/>
        </w:rPr>
        <w:t>díla</w:t>
      </w:r>
      <w:r w:rsidRPr="00011F52">
        <w:rPr>
          <w:rFonts w:asciiTheme="minorHAnsi" w:hAnsiTheme="minorHAnsi" w:cstheme="minorHAnsi"/>
          <w:sz w:val="22"/>
          <w:szCs w:val="22"/>
        </w:rPr>
        <w:t xml:space="preserve"> a znemožnění jejich budoucí kontroly, předloží zhotovitel ke kontrole zakrývaných prací stejné dokumenty ohledně těchto částí díla.</w:t>
      </w:r>
    </w:p>
    <w:p w:rsidR="0057358A" w:rsidRPr="00011F52" w:rsidRDefault="0057358A" w:rsidP="0057358A">
      <w:pPr>
        <w:numPr>
          <w:ilvl w:val="0"/>
          <w:numId w:val="12"/>
        </w:numPr>
        <w:ind w:left="283"/>
        <w:jc w:val="both"/>
        <w:rPr>
          <w:rFonts w:asciiTheme="minorHAnsi" w:hAnsiTheme="minorHAnsi" w:cstheme="minorHAnsi"/>
          <w:sz w:val="22"/>
          <w:szCs w:val="22"/>
        </w:rPr>
      </w:pPr>
      <w:r w:rsidRPr="00011F52">
        <w:rPr>
          <w:rFonts w:asciiTheme="minorHAnsi" w:hAnsiTheme="minorHAnsi" w:cstheme="minorHAnsi"/>
          <w:sz w:val="22"/>
          <w:szCs w:val="22"/>
        </w:rPr>
        <w:t>Nedostaví-li se objednatel nebo jeho zástupce k prověření zakrývaných konstrukcí či nevydá-li vyjádření dle bodu 8.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rsidR="0057358A" w:rsidRPr="00011F52" w:rsidRDefault="0057358A" w:rsidP="0057358A">
      <w:pPr>
        <w:numPr>
          <w:ilvl w:val="0"/>
          <w:numId w:val="12"/>
        </w:numPr>
        <w:ind w:left="283"/>
        <w:jc w:val="both"/>
        <w:rPr>
          <w:rFonts w:asciiTheme="minorHAnsi" w:hAnsiTheme="minorHAnsi" w:cstheme="minorHAnsi"/>
          <w:sz w:val="22"/>
          <w:szCs w:val="22"/>
        </w:rPr>
      </w:pPr>
      <w:r w:rsidRPr="00011F52">
        <w:rPr>
          <w:rFonts w:asciiTheme="minorHAnsi" w:hAnsiTheme="minorHAnsi" w:cstheme="minorHAnsi"/>
          <w:sz w:val="22"/>
          <w:szCs w:val="22"/>
        </w:rPr>
        <w:t>Pro posouzení kvality práce zhotovitele a kvality díla, jsou považována za závazná jednak veškerá ustanovení ČSN, EN, a to jak v části závazné, tak doporučující, a technických podmínek výrobců materiálů použitých při zhotovování díla.</w:t>
      </w:r>
    </w:p>
    <w:p w:rsidR="0057358A" w:rsidRPr="00011F52" w:rsidRDefault="0057358A" w:rsidP="0057358A">
      <w:pPr>
        <w:rPr>
          <w:rFonts w:asciiTheme="minorHAnsi" w:hAnsiTheme="minorHAnsi" w:cstheme="minorHAnsi"/>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VIII.</w:t>
      </w:r>
    </w:p>
    <w:p w:rsidR="0057358A" w:rsidRPr="00011F52" w:rsidRDefault="00D91E2B" w:rsidP="0057358A">
      <w:pPr>
        <w:jc w:val="center"/>
        <w:rPr>
          <w:rFonts w:asciiTheme="minorHAnsi" w:hAnsiTheme="minorHAnsi" w:cstheme="minorHAnsi"/>
          <w:sz w:val="22"/>
          <w:szCs w:val="22"/>
        </w:rPr>
      </w:pPr>
      <w:r w:rsidRPr="00011F52">
        <w:rPr>
          <w:rFonts w:asciiTheme="minorHAnsi" w:hAnsiTheme="minorHAnsi" w:cstheme="minorHAnsi"/>
          <w:b/>
          <w:sz w:val="22"/>
          <w:szCs w:val="22"/>
        </w:rPr>
        <w:t>Montáž</w:t>
      </w:r>
      <w:r w:rsidR="005316C0" w:rsidRPr="00011F52">
        <w:rPr>
          <w:rFonts w:asciiTheme="minorHAnsi" w:hAnsiTheme="minorHAnsi" w:cstheme="minorHAnsi"/>
          <w:b/>
          <w:sz w:val="22"/>
          <w:szCs w:val="22"/>
        </w:rPr>
        <w:t>ní deník</w:t>
      </w:r>
      <w:r w:rsidR="0057358A" w:rsidRPr="00011F52">
        <w:rPr>
          <w:rFonts w:asciiTheme="minorHAnsi" w:hAnsiTheme="minorHAnsi" w:cstheme="minorHAnsi"/>
          <w:b/>
          <w:sz w:val="22"/>
          <w:szCs w:val="22"/>
        </w:rPr>
        <w:t>, staveniště</w:t>
      </w:r>
      <w:r w:rsidR="00725E2A" w:rsidRPr="00011F52">
        <w:rPr>
          <w:rFonts w:asciiTheme="minorHAnsi" w:hAnsiTheme="minorHAnsi" w:cstheme="minorHAnsi"/>
          <w:b/>
          <w:sz w:val="22"/>
          <w:szCs w:val="22"/>
        </w:rPr>
        <w:t xml:space="preserve"> </w:t>
      </w:r>
    </w:p>
    <w:p w:rsidR="0057358A" w:rsidRPr="00011F52" w:rsidRDefault="0057358A" w:rsidP="0057358A">
      <w:pPr>
        <w:numPr>
          <w:ilvl w:val="0"/>
          <w:numId w:val="13"/>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Zhotovitel je povinen vést </w:t>
      </w:r>
      <w:r w:rsidR="00D91E2B" w:rsidRPr="00011F52">
        <w:rPr>
          <w:rFonts w:asciiTheme="minorHAnsi" w:hAnsiTheme="minorHAnsi" w:cstheme="minorHAnsi"/>
          <w:sz w:val="22"/>
          <w:szCs w:val="22"/>
        </w:rPr>
        <w:t>montáž</w:t>
      </w:r>
      <w:r w:rsidR="005316C0" w:rsidRPr="00011F52">
        <w:rPr>
          <w:rFonts w:asciiTheme="minorHAnsi" w:hAnsiTheme="minorHAnsi" w:cstheme="minorHAnsi"/>
          <w:sz w:val="22"/>
          <w:szCs w:val="22"/>
        </w:rPr>
        <w:t>ní deník</w:t>
      </w:r>
      <w:r w:rsidR="007F5ED8" w:rsidRPr="00011F52">
        <w:rPr>
          <w:rFonts w:asciiTheme="minorHAnsi" w:hAnsiTheme="minorHAnsi" w:cstheme="minorHAnsi"/>
          <w:sz w:val="22"/>
          <w:szCs w:val="22"/>
        </w:rPr>
        <w:t xml:space="preserve"> jako doklad o průběhu díla,</w:t>
      </w:r>
      <w:r w:rsidRPr="00011F52">
        <w:rPr>
          <w:rFonts w:asciiTheme="minorHAnsi" w:hAnsiTheme="minorHAnsi" w:cstheme="minorHAnsi"/>
          <w:sz w:val="22"/>
          <w:szCs w:val="22"/>
        </w:rPr>
        <w:t xml:space="preserve"> a to ode dne převzetí staveniště. </w:t>
      </w:r>
    </w:p>
    <w:p w:rsidR="0057358A" w:rsidRPr="00011F52" w:rsidRDefault="0057358A" w:rsidP="0057358A">
      <w:pPr>
        <w:numPr>
          <w:ilvl w:val="0"/>
          <w:numId w:val="13"/>
        </w:numPr>
        <w:ind w:left="283"/>
        <w:jc w:val="both"/>
        <w:rPr>
          <w:rFonts w:asciiTheme="minorHAnsi" w:hAnsiTheme="minorHAnsi" w:cstheme="minorHAnsi"/>
          <w:sz w:val="22"/>
          <w:szCs w:val="22"/>
        </w:rPr>
      </w:pPr>
      <w:r w:rsidRPr="00011F52">
        <w:rPr>
          <w:rFonts w:asciiTheme="minorHAnsi" w:hAnsiTheme="minorHAnsi" w:cstheme="minorHAnsi"/>
          <w:sz w:val="22"/>
          <w:szCs w:val="22"/>
        </w:rPr>
        <w:t>Jméno osoby</w:t>
      </w:r>
      <w:r w:rsidR="007F5ED8" w:rsidRPr="00011F52">
        <w:rPr>
          <w:rFonts w:asciiTheme="minorHAnsi" w:hAnsiTheme="minorHAnsi" w:cstheme="minorHAnsi"/>
          <w:sz w:val="22"/>
          <w:szCs w:val="22"/>
        </w:rPr>
        <w:t xml:space="preserve"> oprávněné podepisovat zápisy v</w:t>
      </w:r>
      <w:r w:rsidR="005316C0" w:rsidRPr="00011F52">
        <w:rPr>
          <w:rFonts w:asciiTheme="minorHAnsi" w:hAnsiTheme="minorHAnsi" w:cstheme="minorHAnsi"/>
          <w:sz w:val="22"/>
          <w:szCs w:val="22"/>
        </w:rPr>
        <w:t xml:space="preserve"> </w:t>
      </w:r>
      <w:r w:rsidR="00D91E2B" w:rsidRPr="00011F52">
        <w:rPr>
          <w:rFonts w:asciiTheme="minorHAnsi" w:hAnsiTheme="minorHAnsi" w:cstheme="minorHAnsi"/>
          <w:sz w:val="22"/>
          <w:szCs w:val="22"/>
        </w:rPr>
        <w:t>montáž</w:t>
      </w:r>
      <w:r w:rsidR="005316C0" w:rsidRPr="00011F52">
        <w:rPr>
          <w:rFonts w:asciiTheme="minorHAnsi" w:hAnsiTheme="minorHAnsi" w:cstheme="minorHAnsi"/>
          <w:sz w:val="22"/>
          <w:szCs w:val="22"/>
        </w:rPr>
        <w:t>ním deníku</w:t>
      </w:r>
      <w:r w:rsidRPr="00011F52">
        <w:rPr>
          <w:rFonts w:asciiTheme="minorHAnsi" w:hAnsiTheme="minorHAnsi" w:cstheme="minorHAnsi"/>
          <w:sz w:val="22"/>
          <w:szCs w:val="22"/>
        </w:rPr>
        <w:t xml:space="preserve"> bude uvedeno oběma stranami zápisem v úvodním listu každého deníku.</w:t>
      </w:r>
    </w:p>
    <w:p w:rsidR="0057358A" w:rsidRPr="00011F52" w:rsidRDefault="0057358A" w:rsidP="00D91E2B">
      <w:pPr>
        <w:numPr>
          <w:ilvl w:val="0"/>
          <w:numId w:val="13"/>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Zhotovitel je povinen první kopii denních záznamů předávat objednateli. Druhý průpis denních záznamů je zhotovitel povinen uložit odděleně od originálu tak, aby byl k dispozici v případě ztráty nebo zničení deníku. Zhotovitel je povinen </w:t>
      </w:r>
      <w:r w:rsidR="00D91E2B" w:rsidRPr="00011F52">
        <w:rPr>
          <w:rFonts w:asciiTheme="minorHAnsi" w:hAnsiTheme="minorHAnsi" w:cstheme="minorHAnsi"/>
          <w:sz w:val="22"/>
          <w:szCs w:val="22"/>
        </w:rPr>
        <w:t>montáž</w:t>
      </w:r>
      <w:r w:rsidR="005316C0" w:rsidRPr="00011F52">
        <w:rPr>
          <w:rFonts w:asciiTheme="minorHAnsi" w:hAnsiTheme="minorHAnsi" w:cstheme="minorHAnsi"/>
          <w:sz w:val="22"/>
          <w:szCs w:val="22"/>
        </w:rPr>
        <w:t>ní</w:t>
      </w:r>
      <w:r w:rsidR="007F5ED8" w:rsidRPr="00011F52">
        <w:rPr>
          <w:rFonts w:asciiTheme="minorHAnsi" w:hAnsiTheme="minorHAnsi" w:cstheme="minorHAnsi"/>
          <w:color w:val="FF0000"/>
          <w:sz w:val="22"/>
          <w:szCs w:val="22"/>
        </w:rPr>
        <w:t xml:space="preserve"> </w:t>
      </w:r>
      <w:r w:rsidRPr="00011F52">
        <w:rPr>
          <w:rFonts w:asciiTheme="minorHAnsi" w:hAnsiTheme="minorHAnsi" w:cstheme="minorHAnsi"/>
          <w:sz w:val="22"/>
          <w:szCs w:val="22"/>
        </w:rPr>
        <w:t xml:space="preserve">deník chránit, </w:t>
      </w:r>
      <w:r w:rsidR="00D91E2B" w:rsidRPr="00011F52">
        <w:rPr>
          <w:rFonts w:asciiTheme="minorHAnsi" w:hAnsiTheme="minorHAnsi" w:cstheme="minorHAnsi"/>
          <w:sz w:val="22"/>
          <w:szCs w:val="22"/>
        </w:rPr>
        <w:t>montáž</w:t>
      </w:r>
      <w:r w:rsidRPr="00011F52">
        <w:rPr>
          <w:rFonts w:asciiTheme="minorHAnsi" w:hAnsiTheme="minorHAnsi" w:cstheme="minorHAnsi"/>
          <w:sz w:val="22"/>
          <w:szCs w:val="22"/>
        </w:rPr>
        <w:t>ní deník musí být k dispozici objednateli a veřejnoprávním orgánům denně kdykoli v průběhu práce na staveništi.</w:t>
      </w:r>
    </w:p>
    <w:p w:rsidR="0057358A" w:rsidRPr="00011F52" w:rsidRDefault="0057358A" w:rsidP="0057358A">
      <w:pPr>
        <w:numPr>
          <w:ilvl w:val="0"/>
          <w:numId w:val="13"/>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Veškeré skutečnosti rozhodné pro plnění smlouvy, zejména údaje o časovém postupu prací a jejich kvalitě, je zhotovitel povinen průběžně zapisovat do </w:t>
      </w:r>
      <w:r w:rsidR="00D91E2B" w:rsidRPr="00011F52">
        <w:rPr>
          <w:rFonts w:asciiTheme="minorHAnsi" w:hAnsiTheme="minorHAnsi" w:cstheme="minorHAnsi"/>
          <w:sz w:val="22"/>
          <w:szCs w:val="22"/>
        </w:rPr>
        <w:t>montážn</w:t>
      </w:r>
      <w:r w:rsidR="005316C0" w:rsidRPr="00011F52">
        <w:rPr>
          <w:rFonts w:asciiTheme="minorHAnsi" w:hAnsiTheme="minorHAnsi" w:cstheme="minorHAnsi"/>
          <w:sz w:val="22"/>
          <w:szCs w:val="22"/>
        </w:rPr>
        <w:t>ího</w:t>
      </w:r>
      <w:r w:rsidRPr="00011F52">
        <w:rPr>
          <w:rFonts w:asciiTheme="minorHAnsi" w:hAnsiTheme="minorHAnsi" w:cstheme="minorHAnsi"/>
          <w:sz w:val="22"/>
          <w:szCs w:val="22"/>
        </w:rPr>
        <w:t xml:space="preserve"> deníku.</w:t>
      </w:r>
    </w:p>
    <w:p w:rsidR="0057358A" w:rsidRPr="00011F52" w:rsidRDefault="0057358A" w:rsidP="0057358A">
      <w:pPr>
        <w:numPr>
          <w:ilvl w:val="0"/>
          <w:numId w:val="13"/>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Provádění díla bude kontrolovat technický dozor objednatele, který má právo a povinnost sledovat a vyjadřovat se k zápisům </w:t>
      </w:r>
      <w:r w:rsidR="007F5ED8" w:rsidRPr="00011F52">
        <w:rPr>
          <w:rFonts w:asciiTheme="minorHAnsi" w:hAnsiTheme="minorHAnsi" w:cstheme="minorHAnsi"/>
          <w:sz w:val="22"/>
          <w:szCs w:val="22"/>
        </w:rPr>
        <w:t>v</w:t>
      </w:r>
      <w:r w:rsidR="005316C0" w:rsidRPr="00011F52">
        <w:rPr>
          <w:rFonts w:asciiTheme="minorHAnsi" w:hAnsiTheme="minorHAnsi" w:cstheme="minorHAnsi"/>
          <w:sz w:val="22"/>
          <w:szCs w:val="22"/>
        </w:rPr>
        <w:t xml:space="preserve"> </w:t>
      </w:r>
      <w:r w:rsidR="00D91E2B" w:rsidRPr="00011F52">
        <w:rPr>
          <w:rFonts w:asciiTheme="minorHAnsi" w:hAnsiTheme="minorHAnsi" w:cstheme="minorHAnsi"/>
          <w:sz w:val="22"/>
          <w:szCs w:val="22"/>
        </w:rPr>
        <w:t>montáž</w:t>
      </w:r>
      <w:r w:rsidR="005316C0" w:rsidRPr="00011F52">
        <w:rPr>
          <w:rFonts w:asciiTheme="minorHAnsi" w:hAnsiTheme="minorHAnsi" w:cstheme="minorHAnsi"/>
          <w:sz w:val="22"/>
          <w:szCs w:val="22"/>
        </w:rPr>
        <w:t>ním</w:t>
      </w:r>
      <w:r w:rsidR="007F5ED8" w:rsidRPr="00011F52">
        <w:rPr>
          <w:rFonts w:asciiTheme="minorHAnsi" w:hAnsiTheme="minorHAnsi" w:cstheme="minorHAnsi"/>
          <w:sz w:val="22"/>
          <w:szCs w:val="22"/>
        </w:rPr>
        <w:t xml:space="preserve"> </w:t>
      </w:r>
      <w:r w:rsidRPr="00011F52">
        <w:rPr>
          <w:rFonts w:asciiTheme="minorHAnsi" w:hAnsiTheme="minorHAnsi" w:cstheme="minorHAnsi"/>
          <w:sz w:val="22"/>
          <w:szCs w:val="22"/>
        </w:rPr>
        <w:t xml:space="preserve">deníku, kontrolovat průběh a kvalitu prováděných prací. V případě závažných důvodů je oprávněn vydat i pokyn k přerušení provádění díla. </w:t>
      </w:r>
      <w:proofErr w:type="gramStart"/>
      <w:r w:rsidRPr="00011F52">
        <w:rPr>
          <w:rFonts w:asciiTheme="minorHAnsi" w:hAnsiTheme="minorHAnsi" w:cstheme="minorHAnsi"/>
          <w:sz w:val="22"/>
          <w:szCs w:val="22"/>
        </w:rPr>
        <w:t>Nesouhlasí</w:t>
      </w:r>
      <w:proofErr w:type="gramEnd"/>
      <w:r w:rsidRPr="00011F52">
        <w:rPr>
          <w:rFonts w:asciiTheme="minorHAnsi" w:hAnsiTheme="minorHAnsi" w:cstheme="minorHAnsi"/>
          <w:sz w:val="22"/>
          <w:szCs w:val="22"/>
        </w:rPr>
        <w:t>–</w:t>
      </w:r>
      <w:proofErr w:type="gramStart"/>
      <w:r w:rsidRPr="00011F52">
        <w:rPr>
          <w:rFonts w:asciiTheme="minorHAnsi" w:hAnsiTheme="minorHAnsi" w:cstheme="minorHAnsi"/>
          <w:sz w:val="22"/>
          <w:szCs w:val="22"/>
        </w:rPr>
        <w:t>li</w:t>
      </w:r>
      <w:proofErr w:type="gramEnd"/>
      <w:r w:rsidRPr="00011F52">
        <w:rPr>
          <w:rFonts w:asciiTheme="minorHAnsi" w:hAnsiTheme="minorHAnsi" w:cstheme="minorHAnsi"/>
          <w:sz w:val="22"/>
          <w:szCs w:val="22"/>
        </w:rPr>
        <w:t xml:space="preserve"> </w:t>
      </w:r>
      <w:r w:rsidR="00D91E2B" w:rsidRPr="00011F52">
        <w:rPr>
          <w:rFonts w:asciiTheme="minorHAnsi" w:hAnsiTheme="minorHAnsi" w:cstheme="minorHAnsi"/>
          <w:sz w:val="22"/>
          <w:szCs w:val="22"/>
        </w:rPr>
        <w:t xml:space="preserve"> </w:t>
      </w:r>
      <w:r w:rsidRPr="00011F52">
        <w:rPr>
          <w:rFonts w:asciiTheme="minorHAnsi" w:hAnsiTheme="minorHAnsi" w:cstheme="minorHAnsi"/>
          <w:sz w:val="22"/>
          <w:szCs w:val="22"/>
        </w:rPr>
        <w:t xml:space="preserve">TDI s obsahem záznamu, je povinen uplatnit své námitky nejpozději </w:t>
      </w:r>
      <w:r w:rsidR="0093735D" w:rsidRPr="00011F52">
        <w:rPr>
          <w:rFonts w:asciiTheme="minorHAnsi" w:hAnsiTheme="minorHAnsi" w:cstheme="minorHAnsi"/>
          <w:sz w:val="22"/>
          <w:szCs w:val="22"/>
        </w:rPr>
        <w:t xml:space="preserve">do </w:t>
      </w:r>
      <w:r w:rsidR="005316C0" w:rsidRPr="00011F52">
        <w:rPr>
          <w:rFonts w:asciiTheme="minorHAnsi" w:hAnsiTheme="minorHAnsi" w:cstheme="minorHAnsi"/>
          <w:sz w:val="22"/>
          <w:szCs w:val="22"/>
        </w:rPr>
        <w:t>24 hodin</w:t>
      </w:r>
      <w:r w:rsidRPr="00011F52">
        <w:rPr>
          <w:rFonts w:asciiTheme="minorHAnsi" w:hAnsiTheme="minorHAnsi" w:cstheme="minorHAnsi"/>
          <w:sz w:val="22"/>
          <w:szCs w:val="22"/>
        </w:rPr>
        <w:t>, jinak se má za to, že s obsahem zápisu souhlasí.</w:t>
      </w:r>
    </w:p>
    <w:p w:rsidR="0057358A" w:rsidRPr="00011F52" w:rsidRDefault="0057358A" w:rsidP="005B7926">
      <w:pPr>
        <w:numPr>
          <w:ilvl w:val="0"/>
          <w:numId w:val="13"/>
        </w:numPr>
        <w:ind w:left="283"/>
        <w:jc w:val="both"/>
        <w:rPr>
          <w:rFonts w:asciiTheme="minorHAnsi" w:hAnsiTheme="minorHAnsi" w:cstheme="minorHAnsi"/>
          <w:sz w:val="22"/>
          <w:szCs w:val="22"/>
        </w:rPr>
      </w:pPr>
      <w:r w:rsidRPr="00011F52">
        <w:rPr>
          <w:rFonts w:asciiTheme="minorHAnsi" w:hAnsiTheme="minorHAnsi" w:cstheme="minorHAnsi"/>
          <w:sz w:val="22"/>
          <w:szCs w:val="22"/>
        </w:rPr>
        <w:t>Zhotovitel je povinen dle požadavku objednatele přizvat jeho TDI před tím, než budou dalším pracovním postupem provedené práce zakryty nebo se stanou nepřístupnými.</w:t>
      </w:r>
    </w:p>
    <w:p w:rsidR="0057358A" w:rsidRPr="00011F52" w:rsidRDefault="0057358A" w:rsidP="0057358A">
      <w:pPr>
        <w:numPr>
          <w:ilvl w:val="0"/>
          <w:numId w:val="13"/>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 xml:space="preserve">Objednatel se zavazuje předat zhotoviteli staveniště v souladu s článkem IV. bod 2. této smlouvy, přičemž o předání bude sepsán Předávací protokol, ve kterém bude vymezen rozsah práv a povinností zhotovitele, podmínky užívání staveniště a práva třetích osob k zájmovému území. </w:t>
      </w:r>
    </w:p>
    <w:p w:rsidR="0057358A" w:rsidRPr="00011F52" w:rsidRDefault="0057358A" w:rsidP="0057358A">
      <w:pPr>
        <w:numPr>
          <w:ilvl w:val="0"/>
          <w:numId w:val="13"/>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 xml:space="preserve">Zhotovitel je povinen udržovat na staveništi pořádek a čistotu, je povinen neprodleně odstraňovat odpady a nečistoty vzniklé při provádění díla v souladu se zákonem o odpadech. </w:t>
      </w:r>
      <w:r w:rsidRPr="00011F52">
        <w:rPr>
          <w:rFonts w:asciiTheme="minorHAnsi" w:hAnsiTheme="minorHAnsi" w:cstheme="minorHAnsi"/>
          <w:sz w:val="22"/>
          <w:szCs w:val="22"/>
        </w:rPr>
        <w:t>Zhotovitel je povinen neprodleně odstraňovat veškerá znečištění a poškození komunikací, ke kterým dojde provozem zhotovitele.</w:t>
      </w:r>
    </w:p>
    <w:p w:rsidR="0057358A" w:rsidRPr="00011F52" w:rsidRDefault="0057358A" w:rsidP="0057358A">
      <w:pPr>
        <w:numPr>
          <w:ilvl w:val="0"/>
          <w:numId w:val="13"/>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 xml:space="preserve">Zhotovitel odpovídá za bezpečnost a ochranu zdraví všech osob v prostoru staveniště a zabezpečí, aby osoby zhotovitele a jeho subdodavatelů pohybujících se po staveništi byly vybaveny </w:t>
      </w:r>
      <w:r w:rsidRPr="00011F52">
        <w:rPr>
          <w:rFonts w:asciiTheme="minorHAnsi" w:hAnsiTheme="minorHAnsi" w:cstheme="minorHAnsi"/>
          <w:color w:val="000000"/>
          <w:sz w:val="22"/>
          <w:szCs w:val="22"/>
        </w:rPr>
        <w:lastRenderedPageBreak/>
        <w:t xml:space="preserve">ochrannými pracovními pomůckami. Zaměstnanci objednatele, jeho zmocněnci a třetí osoby jím pozvané, se mohou pohybovat v prostoru </w:t>
      </w:r>
      <w:r w:rsidRPr="00011F52">
        <w:rPr>
          <w:rFonts w:asciiTheme="minorHAnsi" w:hAnsiTheme="minorHAnsi" w:cstheme="minorHAnsi"/>
          <w:sz w:val="22"/>
          <w:szCs w:val="22"/>
        </w:rPr>
        <w:t>staveniště j</w:t>
      </w:r>
      <w:r w:rsidRPr="00011F52">
        <w:rPr>
          <w:rFonts w:asciiTheme="minorHAnsi" w:hAnsiTheme="minorHAnsi" w:cstheme="minorHAnsi"/>
          <w:color w:val="000000"/>
          <w:sz w:val="22"/>
          <w:szCs w:val="22"/>
        </w:rPr>
        <w:t>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rsidR="007F5ED8" w:rsidRPr="00011F52" w:rsidRDefault="0057358A" w:rsidP="009F10E3">
      <w:pPr>
        <w:numPr>
          <w:ilvl w:val="0"/>
          <w:numId w:val="13"/>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 xml:space="preserve">Zhotovitel je povinen na staveništi dodržovat veškeré platné ČSN a obecně závazné právní předpisy. Pokud porušením těchto předpisů vznikne škoda, hradí ji v plné výši zhotovitel. </w:t>
      </w:r>
    </w:p>
    <w:p w:rsidR="00A157D5" w:rsidRPr="00011F52" w:rsidRDefault="00A157D5" w:rsidP="0057358A">
      <w:pPr>
        <w:jc w:val="center"/>
        <w:rPr>
          <w:rFonts w:asciiTheme="minorHAnsi" w:hAnsiTheme="minorHAnsi" w:cstheme="minorHAnsi"/>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IX.</w:t>
      </w:r>
    </w:p>
    <w:p w:rsidR="0057358A" w:rsidRPr="00011F52" w:rsidRDefault="0057358A" w:rsidP="0057358A">
      <w:pPr>
        <w:jc w:val="center"/>
        <w:rPr>
          <w:rFonts w:asciiTheme="minorHAnsi" w:hAnsiTheme="minorHAnsi" w:cstheme="minorHAnsi"/>
          <w:b/>
          <w:sz w:val="22"/>
          <w:szCs w:val="22"/>
        </w:rPr>
      </w:pPr>
      <w:r w:rsidRPr="00011F52">
        <w:rPr>
          <w:rFonts w:asciiTheme="minorHAnsi" w:hAnsiTheme="minorHAnsi" w:cstheme="minorHAnsi"/>
          <w:b/>
          <w:sz w:val="22"/>
          <w:szCs w:val="22"/>
        </w:rPr>
        <w:t>Předání a převzetí díla</w:t>
      </w:r>
    </w:p>
    <w:p w:rsidR="0057358A" w:rsidRPr="00011F52" w:rsidRDefault="0057358A" w:rsidP="0057358A">
      <w:pPr>
        <w:numPr>
          <w:ilvl w:val="0"/>
          <w:numId w:val="14"/>
        </w:numPr>
        <w:ind w:left="283"/>
        <w:jc w:val="both"/>
        <w:rPr>
          <w:rFonts w:asciiTheme="minorHAnsi" w:hAnsiTheme="minorHAnsi" w:cstheme="minorHAnsi"/>
          <w:sz w:val="22"/>
          <w:szCs w:val="22"/>
        </w:rPr>
      </w:pPr>
      <w:r w:rsidRPr="00011F52">
        <w:rPr>
          <w:rFonts w:asciiTheme="minorHAnsi" w:hAnsiTheme="minorHAnsi" w:cstheme="minorHAnsi"/>
          <w:sz w:val="22"/>
          <w:szCs w:val="22"/>
        </w:rPr>
        <w:t>Závazek zhotovitele provést dílo uvedené v čl. II. této smlouvy je splněn řádným ukončením a předáním díla. Dílo se považuje za řádně dokončené, bylo-li provedeno bez vad a nedodělků a bylo-li řádně převzato objednatelem a byl-li mezi stranami této smlouvy podepsán Zápis o předání a převzetí díla, ve kterém objednatel výslovně prohlásí, že přebírá dílo s výhradou nebo bez výhrad.</w:t>
      </w:r>
    </w:p>
    <w:p w:rsidR="0057358A" w:rsidRPr="00011F52" w:rsidRDefault="0057358A" w:rsidP="0057358A">
      <w:pPr>
        <w:numPr>
          <w:ilvl w:val="0"/>
          <w:numId w:val="14"/>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Zhotovitel se zavazuje vyzvat objednatele písemně, a to nejméně </w:t>
      </w:r>
      <w:r w:rsidR="006B62F6" w:rsidRPr="00011F52">
        <w:rPr>
          <w:rFonts w:asciiTheme="minorHAnsi" w:hAnsiTheme="minorHAnsi" w:cstheme="minorHAnsi"/>
          <w:sz w:val="22"/>
          <w:szCs w:val="22"/>
        </w:rPr>
        <w:t>3</w:t>
      </w:r>
      <w:r w:rsidRPr="00011F52">
        <w:rPr>
          <w:rFonts w:asciiTheme="minorHAnsi" w:hAnsiTheme="minorHAnsi" w:cstheme="minorHAnsi"/>
          <w:sz w:val="22"/>
          <w:szCs w:val="22"/>
        </w:rPr>
        <w:t xml:space="preserve"> pracovní dn</w:t>
      </w:r>
      <w:r w:rsidR="006B62F6" w:rsidRPr="00011F52">
        <w:rPr>
          <w:rFonts w:asciiTheme="minorHAnsi" w:hAnsiTheme="minorHAnsi" w:cstheme="minorHAnsi"/>
          <w:sz w:val="22"/>
          <w:szCs w:val="22"/>
        </w:rPr>
        <w:t>y</w:t>
      </w:r>
      <w:r w:rsidRPr="00011F52">
        <w:rPr>
          <w:rFonts w:asciiTheme="minorHAnsi" w:hAnsiTheme="minorHAnsi" w:cstheme="minorHAnsi"/>
          <w:sz w:val="22"/>
          <w:szCs w:val="22"/>
        </w:rPr>
        <w:t xml:space="preserve"> předem, k předání a převzetí díla v místě stavby. Zhotovitel zajistí účast u přejímacího řízení těch subdodavatelů, jejichž účast je k řádnému předání a převzetí díla nutná.</w:t>
      </w:r>
    </w:p>
    <w:p w:rsidR="0057358A" w:rsidRPr="00011F52" w:rsidRDefault="0057358A" w:rsidP="0057358A">
      <w:pPr>
        <w:numPr>
          <w:ilvl w:val="0"/>
          <w:numId w:val="14"/>
        </w:numPr>
        <w:ind w:left="283"/>
        <w:jc w:val="both"/>
        <w:rPr>
          <w:rFonts w:asciiTheme="minorHAnsi" w:hAnsiTheme="minorHAnsi" w:cstheme="minorHAnsi"/>
          <w:sz w:val="22"/>
          <w:szCs w:val="22"/>
        </w:rPr>
      </w:pPr>
      <w:r w:rsidRPr="00011F52">
        <w:rPr>
          <w:rFonts w:asciiTheme="minorHAnsi" w:hAnsiTheme="minorHAnsi" w:cstheme="minorHAnsi"/>
          <w:sz w:val="22"/>
          <w:szCs w:val="22"/>
        </w:rPr>
        <w:t>V případě, že se objednatel nebo jeho zástupce nedostaví k zahájení předávání, byl-li řádně obeslán způsobem uvedeným výše, poté se po tuto dobu zhotovitel nedostává do prodlení s předáním díla. Přejímací řízení bude ukončeno v den podpisu Zápisu o předání a převzetí objednatelem.</w:t>
      </w:r>
    </w:p>
    <w:p w:rsidR="0057358A" w:rsidRPr="00011F52" w:rsidRDefault="0057358A" w:rsidP="0057358A">
      <w:pPr>
        <w:numPr>
          <w:ilvl w:val="0"/>
          <w:numId w:val="14"/>
        </w:numPr>
        <w:ind w:left="283"/>
        <w:jc w:val="both"/>
        <w:rPr>
          <w:rFonts w:asciiTheme="minorHAnsi" w:hAnsiTheme="minorHAnsi" w:cstheme="minorHAnsi"/>
          <w:sz w:val="22"/>
          <w:szCs w:val="22"/>
        </w:rPr>
      </w:pPr>
      <w:r w:rsidRPr="00011F52">
        <w:rPr>
          <w:rFonts w:asciiTheme="minorHAnsi" w:hAnsiTheme="minorHAnsi" w:cstheme="minorHAnsi"/>
          <w:sz w:val="22"/>
          <w:szCs w:val="22"/>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rsidR="0057358A" w:rsidRPr="00011F52" w:rsidRDefault="0057358A" w:rsidP="0057358A">
      <w:pPr>
        <w:numPr>
          <w:ilvl w:val="0"/>
          <w:numId w:val="14"/>
        </w:numPr>
        <w:ind w:left="283"/>
        <w:jc w:val="both"/>
        <w:rPr>
          <w:rFonts w:asciiTheme="minorHAnsi" w:hAnsiTheme="minorHAnsi" w:cstheme="minorHAnsi"/>
          <w:sz w:val="22"/>
          <w:szCs w:val="22"/>
        </w:rPr>
      </w:pPr>
      <w:r w:rsidRPr="00011F52">
        <w:rPr>
          <w:rFonts w:asciiTheme="minorHAnsi" w:hAnsiTheme="minorHAnsi" w:cstheme="minorHAnsi"/>
          <w:sz w:val="22"/>
          <w:szCs w:val="22"/>
        </w:rPr>
        <w:t>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oprávněn vystavit fakturu. Pokud se smluvní strany nedohodnou na předání díla s vadami a nedodělky, postupuje se podle předchozího bodu.</w:t>
      </w:r>
    </w:p>
    <w:p w:rsidR="0057358A" w:rsidRPr="00011F52" w:rsidRDefault="0057358A" w:rsidP="0057358A">
      <w:pPr>
        <w:numPr>
          <w:ilvl w:val="0"/>
          <w:numId w:val="14"/>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Dílo se považuje za řádně provedené a závazek založený touto smlouvou za splněný pouze v případě bezvadného plnění. Pouze na takové provedení díla se váže povinnost objednatele převzít dílo a zaplatit jeho cenu. Je právem objednatele převzít dílo, které bude vykazovat zjevné vady a nedodělky, byť samy o sobě ani ve spojení s jinými nebrání plynulému a bezpečnému provozu, nikoliv však jeho povinností, tím není dotčeno </w:t>
      </w:r>
      <w:proofErr w:type="spellStart"/>
      <w:r w:rsidRPr="00011F52">
        <w:rPr>
          <w:rFonts w:asciiTheme="minorHAnsi" w:hAnsiTheme="minorHAnsi" w:cstheme="minorHAnsi"/>
          <w:sz w:val="22"/>
          <w:szCs w:val="22"/>
        </w:rPr>
        <w:t>ust</w:t>
      </w:r>
      <w:proofErr w:type="spellEnd"/>
      <w:r w:rsidRPr="00011F52">
        <w:rPr>
          <w:rFonts w:asciiTheme="minorHAnsi" w:hAnsiTheme="minorHAnsi" w:cstheme="minorHAnsi"/>
          <w:sz w:val="22"/>
          <w:szCs w:val="22"/>
        </w:rPr>
        <w:t>. § 2628 občanského zákoníku.</w:t>
      </w:r>
    </w:p>
    <w:p w:rsidR="0057358A" w:rsidRPr="00011F52" w:rsidRDefault="0057358A" w:rsidP="0057358A">
      <w:pPr>
        <w:numPr>
          <w:ilvl w:val="0"/>
          <w:numId w:val="14"/>
        </w:numPr>
        <w:ind w:left="283"/>
        <w:jc w:val="both"/>
        <w:rPr>
          <w:rFonts w:asciiTheme="minorHAnsi" w:hAnsiTheme="minorHAnsi" w:cstheme="minorHAnsi"/>
          <w:sz w:val="22"/>
          <w:szCs w:val="22"/>
        </w:rPr>
      </w:pPr>
      <w:r w:rsidRPr="00011F52">
        <w:rPr>
          <w:rFonts w:asciiTheme="minorHAnsi" w:hAnsiTheme="minorHAnsi" w:cstheme="minorHAnsi"/>
          <w:sz w:val="22"/>
          <w:szCs w:val="22"/>
        </w:rPr>
        <w:t>Jestliže objednatel odmítne dílo nebo jeho část převzít, sepíší obě strany zápis, v němž uvedou svá stanoviska a jejich odůvodnění a dohodnou náhradní termín předání.</w:t>
      </w:r>
    </w:p>
    <w:p w:rsidR="0057358A" w:rsidRPr="00011F52" w:rsidRDefault="0057358A" w:rsidP="0057358A">
      <w:pPr>
        <w:numPr>
          <w:ilvl w:val="0"/>
          <w:numId w:val="14"/>
        </w:numPr>
        <w:ind w:left="283"/>
        <w:jc w:val="both"/>
        <w:rPr>
          <w:rFonts w:asciiTheme="minorHAnsi" w:hAnsiTheme="minorHAnsi" w:cstheme="minorHAnsi"/>
          <w:sz w:val="22"/>
          <w:szCs w:val="22"/>
        </w:rPr>
      </w:pPr>
      <w:r w:rsidRPr="00011F52">
        <w:rPr>
          <w:rFonts w:asciiTheme="minorHAnsi" w:hAnsiTheme="minorHAnsi" w:cstheme="minorHAnsi"/>
          <w:sz w:val="22"/>
          <w:szCs w:val="22"/>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rsidR="0057358A" w:rsidRPr="00011F52" w:rsidRDefault="0057358A" w:rsidP="0057358A">
      <w:pPr>
        <w:numPr>
          <w:ilvl w:val="0"/>
          <w:numId w:val="14"/>
        </w:numPr>
        <w:ind w:left="283"/>
        <w:jc w:val="both"/>
        <w:rPr>
          <w:rFonts w:asciiTheme="minorHAnsi" w:hAnsiTheme="minorHAnsi" w:cstheme="minorHAnsi"/>
          <w:sz w:val="22"/>
          <w:szCs w:val="22"/>
        </w:rPr>
      </w:pPr>
      <w:r w:rsidRPr="00011F52">
        <w:rPr>
          <w:rFonts w:asciiTheme="minorHAnsi" w:hAnsiTheme="minorHAnsi" w:cstheme="minorHAnsi"/>
          <w:sz w:val="22"/>
          <w:szCs w:val="22"/>
        </w:rPr>
        <w:t>Do</w:t>
      </w:r>
      <w:r w:rsidR="00714BCF" w:rsidRPr="00011F52">
        <w:rPr>
          <w:rFonts w:asciiTheme="minorHAnsi" w:hAnsiTheme="minorHAnsi" w:cstheme="minorHAnsi"/>
          <w:sz w:val="22"/>
          <w:szCs w:val="22"/>
        </w:rPr>
        <w:t xml:space="preserve"> 3 </w:t>
      </w:r>
      <w:r w:rsidRPr="00011F52">
        <w:rPr>
          <w:rFonts w:asciiTheme="minorHAnsi" w:hAnsiTheme="minorHAnsi" w:cstheme="minorHAnsi"/>
          <w:sz w:val="22"/>
          <w:szCs w:val="22"/>
        </w:rPr>
        <w:t>dnů ode dne předání a převzetí díla zhotovitel vyklidí staveniště a zařízení staveniště (svá pracoviště). Za vyklizené staveniště se považuje staveniště upravené na náklady zhotovitele do st</w:t>
      </w:r>
      <w:r w:rsidR="00A157D5" w:rsidRPr="00011F52">
        <w:rPr>
          <w:rFonts w:asciiTheme="minorHAnsi" w:hAnsiTheme="minorHAnsi" w:cstheme="minorHAnsi"/>
          <w:sz w:val="22"/>
          <w:szCs w:val="22"/>
        </w:rPr>
        <w:t>a</w:t>
      </w:r>
      <w:r w:rsidRPr="00011F52">
        <w:rPr>
          <w:rFonts w:asciiTheme="minorHAnsi" w:hAnsiTheme="minorHAnsi" w:cstheme="minorHAnsi"/>
          <w:sz w:val="22"/>
          <w:szCs w:val="22"/>
        </w:rPr>
        <w:t>vu dle příslušné projektové dokumentace, resp. do stavu při převzetí staveniště.</w:t>
      </w:r>
    </w:p>
    <w:p w:rsidR="0057358A" w:rsidRPr="00011F52" w:rsidRDefault="0057358A" w:rsidP="0057358A">
      <w:pPr>
        <w:numPr>
          <w:ilvl w:val="0"/>
          <w:numId w:val="14"/>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Při předání předmětu díla předá zhotovitel objednateli veškeré doklady týkající se </w:t>
      </w:r>
      <w:r w:rsidR="00D91E2B" w:rsidRPr="00011F52">
        <w:rPr>
          <w:rFonts w:asciiTheme="minorHAnsi" w:hAnsiTheme="minorHAnsi" w:cstheme="minorHAnsi"/>
          <w:sz w:val="22"/>
          <w:szCs w:val="22"/>
        </w:rPr>
        <w:t>díla</w:t>
      </w:r>
      <w:r w:rsidRPr="00011F52">
        <w:rPr>
          <w:rFonts w:asciiTheme="minorHAnsi" w:hAnsiTheme="minorHAnsi" w:cstheme="minorHAnsi"/>
          <w:sz w:val="22"/>
          <w:szCs w:val="22"/>
        </w:rPr>
        <w:t xml:space="preserve"> a použitých materiálů a výrobků, zejména záruční listy, revizní zprávy, atesty, protokoly zkušební a revizní zkoušky, které je povinen dle platných norem ČR a nařízení obstarat při provádění </w:t>
      </w:r>
      <w:r w:rsidR="00D91E2B" w:rsidRPr="00011F52">
        <w:rPr>
          <w:rFonts w:asciiTheme="minorHAnsi" w:hAnsiTheme="minorHAnsi" w:cstheme="minorHAnsi"/>
          <w:sz w:val="22"/>
          <w:szCs w:val="22"/>
        </w:rPr>
        <w:t>díla</w:t>
      </w:r>
      <w:r w:rsidRPr="00011F52">
        <w:rPr>
          <w:rFonts w:asciiTheme="minorHAnsi" w:hAnsiTheme="minorHAnsi" w:cstheme="minorHAnsi"/>
          <w:sz w:val="22"/>
          <w:szCs w:val="22"/>
        </w:rPr>
        <w:t xml:space="preserve">. </w:t>
      </w:r>
    </w:p>
    <w:p w:rsidR="009F10E3" w:rsidRPr="00011F52" w:rsidRDefault="0057358A" w:rsidP="006730D9">
      <w:pPr>
        <w:numPr>
          <w:ilvl w:val="0"/>
          <w:numId w:val="14"/>
        </w:numPr>
        <w:ind w:left="283"/>
        <w:jc w:val="both"/>
        <w:rPr>
          <w:rFonts w:asciiTheme="minorHAnsi" w:hAnsiTheme="minorHAnsi" w:cstheme="minorHAnsi"/>
          <w:sz w:val="22"/>
          <w:szCs w:val="22"/>
        </w:rPr>
      </w:pPr>
      <w:r w:rsidRPr="00011F52">
        <w:rPr>
          <w:rFonts w:asciiTheme="minorHAnsi" w:hAnsiTheme="minorHAnsi" w:cstheme="minorHAnsi"/>
          <w:sz w:val="22"/>
          <w:szCs w:val="22"/>
        </w:rPr>
        <w:t>Vadou se rozumí odchylka v kvalitě a parametrech díla stanovených projektovou dokumentací, touto smlouvou a obecně závaznými předpisy. Nedodělkem se rozumí nedokončená práce oproti projektu.</w:t>
      </w: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lastRenderedPageBreak/>
        <w:t>Článek X.</w:t>
      </w:r>
    </w:p>
    <w:p w:rsidR="0057358A" w:rsidRPr="00011F52" w:rsidRDefault="0057358A" w:rsidP="0057358A">
      <w:pPr>
        <w:jc w:val="center"/>
        <w:rPr>
          <w:rFonts w:asciiTheme="minorHAnsi" w:hAnsiTheme="minorHAnsi" w:cstheme="minorHAnsi"/>
          <w:b/>
          <w:sz w:val="22"/>
          <w:szCs w:val="22"/>
        </w:rPr>
      </w:pPr>
      <w:r w:rsidRPr="00011F52">
        <w:rPr>
          <w:rFonts w:asciiTheme="minorHAnsi" w:hAnsiTheme="minorHAnsi" w:cstheme="minorHAnsi"/>
          <w:b/>
          <w:sz w:val="22"/>
          <w:szCs w:val="22"/>
        </w:rPr>
        <w:t>Vlastnictví a nebezpečí škody</w:t>
      </w:r>
    </w:p>
    <w:p w:rsidR="0057358A" w:rsidRPr="00011F52" w:rsidRDefault="0057358A" w:rsidP="0057358A">
      <w:pPr>
        <w:numPr>
          <w:ilvl w:val="0"/>
          <w:numId w:val="15"/>
        </w:numPr>
        <w:ind w:left="283"/>
        <w:jc w:val="both"/>
        <w:rPr>
          <w:rFonts w:asciiTheme="minorHAnsi" w:hAnsiTheme="minorHAnsi" w:cstheme="minorHAnsi"/>
          <w:sz w:val="22"/>
          <w:szCs w:val="22"/>
        </w:rPr>
      </w:pPr>
      <w:r w:rsidRPr="00011F52">
        <w:rPr>
          <w:rFonts w:asciiTheme="minorHAnsi" w:hAnsiTheme="minorHAnsi" w:cstheme="minorHAnsi"/>
          <w:sz w:val="22"/>
          <w:szCs w:val="22"/>
        </w:rPr>
        <w:t>Zhotovitel nese od doby předání staveniště do předání a převzetí hotového díla nebezpečí škody a jiné nebezpečí:</w:t>
      </w:r>
    </w:p>
    <w:p w:rsidR="0057358A" w:rsidRPr="00011F52" w:rsidRDefault="0057358A" w:rsidP="0057358A">
      <w:pPr>
        <w:numPr>
          <w:ilvl w:val="0"/>
          <w:numId w:val="16"/>
        </w:numPr>
        <w:jc w:val="both"/>
        <w:rPr>
          <w:rFonts w:asciiTheme="minorHAnsi" w:hAnsiTheme="minorHAnsi" w:cstheme="minorHAnsi"/>
          <w:sz w:val="22"/>
          <w:szCs w:val="22"/>
        </w:rPr>
      </w:pPr>
      <w:r w:rsidRPr="00011F52">
        <w:rPr>
          <w:rFonts w:asciiTheme="minorHAnsi" w:hAnsiTheme="minorHAnsi" w:cstheme="minorHAnsi"/>
          <w:sz w:val="22"/>
          <w:szCs w:val="22"/>
        </w:rPr>
        <w:t>na díle a všech jeho zhotovovaných, upravovaných, dalších částech,</w:t>
      </w:r>
    </w:p>
    <w:p w:rsidR="0057358A" w:rsidRPr="00011F52" w:rsidRDefault="0057358A" w:rsidP="0057358A">
      <w:pPr>
        <w:numPr>
          <w:ilvl w:val="0"/>
          <w:numId w:val="16"/>
        </w:numPr>
        <w:jc w:val="both"/>
        <w:rPr>
          <w:rFonts w:asciiTheme="minorHAnsi" w:hAnsiTheme="minorHAnsi" w:cstheme="minorHAnsi"/>
          <w:sz w:val="22"/>
          <w:szCs w:val="22"/>
        </w:rPr>
      </w:pPr>
      <w:r w:rsidRPr="00011F52">
        <w:rPr>
          <w:rFonts w:asciiTheme="minorHAnsi" w:hAnsiTheme="minorHAnsi" w:cstheme="minorHAnsi"/>
          <w:sz w:val="22"/>
          <w:szCs w:val="22"/>
        </w:rPr>
        <w:t>na částech či součástech díla, které jsou na staveništi uskladněny,</w:t>
      </w:r>
    </w:p>
    <w:p w:rsidR="0057358A" w:rsidRPr="00011F52" w:rsidRDefault="0057358A" w:rsidP="0057358A">
      <w:pPr>
        <w:numPr>
          <w:ilvl w:val="0"/>
          <w:numId w:val="16"/>
        </w:numPr>
        <w:jc w:val="both"/>
        <w:rPr>
          <w:rFonts w:asciiTheme="minorHAnsi" w:hAnsiTheme="minorHAnsi" w:cstheme="minorHAnsi"/>
          <w:sz w:val="22"/>
          <w:szCs w:val="22"/>
        </w:rPr>
      </w:pPr>
      <w:r w:rsidRPr="00011F52">
        <w:rPr>
          <w:rFonts w:asciiTheme="minorHAnsi" w:hAnsiTheme="minorHAnsi" w:cstheme="minorHAnsi"/>
          <w:sz w:val="22"/>
          <w:szCs w:val="22"/>
        </w:rPr>
        <w:t>na plochách, stávajících prostorech a budovách, a to ode dne jejich převzetí zhotovitelem do doby ukončení díla, pokud v jednotlivých případech nebude dohodnuto jinak,</w:t>
      </w:r>
    </w:p>
    <w:p w:rsidR="0057358A" w:rsidRPr="00011F52" w:rsidRDefault="0057358A" w:rsidP="0057358A">
      <w:pPr>
        <w:numPr>
          <w:ilvl w:val="0"/>
          <w:numId w:val="16"/>
        </w:numPr>
        <w:jc w:val="both"/>
        <w:rPr>
          <w:rFonts w:asciiTheme="minorHAnsi" w:hAnsiTheme="minorHAnsi" w:cstheme="minorHAnsi"/>
          <w:sz w:val="22"/>
          <w:szCs w:val="22"/>
        </w:rPr>
      </w:pPr>
      <w:r w:rsidRPr="00011F52">
        <w:rPr>
          <w:rFonts w:asciiTheme="minorHAnsi" w:hAnsiTheme="minorHAnsi" w:cstheme="minorHAnsi"/>
          <w:sz w:val="22"/>
          <w:szCs w:val="22"/>
        </w:rPr>
        <w:t>na majetku, zdraví a právech třetích osob v souvislosti s prováděním díla.</w:t>
      </w:r>
    </w:p>
    <w:p w:rsidR="0057358A" w:rsidRPr="00011F52" w:rsidRDefault="0057358A" w:rsidP="0057358A">
      <w:pPr>
        <w:ind w:left="720"/>
        <w:jc w:val="both"/>
        <w:rPr>
          <w:rFonts w:asciiTheme="minorHAnsi" w:hAnsiTheme="minorHAnsi" w:cstheme="minorHAnsi"/>
          <w:sz w:val="22"/>
          <w:szCs w:val="22"/>
        </w:rPr>
      </w:pPr>
    </w:p>
    <w:p w:rsidR="0057358A" w:rsidRPr="00011F52" w:rsidRDefault="0057358A" w:rsidP="0057358A">
      <w:pPr>
        <w:numPr>
          <w:ilvl w:val="0"/>
          <w:numId w:val="15"/>
        </w:numPr>
        <w:ind w:left="283"/>
        <w:jc w:val="both"/>
        <w:rPr>
          <w:rFonts w:asciiTheme="minorHAnsi" w:hAnsiTheme="minorHAnsi" w:cstheme="minorHAnsi"/>
          <w:sz w:val="22"/>
          <w:szCs w:val="22"/>
        </w:rPr>
      </w:pPr>
      <w:r w:rsidRPr="00011F52">
        <w:rPr>
          <w:rFonts w:asciiTheme="minorHAnsi" w:hAnsiTheme="minorHAnsi" w:cstheme="minorHAnsi"/>
          <w:sz w:val="22"/>
          <w:szCs w:val="22"/>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rsidR="0057358A" w:rsidRPr="00011F52" w:rsidRDefault="0057358A" w:rsidP="0057358A">
      <w:pPr>
        <w:numPr>
          <w:ilvl w:val="0"/>
          <w:numId w:val="15"/>
        </w:numPr>
        <w:ind w:left="283"/>
        <w:jc w:val="both"/>
        <w:rPr>
          <w:rFonts w:asciiTheme="minorHAnsi" w:hAnsiTheme="minorHAnsi" w:cstheme="minorHAnsi"/>
          <w:sz w:val="22"/>
          <w:szCs w:val="22"/>
        </w:rPr>
      </w:pPr>
      <w:r w:rsidRPr="00011F52">
        <w:rPr>
          <w:rFonts w:asciiTheme="minorHAnsi" w:hAnsiTheme="minorHAnsi" w:cstheme="minorHAnsi"/>
          <w:sz w:val="22"/>
          <w:szCs w:val="22"/>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rsidR="0057358A" w:rsidRPr="00011F52" w:rsidRDefault="0057358A" w:rsidP="0057358A">
      <w:pPr>
        <w:numPr>
          <w:ilvl w:val="0"/>
          <w:numId w:val="17"/>
        </w:numPr>
        <w:jc w:val="both"/>
        <w:rPr>
          <w:rFonts w:asciiTheme="minorHAnsi" w:hAnsiTheme="minorHAnsi" w:cstheme="minorHAnsi"/>
          <w:sz w:val="22"/>
          <w:szCs w:val="22"/>
        </w:rPr>
      </w:pPr>
      <w:r w:rsidRPr="00011F52">
        <w:rPr>
          <w:rFonts w:asciiTheme="minorHAnsi" w:hAnsiTheme="minorHAnsi" w:cstheme="minorHAnsi"/>
          <w:sz w:val="22"/>
          <w:szCs w:val="22"/>
        </w:rPr>
        <w:t>pomocné stavební konstrukce všeho druhu nutné k provedení díla (lešení, podpěrné konstrukce atp.),</w:t>
      </w:r>
    </w:p>
    <w:p w:rsidR="0057358A" w:rsidRPr="00011F52" w:rsidRDefault="0057358A" w:rsidP="0057358A">
      <w:pPr>
        <w:numPr>
          <w:ilvl w:val="0"/>
          <w:numId w:val="17"/>
        </w:numPr>
        <w:jc w:val="both"/>
        <w:rPr>
          <w:rFonts w:asciiTheme="minorHAnsi" w:hAnsiTheme="minorHAnsi" w:cstheme="minorHAnsi"/>
          <w:sz w:val="22"/>
          <w:szCs w:val="22"/>
        </w:rPr>
      </w:pPr>
      <w:r w:rsidRPr="00011F52">
        <w:rPr>
          <w:rFonts w:asciiTheme="minorHAnsi" w:hAnsiTheme="minorHAnsi" w:cstheme="minorHAnsi"/>
          <w:sz w:val="22"/>
          <w:szCs w:val="22"/>
        </w:rPr>
        <w:t>zařízení staveniště provozního, výrobního i sociálního charakteru,</w:t>
      </w:r>
    </w:p>
    <w:p w:rsidR="0057358A" w:rsidRPr="00011F52" w:rsidRDefault="0057358A" w:rsidP="0057358A">
      <w:pPr>
        <w:numPr>
          <w:ilvl w:val="0"/>
          <w:numId w:val="17"/>
        </w:numPr>
        <w:jc w:val="both"/>
        <w:rPr>
          <w:rFonts w:asciiTheme="minorHAnsi" w:hAnsiTheme="minorHAnsi" w:cstheme="minorHAnsi"/>
          <w:sz w:val="22"/>
          <w:szCs w:val="22"/>
        </w:rPr>
      </w:pPr>
      <w:r w:rsidRPr="00011F52">
        <w:rPr>
          <w:rFonts w:asciiTheme="minorHAnsi" w:hAnsiTheme="minorHAnsi" w:cstheme="minorHAnsi"/>
          <w:sz w:val="22"/>
          <w:szCs w:val="22"/>
        </w:rPr>
        <w:t xml:space="preserve">ostatní provizorní konstrukce a objekty v rozsahu vymezeném příslušnou dokumentací a smlouvou, </w:t>
      </w:r>
    </w:p>
    <w:p w:rsidR="0057358A" w:rsidRPr="00011F52" w:rsidRDefault="0057358A" w:rsidP="0057358A">
      <w:pPr>
        <w:ind w:left="283"/>
        <w:jc w:val="both"/>
        <w:rPr>
          <w:rFonts w:asciiTheme="minorHAnsi" w:hAnsiTheme="minorHAnsi" w:cstheme="minorHAnsi"/>
          <w:sz w:val="22"/>
          <w:szCs w:val="22"/>
        </w:rPr>
      </w:pPr>
      <w:r w:rsidRPr="00011F52">
        <w:rPr>
          <w:rFonts w:asciiTheme="minorHAnsi" w:hAnsiTheme="minorHAnsi" w:cstheme="minorHAnsi"/>
          <w:sz w:val="22"/>
          <w:szCs w:val="22"/>
        </w:rPr>
        <w:t>a to jak vůči objednateli, tak vůči třetím osobám.</w:t>
      </w:r>
    </w:p>
    <w:p w:rsidR="0057358A" w:rsidRPr="00011F52" w:rsidRDefault="0057358A" w:rsidP="0057358A">
      <w:pPr>
        <w:jc w:val="both"/>
        <w:rPr>
          <w:rFonts w:asciiTheme="minorHAnsi" w:hAnsiTheme="minorHAnsi" w:cstheme="minorHAnsi"/>
          <w:sz w:val="22"/>
          <w:szCs w:val="22"/>
        </w:rPr>
      </w:pPr>
    </w:p>
    <w:p w:rsidR="0057358A" w:rsidRPr="00011F52" w:rsidRDefault="0057358A" w:rsidP="0057358A">
      <w:pPr>
        <w:numPr>
          <w:ilvl w:val="0"/>
          <w:numId w:val="15"/>
        </w:numPr>
        <w:ind w:left="283"/>
        <w:jc w:val="both"/>
        <w:rPr>
          <w:rFonts w:asciiTheme="minorHAnsi" w:hAnsiTheme="minorHAnsi" w:cstheme="minorHAnsi"/>
          <w:sz w:val="22"/>
          <w:szCs w:val="22"/>
        </w:rPr>
      </w:pPr>
      <w:r w:rsidRPr="00011F52">
        <w:rPr>
          <w:rFonts w:asciiTheme="minorHAnsi" w:hAnsiTheme="minorHAnsi" w:cstheme="minorHAnsi"/>
          <w:sz w:val="22"/>
          <w:szCs w:val="22"/>
        </w:rPr>
        <w:t>Předání a převzetí staveniště nemá vliv na odpovědnost za škodu podle obecně závazných předpisů, jakož i škodu způsobenou vadným provedením díla nebo jiným porušením závazku zhotovitele.</w:t>
      </w:r>
    </w:p>
    <w:p w:rsidR="0057358A" w:rsidRPr="00011F52" w:rsidRDefault="0057358A" w:rsidP="0057358A">
      <w:pPr>
        <w:numPr>
          <w:ilvl w:val="0"/>
          <w:numId w:val="15"/>
        </w:numPr>
        <w:ind w:left="283"/>
        <w:jc w:val="both"/>
        <w:rPr>
          <w:rFonts w:asciiTheme="minorHAnsi" w:hAnsiTheme="minorHAnsi" w:cstheme="minorHAnsi"/>
          <w:sz w:val="22"/>
          <w:szCs w:val="22"/>
        </w:rPr>
      </w:pPr>
      <w:r w:rsidRPr="00011F52">
        <w:rPr>
          <w:rFonts w:asciiTheme="minorHAnsi" w:hAnsiTheme="minorHAnsi" w:cstheme="minorHAnsi"/>
          <w:sz w:val="22"/>
          <w:szCs w:val="22"/>
        </w:rPr>
        <w:t>Zhotovitel se zavazuje, že ve smlouvách se svými jednotlivými subdodavateli nebude sjednána tzv. výhrada vlastnictví, tedy takové ustanovení, které by stanovovalo, že zhotovované dílo či jakákoli jeho část je až do úplného zaplacení ceny za dílo ve vlastnictví subdodavatele. Dílo musí vždy přímo přecházet do vlastnict</w:t>
      </w:r>
      <w:r w:rsidR="00875330" w:rsidRPr="00011F52">
        <w:rPr>
          <w:rFonts w:asciiTheme="minorHAnsi" w:hAnsiTheme="minorHAnsi" w:cstheme="minorHAnsi"/>
          <w:sz w:val="22"/>
          <w:szCs w:val="22"/>
        </w:rPr>
        <w:t>ví objednatele dle této smlouvy</w:t>
      </w:r>
      <w:r w:rsidRPr="00011F52">
        <w:rPr>
          <w:rFonts w:asciiTheme="minorHAnsi" w:hAnsiTheme="minorHAnsi" w:cstheme="minorHAnsi"/>
          <w:sz w:val="22"/>
          <w:szCs w:val="22"/>
        </w:rPr>
        <w:t>.</w:t>
      </w:r>
    </w:p>
    <w:p w:rsidR="0057358A" w:rsidRPr="00011F52" w:rsidRDefault="0057358A" w:rsidP="0057358A">
      <w:pPr>
        <w:numPr>
          <w:ilvl w:val="0"/>
          <w:numId w:val="15"/>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 xml:space="preserve">Zhotovitel je povinen být pojištěn proti škodám způsobeným jeho činností včetně možných škod způsobených pracovníky zhotovitele. </w:t>
      </w:r>
      <w:r w:rsidRPr="00011F52">
        <w:rPr>
          <w:rFonts w:asciiTheme="minorHAnsi" w:hAnsiTheme="minorHAnsi" w:cstheme="minorHAnsi"/>
          <w:bCs/>
          <w:color w:val="000000"/>
          <w:sz w:val="22"/>
          <w:szCs w:val="22"/>
        </w:rPr>
        <w:t>Zhotovitel v této souvislosti prohlašuje, že má uzavřené pojištění odpovědnosti za škodu způsobenou tř</w:t>
      </w:r>
      <w:r w:rsidR="007F5ED8" w:rsidRPr="00011F52">
        <w:rPr>
          <w:rFonts w:asciiTheme="minorHAnsi" w:hAnsiTheme="minorHAnsi" w:cstheme="minorHAnsi"/>
          <w:bCs/>
          <w:color w:val="000000"/>
          <w:sz w:val="22"/>
          <w:szCs w:val="22"/>
        </w:rPr>
        <w:t xml:space="preserve">etím osobám při výkonu povolání v min. výši </w:t>
      </w:r>
      <w:r w:rsidR="00A157D5" w:rsidRPr="00011F52">
        <w:rPr>
          <w:rFonts w:asciiTheme="minorHAnsi" w:hAnsiTheme="minorHAnsi" w:cstheme="minorHAnsi"/>
          <w:bCs/>
          <w:color w:val="000000"/>
          <w:sz w:val="22"/>
          <w:szCs w:val="22"/>
        </w:rPr>
        <w:t>5</w:t>
      </w:r>
      <w:r w:rsidR="007F5ED8" w:rsidRPr="00011F52">
        <w:rPr>
          <w:rFonts w:asciiTheme="minorHAnsi" w:hAnsiTheme="minorHAnsi" w:cstheme="minorHAnsi"/>
          <w:bCs/>
          <w:sz w:val="22"/>
          <w:szCs w:val="22"/>
        </w:rPr>
        <w:t>.000.000,- Kč.</w:t>
      </w:r>
      <w:r w:rsidR="007F5ED8" w:rsidRPr="00011F52">
        <w:rPr>
          <w:rFonts w:asciiTheme="minorHAnsi" w:hAnsiTheme="minorHAnsi" w:cstheme="minorHAnsi"/>
          <w:bCs/>
          <w:color w:val="000000"/>
          <w:sz w:val="22"/>
          <w:szCs w:val="22"/>
        </w:rPr>
        <w:t xml:space="preserve"> </w:t>
      </w:r>
      <w:r w:rsidRPr="00011F52">
        <w:rPr>
          <w:rFonts w:asciiTheme="minorHAnsi" w:hAnsiTheme="minorHAnsi" w:cstheme="minorHAnsi"/>
          <w:color w:val="000000"/>
          <w:sz w:val="22"/>
          <w:szCs w:val="22"/>
        </w:rPr>
        <w:t>Zhotovitel je povinen udržovat sjednané pojištění v platnosti po celou dobu realizace díla. Zhotovitel je povinen na výzvu objednatele prokázat splnění skutečností podle tohoto odstavce, tj. předložit objednateli k nahlédnutí stejnopis aktuálně platné pojistné smlouvy a/nebo potvrzení pojišťovny o trvání pojistné smlouvy.</w:t>
      </w:r>
    </w:p>
    <w:p w:rsidR="0057358A" w:rsidRPr="00011F52" w:rsidRDefault="0057358A" w:rsidP="00A157D5">
      <w:p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 xml:space="preserve"> Zhotovitel odpovídá i za škodu na díle způsobenou činností těch, kteří pro něj dílo a s tím související činnosti provádějí. </w:t>
      </w:r>
    </w:p>
    <w:p w:rsidR="0057358A" w:rsidRPr="00011F52" w:rsidRDefault="0057358A" w:rsidP="0057358A">
      <w:pPr>
        <w:jc w:val="both"/>
        <w:rPr>
          <w:rFonts w:asciiTheme="minorHAnsi" w:hAnsiTheme="minorHAnsi" w:cstheme="minorHAnsi"/>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XI.</w:t>
      </w:r>
    </w:p>
    <w:p w:rsidR="0057358A" w:rsidRPr="00011F52" w:rsidRDefault="0057358A" w:rsidP="00EC2E05">
      <w:pPr>
        <w:jc w:val="center"/>
        <w:rPr>
          <w:rFonts w:asciiTheme="minorHAnsi" w:hAnsiTheme="minorHAnsi" w:cstheme="minorHAnsi"/>
          <w:b/>
          <w:sz w:val="22"/>
          <w:szCs w:val="22"/>
        </w:rPr>
      </w:pPr>
      <w:r w:rsidRPr="00011F52">
        <w:rPr>
          <w:rFonts w:asciiTheme="minorHAnsi" w:hAnsiTheme="minorHAnsi" w:cstheme="minorHAnsi"/>
          <w:b/>
          <w:sz w:val="22"/>
          <w:szCs w:val="22"/>
        </w:rPr>
        <w:t>Záruka za jakost</w:t>
      </w:r>
    </w:p>
    <w:p w:rsidR="0057358A" w:rsidRPr="00011F52" w:rsidRDefault="0057358A" w:rsidP="006B62F6">
      <w:pPr>
        <w:pStyle w:val="Styl1"/>
        <w:numPr>
          <w:ilvl w:val="0"/>
          <w:numId w:val="29"/>
        </w:numPr>
        <w:ind w:left="283"/>
        <w:jc w:val="both"/>
        <w:rPr>
          <w:rFonts w:asciiTheme="minorHAnsi" w:hAnsiTheme="minorHAnsi" w:cstheme="minorHAnsi"/>
          <w:iCs/>
          <w:szCs w:val="22"/>
        </w:rPr>
      </w:pPr>
      <w:r w:rsidRPr="00011F52">
        <w:rPr>
          <w:rFonts w:asciiTheme="minorHAnsi" w:hAnsiTheme="minorHAnsi" w:cstheme="minorHAnsi"/>
          <w:color w:val="000000"/>
          <w:szCs w:val="22"/>
        </w:rPr>
        <w:t xml:space="preserve">Zhotovitel se zavazuje, že dílo i jeho části budou mít vlastnosti stanovené v projektové a smluvní dokumentaci, včetně jejích změn a doplňků v  technických normách a předpisech, které se na provedení díla vztahují, jinak obvyklé vlastnosti a jakost odpovídající účelu smlouvy a to po </w:t>
      </w:r>
      <w:r w:rsidR="006B62F6" w:rsidRPr="00011F52">
        <w:rPr>
          <w:rFonts w:asciiTheme="minorHAnsi" w:hAnsiTheme="minorHAnsi" w:cstheme="minorHAnsi"/>
          <w:color w:val="000000"/>
          <w:szCs w:val="22"/>
        </w:rPr>
        <w:t xml:space="preserve">dobu </w:t>
      </w:r>
      <w:r w:rsidR="00A157D5" w:rsidRPr="00011F52">
        <w:rPr>
          <w:rFonts w:asciiTheme="minorHAnsi" w:hAnsiTheme="minorHAnsi" w:cstheme="minorHAnsi"/>
          <w:iCs/>
          <w:szCs w:val="22"/>
        </w:rPr>
        <w:t>36</w:t>
      </w:r>
      <w:r w:rsidR="006B62F6" w:rsidRPr="00011F52">
        <w:rPr>
          <w:rFonts w:asciiTheme="minorHAnsi" w:hAnsiTheme="minorHAnsi" w:cstheme="minorHAnsi"/>
          <w:iCs/>
          <w:szCs w:val="22"/>
        </w:rPr>
        <w:t xml:space="preserve"> měsíců na montáž a 24 měsíců na dodanou technologii </w:t>
      </w:r>
      <w:r w:rsidR="00875330" w:rsidRPr="00011F52">
        <w:rPr>
          <w:rFonts w:asciiTheme="minorHAnsi" w:hAnsiTheme="minorHAnsi" w:cstheme="minorHAnsi"/>
          <w:iCs/>
          <w:szCs w:val="22"/>
        </w:rPr>
        <w:t xml:space="preserve">se samostatnými záručními listy </w:t>
      </w:r>
      <w:r w:rsidR="006B62F6" w:rsidRPr="00011F52">
        <w:rPr>
          <w:rFonts w:asciiTheme="minorHAnsi" w:hAnsiTheme="minorHAnsi" w:cstheme="minorHAnsi"/>
          <w:iCs/>
          <w:szCs w:val="22"/>
        </w:rPr>
        <w:t>od data předání díla bez vad a nedodělků</w:t>
      </w:r>
      <w:r w:rsidRPr="00011F52">
        <w:rPr>
          <w:rFonts w:asciiTheme="minorHAnsi" w:hAnsiTheme="minorHAnsi" w:cstheme="minorHAnsi"/>
          <w:color w:val="000000"/>
          <w:szCs w:val="22"/>
        </w:rPr>
        <w:t xml:space="preserve"> (</w:t>
      </w:r>
      <w:r w:rsidRPr="00011F52">
        <w:rPr>
          <w:rFonts w:asciiTheme="minorHAnsi" w:hAnsiTheme="minorHAnsi" w:cstheme="minorHAnsi"/>
          <w:color w:val="000000"/>
          <w:szCs w:val="22"/>
          <w:u w:val="single"/>
        </w:rPr>
        <w:t>záruční doba</w:t>
      </w:r>
      <w:r w:rsidRPr="00011F52">
        <w:rPr>
          <w:rFonts w:asciiTheme="minorHAnsi" w:hAnsiTheme="minorHAnsi" w:cstheme="minorHAnsi"/>
          <w:color w:val="000000"/>
          <w:szCs w:val="22"/>
        </w:rPr>
        <w:t>).</w:t>
      </w:r>
    </w:p>
    <w:p w:rsidR="0057358A" w:rsidRPr="00011F52" w:rsidRDefault="0057358A" w:rsidP="006B62F6">
      <w:pPr>
        <w:pStyle w:val="Styl1"/>
        <w:numPr>
          <w:ilvl w:val="0"/>
          <w:numId w:val="29"/>
        </w:numPr>
        <w:ind w:left="283"/>
        <w:jc w:val="both"/>
        <w:rPr>
          <w:rFonts w:asciiTheme="minorHAnsi" w:hAnsiTheme="minorHAnsi" w:cstheme="minorHAnsi"/>
          <w:iCs/>
          <w:szCs w:val="22"/>
        </w:rPr>
      </w:pPr>
      <w:r w:rsidRPr="00011F52">
        <w:rPr>
          <w:rFonts w:asciiTheme="minorHAnsi" w:hAnsiTheme="minorHAnsi" w:cstheme="minorHAnsi"/>
          <w:color w:val="000000"/>
          <w:szCs w:val="22"/>
        </w:rPr>
        <w:t>Vady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 Toto ustanovení se použije obdobně také na vady a nedodělky nebránící užívání díla, se kterými bylo dílo převzato.</w:t>
      </w:r>
    </w:p>
    <w:p w:rsidR="0057358A" w:rsidRPr="00011F52" w:rsidRDefault="0057358A" w:rsidP="006B62F6">
      <w:pPr>
        <w:pStyle w:val="Styl1"/>
        <w:numPr>
          <w:ilvl w:val="0"/>
          <w:numId w:val="29"/>
        </w:numPr>
        <w:ind w:left="283"/>
        <w:jc w:val="both"/>
        <w:rPr>
          <w:rFonts w:asciiTheme="minorHAnsi" w:hAnsiTheme="minorHAnsi" w:cstheme="minorHAnsi"/>
          <w:iCs/>
          <w:szCs w:val="22"/>
        </w:rPr>
      </w:pPr>
      <w:r w:rsidRPr="00011F52">
        <w:rPr>
          <w:rFonts w:asciiTheme="minorHAnsi" w:hAnsiTheme="minorHAnsi" w:cstheme="minorHAnsi"/>
          <w:color w:val="000000"/>
          <w:szCs w:val="22"/>
        </w:rPr>
        <w:lastRenderedPageBreak/>
        <w:t xml:space="preserve">Pokud objednatel zvolí odstranění vady opravou, je zhotovitel povinen zahájit bezplatné odstraňování oprávněně reklamované vady neprodleně a odstranit ji v co nejkratším možném termínu, nejpozději však do </w:t>
      </w:r>
      <w:r w:rsidR="009A47DC" w:rsidRPr="00011F52">
        <w:rPr>
          <w:rFonts w:asciiTheme="minorHAnsi" w:hAnsiTheme="minorHAnsi" w:cstheme="minorHAnsi"/>
          <w:color w:val="000000"/>
          <w:szCs w:val="22"/>
        </w:rPr>
        <w:t>5</w:t>
      </w:r>
      <w:r w:rsidRPr="00011F52">
        <w:rPr>
          <w:rFonts w:asciiTheme="minorHAnsi" w:hAnsiTheme="minorHAnsi" w:cstheme="minorHAnsi"/>
          <w:color w:val="000000"/>
          <w:szCs w:val="22"/>
        </w:rPr>
        <w:t xml:space="preserve"> dnů ode dne doručení písemné reklamace objednatele, s výjimkou vad, které není technicky a technologicky možné do této doby odstranit. V takovém případě, je zhotovitel povinen o této skutečnosti písemně informovat objednatele a to ve lhůtě 2 dnů, ode dne kdy mu byla doručena reklamace objednatele a smluvní strany dohodnou jinou přiměřenou lhůtu. Nedohodnou-li se smluvní strany do 1</w:t>
      </w:r>
      <w:r w:rsidR="009A47DC" w:rsidRPr="00011F52">
        <w:rPr>
          <w:rFonts w:asciiTheme="minorHAnsi" w:hAnsiTheme="minorHAnsi" w:cstheme="minorHAnsi"/>
          <w:color w:val="000000"/>
          <w:szCs w:val="22"/>
        </w:rPr>
        <w:t>0</w:t>
      </w:r>
      <w:r w:rsidRPr="00011F52">
        <w:rPr>
          <w:rFonts w:asciiTheme="minorHAnsi" w:hAnsiTheme="minorHAnsi" w:cstheme="minorHAnsi"/>
          <w:color w:val="000000"/>
          <w:szCs w:val="22"/>
        </w:rPr>
        <w:t xml:space="preserve"> dnů ode dne doručení písemné reklamace objednatele, má objednatel právo od volby opravy, coby způsobu odstranění vady odstoupit a požadovat přiměřenou slevu ze sjednané ceny.</w:t>
      </w:r>
    </w:p>
    <w:p w:rsidR="0057358A" w:rsidRPr="00011F52" w:rsidRDefault="0057358A" w:rsidP="006B62F6">
      <w:pPr>
        <w:pStyle w:val="Styl1"/>
        <w:numPr>
          <w:ilvl w:val="0"/>
          <w:numId w:val="29"/>
        </w:numPr>
        <w:ind w:left="283"/>
        <w:jc w:val="both"/>
        <w:rPr>
          <w:rFonts w:asciiTheme="minorHAnsi" w:hAnsiTheme="minorHAnsi" w:cstheme="minorHAnsi"/>
          <w:iCs/>
          <w:szCs w:val="22"/>
        </w:rPr>
      </w:pPr>
      <w:r w:rsidRPr="00011F52">
        <w:rPr>
          <w:rFonts w:asciiTheme="minorHAnsi" w:hAnsiTheme="minorHAnsi" w:cstheme="minorHAnsi"/>
          <w:color w:val="000000"/>
          <w:szCs w:val="22"/>
        </w:rPr>
        <w:t>Jestliže zhotovitel neodstraní oprávněně reklamované vady ve sjednaných lhůtách, je objednatel oprávněn požadovat přiměřenou slevu ze sjednané ceny nebo provést tyto opravy sám nebo jejich provedením pověřit jinou (třetí) osobu nebo jejím prostřednictvím zakoupit, vyměnit vadnou či neúplně funkční část díla ve srovnatelných technických a cenových parametrech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faktury - daňového dokladu. Tímto se zhotovitel nezbavuje odpovědnosti za dílo jako celek ani jeho jednotlivých částí. Ustanovení uvedené v předcházející větě se nevztahuje na garance (záruku) třetích osob za provedenou práci dle tohoto článku.</w:t>
      </w:r>
    </w:p>
    <w:p w:rsidR="0057358A" w:rsidRPr="00011F52" w:rsidRDefault="0057358A" w:rsidP="006B62F6">
      <w:pPr>
        <w:pStyle w:val="Styl1"/>
        <w:numPr>
          <w:ilvl w:val="0"/>
          <w:numId w:val="29"/>
        </w:numPr>
        <w:ind w:left="283"/>
        <w:jc w:val="both"/>
        <w:rPr>
          <w:rFonts w:asciiTheme="minorHAnsi" w:hAnsiTheme="minorHAnsi" w:cstheme="minorHAnsi"/>
          <w:iCs/>
          <w:szCs w:val="22"/>
        </w:rPr>
      </w:pPr>
      <w:r w:rsidRPr="00011F52">
        <w:rPr>
          <w:rFonts w:asciiTheme="minorHAnsi" w:hAnsiTheme="minorHAnsi" w:cstheme="minorHAnsi"/>
          <w:color w:val="000000"/>
          <w:szCs w:val="22"/>
        </w:rPr>
        <w:t>Uplatněním práv ze záruky za jakost nejsou dotčena práva objednatele na uhrazení smluvní pokuty a náhradu škody související s vadným plněním.</w:t>
      </w:r>
    </w:p>
    <w:p w:rsidR="0057358A" w:rsidRPr="00011F52" w:rsidRDefault="0057358A" w:rsidP="0057358A">
      <w:pPr>
        <w:jc w:val="both"/>
        <w:rPr>
          <w:rFonts w:asciiTheme="minorHAnsi" w:hAnsiTheme="minorHAnsi" w:cstheme="minorHAnsi"/>
          <w:sz w:val="22"/>
          <w:szCs w:val="22"/>
          <w:u w:val="single"/>
        </w:rPr>
      </w:pPr>
    </w:p>
    <w:p w:rsidR="00A53B34" w:rsidRPr="00011F52" w:rsidRDefault="00A53B34" w:rsidP="0057358A">
      <w:pPr>
        <w:jc w:val="both"/>
        <w:rPr>
          <w:rFonts w:asciiTheme="minorHAnsi" w:hAnsiTheme="minorHAnsi" w:cstheme="minorHAnsi"/>
          <w:sz w:val="22"/>
          <w:szCs w:val="22"/>
          <w:u w:val="single"/>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XII.</w:t>
      </w:r>
    </w:p>
    <w:p w:rsidR="0057358A" w:rsidRPr="00011F52" w:rsidRDefault="0057358A" w:rsidP="0057358A">
      <w:pPr>
        <w:jc w:val="center"/>
        <w:rPr>
          <w:rFonts w:asciiTheme="minorHAnsi" w:hAnsiTheme="minorHAnsi" w:cstheme="minorHAnsi"/>
          <w:b/>
          <w:sz w:val="22"/>
          <w:szCs w:val="22"/>
        </w:rPr>
      </w:pPr>
      <w:r w:rsidRPr="00011F52">
        <w:rPr>
          <w:rFonts w:asciiTheme="minorHAnsi" w:hAnsiTheme="minorHAnsi" w:cstheme="minorHAnsi"/>
          <w:b/>
          <w:sz w:val="22"/>
          <w:szCs w:val="22"/>
        </w:rPr>
        <w:t>Smluvní pokuty</w:t>
      </w:r>
    </w:p>
    <w:p w:rsidR="0057358A" w:rsidRPr="00011F52" w:rsidRDefault="0057358A" w:rsidP="0057358A">
      <w:pPr>
        <w:jc w:val="both"/>
        <w:rPr>
          <w:rFonts w:asciiTheme="minorHAnsi" w:hAnsiTheme="minorHAnsi" w:cstheme="minorHAnsi"/>
          <w:b/>
          <w:sz w:val="22"/>
          <w:szCs w:val="22"/>
        </w:rPr>
      </w:pPr>
      <w:r w:rsidRPr="00011F52">
        <w:rPr>
          <w:rFonts w:asciiTheme="minorHAnsi" w:hAnsiTheme="minorHAnsi" w:cstheme="minorHAnsi"/>
          <w:sz w:val="22"/>
          <w:szCs w:val="22"/>
        </w:rPr>
        <w:t>V případě nesplnění závazků vyplývajících z této smlouvy, vzniká straně oprávněné právo požadovat na straně povinné tyto smluvní pokuty:</w:t>
      </w:r>
    </w:p>
    <w:p w:rsidR="0057358A" w:rsidRPr="00011F52" w:rsidRDefault="0057358A" w:rsidP="0057358A">
      <w:pPr>
        <w:jc w:val="both"/>
        <w:rPr>
          <w:rFonts w:asciiTheme="minorHAnsi" w:hAnsiTheme="minorHAnsi" w:cstheme="minorHAnsi"/>
          <w:sz w:val="22"/>
          <w:szCs w:val="22"/>
        </w:rPr>
      </w:pPr>
    </w:p>
    <w:p w:rsidR="0057358A" w:rsidRPr="00011F52" w:rsidRDefault="0057358A" w:rsidP="0057358A">
      <w:pPr>
        <w:pStyle w:val="Odstavecseseznamem"/>
        <w:numPr>
          <w:ilvl w:val="0"/>
          <w:numId w:val="19"/>
        </w:numPr>
        <w:contextualSpacing/>
        <w:rPr>
          <w:rFonts w:asciiTheme="minorHAnsi" w:hAnsiTheme="minorHAnsi" w:cstheme="minorHAnsi"/>
          <w:sz w:val="22"/>
          <w:szCs w:val="22"/>
        </w:rPr>
      </w:pPr>
      <w:r w:rsidRPr="00011F52">
        <w:rPr>
          <w:rFonts w:asciiTheme="minorHAnsi" w:hAnsiTheme="minorHAnsi" w:cstheme="minorHAnsi"/>
          <w:snapToGrid w:val="0"/>
          <w:sz w:val="22"/>
          <w:szCs w:val="22"/>
        </w:rPr>
        <w:t>Objednatel má právo požadovat na zhotoviteli smluvní pokutu:</w:t>
      </w:r>
    </w:p>
    <w:p w:rsidR="0057358A" w:rsidRPr="00011F52" w:rsidRDefault="0057358A" w:rsidP="0057358A">
      <w:pPr>
        <w:pStyle w:val="Odstavecseseznamem"/>
        <w:numPr>
          <w:ilvl w:val="0"/>
          <w:numId w:val="20"/>
        </w:numPr>
        <w:ind w:left="567"/>
        <w:contextualSpacing/>
        <w:rPr>
          <w:rFonts w:asciiTheme="minorHAnsi" w:hAnsiTheme="minorHAnsi" w:cstheme="minorHAnsi"/>
          <w:sz w:val="22"/>
          <w:szCs w:val="22"/>
        </w:rPr>
      </w:pPr>
      <w:r w:rsidRPr="00011F52">
        <w:rPr>
          <w:rFonts w:asciiTheme="minorHAnsi" w:hAnsiTheme="minorHAnsi" w:cstheme="minorHAnsi"/>
          <w:snapToGrid w:val="0"/>
          <w:sz w:val="22"/>
          <w:szCs w:val="22"/>
        </w:rPr>
        <w:t>pro případ prodlení zhotovitele s termíny dle čl. IV. bod 2. ve výši 2.000,- Kč za každý i započatý den</w:t>
      </w:r>
    </w:p>
    <w:p w:rsidR="0057358A" w:rsidRPr="00011F52" w:rsidRDefault="0057358A" w:rsidP="0057358A">
      <w:pPr>
        <w:pStyle w:val="Odstavecseseznamem"/>
        <w:numPr>
          <w:ilvl w:val="0"/>
          <w:numId w:val="20"/>
        </w:numPr>
        <w:ind w:left="567"/>
        <w:contextualSpacing/>
        <w:rPr>
          <w:rFonts w:asciiTheme="minorHAnsi" w:hAnsiTheme="minorHAnsi" w:cstheme="minorHAnsi"/>
          <w:sz w:val="22"/>
          <w:szCs w:val="22"/>
        </w:rPr>
      </w:pPr>
      <w:r w:rsidRPr="00011F52">
        <w:rPr>
          <w:rFonts w:asciiTheme="minorHAnsi" w:hAnsiTheme="minorHAnsi" w:cstheme="minorHAnsi"/>
          <w:snapToGrid w:val="0"/>
          <w:sz w:val="22"/>
          <w:szCs w:val="22"/>
        </w:rPr>
        <w:t>pro případ nedodržení termínu vyklizení staveniště zhotovitelem ve výši 500,- Kč za každý i započatý den</w:t>
      </w:r>
    </w:p>
    <w:p w:rsidR="0057358A" w:rsidRPr="00011F52" w:rsidRDefault="0057358A" w:rsidP="0057358A">
      <w:pPr>
        <w:pStyle w:val="Odstavecseseznamem"/>
        <w:numPr>
          <w:ilvl w:val="0"/>
          <w:numId w:val="20"/>
        </w:numPr>
        <w:ind w:left="567"/>
        <w:contextualSpacing/>
        <w:rPr>
          <w:rFonts w:asciiTheme="minorHAnsi" w:hAnsiTheme="minorHAnsi" w:cstheme="minorHAnsi"/>
          <w:sz w:val="22"/>
          <w:szCs w:val="22"/>
        </w:rPr>
      </w:pPr>
      <w:r w:rsidRPr="00011F52">
        <w:rPr>
          <w:rFonts w:asciiTheme="minorHAnsi" w:hAnsiTheme="minorHAnsi" w:cstheme="minorHAnsi"/>
          <w:sz w:val="22"/>
          <w:szCs w:val="22"/>
        </w:rPr>
        <w:t>pro případ prodlení zhotovitele s odstraněním vad a nedodělků v dohodnuté lhůtě, dojde-li k převzetí díla s vadami a nedodělky, ve výši 1.000,- Kč za každý den prodlení a každou vadu až do doby jejího odstranění</w:t>
      </w:r>
    </w:p>
    <w:p w:rsidR="0057358A" w:rsidRPr="00011F52" w:rsidRDefault="0057358A" w:rsidP="0057358A">
      <w:pPr>
        <w:pStyle w:val="Odstavecseseznamem"/>
        <w:numPr>
          <w:ilvl w:val="0"/>
          <w:numId w:val="20"/>
        </w:numPr>
        <w:ind w:left="567"/>
        <w:contextualSpacing/>
        <w:rPr>
          <w:rFonts w:asciiTheme="minorHAnsi" w:hAnsiTheme="minorHAnsi" w:cstheme="minorHAnsi"/>
          <w:sz w:val="22"/>
          <w:szCs w:val="22"/>
        </w:rPr>
      </w:pPr>
      <w:r w:rsidRPr="00011F52">
        <w:rPr>
          <w:rFonts w:asciiTheme="minorHAnsi" w:hAnsiTheme="minorHAnsi" w:cstheme="minorHAnsi"/>
          <w:sz w:val="22"/>
          <w:szCs w:val="22"/>
        </w:rPr>
        <w:t>pro případ prodlení zhotovitele s odstraněním záručních vad ve výši 1.000,- Kč za každý den prodlení a každou vadu až do doby jejího odstranění</w:t>
      </w:r>
    </w:p>
    <w:p w:rsidR="0057358A" w:rsidRPr="00011F52" w:rsidRDefault="0057358A" w:rsidP="0057358A">
      <w:pPr>
        <w:pStyle w:val="Odstavecseseznamem"/>
        <w:numPr>
          <w:ilvl w:val="0"/>
          <w:numId w:val="20"/>
        </w:numPr>
        <w:ind w:left="567"/>
        <w:contextualSpacing/>
        <w:rPr>
          <w:rFonts w:asciiTheme="minorHAnsi" w:hAnsiTheme="minorHAnsi" w:cstheme="minorHAnsi"/>
          <w:sz w:val="22"/>
          <w:szCs w:val="22"/>
        </w:rPr>
      </w:pPr>
      <w:r w:rsidRPr="00011F52">
        <w:rPr>
          <w:rFonts w:asciiTheme="minorHAnsi" w:hAnsiTheme="minorHAnsi" w:cstheme="minorHAnsi"/>
          <w:sz w:val="22"/>
          <w:szCs w:val="22"/>
        </w:rPr>
        <w:t>pro případ porušení povinnosti zhotovitele udržovat pojistnou smlouvu v platnosti ve výši 10.000,- Kč za každý den prodlení</w:t>
      </w:r>
    </w:p>
    <w:p w:rsidR="0057358A" w:rsidRPr="00011F52" w:rsidRDefault="0057358A" w:rsidP="0057358A">
      <w:pPr>
        <w:pStyle w:val="Odstavecseseznamem"/>
        <w:ind w:left="567"/>
        <w:contextualSpacing/>
        <w:rPr>
          <w:rFonts w:asciiTheme="minorHAnsi" w:hAnsiTheme="minorHAnsi" w:cstheme="minorHAnsi"/>
          <w:sz w:val="22"/>
          <w:szCs w:val="22"/>
        </w:rPr>
      </w:pPr>
    </w:p>
    <w:p w:rsidR="0057358A" w:rsidRPr="00011F52" w:rsidRDefault="0057358A" w:rsidP="0057358A">
      <w:pPr>
        <w:pStyle w:val="Odstavecseseznamem"/>
        <w:numPr>
          <w:ilvl w:val="0"/>
          <w:numId w:val="19"/>
        </w:numPr>
        <w:contextualSpacing/>
        <w:rPr>
          <w:rFonts w:asciiTheme="minorHAnsi" w:hAnsiTheme="minorHAnsi" w:cstheme="minorHAnsi"/>
          <w:sz w:val="22"/>
          <w:szCs w:val="22"/>
        </w:rPr>
      </w:pPr>
      <w:r w:rsidRPr="00011F52">
        <w:rPr>
          <w:rFonts w:asciiTheme="minorHAnsi" w:hAnsiTheme="minorHAnsi" w:cstheme="minorHAnsi"/>
          <w:snapToGrid w:val="0"/>
          <w:sz w:val="22"/>
          <w:szCs w:val="22"/>
        </w:rPr>
        <w:t>Zhotovitel má právo požadovat na objednateli smluvní pokutu:</w:t>
      </w:r>
    </w:p>
    <w:p w:rsidR="0057358A" w:rsidRPr="00011F52" w:rsidRDefault="0057358A" w:rsidP="0057358A">
      <w:pPr>
        <w:pStyle w:val="Odstavecseseznamem"/>
        <w:numPr>
          <w:ilvl w:val="0"/>
          <w:numId w:val="21"/>
        </w:numPr>
        <w:ind w:left="567"/>
        <w:contextualSpacing/>
        <w:rPr>
          <w:rFonts w:asciiTheme="minorHAnsi" w:hAnsiTheme="minorHAnsi" w:cstheme="minorHAnsi"/>
          <w:sz w:val="22"/>
          <w:szCs w:val="22"/>
        </w:rPr>
      </w:pPr>
      <w:r w:rsidRPr="00011F52">
        <w:rPr>
          <w:rFonts w:asciiTheme="minorHAnsi" w:hAnsiTheme="minorHAnsi" w:cstheme="minorHAnsi"/>
          <w:sz w:val="22"/>
          <w:szCs w:val="22"/>
        </w:rPr>
        <w:t>pro případ prodlení objednatele s úhradou oprávněných faktur ve výši 0,</w:t>
      </w:r>
      <w:r w:rsidR="00011F52">
        <w:rPr>
          <w:rFonts w:asciiTheme="minorHAnsi" w:hAnsiTheme="minorHAnsi" w:cstheme="minorHAnsi"/>
          <w:sz w:val="22"/>
          <w:szCs w:val="22"/>
        </w:rPr>
        <w:t>0</w:t>
      </w:r>
      <w:r w:rsidRPr="00011F52">
        <w:rPr>
          <w:rFonts w:asciiTheme="minorHAnsi" w:hAnsiTheme="minorHAnsi" w:cstheme="minorHAnsi"/>
          <w:sz w:val="22"/>
          <w:szCs w:val="22"/>
        </w:rPr>
        <w:t>1 % z dlužné částky za každý den prodlení</w:t>
      </w:r>
    </w:p>
    <w:p w:rsidR="0057358A" w:rsidRPr="00011F52" w:rsidRDefault="0057358A" w:rsidP="0057358A">
      <w:pPr>
        <w:pStyle w:val="Odstavecseseznamem"/>
        <w:numPr>
          <w:ilvl w:val="0"/>
          <w:numId w:val="21"/>
        </w:numPr>
        <w:ind w:left="567"/>
        <w:contextualSpacing/>
        <w:rPr>
          <w:rFonts w:asciiTheme="minorHAnsi" w:hAnsiTheme="minorHAnsi" w:cstheme="minorHAnsi"/>
          <w:sz w:val="22"/>
          <w:szCs w:val="22"/>
        </w:rPr>
      </w:pPr>
      <w:r w:rsidRPr="00011F52">
        <w:rPr>
          <w:rFonts w:asciiTheme="minorHAnsi" w:hAnsiTheme="minorHAnsi" w:cstheme="minorHAnsi"/>
          <w:sz w:val="22"/>
          <w:szCs w:val="22"/>
        </w:rPr>
        <w:t>pro případ, že se objednatel nebo jeho zástupce bez předchozí omluvy nedostaví k zahájení předávání, byl-li řádně obeslán způsobem uvedeným ve smlouvě ve výši 500,- Kč.</w:t>
      </w:r>
    </w:p>
    <w:p w:rsidR="0057358A" w:rsidRPr="00011F52" w:rsidRDefault="0057358A" w:rsidP="0057358A">
      <w:pPr>
        <w:pStyle w:val="Odstavecseseznamem"/>
        <w:ind w:left="567"/>
        <w:contextualSpacing/>
        <w:rPr>
          <w:rFonts w:asciiTheme="minorHAnsi" w:hAnsiTheme="minorHAnsi" w:cstheme="minorHAnsi"/>
          <w:sz w:val="22"/>
          <w:szCs w:val="22"/>
        </w:rPr>
      </w:pPr>
    </w:p>
    <w:p w:rsidR="0057358A" w:rsidRPr="00011F52" w:rsidRDefault="0057358A" w:rsidP="0057358A">
      <w:pPr>
        <w:pStyle w:val="Odstavecseseznamem"/>
        <w:numPr>
          <w:ilvl w:val="0"/>
          <w:numId w:val="19"/>
        </w:numPr>
        <w:contextualSpacing/>
        <w:rPr>
          <w:rFonts w:asciiTheme="minorHAnsi" w:hAnsiTheme="minorHAnsi" w:cstheme="minorHAnsi"/>
          <w:sz w:val="22"/>
          <w:szCs w:val="22"/>
        </w:rPr>
      </w:pPr>
      <w:r w:rsidRPr="00011F52">
        <w:rPr>
          <w:rFonts w:asciiTheme="minorHAnsi" w:hAnsiTheme="minorHAnsi" w:cstheme="minorHAnsi"/>
          <w:color w:val="000000"/>
          <w:sz w:val="22"/>
          <w:szCs w:val="22"/>
        </w:rPr>
        <w:t>Vznikem povinnosti hradit smluvní pokutu nebo jejím zaplacením není dotčen nárok na náhradu škody v plné výši.</w:t>
      </w:r>
    </w:p>
    <w:p w:rsidR="0057358A" w:rsidRPr="00011F52" w:rsidRDefault="0057358A" w:rsidP="0057358A">
      <w:pPr>
        <w:pStyle w:val="Odstavecseseznamem"/>
        <w:numPr>
          <w:ilvl w:val="0"/>
          <w:numId w:val="19"/>
        </w:numPr>
        <w:contextualSpacing/>
        <w:rPr>
          <w:rFonts w:asciiTheme="minorHAnsi" w:hAnsiTheme="minorHAnsi" w:cstheme="minorHAnsi"/>
          <w:sz w:val="22"/>
          <w:szCs w:val="22"/>
        </w:rPr>
      </w:pPr>
      <w:r w:rsidRPr="00011F52">
        <w:rPr>
          <w:rFonts w:asciiTheme="minorHAnsi" w:hAnsiTheme="minorHAnsi" w:cstheme="minorHAnsi"/>
          <w:color w:val="000000"/>
          <w:sz w:val="22"/>
          <w:szCs w:val="22"/>
        </w:rPr>
        <w:t>Splatnost smluvních pokut je 14 dnů, a to na základě faktury vystavené oprávněnou smluvní stranou smluvní straně povinné.</w:t>
      </w:r>
    </w:p>
    <w:p w:rsidR="0057358A" w:rsidRPr="00011F52" w:rsidRDefault="0057358A" w:rsidP="0057358A">
      <w:pPr>
        <w:pStyle w:val="Odstavecseseznamem"/>
        <w:numPr>
          <w:ilvl w:val="0"/>
          <w:numId w:val="19"/>
        </w:numPr>
        <w:contextualSpacing/>
        <w:rPr>
          <w:rFonts w:asciiTheme="minorHAnsi" w:hAnsiTheme="minorHAnsi" w:cstheme="minorHAnsi"/>
          <w:sz w:val="22"/>
          <w:szCs w:val="22"/>
        </w:rPr>
      </w:pPr>
      <w:r w:rsidRPr="00011F52">
        <w:rPr>
          <w:rFonts w:asciiTheme="minorHAnsi" w:hAnsiTheme="minorHAnsi" w:cstheme="minorHAnsi"/>
          <w:color w:val="000000"/>
          <w:sz w:val="22"/>
          <w:szCs w:val="22"/>
        </w:rPr>
        <w:t>Smluvní strany prohlašují, že s ohledem na předmět této smlouvy a ve vazbě na sjednané závazky je výše smluvních pokut přiměřená a neodporuje dobrým mravům.</w:t>
      </w:r>
    </w:p>
    <w:p w:rsidR="00BF4039" w:rsidRPr="00011F52" w:rsidRDefault="00BF4039" w:rsidP="0057358A">
      <w:pPr>
        <w:jc w:val="center"/>
        <w:rPr>
          <w:rFonts w:asciiTheme="minorHAnsi" w:hAnsiTheme="minorHAnsi" w:cstheme="minorHAnsi"/>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XIII.</w:t>
      </w:r>
    </w:p>
    <w:p w:rsidR="0057358A" w:rsidRPr="00011F52" w:rsidRDefault="0057358A" w:rsidP="0057358A">
      <w:pPr>
        <w:jc w:val="center"/>
        <w:rPr>
          <w:rFonts w:asciiTheme="minorHAnsi" w:hAnsiTheme="minorHAnsi" w:cstheme="minorHAnsi"/>
          <w:b/>
          <w:sz w:val="22"/>
          <w:szCs w:val="22"/>
        </w:rPr>
      </w:pPr>
      <w:r w:rsidRPr="00011F52">
        <w:rPr>
          <w:rFonts w:asciiTheme="minorHAnsi" w:hAnsiTheme="minorHAnsi" w:cstheme="minorHAnsi"/>
          <w:b/>
          <w:sz w:val="22"/>
          <w:szCs w:val="22"/>
        </w:rPr>
        <w:t>Odstoupení od smlouvy</w:t>
      </w:r>
    </w:p>
    <w:p w:rsidR="0057358A" w:rsidRPr="00011F52" w:rsidRDefault="0057358A" w:rsidP="0057358A">
      <w:pPr>
        <w:pStyle w:val="Seznam3"/>
        <w:numPr>
          <w:ilvl w:val="0"/>
          <w:numId w:val="22"/>
        </w:numPr>
        <w:ind w:left="283"/>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Objednatel a zhotovitel jsou oprávněni odstoupit od smlouvy či její části v případě, je-li se zhotovitelem zahájeno insolvenční řízení.</w:t>
      </w:r>
    </w:p>
    <w:p w:rsidR="0057358A" w:rsidRPr="00011F52" w:rsidRDefault="0057358A" w:rsidP="0057358A">
      <w:pPr>
        <w:pStyle w:val="Seznam3"/>
        <w:numPr>
          <w:ilvl w:val="0"/>
          <w:numId w:val="22"/>
        </w:numPr>
        <w:ind w:left="283"/>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Objednatel je bez dalšího oprávněn odstoupit od smlouvy či její části v případě níže uvedeného porušení smlouvy zhotovitelem:</w:t>
      </w:r>
    </w:p>
    <w:p w:rsidR="0057358A" w:rsidRPr="00011F52" w:rsidRDefault="0057358A" w:rsidP="0057358A">
      <w:pPr>
        <w:numPr>
          <w:ilvl w:val="0"/>
          <w:numId w:val="23"/>
        </w:numPr>
        <w:ind w:left="567"/>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 xml:space="preserve">prodlení s předáním díla nebo event. jeho části delším </w:t>
      </w:r>
      <w:r w:rsidR="00714BCF" w:rsidRPr="00011F52">
        <w:rPr>
          <w:rFonts w:asciiTheme="minorHAnsi" w:hAnsiTheme="minorHAnsi" w:cstheme="minorHAnsi"/>
          <w:sz w:val="22"/>
          <w:szCs w:val="22"/>
        </w:rPr>
        <w:t>10</w:t>
      </w:r>
      <w:r w:rsidRPr="00011F52">
        <w:rPr>
          <w:rFonts w:asciiTheme="minorHAnsi" w:hAnsiTheme="minorHAnsi" w:cstheme="minorHAnsi"/>
          <w:color w:val="000000"/>
          <w:sz w:val="22"/>
          <w:szCs w:val="22"/>
        </w:rPr>
        <w:t xml:space="preserve"> dnů oproti termínům uvedeným v této smlouvě;</w:t>
      </w:r>
    </w:p>
    <w:p w:rsidR="0057358A" w:rsidRPr="00011F52" w:rsidRDefault="0057358A" w:rsidP="0057358A">
      <w:pPr>
        <w:numPr>
          <w:ilvl w:val="0"/>
          <w:numId w:val="23"/>
        </w:numPr>
        <w:ind w:left="567"/>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 xml:space="preserve">neoprávněné zastavení či přerušení prací na více jak </w:t>
      </w:r>
      <w:r w:rsidR="001B18F8" w:rsidRPr="00011F52">
        <w:rPr>
          <w:rFonts w:asciiTheme="minorHAnsi" w:hAnsiTheme="minorHAnsi" w:cstheme="minorHAnsi"/>
          <w:color w:val="000000"/>
          <w:sz w:val="22"/>
          <w:szCs w:val="22"/>
        </w:rPr>
        <w:t>5</w:t>
      </w:r>
      <w:r w:rsidRPr="00011F52">
        <w:rPr>
          <w:rFonts w:asciiTheme="minorHAnsi" w:hAnsiTheme="minorHAnsi" w:cstheme="minorHAnsi"/>
          <w:color w:val="000000"/>
          <w:sz w:val="22"/>
          <w:szCs w:val="22"/>
        </w:rPr>
        <w:t xml:space="preserve"> dní na stavbě v rozporu s touto smlouvou;</w:t>
      </w:r>
    </w:p>
    <w:p w:rsidR="0057358A" w:rsidRPr="00011F52" w:rsidRDefault="0057358A" w:rsidP="0057358A">
      <w:pPr>
        <w:numPr>
          <w:ilvl w:val="0"/>
          <w:numId w:val="23"/>
        </w:numPr>
        <w:ind w:left="567"/>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porušení jakékoliv jiné povinnosti zhotovitele dle této smlouvy nebo neplnění jiných ustanovení této smlouvy, zejména provádění díla v rozporu s kvalitativními parametry danými touto smlouvou, jestliže byl zhotovitel na toto porušení upozorněn.</w:t>
      </w:r>
    </w:p>
    <w:p w:rsidR="0057358A" w:rsidRPr="00011F52" w:rsidRDefault="0057358A" w:rsidP="0057358A">
      <w:pPr>
        <w:numPr>
          <w:ilvl w:val="0"/>
          <w:numId w:val="22"/>
        </w:numPr>
        <w:ind w:left="283"/>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Odstoupení od smlouvy musí být učiněno písemně; účinky odstoupení nastávají dnem doručení druhé smluvní straně oznámení o odstoupení, bylo-li odstoupení oprávněné.</w:t>
      </w:r>
    </w:p>
    <w:p w:rsidR="0057358A" w:rsidRPr="00011F52" w:rsidRDefault="0057358A" w:rsidP="0057358A">
      <w:pPr>
        <w:numPr>
          <w:ilvl w:val="0"/>
          <w:numId w:val="22"/>
        </w:numPr>
        <w:ind w:left="283"/>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w:t>
      </w:r>
      <w:r w:rsidR="009A47DC" w:rsidRPr="00011F52">
        <w:rPr>
          <w:rFonts w:asciiTheme="minorHAnsi" w:hAnsiTheme="minorHAnsi" w:cstheme="minorHAnsi"/>
          <w:color w:val="000000"/>
          <w:sz w:val="22"/>
          <w:szCs w:val="22"/>
        </w:rPr>
        <w:t xml:space="preserve">3 dnů </w:t>
      </w:r>
      <w:r w:rsidRPr="00011F52">
        <w:rPr>
          <w:rFonts w:asciiTheme="minorHAnsi" w:hAnsiTheme="minorHAnsi" w:cstheme="minorHAnsi"/>
          <w:color w:val="000000"/>
          <w:sz w:val="22"/>
          <w:szCs w:val="22"/>
        </w:rPr>
        <w:t>ode dne účinnosti odstoupení. Neučiní-li tak zhotovitel, je objednatel oprávněn staveniště na náklady zhotovitele vyklidit a náklady mu přefakturovat. Smluvní strany provedou vzájemné vypořádání následov</w:t>
      </w:r>
      <w:r w:rsidR="008706D0" w:rsidRPr="00011F52">
        <w:rPr>
          <w:rFonts w:asciiTheme="minorHAnsi" w:hAnsiTheme="minorHAnsi" w:cstheme="minorHAnsi"/>
          <w:color w:val="000000"/>
          <w:sz w:val="22"/>
          <w:szCs w:val="22"/>
        </w:rPr>
        <w:t>ně:</w:t>
      </w:r>
      <w:r w:rsidRPr="00011F52">
        <w:rPr>
          <w:rFonts w:asciiTheme="minorHAnsi" w:hAnsiTheme="minorHAnsi" w:cstheme="minorHAnsi"/>
          <w:color w:val="000000"/>
          <w:sz w:val="22"/>
          <w:szCs w:val="22"/>
        </w:rPr>
        <w:t xml:space="preserve"> Objednatel je povinen zaplatit zhotoviteli </w:t>
      </w:r>
      <w:r w:rsidR="008706D0" w:rsidRPr="00011F52">
        <w:rPr>
          <w:rFonts w:asciiTheme="minorHAnsi" w:hAnsiTheme="minorHAnsi" w:cstheme="minorHAnsi"/>
          <w:color w:val="000000"/>
          <w:sz w:val="22"/>
          <w:szCs w:val="22"/>
        </w:rPr>
        <w:t>montáž</w:t>
      </w:r>
      <w:r w:rsidRPr="00011F52">
        <w:rPr>
          <w:rFonts w:asciiTheme="minorHAnsi" w:hAnsiTheme="minorHAnsi" w:cstheme="minorHAnsi"/>
          <w:color w:val="000000"/>
          <w:sz w:val="22"/>
          <w:szCs w:val="22"/>
        </w:rPr>
        <w:t xml:space="preserve">ní práce provedené zhotovitelem v ceně dle výkazu výměr v plném rozsahu, pokud dojde k odstoupení od smlouvy z důvodu porušení jeho povinností. Pokud dojde k odstoupení od smlouvy z důvodu porušení povinností zhotovitele, pak je objednatel povinen zaplatit zhotoviteli </w:t>
      </w:r>
      <w:r w:rsidR="008706D0" w:rsidRPr="00011F52">
        <w:rPr>
          <w:rFonts w:asciiTheme="minorHAnsi" w:hAnsiTheme="minorHAnsi" w:cstheme="minorHAnsi"/>
          <w:color w:val="000000"/>
          <w:sz w:val="22"/>
          <w:szCs w:val="22"/>
        </w:rPr>
        <w:t>montáž</w:t>
      </w:r>
      <w:r w:rsidRPr="00011F52">
        <w:rPr>
          <w:rFonts w:asciiTheme="minorHAnsi" w:hAnsiTheme="minorHAnsi" w:cstheme="minorHAnsi"/>
          <w:sz w:val="22"/>
          <w:szCs w:val="22"/>
        </w:rPr>
        <w:t>ní práce provedené</w:t>
      </w:r>
      <w:r w:rsidRPr="00011F52">
        <w:rPr>
          <w:rFonts w:asciiTheme="minorHAnsi" w:hAnsiTheme="minorHAnsi" w:cstheme="minorHAnsi"/>
          <w:color w:val="000000"/>
          <w:sz w:val="22"/>
          <w:szCs w:val="22"/>
        </w:rPr>
        <w:t xml:space="preserve"> zhotovitelem v ceně dle výkazu výměr ponížené o 20%. </w:t>
      </w:r>
    </w:p>
    <w:p w:rsidR="0057358A" w:rsidRPr="00011F52" w:rsidRDefault="0057358A" w:rsidP="0057358A">
      <w:pPr>
        <w:numPr>
          <w:ilvl w:val="0"/>
          <w:numId w:val="22"/>
        </w:numPr>
        <w:ind w:left="283"/>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Smluvní strany se dohodly, že v případě odstoupení od smlouvy zůstávají v platnosti ustanovení této smlouvy týkající se  odpovědnosti za vady díla, záruky a záruční doby podle čl. XI. této smlouvy, ustanovení o smluvních pokutách podle čl. XII. této smlouvy do dne odstoupení od této smlouvy a ustanovení o vlastnictví díla, náhradě škody a cenová ujednání obsažená v této smlouvě a jejich přílohách.</w:t>
      </w:r>
    </w:p>
    <w:p w:rsidR="0057358A" w:rsidRPr="00011F52" w:rsidRDefault="0057358A" w:rsidP="0057358A">
      <w:pPr>
        <w:numPr>
          <w:ilvl w:val="0"/>
          <w:numId w:val="22"/>
        </w:numPr>
        <w:ind w:left="283"/>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 xml:space="preserve">Objednatel se zavazuje převzít a zhotovitel se zavazuje předat dosud provedené práce i nedokončené dodávky </w:t>
      </w:r>
      <w:r w:rsidRPr="00011F52">
        <w:rPr>
          <w:rFonts w:asciiTheme="minorHAnsi" w:hAnsiTheme="minorHAnsi" w:cstheme="minorHAnsi"/>
          <w:sz w:val="22"/>
          <w:szCs w:val="22"/>
        </w:rPr>
        <w:t xml:space="preserve">do </w:t>
      </w:r>
      <w:r w:rsidR="001B18F8" w:rsidRPr="00011F52">
        <w:rPr>
          <w:rFonts w:asciiTheme="minorHAnsi" w:hAnsiTheme="minorHAnsi" w:cstheme="minorHAnsi"/>
          <w:sz w:val="22"/>
          <w:szCs w:val="22"/>
        </w:rPr>
        <w:t>3</w:t>
      </w:r>
      <w:r w:rsidRPr="00011F52">
        <w:rPr>
          <w:rFonts w:asciiTheme="minorHAnsi" w:hAnsiTheme="minorHAnsi" w:cstheme="minorHAnsi"/>
          <w:sz w:val="22"/>
          <w:szCs w:val="22"/>
        </w:rPr>
        <w:t xml:space="preserve"> dnů</w:t>
      </w:r>
      <w:r w:rsidRPr="00011F52">
        <w:rPr>
          <w:rFonts w:asciiTheme="minorHAnsi" w:hAnsiTheme="minorHAnsi" w:cstheme="minorHAnsi"/>
          <w:color w:val="000000"/>
          <w:sz w:val="22"/>
          <w:szCs w:val="22"/>
        </w:rPr>
        <w:t xml:space="preserve">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Nepředání staveniště ani nepřevzetí díla dle tohoto bodu smlouvy nemá vliv na vlastnictví díla objednatelem či právo objednatele zadat dokončení díla jinému zhotoviteli.</w:t>
      </w:r>
    </w:p>
    <w:p w:rsidR="0057358A" w:rsidRPr="00011F52" w:rsidRDefault="0057358A" w:rsidP="0057358A">
      <w:pPr>
        <w:ind w:left="283"/>
        <w:jc w:val="both"/>
        <w:rPr>
          <w:rFonts w:asciiTheme="minorHAnsi" w:hAnsiTheme="minorHAnsi" w:cstheme="minorHAnsi"/>
          <w:color w:val="000000"/>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XIV.</w:t>
      </w:r>
    </w:p>
    <w:p w:rsidR="0057358A" w:rsidRPr="00011F52" w:rsidRDefault="0057358A" w:rsidP="0057358A">
      <w:pPr>
        <w:jc w:val="center"/>
        <w:rPr>
          <w:rFonts w:asciiTheme="minorHAnsi" w:hAnsiTheme="minorHAnsi" w:cstheme="minorHAnsi"/>
          <w:b/>
          <w:sz w:val="22"/>
          <w:szCs w:val="22"/>
        </w:rPr>
      </w:pPr>
      <w:r w:rsidRPr="00011F52">
        <w:rPr>
          <w:rFonts w:asciiTheme="minorHAnsi" w:hAnsiTheme="minorHAnsi" w:cstheme="minorHAnsi"/>
          <w:b/>
          <w:sz w:val="22"/>
          <w:szCs w:val="22"/>
        </w:rPr>
        <w:t>Další ujednání</w:t>
      </w:r>
    </w:p>
    <w:p w:rsidR="0057358A" w:rsidRPr="00011F52" w:rsidRDefault="0057358A" w:rsidP="0057358A">
      <w:pPr>
        <w:numPr>
          <w:ilvl w:val="0"/>
          <w:numId w:val="24"/>
        </w:numPr>
        <w:ind w:left="283"/>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Zhotovitel může pověřit provedením části díla třetí osobu (dále jen „</w:t>
      </w:r>
      <w:r w:rsidRPr="00011F52">
        <w:rPr>
          <w:rFonts w:asciiTheme="minorHAnsi" w:hAnsiTheme="minorHAnsi" w:cstheme="minorHAnsi"/>
          <w:b/>
          <w:color w:val="000000"/>
          <w:sz w:val="22"/>
          <w:szCs w:val="22"/>
        </w:rPr>
        <w:t>subdodavatel</w:t>
      </w:r>
      <w:r w:rsidRPr="00011F52">
        <w:rPr>
          <w:rFonts w:asciiTheme="minorHAnsi" w:hAnsiTheme="minorHAnsi" w:cstheme="minorHAnsi"/>
          <w:color w:val="000000"/>
          <w:sz w:val="22"/>
          <w:szCs w:val="22"/>
        </w:rPr>
        <w:t>“) pouze za podmínek stanovených touto smlouvou</w:t>
      </w:r>
      <w:r w:rsidR="008706D0" w:rsidRPr="00011F52">
        <w:rPr>
          <w:rFonts w:asciiTheme="minorHAnsi" w:hAnsiTheme="minorHAnsi" w:cstheme="minorHAnsi"/>
          <w:color w:val="000000"/>
          <w:sz w:val="22"/>
          <w:szCs w:val="22"/>
        </w:rPr>
        <w:t>.</w:t>
      </w:r>
      <w:r w:rsidRPr="00011F52">
        <w:rPr>
          <w:rFonts w:asciiTheme="minorHAnsi" w:hAnsiTheme="minorHAnsi" w:cstheme="minorHAnsi"/>
          <w:color w:val="000000"/>
          <w:sz w:val="22"/>
          <w:szCs w:val="22"/>
        </w:rPr>
        <w:t xml:space="preserve"> Při provádění díla subdodavatelem zhotovitel odpovídá objednateli, jako by tuto část díla prováděl sám.</w:t>
      </w:r>
    </w:p>
    <w:p w:rsidR="0057358A" w:rsidRPr="00011F52" w:rsidRDefault="0057358A" w:rsidP="0057358A">
      <w:pPr>
        <w:numPr>
          <w:ilvl w:val="0"/>
          <w:numId w:val="24"/>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 xml:space="preserve">Technickými normami (ČSN) podle této smlouvy jsou všechny české technické předpisy a normy, mezinárodní normy podle zákona č. 22/1997 Sb. v platném znění, a to jak jejich části závazné i nezávazné (doporučující), které jsou platné a účinné v den podpisu této smlouvy nebo které budou platit v průběhu provádění </w:t>
      </w:r>
      <w:r w:rsidR="008706D0" w:rsidRPr="00011F52">
        <w:rPr>
          <w:rFonts w:asciiTheme="minorHAnsi" w:hAnsiTheme="minorHAnsi" w:cstheme="minorHAnsi"/>
          <w:color w:val="000000"/>
          <w:sz w:val="22"/>
          <w:szCs w:val="22"/>
        </w:rPr>
        <w:t>prací</w:t>
      </w:r>
      <w:r w:rsidRPr="00011F52">
        <w:rPr>
          <w:rFonts w:asciiTheme="minorHAnsi" w:hAnsiTheme="minorHAnsi" w:cstheme="minorHAnsi"/>
          <w:color w:val="000000"/>
          <w:sz w:val="22"/>
          <w:szCs w:val="22"/>
        </w:rPr>
        <w:t>;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rsidR="00A157D5" w:rsidRPr="00011F52" w:rsidRDefault="00A157D5" w:rsidP="0057358A">
      <w:pPr>
        <w:jc w:val="center"/>
        <w:rPr>
          <w:rFonts w:asciiTheme="minorHAnsi" w:hAnsiTheme="minorHAnsi" w:cstheme="minorHAnsi"/>
          <w:sz w:val="22"/>
          <w:szCs w:val="22"/>
        </w:rPr>
      </w:pPr>
    </w:p>
    <w:p w:rsidR="00A157D5" w:rsidRPr="00011F52" w:rsidRDefault="00A157D5" w:rsidP="0057358A">
      <w:pPr>
        <w:jc w:val="center"/>
        <w:rPr>
          <w:rFonts w:asciiTheme="minorHAnsi" w:hAnsiTheme="minorHAnsi" w:cstheme="minorHAnsi"/>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XV.</w:t>
      </w:r>
    </w:p>
    <w:p w:rsidR="006B62F6" w:rsidRPr="00011F52" w:rsidRDefault="0057358A" w:rsidP="00A157D5">
      <w:pPr>
        <w:jc w:val="center"/>
        <w:rPr>
          <w:rFonts w:asciiTheme="minorHAnsi" w:hAnsiTheme="minorHAnsi" w:cstheme="minorHAnsi"/>
          <w:sz w:val="22"/>
          <w:szCs w:val="22"/>
        </w:rPr>
      </w:pPr>
      <w:r w:rsidRPr="00011F52">
        <w:rPr>
          <w:rFonts w:asciiTheme="minorHAnsi" w:hAnsiTheme="minorHAnsi" w:cstheme="minorHAnsi"/>
          <w:b/>
          <w:sz w:val="22"/>
          <w:szCs w:val="22"/>
        </w:rPr>
        <w:t>Závěrečná ustanovení</w:t>
      </w:r>
    </w:p>
    <w:p w:rsidR="0057358A" w:rsidRPr="00011F52" w:rsidRDefault="0057358A" w:rsidP="0057358A">
      <w:pPr>
        <w:numPr>
          <w:ilvl w:val="0"/>
          <w:numId w:val="1"/>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Veškeré právní vztahy vzniklé na základě této smlouvy se řídí příslušnými ustanoveními Občanského zákoníku a ostatními obecně platnými právními předpisy České republiky a českým právním řádem. </w:t>
      </w:r>
    </w:p>
    <w:p w:rsidR="0057358A" w:rsidRPr="00011F52" w:rsidRDefault="0057358A" w:rsidP="0057358A">
      <w:pPr>
        <w:numPr>
          <w:ilvl w:val="0"/>
          <w:numId w:val="1"/>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rsidR="0057358A" w:rsidRPr="00011F52" w:rsidRDefault="0057358A" w:rsidP="0057358A">
      <w:pPr>
        <w:numPr>
          <w:ilvl w:val="0"/>
          <w:numId w:val="1"/>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 xml:space="preserve">Tuto smlouvu lze měnit a doplňovat jen písemnými dodatky očíslovanými vzestupnou číselnou řadou a podepsanými oprávněnými zástupci obou smluvních stran. </w:t>
      </w:r>
    </w:p>
    <w:p w:rsidR="0057358A" w:rsidRPr="00011F52" w:rsidRDefault="0057358A" w:rsidP="0057358A">
      <w:pPr>
        <w:numPr>
          <w:ilvl w:val="0"/>
          <w:numId w:val="1"/>
        </w:numPr>
        <w:ind w:left="283"/>
        <w:jc w:val="both"/>
        <w:rPr>
          <w:rFonts w:asciiTheme="minorHAnsi" w:hAnsiTheme="minorHAnsi" w:cstheme="minorHAnsi"/>
          <w:sz w:val="22"/>
          <w:szCs w:val="22"/>
        </w:rPr>
      </w:pPr>
      <w:r w:rsidRPr="00011F52">
        <w:rPr>
          <w:rFonts w:asciiTheme="minorHAnsi" w:hAnsiTheme="minorHAnsi" w:cstheme="minorHAnsi"/>
          <w:sz w:val="22"/>
          <w:szCs w:val="22"/>
        </w:rPr>
        <w:t>Tato smlouva nabývá platnosti a účinnosti dnem jejího podpisu oběma smluvními stranami.</w:t>
      </w:r>
    </w:p>
    <w:p w:rsidR="0057358A" w:rsidRPr="00011F52" w:rsidRDefault="0057358A" w:rsidP="0057358A">
      <w:pPr>
        <w:numPr>
          <w:ilvl w:val="0"/>
          <w:numId w:val="1"/>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Tato smlouva se vyhotovuje v 3 stejnopisech</w:t>
      </w:r>
      <w:r w:rsidR="008706D0" w:rsidRPr="00011F52">
        <w:rPr>
          <w:rFonts w:asciiTheme="minorHAnsi" w:hAnsiTheme="minorHAnsi" w:cstheme="minorHAnsi"/>
          <w:color w:val="000000"/>
          <w:sz w:val="22"/>
          <w:szCs w:val="22"/>
        </w:rPr>
        <w:t xml:space="preserve"> s hodnotou originálu</w:t>
      </w:r>
      <w:r w:rsidRPr="00011F52">
        <w:rPr>
          <w:rFonts w:asciiTheme="minorHAnsi" w:hAnsiTheme="minorHAnsi" w:cstheme="minorHAnsi"/>
          <w:color w:val="000000"/>
          <w:sz w:val="22"/>
          <w:szCs w:val="22"/>
        </w:rPr>
        <w:t>, z nichž objednatel obdrží 2 vyhotovení a zhotovitel 1vyhotovení.</w:t>
      </w:r>
    </w:p>
    <w:p w:rsidR="0057358A" w:rsidRPr="00011F52" w:rsidRDefault="0057358A" w:rsidP="0057358A">
      <w:pPr>
        <w:numPr>
          <w:ilvl w:val="0"/>
          <w:numId w:val="1"/>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Účastníci smlouvy po jejím přečtení prohlašují, že souhlasí s jejím obsahem, že byla sepsána dle jejich pravé a svobodné vůle, což stvrzují svými vlastnoručními podpisy. </w:t>
      </w:r>
    </w:p>
    <w:p w:rsidR="00BF4039" w:rsidRPr="00011F52" w:rsidRDefault="00BF4039" w:rsidP="00BF4039">
      <w:pPr>
        <w:numPr>
          <w:ilvl w:val="0"/>
          <w:numId w:val="1"/>
        </w:numPr>
        <w:ind w:left="283"/>
        <w:jc w:val="both"/>
        <w:rPr>
          <w:rFonts w:asciiTheme="minorHAnsi" w:hAnsiTheme="minorHAnsi" w:cstheme="minorHAnsi"/>
          <w:sz w:val="22"/>
          <w:szCs w:val="22"/>
        </w:rPr>
      </w:pPr>
      <w:r w:rsidRPr="00011F52">
        <w:rPr>
          <w:rFonts w:asciiTheme="minorHAnsi" w:hAnsiTheme="minorHAnsi" w:cstheme="minorHAnsi"/>
          <w:sz w:val="22"/>
          <w:szCs w:val="22"/>
        </w:rPr>
        <w:t>Smluvní strany výslovně sjednávají, že uveřejnění této smlouvy v registru smluv dle zákona č.340/2015 Sb., o zvláštních podmínkách účinnosti některých smluv, uveřejňování těchto smluv a o registru smluv, v platném znění, zajistí Objednatel. Obě smluvní strany se dále dohodly na zpracování údajů uvedených ve smlouvě na dobu neurčitou, výjimkou jsou chráněné osobní údaje dle zákona č. 101/2000 Sb., o ochraně osobních údajů a o změně některých zákonů, v platném znění.</w:t>
      </w:r>
    </w:p>
    <w:p w:rsidR="0057358A" w:rsidRPr="00011F52" w:rsidRDefault="0057358A" w:rsidP="0057358A">
      <w:pPr>
        <w:jc w:val="both"/>
        <w:rPr>
          <w:rFonts w:asciiTheme="minorHAnsi" w:hAnsiTheme="minorHAnsi" w:cstheme="minorHAnsi"/>
          <w:sz w:val="22"/>
          <w:szCs w:val="22"/>
        </w:rPr>
      </w:pPr>
    </w:p>
    <w:p w:rsidR="00A157D5" w:rsidRPr="00011F52" w:rsidRDefault="00A157D5" w:rsidP="0057358A">
      <w:pPr>
        <w:jc w:val="both"/>
        <w:rPr>
          <w:rFonts w:asciiTheme="minorHAnsi" w:hAnsiTheme="minorHAnsi" w:cstheme="minorHAnsi"/>
          <w:sz w:val="22"/>
          <w:szCs w:val="22"/>
        </w:rPr>
      </w:pPr>
    </w:p>
    <w:p w:rsidR="00A157D5" w:rsidRPr="00011F52" w:rsidRDefault="00A157D5" w:rsidP="0057358A">
      <w:pPr>
        <w:jc w:val="both"/>
        <w:rPr>
          <w:rFonts w:asciiTheme="minorHAnsi" w:hAnsiTheme="minorHAnsi" w:cstheme="minorHAnsi"/>
          <w:sz w:val="22"/>
          <w:szCs w:val="22"/>
        </w:rPr>
      </w:pPr>
    </w:p>
    <w:p w:rsidR="00011F52" w:rsidRDefault="0057358A" w:rsidP="0057358A">
      <w:pPr>
        <w:jc w:val="both"/>
        <w:rPr>
          <w:rFonts w:asciiTheme="minorHAnsi" w:hAnsiTheme="minorHAnsi" w:cstheme="minorHAnsi"/>
          <w:sz w:val="22"/>
          <w:szCs w:val="22"/>
        </w:rPr>
      </w:pPr>
      <w:r w:rsidRPr="00011F52">
        <w:rPr>
          <w:rFonts w:asciiTheme="minorHAnsi" w:hAnsiTheme="minorHAnsi" w:cstheme="minorHAnsi"/>
          <w:sz w:val="22"/>
          <w:szCs w:val="22"/>
        </w:rPr>
        <w:t xml:space="preserve">Příloha: </w:t>
      </w:r>
      <w:r w:rsidRPr="00011F52">
        <w:rPr>
          <w:rFonts w:asciiTheme="minorHAnsi" w:hAnsiTheme="minorHAnsi" w:cstheme="minorHAnsi"/>
          <w:sz w:val="22"/>
          <w:szCs w:val="22"/>
        </w:rPr>
        <w:tab/>
      </w:r>
    </w:p>
    <w:p w:rsidR="00011F52" w:rsidRDefault="00011F52" w:rsidP="0057358A">
      <w:pPr>
        <w:jc w:val="both"/>
        <w:rPr>
          <w:rFonts w:asciiTheme="minorHAnsi" w:hAnsiTheme="minorHAnsi" w:cstheme="minorHAnsi"/>
          <w:sz w:val="22"/>
          <w:szCs w:val="22"/>
        </w:rPr>
      </w:pPr>
    </w:p>
    <w:p w:rsidR="0057358A" w:rsidRPr="00011F52" w:rsidRDefault="00BC2DD0" w:rsidP="0057358A">
      <w:pPr>
        <w:jc w:val="both"/>
        <w:rPr>
          <w:rFonts w:asciiTheme="minorHAnsi" w:hAnsiTheme="minorHAnsi" w:cstheme="minorHAnsi"/>
          <w:sz w:val="22"/>
          <w:szCs w:val="22"/>
        </w:rPr>
      </w:pPr>
      <w:r>
        <w:rPr>
          <w:rFonts w:asciiTheme="minorHAnsi" w:hAnsiTheme="minorHAnsi" w:cstheme="minorHAnsi"/>
          <w:sz w:val="22"/>
          <w:szCs w:val="22"/>
        </w:rPr>
        <w:t>Č</w:t>
      </w:r>
      <w:r w:rsidR="0057358A" w:rsidRPr="00011F52">
        <w:rPr>
          <w:rFonts w:asciiTheme="minorHAnsi" w:hAnsiTheme="minorHAnsi" w:cstheme="minorHAnsi"/>
          <w:sz w:val="22"/>
          <w:szCs w:val="22"/>
        </w:rPr>
        <w:t xml:space="preserve">. 1 </w:t>
      </w:r>
      <w:r>
        <w:rPr>
          <w:rFonts w:asciiTheme="minorHAnsi" w:hAnsiTheme="minorHAnsi" w:cstheme="minorHAnsi"/>
          <w:sz w:val="22"/>
          <w:szCs w:val="22"/>
        </w:rPr>
        <w:t>P</w:t>
      </w:r>
      <w:r w:rsidR="0057358A" w:rsidRPr="00011F52">
        <w:rPr>
          <w:rFonts w:asciiTheme="minorHAnsi" w:hAnsiTheme="minorHAnsi" w:cstheme="minorHAnsi"/>
          <w:sz w:val="22"/>
          <w:szCs w:val="22"/>
        </w:rPr>
        <w:t>oložkový rozpočet včetně jednotkových cen</w:t>
      </w:r>
    </w:p>
    <w:p w:rsidR="0057358A" w:rsidRPr="00011F52" w:rsidRDefault="0057358A" w:rsidP="0057358A">
      <w:pPr>
        <w:jc w:val="both"/>
        <w:rPr>
          <w:rFonts w:asciiTheme="minorHAnsi" w:hAnsiTheme="minorHAnsi" w:cstheme="minorHAnsi"/>
          <w:sz w:val="22"/>
          <w:szCs w:val="22"/>
        </w:rPr>
      </w:pPr>
    </w:p>
    <w:p w:rsidR="001902C4" w:rsidRPr="00011F52" w:rsidRDefault="001902C4" w:rsidP="0057358A">
      <w:pPr>
        <w:jc w:val="both"/>
        <w:rPr>
          <w:rFonts w:asciiTheme="minorHAnsi" w:hAnsiTheme="minorHAnsi" w:cstheme="minorHAnsi"/>
          <w:sz w:val="22"/>
          <w:szCs w:val="22"/>
        </w:rPr>
      </w:pPr>
    </w:p>
    <w:p w:rsidR="001902C4" w:rsidRPr="00011F52" w:rsidRDefault="001902C4" w:rsidP="0057358A">
      <w:pPr>
        <w:jc w:val="both"/>
        <w:rPr>
          <w:rFonts w:asciiTheme="minorHAnsi" w:hAnsiTheme="minorHAnsi" w:cstheme="minorHAnsi"/>
          <w:sz w:val="22"/>
          <w:szCs w:val="22"/>
        </w:rPr>
      </w:pPr>
    </w:p>
    <w:p w:rsidR="001902C4" w:rsidRPr="00011F52" w:rsidRDefault="001902C4" w:rsidP="0057358A">
      <w:pPr>
        <w:jc w:val="both"/>
        <w:rPr>
          <w:rFonts w:asciiTheme="minorHAnsi" w:hAnsiTheme="minorHAnsi" w:cstheme="minorHAnsi"/>
          <w:sz w:val="22"/>
          <w:szCs w:val="22"/>
        </w:rPr>
      </w:pPr>
    </w:p>
    <w:p w:rsidR="0057358A" w:rsidRPr="00011F52" w:rsidRDefault="0057358A" w:rsidP="0057358A">
      <w:pPr>
        <w:jc w:val="both"/>
        <w:rPr>
          <w:rFonts w:asciiTheme="minorHAnsi" w:hAnsiTheme="minorHAnsi" w:cstheme="minorHAnsi"/>
          <w:sz w:val="22"/>
          <w:szCs w:val="22"/>
        </w:rPr>
      </w:pPr>
      <w:r w:rsidRPr="00011F52">
        <w:rPr>
          <w:rFonts w:asciiTheme="minorHAnsi" w:hAnsiTheme="minorHAnsi" w:cstheme="minorHAnsi"/>
          <w:sz w:val="22"/>
          <w:szCs w:val="22"/>
        </w:rPr>
        <w:t>V </w:t>
      </w:r>
      <w:r w:rsidR="00875330" w:rsidRPr="00011F52">
        <w:rPr>
          <w:rFonts w:asciiTheme="minorHAnsi" w:hAnsiTheme="minorHAnsi" w:cstheme="minorHAnsi"/>
          <w:sz w:val="22"/>
          <w:szCs w:val="22"/>
        </w:rPr>
        <w:t>Praze</w:t>
      </w:r>
      <w:r w:rsidRPr="00011F52">
        <w:rPr>
          <w:rFonts w:asciiTheme="minorHAnsi" w:hAnsiTheme="minorHAnsi" w:cstheme="minorHAnsi"/>
          <w:sz w:val="22"/>
          <w:szCs w:val="22"/>
        </w:rPr>
        <w:t xml:space="preserve"> dne</w:t>
      </w:r>
      <w:r w:rsidR="00976422" w:rsidRPr="00011F52">
        <w:rPr>
          <w:rFonts w:asciiTheme="minorHAnsi" w:hAnsiTheme="minorHAnsi" w:cstheme="minorHAnsi"/>
          <w:sz w:val="22"/>
          <w:szCs w:val="22"/>
        </w:rPr>
        <w:t xml:space="preserve"> </w:t>
      </w:r>
      <w:proofErr w:type="gramStart"/>
      <w:r w:rsidR="00BF4039" w:rsidRPr="00011F52">
        <w:rPr>
          <w:rFonts w:asciiTheme="minorHAnsi" w:hAnsiTheme="minorHAnsi" w:cstheme="minorHAnsi"/>
          <w:sz w:val="22"/>
          <w:szCs w:val="22"/>
        </w:rPr>
        <w:t>06.11.2017</w:t>
      </w:r>
      <w:proofErr w:type="gramEnd"/>
      <w:r w:rsidRPr="00011F52">
        <w:rPr>
          <w:rFonts w:asciiTheme="minorHAnsi" w:hAnsiTheme="minorHAnsi" w:cstheme="minorHAnsi"/>
          <w:sz w:val="22"/>
          <w:szCs w:val="22"/>
        </w:rPr>
        <w:tab/>
      </w:r>
      <w:r w:rsidRPr="00011F52">
        <w:rPr>
          <w:rFonts w:asciiTheme="minorHAnsi" w:hAnsiTheme="minorHAnsi" w:cstheme="minorHAnsi"/>
          <w:sz w:val="22"/>
          <w:szCs w:val="22"/>
        </w:rPr>
        <w:tab/>
      </w:r>
      <w:r w:rsidRPr="00011F52">
        <w:rPr>
          <w:rFonts w:asciiTheme="minorHAnsi" w:hAnsiTheme="minorHAnsi" w:cstheme="minorHAnsi"/>
          <w:sz w:val="22"/>
          <w:szCs w:val="22"/>
        </w:rPr>
        <w:tab/>
      </w:r>
      <w:r w:rsidRPr="00011F52">
        <w:rPr>
          <w:rFonts w:asciiTheme="minorHAnsi" w:hAnsiTheme="minorHAnsi" w:cstheme="minorHAnsi"/>
          <w:sz w:val="22"/>
          <w:szCs w:val="22"/>
        </w:rPr>
        <w:tab/>
        <w:t xml:space="preserve">V </w:t>
      </w:r>
      <w:r w:rsidR="00C33668" w:rsidRPr="00011F52">
        <w:rPr>
          <w:rFonts w:asciiTheme="minorHAnsi" w:hAnsiTheme="minorHAnsi" w:cstheme="minorHAnsi"/>
          <w:sz w:val="22"/>
          <w:szCs w:val="22"/>
        </w:rPr>
        <w:t>Kladně</w:t>
      </w:r>
      <w:r w:rsidRPr="00011F52">
        <w:rPr>
          <w:rFonts w:asciiTheme="minorHAnsi" w:hAnsiTheme="minorHAnsi" w:cstheme="minorHAnsi"/>
          <w:sz w:val="22"/>
          <w:szCs w:val="22"/>
        </w:rPr>
        <w:t xml:space="preserve">  dne</w:t>
      </w:r>
      <w:r w:rsidR="00875330" w:rsidRPr="00011F52">
        <w:rPr>
          <w:rFonts w:asciiTheme="minorHAnsi" w:hAnsiTheme="minorHAnsi" w:cstheme="minorHAnsi"/>
          <w:sz w:val="22"/>
          <w:szCs w:val="22"/>
        </w:rPr>
        <w:t xml:space="preserve"> </w:t>
      </w:r>
      <w:r w:rsidR="00BF4039" w:rsidRPr="00011F52">
        <w:rPr>
          <w:rFonts w:asciiTheme="minorHAnsi" w:hAnsiTheme="minorHAnsi" w:cstheme="minorHAnsi"/>
          <w:sz w:val="22"/>
          <w:szCs w:val="22"/>
        </w:rPr>
        <w:t>06.11.2017</w:t>
      </w:r>
    </w:p>
    <w:p w:rsidR="0057358A" w:rsidRPr="00011F52" w:rsidRDefault="0057358A" w:rsidP="0057358A">
      <w:pPr>
        <w:jc w:val="both"/>
        <w:rPr>
          <w:rFonts w:asciiTheme="minorHAnsi" w:hAnsiTheme="minorHAnsi" w:cstheme="minorHAnsi"/>
          <w:sz w:val="22"/>
          <w:szCs w:val="22"/>
        </w:rPr>
      </w:pPr>
    </w:p>
    <w:p w:rsidR="0057358A" w:rsidRDefault="0057358A" w:rsidP="0057358A">
      <w:pPr>
        <w:jc w:val="both"/>
        <w:rPr>
          <w:rFonts w:asciiTheme="minorHAnsi" w:hAnsiTheme="minorHAnsi" w:cstheme="minorHAnsi"/>
          <w:sz w:val="22"/>
          <w:szCs w:val="22"/>
        </w:rPr>
      </w:pPr>
    </w:p>
    <w:p w:rsidR="00BC2DD0" w:rsidRDefault="00BC2DD0" w:rsidP="0057358A">
      <w:pPr>
        <w:jc w:val="both"/>
        <w:rPr>
          <w:rFonts w:asciiTheme="minorHAnsi" w:hAnsiTheme="minorHAnsi" w:cstheme="minorHAnsi"/>
          <w:sz w:val="22"/>
          <w:szCs w:val="22"/>
        </w:rPr>
      </w:pPr>
    </w:p>
    <w:p w:rsidR="00BC2DD0" w:rsidRDefault="00BC2DD0" w:rsidP="0057358A">
      <w:pPr>
        <w:jc w:val="both"/>
        <w:rPr>
          <w:rFonts w:asciiTheme="minorHAnsi" w:hAnsiTheme="minorHAnsi" w:cstheme="minorHAnsi"/>
          <w:sz w:val="22"/>
          <w:szCs w:val="22"/>
        </w:rPr>
      </w:pPr>
    </w:p>
    <w:p w:rsidR="00BC2DD0" w:rsidRPr="00011F52" w:rsidRDefault="00BC2DD0" w:rsidP="0057358A">
      <w:pPr>
        <w:jc w:val="both"/>
        <w:rPr>
          <w:rFonts w:asciiTheme="minorHAnsi" w:hAnsiTheme="minorHAnsi" w:cstheme="minorHAnsi"/>
          <w:sz w:val="22"/>
          <w:szCs w:val="22"/>
        </w:rPr>
      </w:pPr>
    </w:p>
    <w:p w:rsidR="0057358A" w:rsidRPr="00011F52" w:rsidRDefault="0057358A" w:rsidP="0057358A">
      <w:pPr>
        <w:jc w:val="both"/>
        <w:rPr>
          <w:rFonts w:asciiTheme="minorHAnsi" w:hAnsiTheme="minorHAnsi" w:cstheme="minorHAnsi"/>
          <w:sz w:val="22"/>
          <w:szCs w:val="22"/>
        </w:rPr>
      </w:pPr>
    </w:p>
    <w:p w:rsidR="0057358A" w:rsidRPr="00011F52" w:rsidRDefault="0057358A" w:rsidP="0057358A">
      <w:pPr>
        <w:jc w:val="both"/>
        <w:rPr>
          <w:rFonts w:asciiTheme="minorHAnsi" w:hAnsiTheme="minorHAnsi" w:cstheme="minorHAnsi"/>
          <w:sz w:val="22"/>
          <w:szCs w:val="22"/>
        </w:rPr>
      </w:pPr>
      <w:r w:rsidRPr="00011F52">
        <w:rPr>
          <w:rFonts w:asciiTheme="minorHAnsi" w:hAnsiTheme="minorHAnsi" w:cstheme="minorHAnsi"/>
          <w:sz w:val="22"/>
          <w:szCs w:val="22"/>
        </w:rPr>
        <w:t>…………………………….</w:t>
      </w:r>
      <w:r w:rsidRPr="00011F52">
        <w:rPr>
          <w:rFonts w:asciiTheme="minorHAnsi" w:hAnsiTheme="minorHAnsi" w:cstheme="minorHAnsi"/>
          <w:sz w:val="22"/>
          <w:szCs w:val="22"/>
        </w:rPr>
        <w:tab/>
      </w:r>
      <w:r w:rsidRPr="00011F52">
        <w:rPr>
          <w:rFonts w:asciiTheme="minorHAnsi" w:hAnsiTheme="minorHAnsi" w:cstheme="minorHAnsi"/>
          <w:sz w:val="22"/>
          <w:szCs w:val="22"/>
        </w:rPr>
        <w:tab/>
      </w:r>
      <w:r w:rsidRPr="00011F52">
        <w:rPr>
          <w:rFonts w:asciiTheme="minorHAnsi" w:hAnsiTheme="minorHAnsi" w:cstheme="minorHAnsi"/>
          <w:sz w:val="22"/>
          <w:szCs w:val="22"/>
        </w:rPr>
        <w:tab/>
      </w:r>
      <w:r w:rsidRPr="00011F52">
        <w:rPr>
          <w:rFonts w:asciiTheme="minorHAnsi" w:hAnsiTheme="minorHAnsi" w:cstheme="minorHAnsi"/>
          <w:sz w:val="22"/>
          <w:szCs w:val="22"/>
        </w:rPr>
        <w:tab/>
        <w:t>……………………………….</w:t>
      </w:r>
    </w:p>
    <w:p w:rsidR="006B62F6" w:rsidRPr="00011F52" w:rsidRDefault="006B62F6">
      <w:pPr>
        <w:rPr>
          <w:rFonts w:asciiTheme="minorHAnsi" w:hAnsiTheme="minorHAnsi" w:cstheme="minorHAnsi"/>
          <w:sz w:val="22"/>
          <w:szCs w:val="22"/>
        </w:rPr>
      </w:pPr>
      <w:r w:rsidRPr="00011F52">
        <w:rPr>
          <w:rFonts w:asciiTheme="minorHAnsi" w:hAnsiTheme="minorHAnsi" w:cstheme="minorHAnsi"/>
          <w:sz w:val="22"/>
          <w:szCs w:val="22"/>
        </w:rPr>
        <w:t>Objednatel</w:t>
      </w:r>
      <w:r w:rsidRPr="00011F52">
        <w:rPr>
          <w:rFonts w:asciiTheme="minorHAnsi" w:hAnsiTheme="minorHAnsi" w:cstheme="minorHAnsi"/>
          <w:sz w:val="22"/>
          <w:szCs w:val="22"/>
        </w:rPr>
        <w:tab/>
      </w:r>
      <w:r w:rsidRPr="00011F52">
        <w:rPr>
          <w:rFonts w:asciiTheme="minorHAnsi" w:hAnsiTheme="minorHAnsi" w:cstheme="minorHAnsi"/>
          <w:sz w:val="22"/>
          <w:szCs w:val="22"/>
        </w:rPr>
        <w:tab/>
      </w:r>
      <w:r w:rsidRPr="00011F52">
        <w:rPr>
          <w:rFonts w:asciiTheme="minorHAnsi" w:hAnsiTheme="minorHAnsi" w:cstheme="minorHAnsi"/>
          <w:sz w:val="22"/>
          <w:szCs w:val="22"/>
        </w:rPr>
        <w:tab/>
      </w:r>
      <w:r w:rsidRPr="00011F52">
        <w:rPr>
          <w:rFonts w:asciiTheme="minorHAnsi" w:hAnsiTheme="minorHAnsi" w:cstheme="minorHAnsi"/>
          <w:sz w:val="22"/>
          <w:szCs w:val="22"/>
        </w:rPr>
        <w:tab/>
      </w:r>
      <w:r w:rsidRPr="00011F52">
        <w:rPr>
          <w:rFonts w:asciiTheme="minorHAnsi" w:hAnsiTheme="minorHAnsi" w:cstheme="minorHAnsi"/>
          <w:sz w:val="22"/>
          <w:szCs w:val="22"/>
        </w:rPr>
        <w:tab/>
        <w:t>Zhotovitel</w:t>
      </w:r>
    </w:p>
    <w:p w:rsidR="00875330" w:rsidRPr="00011F52" w:rsidRDefault="00A157D5">
      <w:pPr>
        <w:rPr>
          <w:rFonts w:asciiTheme="minorHAnsi" w:hAnsiTheme="minorHAnsi" w:cstheme="minorHAnsi"/>
          <w:sz w:val="22"/>
          <w:szCs w:val="22"/>
        </w:rPr>
      </w:pPr>
      <w:r w:rsidRPr="00011F52">
        <w:rPr>
          <w:rFonts w:asciiTheme="minorHAnsi" w:hAnsiTheme="minorHAnsi" w:cstheme="minorHAnsi"/>
          <w:sz w:val="22"/>
          <w:szCs w:val="22"/>
        </w:rPr>
        <w:t>Mateřská škola speciální</w:t>
      </w:r>
      <w:r w:rsidRPr="00011F52">
        <w:rPr>
          <w:rFonts w:asciiTheme="minorHAnsi" w:hAnsiTheme="minorHAnsi" w:cstheme="minorHAnsi"/>
          <w:sz w:val="22"/>
          <w:szCs w:val="22"/>
        </w:rPr>
        <w:tab/>
      </w:r>
      <w:r w:rsidR="00875330" w:rsidRPr="00011F52">
        <w:rPr>
          <w:rFonts w:asciiTheme="minorHAnsi" w:hAnsiTheme="minorHAnsi" w:cstheme="minorHAnsi"/>
          <w:sz w:val="22"/>
          <w:szCs w:val="22"/>
        </w:rPr>
        <w:tab/>
      </w:r>
      <w:r w:rsidR="00875330" w:rsidRPr="00011F52">
        <w:rPr>
          <w:rFonts w:asciiTheme="minorHAnsi" w:hAnsiTheme="minorHAnsi" w:cstheme="minorHAnsi"/>
          <w:sz w:val="22"/>
          <w:szCs w:val="22"/>
        </w:rPr>
        <w:tab/>
      </w:r>
      <w:r w:rsidR="00BF4039" w:rsidRPr="00011F52">
        <w:rPr>
          <w:rFonts w:asciiTheme="minorHAnsi" w:hAnsiTheme="minorHAnsi" w:cstheme="minorHAnsi"/>
          <w:sz w:val="22"/>
          <w:szCs w:val="22"/>
        </w:rPr>
        <w:t xml:space="preserve">A </w:t>
      </w:r>
      <w:proofErr w:type="gramStart"/>
      <w:r w:rsidR="00BF4039" w:rsidRPr="00011F52">
        <w:rPr>
          <w:rFonts w:asciiTheme="minorHAnsi" w:hAnsiTheme="minorHAnsi" w:cstheme="minorHAnsi"/>
          <w:sz w:val="22"/>
          <w:szCs w:val="22"/>
        </w:rPr>
        <w:t xml:space="preserve">Trend </w:t>
      </w:r>
      <w:r w:rsidR="00875330" w:rsidRPr="00011F52">
        <w:rPr>
          <w:rFonts w:asciiTheme="minorHAnsi" w:hAnsiTheme="minorHAnsi" w:cstheme="minorHAnsi"/>
          <w:sz w:val="22"/>
          <w:szCs w:val="22"/>
        </w:rPr>
        <w:t xml:space="preserve"> s.</w:t>
      </w:r>
      <w:proofErr w:type="gramEnd"/>
      <w:r w:rsidR="00875330" w:rsidRPr="00011F52">
        <w:rPr>
          <w:rFonts w:asciiTheme="minorHAnsi" w:hAnsiTheme="minorHAnsi" w:cstheme="minorHAnsi"/>
          <w:sz w:val="22"/>
          <w:szCs w:val="22"/>
        </w:rPr>
        <w:t>r.o.</w:t>
      </w:r>
    </w:p>
    <w:p w:rsidR="00785DA9" w:rsidRPr="00011F52" w:rsidRDefault="00A157D5">
      <w:pPr>
        <w:rPr>
          <w:rFonts w:asciiTheme="minorHAnsi" w:hAnsiTheme="minorHAnsi" w:cstheme="minorHAnsi"/>
          <w:sz w:val="22"/>
          <w:szCs w:val="22"/>
        </w:rPr>
      </w:pPr>
      <w:r w:rsidRPr="00011F52">
        <w:rPr>
          <w:rFonts w:asciiTheme="minorHAnsi" w:hAnsiTheme="minorHAnsi" w:cstheme="minorHAnsi"/>
          <w:sz w:val="22"/>
          <w:szCs w:val="22"/>
        </w:rPr>
        <w:t>PhDr. Marie Horázná - ředitelka</w:t>
      </w:r>
      <w:r w:rsidR="00875330" w:rsidRPr="00011F52">
        <w:rPr>
          <w:rFonts w:asciiTheme="minorHAnsi" w:hAnsiTheme="minorHAnsi" w:cstheme="minorHAnsi"/>
          <w:sz w:val="22"/>
          <w:szCs w:val="22"/>
        </w:rPr>
        <w:tab/>
      </w:r>
      <w:r w:rsidR="00665B1C">
        <w:rPr>
          <w:rFonts w:asciiTheme="minorHAnsi" w:hAnsiTheme="minorHAnsi" w:cstheme="minorHAnsi"/>
          <w:sz w:val="22"/>
          <w:szCs w:val="22"/>
        </w:rPr>
        <w:t xml:space="preserve"> </w:t>
      </w:r>
      <w:r w:rsidR="00BC2DD0">
        <w:rPr>
          <w:rFonts w:asciiTheme="minorHAnsi" w:hAnsiTheme="minorHAnsi" w:cstheme="minorHAnsi"/>
          <w:sz w:val="22"/>
          <w:szCs w:val="22"/>
        </w:rPr>
        <w:t xml:space="preserve"> </w:t>
      </w:r>
      <w:r w:rsidR="00665B1C">
        <w:rPr>
          <w:rFonts w:asciiTheme="minorHAnsi" w:hAnsiTheme="minorHAnsi" w:cstheme="minorHAnsi"/>
          <w:sz w:val="22"/>
          <w:szCs w:val="22"/>
        </w:rPr>
        <w:t xml:space="preserve"> </w:t>
      </w:r>
      <w:r w:rsidR="00BC2DD0">
        <w:rPr>
          <w:rFonts w:asciiTheme="minorHAnsi" w:hAnsiTheme="minorHAnsi" w:cstheme="minorHAnsi"/>
          <w:sz w:val="22"/>
          <w:szCs w:val="22"/>
        </w:rPr>
        <w:t xml:space="preserve">  </w:t>
      </w:r>
      <w:r w:rsidR="00875330" w:rsidRPr="00011F52">
        <w:rPr>
          <w:rFonts w:asciiTheme="minorHAnsi" w:hAnsiTheme="minorHAnsi" w:cstheme="minorHAnsi"/>
          <w:sz w:val="22"/>
          <w:szCs w:val="22"/>
        </w:rPr>
        <w:tab/>
      </w:r>
      <w:r w:rsidR="00BC2DD0">
        <w:rPr>
          <w:rFonts w:asciiTheme="minorHAnsi" w:hAnsiTheme="minorHAnsi" w:cstheme="minorHAnsi"/>
          <w:sz w:val="22"/>
          <w:szCs w:val="22"/>
        </w:rPr>
        <w:t xml:space="preserve">              </w:t>
      </w:r>
      <w:r w:rsidR="00C33668" w:rsidRPr="00011F52">
        <w:rPr>
          <w:rFonts w:asciiTheme="minorHAnsi" w:hAnsiTheme="minorHAnsi" w:cstheme="minorHAnsi"/>
          <w:sz w:val="22"/>
          <w:szCs w:val="22"/>
        </w:rPr>
        <w:t>Ing.</w:t>
      </w:r>
      <w:r w:rsidR="00665B1C">
        <w:rPr>
          <w:rFonts w:asciiTheme="minorHAnsi" w:hAnsiTheme="minorHAnsi" w:cstheme="minorHAnsi"/>
          <w:sz w:val="22"/>
          <w:szCs w:val="22"/>
        </w:rPr>
        <w:t xml:space="preserve"> </w:t>
      </w:r>
      <w:r w:rsidR="00BF4039" w:rsidRPr="00011F52">
        <w:rPr>
          <w:rFonts w:asciiTheme="minorHAnsi" w:hAnsiTheme="minorHAnsi" w:cstheme="minorHAnsi"/>
          <w:sz w:val="22"/>
          <w:szCs w:val="22"/>
        </w:rPr>
        <w:t xml:space="preserve">Jiří Pospíšil </w:t>
      </w:r>
      <w:r w:rsidR="00C33668" w:rsidRPr="00011F52">
        <w:rPr>
          <w:rFonts w:asciiTheme="minorHAnsi" w:hAnsiTheme="minorHAnsi" w:cstheme="minorHAnsi"/>
          <w:sz w:val="22"/>
          <w:szCs w:val="22"/>
        </w:rPr>
        <w:t>- jednatel</w:t>
      </w:r>
    </w:p>
    <w:sectPr w:rsidR="00785DA9" w:rsidRPr="00011F52" w:rsidSect="00A157D5">
      <w:headerReference w:type="default" r:id="rId9"/>
      <w:footerReference w:type="default" r:id="rId10"/>
      <w:headerReference w:type="first" r:id="rId11"/>
      <w:footerReference w:type="first" r:id="rId12"/>
      <w:pgSz w:w="11906" w:h="16838"/>
      <w:pgMar w:top="1066" w:right="1418" w:bottom="1440" w:left="1418" w:header="709" w:footer="29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5EA" w:rsidRDefault="003325EA" w:rsidP="00722018">
      <w:r>
        <w:separator/>
      </w:r>
    </w:p>
  </w:endnote>
  <w:endnote w:type="continuationSeparator" w:id="0">
    <w:p w:rsidR="003325EA" w:rsidRDefault="003325EA" w:rsidP="0072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Web">
    <w:altName w:val="Corbel"/>
    <w:charset w:val="EE"/>
    <w:family w:val="swiss"/>
    <w:pitch w:val="variable"/>
    <w:sig w:usb0="00000001" w:usb1="00000000" w:usb2="00000000" w:usb3="00000000" w:csb0="00000093"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F53" w:rsidRDefault="00EB7764">
    <w:pPr>
      <w:pStyle w:val="Zpat"/>
      <w:jc w:val="right"/>
    </w:pPr>
    <w:r>
      <w:fldChar w:fldCharType="begin"/>
    </w:r>
    <w:r w:rsidR="000341AC">
      <w:instrText xml:space="preserve"> PAGE   \* MERGEFORMAT </w:instrText>
    </w:r>
    <w:r>
      <w:fldChar w:fldCharType="separate"/>
    </w:r>
    <w:r w:rsidR="000A570A">
      <w:rPr>
        <w:noProof/>
      </w:rPr>
      <w:t>10</w:t>
    </w:r>
    <w:r>
      <w:rPr>
        <w:noProof/>
      </w:rPr>
      <w:fldChar w:fldCharType="end"/>
    </w:r>
  </w:p>
  <w:p w:rsidR="00E17F53" w:rsidRPr="00BD548C" w:rsidRDefault="00E17F53" w:rsidP="0057358A">
    <w:pPr>
      <w:pStyle w:val="Nzev"/>
      <w:rPr>
        <w:rFonts w:ascii="Myriad Web" w:hAnsi="Myriad Web"/>
        <w:b w:val="0"/>
        <w:color w:val="999999"/>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F53" w:rsidRPr="004212E3" w:rsidRDefault="00D910C3" w:rsidP="0057358A">
    <w:pPr>
      <w:pStyle w:val="Nzev"/>
      <w:rPr>
        <w:rFonts w:ascii="Arial" w:hAnsi="Arial" w:cs="Arial"/>
        <w:b w:val="0"/>
        <w:color w:val="999999"/>
        <w:sz w:val="16"/>
        <w:szCs w:val="16"/>
      </w:rPr>
    </w:pPr>
    <w:r>
      <w:rPr>
        <w:rFonts w:ascii="Arial" w:hAnsi="Arial" w:cs="Arial"/>
        <w:b w:val="0"/>
        <w:color w:val="999999"/>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5EA" w:rsidRDefault="003325EA" w:rsidP="00722018">
      <w:r>
        <w:separator/>
      </w:r>
    </w:p>
  </w:footnote>
  <w:footnote w:type="continuationSeparator" w:id="0">
    <w:p w:rsidR="003325EA" w:rsidRDefault="003325EA" w:rsidP="00722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F53" w:rsidRPr="00CF4629" w:rsidRDefault="00E17F53" w:rsidP="0057358A">
    <w:pPr>
      <w:rPr>
        <w:rFonts w:ascii="Myriad Web" w:hAnsi="Myriad Web"/>
        <w:szCs w:val="24"/>
      </w:rPr>
    </w:pPr>
    <w:r>
      <w:rPr>
        <w:b/>
        <w:szCs w:val="24"/>
      </w:rPr>
      <w:tab/>
    </w:r>
    <w:r>
      <w:rPr>
        <w:b/>
        <w:szCs w:val="24"/>
      </w:rPr>
      <w:tab/>
    </w:r>
    <w:r>
      <w:rPr>
        <w:b/>
        <w:szCs w:val="24"/>
      </w:rPr>
      <w:tab/>
    </w:r>
    <w:r>
      <w:rPr>
        <w:b/>
        <w:szCs w:val="24"/>
      </w:rPr>
      <w:tab/>
    </w:r>
    <w:r>
      <w:rPr>
        <w:b/>
        <w:szCs w:val="24"/>
      </w:rPr>
      <w:tab/>
    </w:r>
    <w:r>
      <w:rPr>
        <w:b/>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F53" w:rsidRPr="000F34EB" w:rsidRDefault="00E17F53" w:rsidP="0057358A">
    <w:pPr>
      <w:rPr>
        <w:rFonts w:ascii="Myriad Web" w:hAnsi="Myriad Web"/>
        <w:szCs w:val="24"/>
      </w:rPr>
    </w:pPr>
    <w:r w:rsidRPr="000F34E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366A"/>
    <w:multiLevelType w:val="hybridMultilevel"/>
    <w:tmpl w:val="7F045A8E"/>
    <w:lvl w:ilvl="0" w:tplc="37262C58">
      <w:numFmt w:val="bullet"/>
      <w:lvlText w:val="-"/>
      <w:lvlJc w:val="left"/>
      <w:pPr>
        <w:ind w:left="720" w:hanging="360"/>
      </w:pPr>
      <w:rPr>
        <w:rFonts w:ascii="Verdana" w:eastAsia="Times New Roman"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8D4716"/>
    <w:multiLevelType w:val="multilevel"/>
    <w:tmpl w:val="616CFBBE"/>
    <w:lvl w:ilvl="0">
      <w:start w:val="1"/>
      <w:numFmt w:val="decimal"/>
      <w:pStyle w:val="Nadpis2"/>
      <w:lvlText w:val="%1."/>
      <w:lvlJc w:val="left"/>
      <w:pPr>
        <w:tabs>
          <w:tab w:val="num" w:pos="720"/>
        </w:tabs>
        <w:ind w:left="432" w:hanging="432"/>
      </w:pPr>
      <w:rPr>
        <w:rFonts w:cs="Times New Roman" w:hint="default"/>
        <w:b/>
      </w:rPr>
    </w:lvl>
    <w:lvl w:ilvl="1">
      <w:start w:val="1"/>
      <w:numFmt w:val="decimal"/>
      <w:pStyle w:val="Normodsaz"/>
      <w:lvlText w:val="%1.%2"/>
      <w:lvlJc w:val="left"/>
      <w:pPr>
        <w:tabs>
          <w:tab w:val="num" w:pos="1440"/>
        </w:tabs>
        <w:ind w:left="936" w:hanging="576"/>
      </w:pPr>
      <w:rPr>
        <w:rFonts w:cs="Times New Roman" w:hint="default"/>
        <w:sz w:val="20"/>
        <w:szCs w:val="20"/>
      </w:rPr>
    </w:lvl>
    <w:lvl w:ilvl="2">
      <w:numFmt w:val="none"/>
      <w:lvlText w:val=""/>
      <w:lvlJc w:val="left"/>
      <w:pPr>
        <w:tabs>
          <w:tab w:val="num" w:pos="360"/>
        </w:tabs>
      </w:pPr>
      <w:rPr>
        <w:rFonts w:cs="Times New Roman"/>
      </w:rPr>
    </w:lvl>
    <w:lvl w:ilvl="3">
      <w:start w:val="1"/>
      <w:numFmt w:val="decimal"/>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2">
    <w:nsid w:val="0C542765"/>
    <w:multiLevelType w:val="hybridMultilevel"/>
    <w:tmpl w:val="F15E3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3D4CE3"/>
    <w:multiLevelType w:val="hybridMultilevel"/>
    <w:tmpl w:val="CD7A6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5600D4"/>
    <w:multiLevelType w:val="hybridMultilevel"/>
    <w:tmpl w:val="02E66D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5F1232"/>
    <w:multiLevelType w:val="hybridMultilevel"/>
    <w:tmpl w:val="77403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7840A3"/>
    <w:multiLevelType w:val="hybridMultilevel"/>
    <w:tmpl w:val="DEBA4A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7A25E6"/>
    <w:multiLevelType w:val="hybridMultilevel"/>
    <w:tmpl w:val="33E070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A633DA"/>
    <w:multiLevelType w:val="hybridMultilevel"/>
    <w:tmpl w:val="BD82C366"/>
    <w:lvl w:ilvl="0" w:tplc="23AC034C">
      <w:numFmt w:val="bullet"/>
      <w:lvlText w:val="-"/>
      <w:lvlJc w:val="left"/>
      <w:pPr>
        <w:ind w:left="643" w:hanging="360"/>
      </w:pPr>
      <w:rPr>
        <w:rFonts w:ascii="Myriad Web" w:eastAsia="Times New Roman" w:hAnsi="Myriad Web" w:cs="Times New Roman"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9">
    <w:nsid w:val="2B615AFD"/>
    <w:multiLevelType w:val="hybridMultilevel"/>
    <w:tmpl w:val="C924FC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C865D8B"/>
    <w:multiLevelType w:val="hybridMultilevel"/>
    <w:tmpl w:val="AE405DCE"/>
    <w:lvl w:ilvl="0" w:tplc="DB165AB8">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27C053A"/>
    <w:multiLevelType w:val="hybridMultilevel"/>
    <w:tmpl w:val="653AB9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7DD6A13"/>
    <w:multiLevelType w:val="hybridMultilevel"/>
    <w:tmpl w:val="775A2424"/>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5933C22"/>
    <w:multiLevelType w:val="hybridMultilevel"/>
    <w:tmpl w:val="AA8AE2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5C652A1"/>
    <w:multiLevelType w:val="hybridMultilevel"/>
    <w:tmpl w:val="5204D1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9A30E38"/>
    <w:multiLevelType w:val="hybridMultilevel"/>
    <w:tmpl w:val="77AEB1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B8C47AC"/>
    <w:multiLevelType w:val="hybridMultilevel"/>
    <w:tmpl w:val="956270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E164A5C"/>
    <w:multiLevelType w:val="hybridMultilevel"/>
    <w:tmpl w:val="BE1839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58618CF"/>
    <w:multiLevelType w:val="hybridMultilevel"/>
    <w:tmpl w:val="EB7A30A2"/>
    <w:lvl w:ilvl="0" w:tplc="ACBC3D94">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B001F0F"/>
    <w:multiLevelType w:val="hybridMultilevel"/>
    <w:tmpl w:val="96F48E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42092F"/>
    <w:multiLevelType w:val="hybridMultilevel"/>
    <w:tmpl w:val="FBEC3390"/>
    <w:lvl w:ilvl="0" w:tplc="ACBC3D9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D5A6BEA"/>
    <w:multiLevelType w:val="hybridMultilevel"/>
    <w:tmpl w:val="3BCC909E"/>
    <w:lvl w:ilvl="0" w:tplc="0405000F">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2">
    <w:nsid w:val="6DAF30AF"/>
    <w:multiLevelType w:val="hybridMultilevel"/>
    <w:tmpl w:val="E472A7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E9529D1"/>
    <w:multiLevelType w:val="hybridMultilevel"/>
    <w:tmpl w:val="E1DA2E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F5C71EF"/>
    <w:multiLevelType w:val="hybridMultilevel"/>
    <w:tmpl w:val="710C66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02755B5"/>
    <w:multiLevelType w:val="hybridMultilevel"/>
    <w:tmpl w:val="A09E34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55A4619"/>
    <w:multiLevelType w:val="hybridMultilevel"/>
    <w:tmpl w:val="F9F49642"/>
    <w:lvl w:ilvl="0" w:tplc="04050017">
      <w:start w:val="1"/>
      <w:numFmt w:val="lowerLetter"/>
      <w:lvlText w:val="%1)"/>
      <w:lvlJc w:val="left"/>
      <w:pPr>
        <w:ind w:left="938" w:hanging="360"/>
      </w:p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27">
    <w:nsid w:val="772A638C"/>
    <w:multiLevelType w:val="hybridMultilevel"/>
    <w:tmpl w:val="B24CB51C"/>
    <w:lvl w:ilvl="0" w:tplc="DC7ABB80">
      <w:start w:val="5"/>
      <w:numFmt w:val="bullet"/>
      <w:lvlText w:val="-"/>
      <w:lvlJc w:val="left"/>
      <w:pPr>
        <w:tabs>
          <w:tab w:val="num" w:pos="780"/>
        </w:tabs>
        <w:ind w:left="780" w:hanging="405"/>
      </w:pPr>
      <w:rPr>
        <w:rFonts w:ascii="Myriad Web" w:eastAsia="Times New Roman" w:hAnsi="Myriad Web"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nsid w:val="77B52B83"/>
    <w:multiLevelType w:val="hybridMultilevel"/>
    <w:tmpl w:val="016CCACC"/>
    <w:lvl w:ilvl="0" w:tplc="04050017">
      <w:start w:val="1"/>
      <w:numFmt w:val="lowerLetter"/>
      <w:lvlText w:val="%1)"/>
      <w:lvlJc w:val="left"/>
      <w:pPr>
        <w:ind w:left="938" w:hanging="360"/>
      </w:pPr>
    </w:lvl>
    <w:lvl w:ilvl="1" w:tplc="04050019">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29">
    <w:nsid w:val="7DBC5A7E"/>
    <w:multiLevelType w:val="hybridMultilevel"/>
    <w:tmpl w:val="AD9E33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9"/>
  </w:num>
  <w:num w:numId="5">
    <w:abstractNumId w:val="20"/>
  </w:num>
  <w:num w:numId="6">
    <w:abstractNumId w:val="18"/>
  </w:num>
  <w:num w:numId="7">
    <w:abstractNumId w:val="6"/>
  </w:num>
  <w:num w:numId="8">
    <w:abstractNumId w:val="13"/>
  </w:num>
  <w:num w:numId="9">
    <w:abstractNumId w:val="25"/>
  </w:num>
  <w:num w:numId="10">
    <w:abstractNumId w:val="3"/>
  </w:num>
  <w:num w:numId="11">
    <w:abstractNumId w:val="5"/>
  </w:num>
  <w:num w:numId="12">
    <w:abstractNumId w:val="22"/>
  </w:num>
  <w:num w:numId="13">
    <w:abstractNumId w:val="16"/>
  </w:num>
  <w:num w:numId="14">
    <w:abstractNumId w:val="24"/>
  </w:num>
  <w:num w:numId="15">
    <w:abstractNumId w:val="29"/>
  </w:num>
  <w:num w:numId="16">
    <w:abstractNumId w:val="4"/>
  </w:num>
  <w:num w:numId="17">
    <w:abstractNumId w:val="15"/>
  </w:num>
  <w:num w:numId="18">
    <w:abstractNumId w:val="11"/>
  </w:num>
  <w:num w:numId="19">
    <w:abstractNumId w:val="21"/>
  </w:num>
  <w:num w:numId="20">
    <w:abstractNumId w:val="28"/>
  </w:num>
  <w:num w:numId="21">
    <w:abstractNumId w:val="26"/>
  </w:num>
  <w:num w:numId="22">
    <w:abstractNumId w:val="19"/>
  </w:num>
  <w:num w:numId="23">
    <w:abstractNumId w:val="23"/>
  </w:num>
  <w:num w:numId="24">
    <w:abstractNumId w:val="17"/>
  </w:num>
  <w:num w:numId="25">
    <w:abstractNumId w:val="7"/>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8"/>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57358A"/>
    <w:rsid w:val="00011F52"/>
    <w:rsid w:val="000341AC"/>
    <w:rsid w:val="00077962"/>
    <w:rsid w:val="000A570A"/>
    <w:rsid w:val="000E1BD5"/>
    <w:rsid w:val="0011229E"/>
    <w:rsid w:val="001145F0"/>
    <w:rsid w:val="00150FE3"/>
    <w:rsid w:val="001600B5"/>
    <w:rsid w:val="001724A2"/>
    <w:rsid w:val="001902C4"/>
    <w:rsid w:val="001947E3"/>
    <w:rsid w:val="001B18F8"/>
    <w:rsid w:val="001B29BE"/>
    <w:rsid w:val="001F26DF"/>
    <w:rsid w:val="002075E1"/>
    <w:rsid w:val="00213C10"/>
    <w:rsid w:val="00213D77"/>
    <w:rsid w:val="00237E21"/>
    <w:rsid w:val="00270306"/>
    <w:rsid w:val="00294E12"/>
    <w:rsid w:val="002B1526"/>
    <w:rsid w:val="002B6C07"/>
    <w:rsid w:val="002C45EF"/>
    <w:rsid w:val="002E6448"/>
    <w:rsid w:val="00314BCE"/>
    <w:rsid w:val="003325EA"/>
    <w:rsid w:val="00344C5A"/>
    <w:rsid w:val="003512D3"/>
    <w:rsid w:val="0036729D"/>
    <w:rsid w:val="00383B94"/>
    <w:rsid w:val="003D2984"/>
    <w:rsid w:val="003E1982"/>
    <w:rsid w:val="003E6E6A"/>
    <w:rsid w:val="00400968"/>
    <w:rsid w:val="004558C8"/>
    <w:rsid w:val="00467386"/>
    <w:rsid w:val="00467527"/>
    <w:rsid w:val="00475FEE"/>
    <w:rsid w:val="004C09E6"/>
    <w:rsid w:val="004D1E84"/>
    <w:rsid w:val="00502957"/>
    <w:rsid w:val="0050431D"/>
    <w:rsid w:val="00521F75"/>
    <w:rsid w:val="0053166F"/>
    <w:rsid w:val="005316C0"/>
    <w:rsid w:val="00531DBA"/>
    <w:rsid w:val="005536D9"/>
    <w:rsid w:val="005576ED"/>
    <w:rsid w:val="0057358A"/>
    <w:rsid w:val="005B6038"/>
    <w:rsid w:val="005B6BDE"/>
    <w:rsid w:val="005B7926"/>
    <w:rsid w:val="005C5DC6"/>
    <w:rsid w:val="005D5B04"/>
    <w:rsid w:val="006022CF"/>
    <w:rsid w:val="006063D4"/>
    <w:rsid w:val="00657924"/>
    <w:rsid w:val="00665B1C"/>
    <w:rsid w:val="006730D9"/>
    <w:rsid w:val="00677C15"/>
    <w:rsid w:val="006805F5"/>
    <w:rsid w:val="006B62F6"/>
    <w:rsid w:val="00714BCF"/>
    <w:rsid w:val="00722018"/>
    <w:rsid w:val="0072251E"/>
    <w:rsid w:val="007245DA"/>
    <w:rsid w:val="00725E2A"/>
    <w:rsid w:val="00726090"/>
    <w:rsid w:val="0074799F"/>
    <w:rsid w:val="00747E2B"/>
    <w:rsid w:val="007626AF"/>
    <w:rsid w:val="0077307C"/>
    <w:rsid w:val="00785DA9"/>
    <w:rsid w:val="0078725E"/>
    <w:rsid w:val="007F5ED8"/>
    <w:rsid w:val="0082292F"/>
    <w:rsid w:val="00822C3D"/>
    <w:rsid w:val="00826D2E"/>
    <w:rsid w:val="008706D0"/>
    <w:rsid w:val="00873AE2"/>
    <w:rsid w:val="00875330"/>
    <w:rsid w:val="008765AF"/>
    <w:rsid w:val="00890284"/>
    <w:rsid w:val="0089798B"/>
    <w:rsid w:val="008A27D3"/>
    <w:rsid w:val="008B0B10"/>
    <w:rsid w:val="008E15E7"/>
    <w:rsid w:val="008E1BDF"/>
    <w:rsid w:val="008F461E"/>
    <w:rsid w:val="008F591E"/>
    <w:rsid w:val="00902E3F"/>
    <w:rsid w:val="0090469D"/>
    <w:rsid w:val="00932C5D"/>
    <w:rsid w:val="0093735D"/>
    <w:rsid w:val="00941AB4"/>
    <w:rsid w:val="0096098B"/>
    <w:rsid w:val="00974348"/>
    <w:rsid w:val="00974576"/>
    <w:rsid w:val="00976422"/>
    <w:rsid w:val="009A2BE1"/>
    <w:rsid w:val="009A47DC"/>
    <w:rsid w:val="009C3B30"/>
    <w:rsid w:val="009F10E3"/>
    <w:rsid w:val="00A05A09"/>
    <w:rsid w:val="00A06C04"/>
    <w:rsid w:val="00A157D5"/>
    <w:rsid w:val="00A2044A"/>
    <w:rsid w:val="00A53B34"/>
    <w:rsid w:val="00A603E6"/>
    <w:rsid w:val="00A71A96"/>
    <w:rsid w:val="00A759C1"/>
    <w:rsid w:val="00AD0ED3"/>
    <w:rsid w:val="00AD73F1"/>
    <w:rsid w:val="00AE4FA3"/>
    <w:rsid w:val="00B16DEE"/>
    <w:rsid w:val="00B259A9"/>
    <w:rsid w:val="00B26389"/>
    <w:rsid w:val="00B551E2"/>
    <w:rsid w:val="00B715CD"/>
    <w:rsid w:val="00B9740E"/>
    <w:rsid w:val="00BC28E7"/>
    <w:rsid w:val="00BC2DD0"/>
    <w:rsid w:val="00BE58F2"/>
    <w:rsid w:val="00BF4039"/>
    <w:rsid w:val="00BF4AF5"/>
    <w:rsid w:val="00BF79EE"/>
    <w:rsid w:val="00C07A84"/>
    <w:rsid w:val="00C12517"/>
    <w:rsid w:val="00C33668"/>
    <w:rsid w:val="00C37F98"/>
    <w:rsid w:val="00C5419F"/>
    <w:rsid w:val="00CA3348"/>
    <w:rsid w:val="00CB6555"/>
    <w:rsid w:val="00CE70BB"/>
    <w:rsid w:val="00D33DFE"/>
    <w:rsid w:val="00D33EF9"/>
    <w:rsid w:val="00D4271B"/>
    <w:rsid w:val="00D910C3"/>
    <w:rsid w:val="00D91E2B"/>
    <w:rsid w:val="00D9559A"/>
    <w:rsid w:val="00DA10B7"/>
    <w:rsid w:val="00DC6D8B"/>
    <w:rsid w:val="00DF22D7"/>
    <w:rsid w:val="00E12616"/>
    <w:rsid w:val="00E17F53"/>
    <w:rsid w:val="00E50BB0"/>
    <w:rsid w:val="00E9702D"/>
    <w:rsid w:val="00EB7764"/>
    <w:rsid w:val="00EC2E05"/>
    <w:rsid w:val="00EF6BDC"/>
    <w:rsid w:val="00F325C1"/>
    <w:rsid w:val="00F36209"/>
    <w:rsid w:val="00F37133"/>
    <w:rsid w:val="00F4332D"/>
    <w:rsid w:val="00F77A3D"/>
    <w:rsid w:val="00F85606"/>
    <w:rsid w:val="00FB3DD3"/>
    <w:rsid w:val="00FB44B0"/>
    <w:rsid w:val="00FC38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358A"/>
    <w:pPr>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9"/>
    <w:qFormat/>
    <w:rsid w:val="0057358A"/>
    <w:pPr>
      <w:keepNext/>
      <w:numPr>
        <w:numId w:val="2"/>
      </w:numPr>
      <w:outlineLvl w:val="1"/>
    </w:pPr>
    <w:rPr>
      <w:rFonts w:ascii="Arial" w:hAnsi="Arial"/>
      <w:b/>
      <w:caps/>
      <w:color w:val="000000"/>
      <w:sz w:val="28"/>
    </w:rPr>
  </w:style>
  <w:style w:type="paragraph" w:styleId="Nadpis3">
    <w:name w:val="heading 3"/>
    <w:basedOn w:val="Normln"/>
    <w:next w:val="Normln"/>
    <w:link w:val="Nadpis3Char"/>
    <w:uiPriority w:val="9"/>
    <w:unhideWhenUsed/>
    <w:qFormat/>
    <w:rsid w:val="0090469D"/>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9"/>
    <w:qFormat/>
    <w:rsid w:val="0057358A"/>
    <w:pPr>
      <w:keepNext/>
      <w:numPr>
        <w:ilvl w:val="4"/>
        <w:numId w:val="2"/>
      </w:numPr>
      <w:jc w:val="both"/>
      <w:outlineLvl w:val="4"/>
    </w:pPr>
    <w:rPr>
      <w:rFonts w:ascii="Arial" w:hAnsi="Arial"/>
      <w:b/>
    </w:rPr>
  </w:style>
  <w:style w:type="paragraph" w:styleId="Nadpis6">
    <w:name w:val="heading 6"/>
    <w:basedOn w:val="Normln"/>
    <w:next w:val="Normln"/>
    <w:link w:val="Nadpis6Char"/>
    <w:uiPriority w:val="99"/>
    <w:qFormat/>
    <w:rsid w:val="0057358A"/>
    <w:pPr>
      <w:keepNext/>
      <w:numPr>
        <w:ilvl w:val="5"/>
        <w:numId w:val="2"/>
      </w:numPr>
      <w:jc w:val="right"/>
      <w:outlineLvl w:val="5"/>
    </w:pPr>
    <w:rPr>
      <w:rFonts w:ascii="Arial" w:hAnsi="Arial"/>
      <w:b/>
      <w:sz w:val="20"/>
    </w:rPr>
  </w:style>
  <w:style w:type="paragraph" w:styleId="Nadpis7">
    <w:name w:val="heading 7"/>
    <w:basedOn w:val="Normln"/>
    <w:next w:val="Normln"/>
    <w:link w:val="Nadpis7Char"/>
    <w:uiPriority w:val="99"/>
    <w:qFormat/>
    <w:rsid w:val="0057358A"/>
    <w:pPr>
      <w:numPr>
        <w:ilvl w:val="6"/>
        <w:numId w:val="2"/>
      </w:numPr>
      <w:spacing w:before="240" w:after="60"/>
      <w:outlineLvl w:val="6"/>
    </w:pPr>
    <w:rPr>
      <w:szCs w:val="24"/>
    </w:rPr>
  </w:style>
  <w:style w:type="paragraph" w:styleId="Nadpis8">
    <w:name w:val="heading 8"/>
    <w:basedOn w:val="Normln"/>
    <w:next w:val="Normln"/>
    <w:link w:val="Nadpis8Char"/>
    <w:uiPriority w:val="99"/>
    <w:qFormat/>
    <w:rsid w:val="0057358A"/>
    <w:pPr>
      <w:numPr>
        <w:ilvl w:val="7"/>
        <w:numId w:val="2"/>
      </w:numPr>
      <w:spacing w:before="240" w:after="60"/>
      <w:outlineLvl w:val="7"/>
    </w:pPr>
    <w:rPr>
      <w:i/>
      <w:iCs/>
      <w:szCs w:val="24"/>
    </w:rPr>
  </w:style>
  <w:style w:type="paragraph" w:styleId="Nadpis9">
    <w:name w:val="heading 9"/>
    <w:basedOn w:val="Normln"/>
    <w:next w:val="Normln"/>
    <w:link w:val="Nadpis9Char"/>
    <w:uiPriority w:val="99"/>
    <w:qFormat/>
    <w:rsid w:val="0057358A"/>
    <w:pPr>
      <w:numPr>
        <w:ilvl w:val="8"/>
        <w:numId w:val="2"/>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7358A"/>
    <w:rPr>
      <w:rFonts w:ascii="Arial" w:eastAsia="Times New Roman" w:hAnsi="Arial" w:cs="Times New Roman"/>
      <w:b/>
      <w:caps/>
      <w:color w:val="000000"/>
      <w:sz w:val="28"/>
      <w:szCs w:val="20"/>
    </w:rPr>
  </w:style>
  <w:style w:type="character" w:customStyle="1" w:styleId="Nadpis5Char">
    <w:name w:val="Nadpis 5 Char"/>
    <w:basedOn w:val="Standardnpsmoodstavce"/>
    <w:link w:val="Nadpis5"/>
    <w:uiPriority w:val="99"/>
    <w:rsid w:val="0057358A"/>
    <w:rPr>
      <w:rFonts w:ascii="Arial" w:eastAsia="Times New Roman" w:hAnsi="Arial" w:cs="Times New Roman"/>
      <w:b/>
      <w:sz w:val="24"/>
      <w:szCs w:val="20"/>
    </w:rPr>
  </w:style>
  <w:style w:type="character" w:customStyle="1" w:styleId="Nadpis6Char">
    <w:name w:val="Nadpis 6 Char"/>
    <w:basedOn w:val="Standardnpsmoodstavce"/>
    <w:link w:val="Nadpis6"/>
    <w:uiPriority w:val="99"/>
    <w:rsid w:val="0057358A"/>
    <w:rPr>
      <w:rFonts w:ascii="Arial" w:eastAsia="Times New Roman" w:hAnsi="Arial" w:cs="Times New Roman"/>
      <w:b/>
      <w:sz w:val="20"/>
      <w:szCs w:val="20"/>
    </w:rPr>
  </w:style>
  <w:style w:type="character" w:customStyle="1" w:styleId="Nadpis7Char">
    <w:name w:val="Nadpis 7 Char"/>
    <w:basedOn w:val="Standardnpsmoodstavce"/>
    <w:link w:val="Nadpis7"/>
    <w:uiPriority w:val="99"/>
    <w:rsid w:val="0057358A"/>
    <w:rPr>
      <w:rFonts w:ascii="Times New Roman" w:eastAsia="Times New Roman" w:hAnsi="Times New Roman" w:cs="Times New Roman"/>
      <w:sz w:val="24"/>
      <w:szCs w:val="24"/>
    </w:rPr>
  </w:style>
  <w:style w:type="character" w:customStyle="1" w:styleId="Nadpis8Char">
    <w:name w:val="Nadpis 8 Char"/>
    <w:basedOn w:val="Standardnpsmoodstavce"/>
    <w:link w:val="Nadpis8"/>
    <w:uiPriority w:val="99"/>
    <w:rsid w:val="0057358A"/>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uiPriority w:val="99"/>
    <w:rsid w:val="0057358A"/>
    <w:rPr>
      <w:rFonts w:ascii="Arial" w:eastAsia="Times New Roman" w:hAnsi="Arial" w:cs="Times New Roman"/>
    </w:rPr>
  </w:style>
  <w:style w:type="paragraph" w:styleId="Zhlav">
    <w:name w:val="header"/>
    <w:basedOn w:val="Normln"/>
    <w:link w:val="ZhlavChar"/>
    <w:rsid w:val="0057358A"/>
    <w:pPr>
      <w:tabs>
        <w:tab w:val="center" w:pos="4536"/>
        <w:tab w:val="right" w:pos="9072"/>
      </w:tabs>
    </w:pPr>
  </w:style>
  <w:style w:type="character" w:customStyle="1" w:styleId="ZhlavChar">
    <w:name w:val="Záhlaví Char"/>
    <w:basedOn w:val="Standardnpsmoodstavce"/>
    <w:link w:val="Zhlav"/>
    <w:rsid w:val="0057358A"/>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57358A"/>
    <w:pPr>
      <w:tabs>
        <w:tab w:val="center" w:pos="4536"/>
        <w:tab w:val="right" w:pos="9072"/>
      </w:tabs>
    </w:pPr>
  </w:style>
  <w:style w:type="character" w:customStyle="1" w:styleId="ZpatChar">
    <w:name w:val="Zápatí Char"/>
    <w:basedOn w:val="Standardnpsmoodstavce"/>
    <w:link w:val="Zpat"/>
    <w:uiPriority w:val="99"/>
    <w:rsid w:val="0057358A"/>
    <w:rPr>
      <w:rFonts w:ascii="Times New Roman" w:eastAsia="Times New Roman" w:hAnsi="Times New Roman" w:cs="Times New Roman"/>
      <w:sz w:val="24"/>
      <w:szCs w:val="20"/>
    </w:rPr>
  </w:style>
  <w:style w:type="paragraph" w:styleId="Nzev">
    <w:name w:val="Title"/>
    <w:basedOn w:val="Normln"/>
    <w:link w:val="NzevChar"/>
    <w:qFormat/>
    <w:rsid w:val="0057358A"/>
    <w:pPr>
      <w:jc w:val="center"/>
    </w:pPr>
    <w:rPr>
      <w:b/>
      <w:sz w:val="28"/>
    </w:rPr>
  </w:style>
  <w:style w:type="character" w:customStyle="1" w:styleId="NzevChar">
    <w:name w:val="Název Char"/>
    <w:basedOn w:val="Standardnpsmoodstavce"/>
    <w:link w:val="Nzev"/>
    <w:rsid w:val="0057358A"/>
    <w:rPr>
      <w:rFonts w:ascii="Times New Roman" w:eastAsia="Times New Roman" w:hAnsi="Times New Roman" w:cs="Times New Roman"/>
      <w:b/>
      <w:sz w:val="28"/>
      <w:szCs w:val="20"/>
      <w:lang w:eastAsia="cs-CZ"/>
    </w:rPr>
  </w:style>
  <w:style w:type="paragraph" w:customStyle="1" w:styleId="Normodsaz">
    <w:name w:val="Norm.odsaz."/>
    <w:basedOn w:val="Normln"/>
    <w:uiPriority w:val="99"/>
    <w:rsid w:val="0057358A"/>
    <w:pPr>
      <w:numPr>
        <w:ilvl w:val="1"/>
        <w:numId w:val="2"/>
      </w:numPr>
      <w:jc w:val="both"/>
    </w:pPr>
  </w:style>
  <w:style w:type="paragraph" w:customStyle="1" w:styleId="Styl1">
    <w:name w:val="Styl1"/>
    <w:basedOn w:val="Normln"/>
    <w:rsid w:val="0057358A"/>
    <w:pPr>
      <w:suppressAutoHyphens/>
    </w:pPr>
    <w:rPr>
      <w:rFonts w:ascii="Arial" w:hAnsi="Arial"/>
      <w:sz w:val="22"/>
      <w:lang w:eastAsia="ar-SA"/>
    </w:rPr>
  </w:style>
  <w:style w:type="paragraph" w:styleId="Zkladntext">
    <w:name w:val="Body Text"/>
    <w:basedOn w:val="Normln"/>
    <w:link w:val="ZkladntextChar"/>
    <w:uiPriority w:val="99"/>
    <w:rsid w:val="0057358A"/>
    <w:pPr>
      <w:spacing w:after="120"/>
    </w:pPr>
    <w:rPr>
      <w:sz w:val="20"/>
    </w:rPr>
  </w:style>
  <w:style w:type="character" w:customStyle="1" w:styleId="ZkladntextChar">
    <w:name w:val="Základní text Char"/>
    <w:basedOn w:val="Standardnpsmoodstavce"/>
    <w:link w:val="Zkladntext"/>
    <w:uiPriority w:val="99"/>
    <w:rsid w:val="0057358A"/>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57358A"/>
    <w:pPr>
      <w:ind w:left="708"/>
      <w:jc w:val="both"/>
    </w:pPr>
    <w:rPr>
      <w:szCs w:val="24"/>
    </w:rPr>
  </w:style>
  <w:style w:type="paragraph" w:styleId="Seznam3">
    <w:name w:val="List 3"/>
    <w:basedOn w:val="Normln"/>
    <w:uiPriority w:val="99"/>
    <w:rsid w:val="0057358A"/>
    <w:pPr>
      <w:ind w:left="849" w:hanging="283"/>
    </w:pPr>
    <w:rPr>
      <w:sz w:val="20"/>
    </w:rPr>
  </w:style>
  <w:style w:type="paragraph" w:styleId="Seznam2">
    <w:name w:val="List 2"/>
    <w:basedOn w:val="Normln"/>
    <w:rsid w:val="0057358A"/>
    <w:pPr>
      <w:ind w:left="566" w:hanging="283"/>
      <w:contextualSpacing/>
    </w:pPr>
  </w:style>
  <w:style w:type="paragraph" w:styleId="Textbubliny">
    <w:name w:val="Balloon Text"/>
    <w:basedOn w:val="Normln"/>
    <w:link w:val="TextbublinyChar"/>
    <w:uiPriority w:val="99"/>
    <w:semiHidden/>
    <w:unhideWhenUsed/>
    <w:rsid w:val="001947E3"/>
    <w:rPr>
      <w:rFonts w:ascii="Tahoma" w:hAnsi="Tahoma" w:cs="Tahoma"/>
      <w:sz w:val="16"/>
      <w:szCs w:val="16"/>
    </w:rPr>
  </w:style>
  <w:style w:type="character" w:customStyle="1" w:styleId="TextbublinyChar">
    <w:name w:val="Text bubliny Char"/>
    <w:basedOn w:val="Standardnpsmoodstavce"/>
    <w:link w:val="Textbubliny"/>
    <w:uiPriority w:val="99"/>
    <w:semiHidden/>
    <w:rsid w:val="001947E3"/>
    <w:rPr>
      <w:rFonts w:ascii="Tahoma" w:eastAsia="Times New Roman" w:hAnsi="Tahoma" w:cs="Tahoma"/>
      <w:sz w:val="16"/>
      <w:szCs w:val="16"/>
      <w:lang w:eastAsia="cs-CZ"/>
    </w:rPr>
  </w:style>
  <w:style w:type="character" w:customStyle="1" w:styleId="WW8Num9z1">
    <w:name w:val="WW8Num9z1"/>
    <w:rsid w:val="00D33DFE"/>
    <w:rPr>
      <w:rFonts w:ascii="Courier New" w:hAnsi="Courier New" w:cs="Courier New"/>
    </w:rPr>
  </w:style>
  <w:style w:type="paragraph" w:customStyle="1" w:styleId="odstavecodsazen">
    <w:name w:val="odstavecodsazen"/>
    <w:basedOn w:val="Normln"/>
    <w:rsid w:val="00502957"/>
    <w:pPr>
      <w:ind w:left="1332" w:hanging="849"/>
      <w:jc w:val="both"/>
    </w:pPr>
    <w:rPr>
      <w:rFonts w:eastAsia="Calibri"/>
      <w:color w:val="000000"/>
      <w:szCs w:val="24"/>
    </w:rPr>
  </w:style>
  <w:style w:type="character" w:customStyle="1" w:styleId="Nadpis3Char">
    <w:name w:val="Nadpis 3 Char"/>
    <w:basedOn w:val="Standardnpsmoodstavce"/>
    <w:link w:val="Nadpis3"/>
    <w:uiPriority w:val="9"/>
    <w:rsid w:val="0090469D"/>
    <w:rPr>
      <w:rFonts w:asciiTheme="majorHAnsi" w:eastAsiaTheme="majorEastAsia" w:hAnsiTheme="majorHAnsi" w:cstheme="majorBidi"/>
      <w:b/>
      <w:bCs/>
      <w:color w:val="4F81BD" w:themeColor="accent1"/>
      <w:sz w:val="24"/>
      <w:szCs w:val="20"/>
      <w:lang w:eastAsia="cs-CZ"/>
    </w:rPr>
  </w:style>
  <w:style w:type="paragraph" w:styleId="Zkladntextodsazen2">
    <w:name w:val="Body Text Indent 2"/>
    <w:basedOn w:val="Normln"/>
    <w:link w:val="Zkladntextodsazen2Char"/>
    <w:uiPriority w:val="99"/>
    <w:semiHidden/>
    <w:unhideWhenUsed/>
    <w:rsid w:val="00BF403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F4039"/>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358A"/>
    <w:pPr>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9"/>
    <w:qFormat/>
    <w:rsid w:val="0057358A"/>
    <w:pPr>
      <w:keepNext/>
      <w:numPr>
        <w:numId w:val="2"/>
      </w:numPr>
      <w:outlineLvl w:val="1"/>
    </w:pPr>
    <w:rPr>
      <w:rFonts w:ascii="Arial" w:hAnsi="Arial"/>
      <w:b/>
      <w:caps/>
      <w:color w:val="000000"/>
      <w:sz w:val="28"/>
    </w:rPr>
  </w:style>
  <w:style w:type="paragraph" w:styleId="Nadpis3">
    <w:name w:val="heading 3"/>
    <w:basedOn w:val="Normln"/>
    <w:next w:val="Normln"/>
    <w:link w:val="Nadpis3Char"/>
    <w:uiPriority w:val="9"/>
    <w:semiHidden/>
    <w:unhideWhenUsed/>
    <w:qFormat/>
    <w:rsid w:val="0090469D"/>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9"/>
    <w:qFormat/>
    <w:rsid w:val="0057358A"/>
    <w:pPr>
      <w:keepNext/>
      <w:numPr>
        <w:ilvl w:val="4"/>
        <w:numId w:val="2"/>
      </w:numPr>
      <w:jc w:val="both"/>
      <w:outlineLvl w:val="4"/>
    </w:pPr>
    <w:rPr>
      <w:rFonts w:ascii="Arial" w:hAnsi="Arial"/>
      <w:b/>
    </w:rPr>
  </w:style>
  <w:style w:type="paragraph" w:styleId="Nadpis6">
    <w:name w:val="heading 6"/>
    <w:basedOn w:val="Normln"/>
    <w:next w:val="Normln"/>
    <w:link w:val="Nadpis6Char"/>
    <w:uiPriority w:val="99"/>
    <w:qFormat/>
    <w:rsid w:val="0057358A"/>
    <w:pPr>
      <w:keepNext/>
      <w:numPr>
        <w:ilvl w:val="5"/>
        <w:numId w:val="2"/>
      </w:numPr>
      <w:jc w:val="right"/>
      <w:outlineLvl w:val="5"/>
    </w:pPr>
    <w:rPr>
      <w:rFonts w:ascii="Arial" w:hAnsi="Arial"/>
      <w:b/>
      <w:sz w:val="20"/>
    </w:rPr>
  </w:style>
  <w:style w:type="paragraph" w:styleId="Nadpis7">
    <w:name w:val="heading 7"/>
    <w:basedOn w:val="Normln"/>
    <w:next w:val="Normln"/>
    <w:link w:val="Nadpis7Char"/>
    <w:uiPriority w:val="99"/>
    <w:qFormat/>
    <w:rsid w:val="0057358A"/>
    <w:pPr>
      <w:numPr>
        <w:ilvl w:val="6"/>
        <w:numId w:val="2"/>
      </w:numPr>
      <w:spacing w:before="240" w:after="60"/>
      <w:outlineLvl w:val="6"/>
    </w:pPr>
    <w:rPr>
      <w:szCs w:val="24"/>
    </w:rPr>
  </w:style>
  <w:style w:type="paragraph" w:styleId="Nadpis8">
    <w:name w:val="heading 8"/>
    <w:basedOn w:val="Normln"/>
    <w:next w:val="Normln"/>
    <w:link w:val="Nadpis8Char"/>
    <w:uiPriority w:val="99"/>
    <w:qFormat/>
    <w:rsid w:val="0057358A"/>
    <w:pPr>
      <w:numPr>
        <w:ilvl w:val="7"/>
        <w:numId w:val="2"/>
      </w:numPr>
      <w:spacing w:before="240" w:after="60"/>
      <w:outlineLvl w:val="7"/>
    </w:pPr>
    <w:rPr>
      <w:i/>
      <w:iCs/>
      <w:szCs w:val="24"/>
    </w:rPr>
  </w:style>
  <w:style w:type="paragraph" w:styleId="Nadpis9">
    <w:name w:val="heading 9"/>
    <w:basedOn w:val="Normln"/>
    <w:next w:val="Normln"/>
    <w:link w:val="Nadpis9Char"/>
    <w:uiPriority w:val="99"/>
    <w:qFormat/>
    <w:rsid w:val="0057358A"/>
    <w:pPr>
      <w:numPr>
        <w:ilvl w:val="8"/>
        <w:numId w:val="2"/>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7358A"/>
    <w:rPr>
      <w:rFonts w:ascii="Arial" w:eastAsia="Times New Roman" w:hAnsi="Arial" w:cs="Times New Roman"/>
      <w:b/>
      <w:caps/>
      <w:color w:val="000000"/>
      <w:sz w:val="28"/>
      <w:szCs w:val="20"/>
    </w:rPr>
  </w:style>
  <w:style w:type="character" w:customStyle="1" w:styleId="Nadpis5Char">
    <w:name w:val="Nadpis 5 Char"/>
    <w:basedOn w:val="Standardnpsmoodstavce"/>
    <w:link w:val="Nadpis5"/>
    <w:uiPriority w:val="99"/>
    <w:rsid w:val="0057358A"/>
    <w:rPr>
      <w:rFonts w:ascii="Arial" w:eastAsia="Times New Roman" w:hAnsi="Arial" w:cs="Times New Roman"/>
      <w:b/>
      <w:sz w:val="24"/>
      <w:szCs w:val="20"/>
    </w:rPr>
  </w:style>
  <w:style w:type="character" w:customStyle="1" w:styleId="Nadpis6Char">
    <w:name w:val="Nadpis 6 Char"/>
    <w:basedOn w:val="Standardnpsmoodstavce"/>
    <w:link w:val="Nadpis6"/>
    <w:uiPriority w:val="99"/>
    <w:rsid w:val="0057358A"/>
    <w:rPr>
      <w:rFonts w:ascii="Arial" w:eastAsia="Times New Roman" w:hAnsi="Arial" w:cs="Times New Roman"/>
      <w:b/>
      <w:sz w:val="20"/>
      <w:szCs w:val="20"/>
    </w:rPr>
  </w:style>
  <w:style w:type="character" w:customStyle="1" w:styleId="Nadpis7Char">
    <w:name w:val="Nadpis 7 Char"/>
    <w:basedOn w:val="Standardnpsmoodstavce"/>
    <w:link w:val="Nadpis7"/>
    <w:uiPriority w:val="99"/>
    <w:rsid w:val="0057358A"/>
    <w:rPr>
      <w:rFonts w:ascii="Times New Roman" w:eastAsia="Times New Roman" w:hAnsi="Times New Roman" w:cs="Times New Roman"/>
      <w:sz w:val="24"/>
      <w:szCs w:val="24"/>
    </w:rPr>
  </w:style>
  <w:style w:type="character" w:customStyle="1" w:styleId="Nadpis8Char">
    <w:name w:val="Nadpis 8 Char"/>
    <w:basedOn w:val="Standardnpsmoodstavce"/>
    <w:link w:val="Nadpis8"/>
    <w:uiPriority w:val="99"/>
    <w:rsid w:val="0057358A"/>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uiPriority w:val="99"/>
    <w:rsid w:val="0057358A"/>
    <w:rPr>
      <w:rFonts w:ascii="Arial" w:eastAsia="Times New Roman" w:hAnsi="Arial" w:cs="Times New Roman"/>
    </w:rPr>
  </w:style>
  <w:style w:type="paragraph" w:styleId="Zhlav">
    <w:name w:val="header"/>
    <w:basedOn w:val="Normln"/>
    <w:link w:val="ZhlavChar"/>
    <w:rsid w:val="0057358A"/>
    <w:pPr>
      <w:tabs>
        <w:tab w:val="center" w:pos="4536"/>
        <w:tab w:val="right" w:pos="9072"/>
      </w:tabs>
    </w:pPr>
  </w:style>
  <w:style w:type="character" w:customStyle="1" w:styleId="ZhlavChar">
    <w:name w:val="Záhlaví Char"/>
    <w:basedOn w:val="Standardnpsmoodstavce"/>
    <w:link w:val="Zhlav"/>
    <w:rsid w:val="0057358A"/>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57358A"/>
    <w:pPr>
      <w:tabs>
        <w:tab w:val="center" w:pos="4536"/>
        <w:tab w:val="right" w:pos="9072"/>
      </w:tabs>
    </w:pPr>
  </w:style>
  <w:style w:type="character" w:customStyle="1" w:styleId="ZpatChar">
    <w:name w:val="Zápatí Char"/>
    <w:basedOn w:val="Standardnpsmoodstavce"/>
    <w:link w:val="Zpat"/>
    <w:uiPriority w:val="99"/>
    <w:rsid w:val="0057358A"/>
    <w:rPr>
      <w:rFonts w:ascii="Times New Roman" w:eastAsia="Times New Roman" w:hAnsi="Times New Roman" w:cs="Times New Roman"/>
      <w:sz w:val="24"/>
      <w:szCs w:val="20"/>
    </w:rPr>
  </w:style>
  <w:style w:type="paragraph" w:styleId="Nzev">
    <w:name w:val="Title"/>
    <w:basedOn w:val="Normln"/>
    <w:link w:val="NzevChar"/>
    <w:qFormat/>
    <w:rsid w:val="0057358A"/>
    <w:pPr>
      <w:jc w:val="center"/>
    </w:pPr>
    <w:rPr>
      <w:b/>
      <w:sz w:val="28"/>
    </w:rPr>
  </w:style>
  <w:style w:type="character" w:customStyle="1" w:styleId="NzevChar">
    <w:name w:val="Název Char"/>
    <w:basedOn w:val="Standardnpsmoodstavce"/>
    <w:link w:val="Nzev"/>
    <w:rsid w:val="0057358A"/>
    <w:rPr>
      <w:rFonts w:ascii="Times New Roman" w:eastAsia="Times New Roman" w:hAnsi="Times New Roman" w:cs="Times New Roman"/>
      <w:b/>
      <w:sz w:val="28"/>
      <w:szCs w:val="20"/>
      <w:lang w:eastAsia="cs-CZ"/>
    </w:rPr>
  </w:style>
  <w:style w:type="paragraph" w:customStyle="1" w:styleId="Normodsaz">
    <w:name w:val="Norm.odsaz."/>
    <w:basedOn w:val="Normln"/>
    <w:uiPriority w:val="99"/>
    <w:rsid w:val="0057358A"/>
    <w:pPr>
      <w:numPr>
        <w:ilvl w:val="1"/>
        <w:numId w:val="2"/>
      </w:numPr>
      <w:jc w:val="both"/>
    </w:pPr>
  </w:style>
  <w:style w:type="paragraph" w:customStyle="1" w:styleId="Styl1">
    <w:name w:val="Styl1"/>
    <w:basedOn w:val="Normln"/>
    <w:rsid w:val="0057358A"/>
    <w:pPr>
      <w:suppressAutoHyphens/>
    </w:pPr>
    <w:rPr>
      <w:rFonts w:ascii="Arial" w:hAnsi="Arial"/>
      <w:sz w:val="22"/>
      <w:lang w:eastAsia="ar-SA"/>
    </w:rPr>
  </w:style>
  <w:style w:type="paragraph" w:styleId="Zkladntext">
    <w:name w:val="Body Text"/>
    <w:basedOn w:val="Normln"/>
    <w:link w:val="ZkladntextChar"/>
    <w:uiPriority w:val="99"/>
    <w:rsid w:val="0057358A"/>
    <w:pPr>
      <w:spacing w:after="120"/>
    </w:pPr>
    <w:rPr>
      <w:sz w:val="20"/>
    </w:rPr>
  </w:style>
  <w:style w:type="character" w:customStyle="1" w:styleId="ZkladntextChar">
    <w:name w:val="Základní text Char"/>
    <w:basedOn w:val="Standardnpsmoodstavce"/>
    <w:link w:val="Zkladntext"/>
    <w:uiPriority w:val="99"/>
    <w:rsid w:val="0057358A"/>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57358A"/>
    <w:pPr>
      <w:ind w:left="708"/>
      <w:jc w:val="both"/>
    </w:pPr>
    <w:rPr>
      <w:szCs w:val="24"/>
    </w:rPr>
  </w:style>
  <w:style w:type="paragraph" w:styleId="Seznam3">
    <w:name w:val="List 3"/>
    <w:basedOn w:val="Normln"/>
    <w:uiPriority w:val="99"/>
    <w:rsid w:val="0057358A"/>
    <w:pPr>
      <w:ind w:left="849" w:hanging="283"/>
    </w:pPr>
    <w:rPr>
      <w:sz w:val="20"/>
    </w:rPr>
  </w:style>
  <w:style w:type="paragraph" w:styleId="Seznam2">
    <w:name w:val="List 2"/>
    <w:basedOn w:val="Normln"/>
    <w:rsid w:val="0057358A"/>
    <w:pPr>
      <w:ind w:left="566" w:hanging="283"/>
      <w:contextualSpacing/>
    </w:pPr>
  </w:style>
  <w:style w:type="paragraph" w:styleId="Textbubliny">
    <w:name w:val="Balloon Text"/>
    <w:basedOn w:val="Normln"/>
    <w:link w:val="TextbublinyChar"/>
    <w:uiPriority w:val="99"/>
    <w:semiHidden/>
    <w:unhideWhenUsed/>
    <w:rsid w:val="001947E3"/>
    <w:rPr>
      <w:rFonts w:ascii="Tahoma" w:hAnsi="Tahoma" w:cs="Tahoma"/>
      <w:sz w:val="16"/>
      <w:szCs w:val="16"/>
    </w:rPr>
  </w:style>
  <w:style w:type="character" w:customStyle="1" w:styleId="TextbublinyChar">
    <w:name w:val="Text bubliny Char"/>
    <w:basedOn w:val="Standardnpsmoodstavce"/>
    <w:link w:val="Textbubliny"/>
    <w:uiPriority w:val="99"/>
    <w:semiHidden/>
    <w:rsid w:val="001947E3"/>
    <w:rPr>
      <w:rFonts w:ascii="Tahoma" w:eastAsia="Times New Roman" w:hAnsi="Tahoma" w:cs="Tahoma"/>
      <w:sz w:val="16"/>
      <w:szCs w:val="16"/>
      <w:lang w:eastAsia="cs-CZ"/>
    </w:rPr>
  </w:style>
  <w:style w:type="character" w:customStyle="1" w:styleId="WW8Num9z1">
    <w:name w:val="WW8Num9z1"/>
    <w:rsid w:val="00D33DFE"/>
    <w:rPr>
      <w:rFonts w:ascii="Courier New" w:hAnsi="Courier New" w:cs="Courier New"/>
    </w:rPr>
  </w:style>
  <w:style w:type="paragraph" w:customStyle="1" w:styleId="odstavecodsazen">
    <w:name w:val="odstavecodsazen"/>
    <w:basedOn w:val="Normln"/>
    <w:rsid w:val="00502957"/>
    <w:pPr>
      <w:ind w:left="1332" w:hanging="849"/>
      <w:jc w:val="both"/>
    </w:pPr>
    <w:rPr>
      <w:rFonts w:eastAsia="Calibri"/>
      <w:color w:val="000000"/>
      <w:szCs w:val="24"/>
    </w:rPr>
  </w:style>
  <w:style w:type="character" w:customStyle="1" w:styleId="Nadpis3Char">
    <w:name w:val="Nadpis 3 Char"/>
    <w:basedOn w:val="Standardnpsmoodstavce"/>
    <w:link w:val="Nadpis3"/>
    <w:uiPriority w:val="9"/>
    <w:semiHidden/>
    <w:rsid w:val="0090469D"/>
    <w:rPr>
      <w:rFonts w:asciiTheme="majorHAnsi" w:eastAsiaTheme="majorEastAsia" w:hAnsiTheme="majorHAnsi" w:cstheme="majorBidi"/>
      <w:b/>
      <w:bCs/>
      <w:color w:val="4F81BD" w:themeColor="accent1"/>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38981">
      <w:bodyDiv w:val="1"/>
      <w:marLeft w:val="0"/>
      <w:marRight w:val="0"/>
      <w:marTop w:val="0"/>
      <w:marBottom w:val="0"/>
      <w:divBdr>
        <w:top w:val="none" w:sz="0" w:space="0" w:color="auto"/>
        <w:left w:val="none" w:sz="0" w:space="0" w:color="auto"/>
        <w:bottom w:val="none" w:sz="0" w:space="0" w:color="auto"/>
        <w:right w:val="none" w:sz="0" w:space="0" w:color="auto"/>
      </w:divBdr>
    </w:div>
    <w:div w:id="167263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76900-3379-49F4-BA97-8BF25785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4745</Words>
  <Characters>28000</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Město Jičín</Company>
  <LinksUpToDate>false</LinksUpToDate>
  <CharactersWithSpaces>32680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hollerova</dc:creator>
  <cp:lastModifiedBy>Marie Horázná</cp:lastModifiedBy>
  <cp:revision>7</cp:revision>
  <cp:lastPrinted>2017-12-01T13:02:00Z</cp:lastPrinted>
  <dcterms:created xsi:type="dcterms:W3CDTF">2016-12-16T05:58:00Z</dcterms:created>
  <dcterms:modified xsi:type="dcterms:W3CDTF">2018-02-14T09:12:00Z</dcterms:modified>
</cp:coreProperties>
</file>