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2F33B2">
        <w:rPr>
          <w:b/>
          <w:sz w:val="32"/>
          <w:szCs w:val="32"/>
        </w:rPr>
        <w:t xml:space="preserve">č. </w:t>
      </w:r>
      <w:r w:rsidR="007715FE">
        <w:rPr>
          <w:b/>
          <w:sz w:val="32"/>
          <w:szCs w:val="32"/>
        </w:rPr>
        <w:t>5</w:t>
      </w:r>
      <w:r w:rsidR="002F33B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0B327E">
        <w:rPr>
          <w:b/>
          <w:sz w:val="32"/>
          <w:szCs w:val="32"/>
        </w:rPr>
        <w:t>127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2F33B2">
        <w:rPr>
          <w:sz w:val="24"/>
          <w:szCs w:val="24"/>
        </w:rPr>
        <w:t>3</w:t>
      </w:r>
      <w:r w:rsidR="000B327E">
        <w:rPr>
          <w:sz w:val="24"/>
          <w:szCs w:val="24"/>
        </w:rPr>
        <w:t>1.</w:t>
      </w:r>
      <w:r w:rsidR="002F33B2">
        <w:rPr>
          <w:sz w:val="24"/>
          <w:szCs w:val="24"/>
        </w:rPr>
        <w:t>12</w:t>
      </w:r>
      <w:r w:rsidR="00E50BF0">
        <w:rPr>
          <w:sz w:val="24"/>
          <w:szCs w:val="24"/>
        </w:rPr>
        <w:t>.20</w:t>
      </w:r>
      <w:r>
        <w:rPr>
          <w:sz w:val="24"/>
          <w:szCs w:val="24"/>
        </w:rPr>
        <w:t>13</w:t>
      </w:r>
      <w:proofErr w:type="gramEnd"/>
      <w:r w:rsidR="00E50BF0">
        <w:rPr>
          <w:sz w:val="24"/>
          <w:szCs w:val="24"/>
        </w:rPr>
        <w:t>,</w:t>
      </w:r>
      <w:r w:rsidR="002F33B2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0D775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(dále jen </w:t>
      </w:r>
      <w:proofErr w:type="gramStart"/>
      <w:r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076BC4" w:rsidRDefault="00076BC4" w:rsidP="00076BC4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  <w:t>představenstvem a.s.</w:t>
      </w:r>
    </w:p>
    <w:p w:rsidR="00076BC4" w:rsidRPr="001048CF" w:rsidRDefault="00076BC4" w:rsidP="00076BC4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>IČ: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253</w:t>
      </w:r>
      <w:r>
        <w:rPr>
          <w:sz w:val="24"/>
          <w:szCs w:val="24"/>
        </w:rPr>
        <w:t xml:space="preserve"> </w:t>
      </w:r>
      <w:r w:rsidRPr="002A48EF">
        <w:rPr>
          <w:sz w:val="24"/>
          <w:szCs w:val="24"/>
        </w:rPr>
        <w:t>50</w:t>
      </w:r>
      <w:r>
        <w:rPr>
          <w:sz w:val="24"/>
          <w:szCs w:val="24"/>
        </w:rPr>
        <w:t xml:space="preserve"> </w:t>
      </w:r>
      <w:r w:rsidRPr="002A48EF">
        <w:rPr>
          <w:sz w:val="24"/>
          <w:szCs w:val="24"/>
        </w:rPr>
        <w:t>676</w:t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DIČ:                                   </w:t>
      </w:r>
      <w:r>
        <w:rPr>
          <w:sz w:val="24"/>
          <w:szCs w:val="24"/>
        </w:rPr>
        <w:tab/>
      </w:r>
      <w:r w:rsidRPr="002A48EF">
        <w:rPr>
          <w:sz w:val="24"/>
          <w:szCs w:val="24"/>
        </w:rPr>
        <w:t>CZ25350676</w:t>
      </w:r>
    </w:p>
    <w:p w:rsidR="00CB17F8" w:rsidRPr="002A48EF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2A48EF">
        <w:rPr>
          <w:sz w:val="24"/>
          <w:szCs w:val="24"/>
        </w:rPr>
        <w:t xml:space="preserve">elefon:                             </w:t>
      </w:r>
      <w:r>
        <w:rPr>
          <w:sz w:val="24"/>
          <w:szCs w:val="24"/>
        </w:rPr>
        <w:tab/>
      </w:r>
    </w:p>
    <w:p w:rsidR="00357C01" w:rsidRDefault="00357C01" w:rsidP="00CB17F8">
      <w:pPr>
        <w:rPr>
          <w:sz w:val="24"/>
          <w:szCs w:val="24"/>
        </w:rPr>
      </w:pPr>
      <w:r>
        <w:rPr>
          <w:sz w:val="24"/>
          <w:szCs w:val="24"/>
        </w:rPr>
        <w:t>fax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57C01" w:rsidRPr="002A48EF" w:rsidRDefault="00357C01" w:rsidP="00CB17F8">
      <w:pPr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>zaměstnanci pověřeni činností:</w:t>
      </w:r>
    </w:p>
    <w:p w:rsidR="00FA3CF7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CB17F8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17506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0B327E" w:rsidRPr="00E13370" w:rsidRDefault="000B327E" w:rsidP="000B327E">
      <w:pPr>
        <w:rPr>
          <w:sz w:val="24"/>
          <w:szCs w:val="24"/>
        </w:rPr>
      </w:pPr>
      <w:r w:rsidRPr="00E13370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45687D">
        <w:rPr>
          <w:sz w:val="24"/>
          <w:szCs w:val="24"/>
        </w:rPr>
        <w:tab/>
      </w:r>
      <w:r w:rsidR="0045687D" w:rsidRPr="0045687D">
        <w:rPr>
          <w:b/>
          <w:sz w:val="24"/>
          <w:szCs w:val="24"/>
        </w:rPr>
        <w:t>Společenství</w:t>
      </w:r>
      <w:r w:rsidR="0045687D" w:rsidRPr="0045687D">
        <w:rPr>
          <w:sz w:val="24"/>
          <w:szCs w:val="24"/>
        </w:rPr>
        <w:t xml:space="preserve"> </w:t>
      </w:r>
      <w:r w:rsidR="0045687D" w:rsidRPr="0045687D">
        <w:rPr>
          <w:b/>
          <w:sz w:val="24"/>
          <w:szCs w:val="24"/>
        </w:rPr>
        <w:t>vlastníků</w:t>
      </w:r>
      <w:r w:rsidR="0045687D" w:rsidRPr="0045687D">
        <w:rPr>
          <w:sz w:val="24"/>
          <w:szCs w:val="24"/>
        </w:rPr>
        <w:t xml:space="preserve"> </w:t>
      </w:r>
      <w:r w:rsidR="0045687D" w:rsidRPr="0045687D">
        <w:rPr>
          <w:b/>
          <w:sz w:val="24"/>
          <w:szCs w:val="24"/>
        </w:rPr>
        <w:t>pro dům Smetanova 1112/23 a 1112/25 Bruntál</w:t>
      </w:r>
    </w:p>
    <w:p w:rsidR="000B327E" w:rsidRPr="00C46929" w:rsidRDefault="000B327E" w:rsidP="000B327E">
      <w:pPr>
        <w:rPr>
          <w:b/>
          <w:sz w:val="24"/>
          <w:szCs w:val="24"/>
        </w:rPr>
      </w:pPr>
      <w:r w:rsidRPr="00E13370">
        <w:rPr>
          <w:sz w:val="24"/>
          <w:szCs w:val="24"/>
        </w:rPr>
        <w:t>se sídlem:</w:t>
      </w:r>
      <w:r w:rsidRPr="00E1337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13370">
        <w:rPr>
          <w:sz w:val="24"/>
          <w:szCs w:val="24"/>
        </w:rPr>
        <w:t xml:space="preserve">Smetanova </w:t>
      </w:r>
      <w:r>
        <w:rPr>
          <w:sz w:val="24"/>
          <w:szCs w:val="24"/>
        </w:rPr>
        <w:t>1112/25</w:t>
      </w:r>
      <w:r w:rsidRPr="00E13370">
        <w:rPr>
          <w:sz w:val="24"/>
          <w:szCs w:val="24"/>
        </w:rPr>
        <w:t>, 792 01</w:t>
      </w:r>
      <w:r>
        <w:rPr>
          <w:sz w:val="24"/>
          <w:szCs w:val="24"/>
        </w:rPr>
        <w:t xml:space="preserve"> </w:t>
      </w:r>
      <w:r w:rsidRPr="00E13370">
        <w:rPr>
          <w:sz w:val="24"/>
          <w:szCs w:val="24"/>
        </w:rPr>
        <w:t>Bruntál</w:t>
      </w:r>
    </w:p>
    <w:p w:rsidR="000B327E" w:rsidRPr="00FF5CE8" w:rsidRDefault="000B327E" w:rsidP="000B327E">
      <w:pPr>
        <w:rPr>
          <w:sz w:val="24"/>
          <w:szCs w:val="24"/>
        </w:rPr>
      </w:pPr>
      <w:r w:rsidRPr="00FF5CE8">
        <w:rPr>
          <w:sz w:val="24"/>
          <w:szCs w:val="24"/>
        </w:rPr>
        <w:t>zapsané v rejstříku společenství jednotek, vedeného KS v Ostravě oddíl S., vložka 11112</w:t>
      </w:r>
    </w:p>
    <w:p w:rsidR="000B327E" w:rsidRPr="00E13370" w:rsidRDefault="000B327E" w:rsidP="000B327E">
      <w:pPr>
        <w:rPr>
          <w:sz w:val="24"/>
          <w:szCs w:val="24"/>
        </w:rPr>
      </w:pPr>
      <w:r w:rsidRPr="00FF5CE8">
        <w:rPr>
          <w:sz w:val="24"/>
          <w:szCs w:val="24"/>
        </w:rPr>
        <w:t>IČ:</w:t>
      </w:r>
      <w:r w:rsidRPr="00FF5CE8">
        <w:rPr>
          <w:sz w:val="24"/>
          <w:szCs w:val="24"/>
        </w:rPr>
        <w:tab/>
      </w:r>
      <w:r w:rsidRPr="00FF5CE8">
        <w:rPr>
          <w:sz w:val="24"/>
          <w:szCs w:val="24"/>
        </w:rPr>
        <w:tab/>
      </w:r>
      <w:r w:rsidRPr="00FF5CE8">
        <w:rPr>
          <w:sz w:val="24"/>
          <w:szCs w:val="24"/>
        </w:rPr>
        <w:tab/>
      </w:r>
      <w:r w:rsidRPr="00FF5CE8">
        <w:rPr>
          <w:sz w:val="24"/>
          <w:szCs w:val="24"/>
        </w:rPr>
        <w:tab/>
      </w:r>
      <w:r>
        <w:rPr>
          <w:sz w:val="24"/>
          <w:szCs w:val="24"/>
        </w:rPr>
        <w:t>016 05 364</w:t>
      </w:r>
    </w:p>
    <w:p w:rsidR="000B327E" w:rsidRPr="00E13370" w:rsidRDefault="000B327E" w:rsidP="000B327E">
      <w:pPr>
        <w:rPr>
          <w:sz w:val="24"/>
          <w:szCs w:val="24"/>
        </w:rPr>
      </w:pPr>
      <w:r w:rsidRPr="00E13370">
        <w:rPr>
          <w:sz w:val="24"/>
          <w:szCs w:val="24"/>
        </w:rPr>
        <w:t>Bankovní spojení:</w:t>
      </w:r>
      <w:r w:rsidRPr="00E13370">
        <w:rPr>
          <w:sz w:val="24"/>
          <w:szCs w:val="24"/>
        </w:rPr>
        <w:tab/>
      </w:r>
      <w:r w:rsidRPr="00E13370">
        <w:rPr>
          <w:sz w:val="24"/>
          <w:szCs w:val="24"/>
        </w:rPr>
        <w:tab/>
      </w:r>
      <w:r>
        <w:rPr>
          <w:sz w:val="24"/>
          <w:szCs w:val="24"/>
        </w:rPr>
        <w:t>KB</w:t>
      </w:r>
      <w:r w:rsidRPr="00E13370">
        <w:rPr>
          <w:sz w:val="24"/>
          <w:szCs w:val="24"/>
        </w:rPr>
        <w:t xml:space="preserve"> a.s., pobočka </w:t>
      </w:r>
      <w:r>
        <w:rPr>
          <w:sz w:val="24"/>
          <w:szCs w:val="24"/>
        </w:rPr>
        <w:t>Bruntál</w:t>
      </w:r>
      <w:r w:rsidRPr="00E13370">
        <w:rPr>
          <w:sz w:val="24"/>
          <w:szCs w:val="24"/>
        </w:rPr>
        <w:t xml:space="preserve">, </w:t>
      </w:r>
      <w:proofErr w:type="spellStart"/>
      <w:proofErr w:type="gramStart"/>
      <w:r w:rsidRPr="00E13370">
        <w:rPr>
          <w:sz w:val="24"/>
          <w:szCs w:val="24"/>
        </w:rPr>
        <w:t>č.ú</w:t>
      </w:r>
      <w:proofErr w:type="spellEnd"/>
      <w:r w:rsidRPr="00E13370">
        <w:rPr>
          <w:sz w:val="24"/>
          <w:szCs w:val="24"/>
        </w:rPr>
        <w:t xml:space="preserve">. </w:t>
      </w:r>
      <w:r>
        <w:rPr>
          <w:sz w:val="24"/>
          <w:szCs w:val="24"/>
        </w:rPr>
        <w:t>107</w:t>
      </w:r>
      <w:proofErr w:type="gramEnd"/>
      <w:r>
        <w:rPr>
          <w:sz w:val="24"/>
          <w:szCs w:val="24"/>
        </w:rPr>
        <w:t>-5007880277/0100</w:t>
      </w:r>
    </w:p>
    <w:p w:rsidR="000B327E" w:rsidRDefault="000B327E" w:rsidP="000B327E">
      <w:pPr>
        <w:rPr>
          <w:b/>
          <w:sz w:val="24"/>
          <w:szCs w:val="24"/>
        </w:rPr>
      </w:pPr>
      <w:r w:rsidRPr="00733C0E">
        <w:rPr>
          <w:sz w:val="24"/>
          <w:szCs w:val="24"/>
        </w:rPr>
        <w:t>zastoupené</w:t>
      </w:r>
      <w:r>
        <w:rPr>
          <w:sz w:val="24"/>
          <w:szCs w:val="24"/>
        </w:rPr>
        <w:t xml:space="preserve"> na základě plné moci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B327E" w:rsidRPr="003260F3" w:rsidRDefault="000B327E" w:rsidP="000B327E">
      <w:pPr>
        <w:rPr>
          <w:sz w:val="24"/>
          <w:szCs w:val="24"/>
        </w:rPr>
      </w:pPr>
      <w:r w:rsidRPr="003260F3">
        <w:rPr>
          <w:sz w:val="24"/>
          <w:szCs w:val="24"/>
        </w:rPr>
        <w:t>se sídlem:</w:t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bookmarkStart w:id="0" w:name="_GoBack"/>
      <w:bookmarkEnd w:id="0"/>
      <w:r w:rsidRPr="003260F3">
        <w:rPr>
          <w:sz w:val="24"/>
          <w:szCs w:val="24"/>
        </w:rPr>
        <w:t xml:space="preserve"> </w:t>
      </w:r>
    </w:p>
    <w:p w:rsidR="000B327E" w:rsidRDefault="000B327E" w:rsidP="000B327E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zapsané v obchodním rejstříku vedeného u KS v Ostravě, oddíl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>, vložka 948</w:t>
      </w:r>
    </w:p>
    <w:p w:rsidR="000B327E" w:rsidRPr="003260F3" w:rsidRDefault="000B327E" w:rsidP="000B327E">
      <w:pPr>
        <w:ind w:left="2832" w:hanging="2832"/>
        <w:rPr>
          <w:sz w:val="24"/>
          <w:szCs w:val="24"/>
        </w:rPr>
      </w:pPr>
      <w:r w:rsidRPr="00733C0E">
        <w:rPr>
          <w:sz w:val="24"/>
          <w:szCs w:val="24"/>
        </w:rPr>
        <w:t>zastoupen</w:t>
      </w:r>
      <w:r>
        <w:rPr>
          <w:sz w:val="24"/>
          <w:szCs w:val="24"/>
        </w:rPr>
        <w:t>á na základě plné moci: 827/20, 792 01 Bruntál</w:t>
      </w:r>
    </w:p>
    <w:p w:rsidR="000B327E" w:rsidRPr="003260F3" w:rsidRDefault="000B327E" w:rsidP="000B327E">
      <w:pPr>
        <w:ind w:left="2832" w:hanging="2832"/>
        <w:rPr>
          <w:sz w:val="24"/>
          <w:szCs w:val="24"/>
        </w:rPr>
      </w:pPr>
      <w:r w:rsidRPr="003260F3">
        <w:rPr>
          <w:sz w:val="24"/>
          <w:szCs w:val="24"/>
        </w:rPr>
        <w:t>IČ:</w:t>
      </w:r>
      <w:r w:rsidRPr="003260F3">
        <w:rPr>
          <w:sz w:val="24"/>
          <w:szCs w:val="24"/>
        </w:rPr>
        <w:tab/>
      </w:r>
    </w:p>
    <w:p w:rsidR="000B327E" w:rsidRPr="00761495" w:rsidRDefault="000B327E" w:rsidP="000B327E">
      <w:pPr>
        <w:rPr>
          <w:sz w:val="24"/>
          <w:szCs w:val="24"/>
        </w:rPr>
      </w:pPr>
      <w:r w:rsidRPr="003260F3">
        <w:rPr>
          <w:sz w:val="24"/>
          <w:szCs w:val="24"/>
        </w:rPr>
        <w:t>telefon:</w:t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</w:p>
    <w:p w:rsidR="000B327E" w:rsidRDefault="000B327E" w:rsidP="000B327E">
      <w:pPr>
        <w:tabs>
          <w:tab w:val="left" w:pos="189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0B327E" w:rsidRDefault="000B327E" w:rsidP="000B327E">
      <w:pPr>
        <w:rPr>
          <w:b/>
          <w:sz w:val="24"/>
          <w:szCs w:val="24"/>
        </w:rPr>
      </w:pPr>
    </w:p>
    <w:p w:rsidR="00B343F7" w:rsidRDefault="000B327E" w:rsidP="000B327E">
      <w:pPr>
        <w:rPr>
          <w:b/>
          <w:sz w:val="24"/>
          <w:szCs w:val="24"/>
        </w:rPr>
      </w:pPr>
      <w:r w:rsidRPr="006C372F">
        <w:rPr>
          <w:b/>
          <w:sz w:val="24"/>
          <w:szCs w:val="24"/>
        </w:rPr>
        <w:t>pro odběrné místo:</w:t>
      </w:r>
      <w:r w:rsidRPr="006C372F">
        <w:rPr>
          <w:b/>
          <w:sz w:val="24"/>
          <w:szCs w:val="24"/>
        </w:rPr>
        <w:tab/>
      </w:r>
      <w:r w:rsidRPr="006C372F">
        <w:rPr>
          <w:b/>
          <w:sz w:val="24"/>
          <w:szCs w:val="24"/>
        </w:rPr>
        <w:tab/>
      </w:r>
      <w:r w:rsidRPr="00E13370">
        <w:rPr>
          <w:b/>
          <w:sz w:val="24"/>
          <w:szCs w:val="24"/>
        </w:rPr>
        <w:t>Smetanova 2</w:t>
      </w:r>
      <w:r>
        <w:rPr>
          <w:b/>
          <w:sz w:val="24"/>
          <w:szCs w:val="24"/>
        </w:rPr>
        <w:t>3,25, Bruntál</w:t>
      </w:r>
    </w:p>
    <w:p w:rsidR="000B327E" w:rsidRDefault="000B327E" w:rsidP="000B327E">
      <w:pPr>
        <w:rPr>
          <w:b/>
          <w:sz w:val="24"/>
          <w:szCs w:val="24"/>
        </w:rPr>
      </w:pPr>
    </w:p>
    <w:p w:rsidR="0045687D" w:rsidRPr="00910FE1" w:rsidRDefault="0045687D" w:rsidP="0045687D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18,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45687D" w:rsidRPr="002D42E3" w:rsidRDefault="0045687D" w:rsidP="0045687D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45687D" w:rsidRPr="002D42E3" w:rsidRDefault="0045687D" w:rsidP="0045687D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45687D" w:rsidRDefault="0045687D" w:rsidP="0045687D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18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45687D" w:rsidRPr="00656332" w:rsidRDefault="0045687D" w:rsidP="0045687D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  <w:t>Kč/GJ</w:t>
      </w:r>
    </w:p>
    <w:p w:rsidR="0045687D" w:rsidRPr="00916CB2" w:rsidRDefault="0045687D" w:rsidP="0045687D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</w:t>
      </w:r>
      <w:r w:rsidRPr="0049763C">
        <w:rPr>
          <w:i/>
          <w:sz w:val="24"/>
          <w:szCs w:val="24"/>
        </w:rPr>
        <w:t>Kč/m</w:t>
      </w:r>
      <w:r w:rsidRPr="0049763C">
        <w:rPr>
          <w:i/>
          <w:sz w:val="24"/>
          <w:szCs w:val="24"/>
          <w:vertAlign w:val="superscript"/>
        </w:rPr>
        <w:t>3</w:t>
      </w:r>
    </w:p>
    <w:p w:rsidR="00460FF1" w:rsidRPr="00AA79BA" w:rsidRDefault="00460FF1" w:rsidP="00304F47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</w:t>
      </w:r>
      <w:r>
        <w:rPr>
          <w:b/>
          <w:bCs/>
          <w:sz w:val="24"/>
          <w:szCs w:val="24"/>
        </w:rPr>
        <w:lastRenderedPageBreak/>
        <w:t xml:space="preserve">účinnosti tohoto dodatku nově zní: </w:t>
      </w:r>
    </w:p>
    <w:p w:rsidR="00460FF1" w:rsidRPr="000E0067" w:rsidRDefault="00460FF1" w:rsidP="00304F47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45687D">
        <w:rPr>
          <w:i/>
          <w:sz w:val="24"/>
          <w:szCs w:val="24"/>
        </w:rPr>
        <w:t>8</w:t>
      </w:r>
      <w:r w:rsidRPr="00430383">
        <w:rPr>
          <w:i/>
          <w:sz w:val="24"/>
          <w:szCs w:val="24"/>
        </w:rPr>
        <w:t xml:space="preserve"> 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FA3CF7" w:rsidRPr="00FA3CF7">
        <w:rPr>
          <w:i/>
          <w:color w:val="000000" w:themeColor="text1"/>
          <w:sz w:val="24"/>
          <w:szCs w:val="24"/>
        </w:rPr>
        <w:t>x</w:t>
      </w:r>
      <w:r w:rsidRPr="00FA3CF7">
        <w:rPr>
          <w:i/>
          <w:color w:val="000000" w:themeColor="text1"/>
          <w:sz w:val="24"/>
          <w:szCs w:val="24"/>
        </w:rPr>
        <w:t xml:space="preserve"> Kč (včetně 15 % DPH). Jednotlivé měsíční zálohy v částce</w:t>
      </w:r>
      <w:r w:rsidRPr="00FA3CF7">
        <w:rPr>
          <w:b/>
          <w:i/>
          <w:color w:val="000000" w:themeColor="text1"/>
          <w:sz w:val="24"/>
          <w:szCs w:val="24"/>
        </w:rPr>
        <w:t xml:space="preserve"> </w:t>
      </w:r>
      <w:r w:rsidR="00FA3CF7" w:rsidRPr="00FA3CF7">
        <w:rPr>
          <w:b/>
          <w:i/>
          <w:color w:val="000000" w:themeColor="text1"/>
          <w:sz w:val="24"/>
          <w:szCs w:val="24"/>
        </w:rPr>
        <w:t>x</w:t>
      </w:r>
      <w:r w:rsidRPr="00FA3CF7">
        <w:rPr>
          <w:b/>
          <w:i/>
          <w:color w:val="000000" w:themeColor="text1"/>
          <w:sz w:val="24"/>
          <w:szCs w:val="24"/>
        </w:rPr>
        <w:t xml:space="preserve"> Kč</w:t>
      </w:r>
      <w:r w:rsidRPr="00FA3CF7">
        <w:rPr>
          <w:i/>
          <w:color w:val="000000" w:themeColor="text1"/>
          <w:sz w:val="24"/>
          <w:szCs w:val="24"/>
        </w:rPr>
        <w:t xml:space="preserve"> (včetně 15 % DPH) se odběratel</w:t>
      </w:r>
      <w:r w:rsidRPr="00430383">
        <w:rPr>
          <w:i/>
          <w:sz w:val="24"/>
          <w:szCs w:val="24"/>
        </w:rPr>
        <w:t xml:space="preserve">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45687D" w:rsidRPr="00C66E1E" w:rsidRDefault="0045687D" w:rsidP="00BD73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45687D" w:rsidRDefault="0045687D" w:rsidP="00BD73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45687D" w:rsidRDefault="0045687D" w:rsidP="00BD73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45687D" w:rsidRDefault="0045687D" w:rsidP="00BD73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FA3CF7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2018 všem odběratelům. V případě, že po skončení roku 2018 bude skutečné množství dodávek tepla v GJ odchylné, bude výsledná cena úměrně tomu změněna.</w:t>
      </w:r>
    </w:p>
    <w:p w:rsidR="0045687D" w:rsidRDefault="0045687D" w:rsidP="00BD73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31.12.2018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28.2.2019 při konečné fakturaci.</w:t>
      </w:r>
    </w:p>
    <w:p w:rsidR="0045687D" w:rsidRPr="002D42E3" w:rsidRDefault="0045687D" w:rsidP="00BD73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45687D" w:rsidRPr="009E3AF1" w:rsidRDefault="0045687D" w:rsidP="0045687D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18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61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340"/>
        <w:gridCol w:w="1540"/>
        <w:gridCol w:w="1543"/>
      </w:tblGrid>
      <w:tr w:rsidR="002F33B2" w:rsidRPr="000471C2" w:rsidTr="004102C5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rPr>
                <w:rFonts w:ascii="Arial" w:hAnsi="Arial" w:cs="Arial"/>
                <w:i/>
              </w:rPr>
            </w:pPr>
            <w:r w:rsidRPr="000471C2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jc w:val="center"/>
              <w:rPr>
                <w:rFonts w:ascii="Arial" w:hAnsi="Arial" w:cs="Arial"/>
                <w:i/>
              </w:rPr>
            </w:pPr>
            <w:r w:rsidRPr="000471C2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rPr>
                <w:rFonts w:ascii="Arial" w:hAnsi="Arial" w:cs="Arial"/>
                <w:i/>
              </w:rPr>
            </w:pPr>
            <w:r w:rsidRPr="000471C2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jc w:val="center"/>
              <w:rPr>
                <w:rFonts w:ascii="Arial" w:hAnsi="Arial" w:cs="Arial"/>
                <w:i/>
              </w:rPr>
            </w:pPr>
            <w:r w:rsidRPr="000471C2">
              <w:rPr>
                <w:rFonts w:ascii="Arial" w:hAnsi="Arial" w:cs="Arial"/>
                <w:i/>
              </w:rPr>
              <w:t>GJ</w:t>
            </w:r>
          </w:p>
        </w:tc>
      </w:tr>
      <w:tr w:rsidR="002F33B2" w:rsidRPr="000471C2" w:rsidTr="004102C5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rPr>
                <w:rFonts w:ascii="Arial" w:hAnsi="Arial" w:cs="Arial"/>
                <w:i/>
              </w:rPr>
            </w:pPr>
            <w:r w:rsidRPr="000471C2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rPr>
                <w:rFonts w:ascii="Arial" w:hAnsi="Arial" w:cs="Arial"/>
                <w:i/>
              </w:rPr>
            </w:pPr>
            <w:r w:rsidRPr="000471C2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2F33B2" w:rsidRPr="000471C2" w:rsidTr="004102C5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rPr>
                <w:rFonts w:ascii="Arial" w:hAnsi="Arial" w:cs="Arial"/>
                <w:i/>
              </w:rPr>
            </w:pPr>
            <w:r w:rsidRPr="000471C2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rPr>
                <w:rFonts w:ascii="Arial" w:hAnsi="Arial" w:cs="Arial"/>
                <w:i/>
              </w:rPr>
            </w:pPr>
            <w:r w:rsidRPr="000471C2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2F33B2" w:rsidRPr="000471C2" w:rsidTr="004102C5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rPr>
                <w:rFonts w:ascii="Arial" w:hAnsi="Arial" w:cs="Arial"/>
                <w:i/>
              </w:rPr>
            </w:pPr>
            <w:r w:rsidRPr="000471C2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rPr>
                <w:rFonts w:ascii="Arial" w:hAnsi="Arial" w:cs="Arial"/>
                <w:i/>
              </w:rPr>
            </w:pPr>
            <w:r w:rsidRPr="000471C2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2F33B2" w:rsidRPr="000471C2" w:rsidTr="004102C5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rPr>
                <w:rFonts w:ascii="Arial" w:hAnsi="Arial" w:cs="Arial"/>
                <w:i/>
              </w:rPr>
            </w:pPr>
            <w:r w:rsidRPr="000471C2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rPr>
                <w:rFonts w:ascii="Arial" w:hAnsi="Arial" w:cs="Arial"/>
                <w:i/>
              </w:rPr>
            </w:pPr>
            <w:r w:rsidRPr="000471C2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2F33B2" w:rsidRPr="000471C2" w:rsidTr="004102C5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rPr>
                <w:rFonts w:ascii="Arial" w:hAnsi="Arial" w:cs="Arial"/>
                <w:i/>
              </w:rPr>
            </w:pPr>
            <w:r w:rsidRPr="000471C2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rPr>
                <w:rFonts w:ascii="Arial" w:hAnsi="Arial" w:cs="Arial"/>
                <w:i/>
              </w:rPr>
            </w:pPr>
            <w:r w:rsidRPr="000471C2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2F33B2" w:rsidRPr="000471C2" w:rsidTr="004102C5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rPr>
                <w:rFonts w:ascii="Arial" w:hAnsi="Arial" w:cs="Arial"/>
                <w:i/>
              </w:rPr>
            </w:pPr>
            <w:r w:rsidRPr="000471C2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rPr>
                <w:rFonts w:ascii="Arial" w:hAnsi="Arial" w:cs="Arial"/>
                <w:i/>
              </w:rPr>
            </w:pPr>
            <w:r w:rsidRPr="000471C2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60FF1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2F33B2" w:rsidRPr="000471C2" w:rsidTr="004102C5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rPr>
                <w:rFonts w:ascii="Arial" w:hAnsi="Arial" w:cs="Arial"/>
                <w:b/>
                <w:bCs/>
                <w:i/>
              </w:rPr>
            </w:pPr>
            <w:r w:rsidRPr="000471C2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rPr>
                <w:rFonts w:ascii="Arial" w:hAnsi="Arial" w:cs="Arial"/>
                <w:b/>
                <w:bCs/>
                <w:i/>
              </w:rPr>
            </w:pPr>
            <w:r w:rsidRPr="000471C2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4102C5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471C2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B2" w:rsidRPr="000471C2" w:rsidRDefault="002F33B2" w:rsidP="00E71D4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1774A2" w:rsidRDefault="001774A2" w:rsidP="0007591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460FF1" w:rsidRPr="002D42E3" w:rsidRDefault="00460FF1" w:rsidP="00460FF1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460FF1" w:rsidRPr="002D42E3" w:rsidRDefault="00460FF1" w:rsidP="00460FF1">
      <w:pPr>
        <w:jc w:val="both"/>
        <w:rPr>
          <w:sz w:val="24"/>
          <w:szCs w:val="24"/>
        </w:rPr>
      </w:pPr>
    </w:p>
    <w:p w:rsidR="0045687D" w:rsidRPr="002D42E3" w:rsidRDefault="0045687D" w:rsidP="004568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1.1.2018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1.1.2018  byly smluvní strany mezi sebou zavázány v obsahu a rozsahu daném tímto dodatkem.</w:t>
      </w:r>
    </w:p>
    <w:p w:rsidR="0045687D" w:rsidRDefault="0045687D" w:rsidP="0045687D">
      <w:pPr>
        <w:jc w:val="both"/>
        <w:rPr>
          <w:sz w:val="24"/>
          <w:szCs w:val="24"/>
        </w:rPr>
      </w:pPr>
    </w:p>
    <w:p w:rsidR="0045687D" w:rsidRDefault="0045687D" w:rsidP="0045687D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 xml:space="preserve"> </w:t>
      </w:r>
    </w:p>
    <w:p w:rsidR="00460FF1" w:rsidRDefault="00460FF1" w:rsidP="00460FF1">
      <w:pPr>
        <w:jc w:val="both"/>
        <w:rPr>
          <w:sz w:val="24"/>
          <w:szCs w:val="24"/>
        </w:rPr>
      </w:pPr>
    </w:p>
    <w:p w:rsidR="00C65DB7" w:rsidRDefault="00C65DB7" w:rsidP="00075919">
      <w:pPr>
        <w:jc w:val="both"/>
        <w:rPr>
          <w:sz w:val="24"/>
          <w:szCs w:val="24"/>
        </w:rPr>
      </w:pPr>
    </w:p>
    <w:p w:rsidR="00AE0E56" w:rsidRDefault="00A2513D" w:rsidP="00075919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1D46">
        <w:rPr>
          <w:sz w:val="24"/>
          <w:szCs w:val="24"/>
        </w:rPr>
        <w:tab/>
      </w:r>
      <w:r w:rsidR="00E102CC">
        <w:rPr>
          <w:sz w:val="24"/>
          <w:szCs w:val="24"/>
        </w:rPr>
        <w:t>Odběratel:</w:t>
      </w:r>
    </w:p>
    <w:p w:rsidR="00075919" w:rsidRDefault="00075919" w:rsidP="004C5AE0">
      <w:pPr>
        <w:jc w:val="both"/>
        <w:rPr>
          <w:sz w:val="24"/>
          <w:szCs w:val="24"/>
        </w:rPr>
      </w:pPr>
    </w:p>
    <w:p w:rsidR="002D42E3" w:rsidRPr="002D42E3" w:rsidRDefault="00E102CC" w:rsidP="004C5AE0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="002D42E3" w:rsidRPr="002D42E3">
        <w:rPr>
          <w:sz w:val="24"/>
          <w:szCs w:val="24"/>
        </w:rPr>
        <w:t xml:space="preserve">………………………..                               </w:t>
      </w:r>
      <w:r w:rsidR="00E81489">
        <w:rPr>
          <w:sz w:val="24"/>
          <w:szCs w:val="24"/>
        </w:rPr>
        <w:tab/>
      </w:r>
      <w:r w:rsidR="00E71D46">
        <w:rPr>
          <w:sz w:val="24"/>
          <w:szCs w:val="24"/>
        </w:rPr>
        <w:tab/>
      </w:r>
      <w:r>
        <w:rPr>
          <w:sz w:val="24"/>
          <w:szCs w:val="24"/>
        </w:rPr>
        <w:t>…….</w:t>
      </w:r>
      <w:r w:rsidR="002D42E3" w:rsidRPr="002D42E3">
        <w:rPr>
          <w:sz w:val="24"/>
          <w:szCs w:val="24"/>
        </w:rPr>
        <w:t xml:space="preserve">…………………………….. </w:t>
      </w:r>
    </w:p>
    <w:p w:rsidR="002D42E3" w:rsidRPr="007D540A" w:rsidRDefault="002D42E3" w:rsidP="007D540A">
      <w:pPr>
        <w:jc w:val="both"/>
        <w:rPr>
          <w:sz w:val="24"/>
          <w:szCs w:val="24"/>
        </w:rPr>
      </w:pPr>
    </w:p>
    <w:sectPr w:rsidR="002D42E3" w:rsidRPr="007D540A" w:rsidSect="00076BC4">
      <w:pgSz w:w="11906" w:h="16838"/>
      <w:pgMar w:top="107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76BC4"/>
    <w:rsid w:val="00082750"/>
    <w:rsid w:val="000B327E"/>
    <w:rsid w:val="000D7759"/>
    <w:rsid w:val="000E396D"/>
    <w:rsid w:val="000E46C1"/>
    <w:rsid w:val="001408D7"/>
    <w:rsid w:val="00141E99"/>
    <w:rsid w:val="00175060"/>
    <w:rsid w:val="001774A2"/>
    <w:rsid w:val="00180901"/>
    <w:rsid w:val="001C3E4C"/>
    <w:rsid w:val="00221B90"/>
    <w:rsid w:val="00252064"/>
    <w:rsid w:val="00265363"/>
    <w:rsid w:val="00293297"/>
    <w:rsid w:val="002951F5"/>
    <w:rsid w:val="00296765"/>
    <w:rsid w:val="002D42E3"/>
    <w:rsid w:val="002F33B2"/>
    <w:rsid w:val="00346087"/>
    <w:rsid w:val="00357C01"/>
    <w:rsid w:val="0039365B"/>
    <w:rsid w:val="003B5817"/>
    <w:rsid w:val="003C1D46"/>
    <w:rsid w:val="003D2B62"/>
    <w:rsid w:val="003F2A61"/>
    <w:rsid w:val="0045687D"/>
    <w:rsid w:val="00460FF1"/>
    <w:rsid w:val="004C275E"/>
    <w:rsid w:val="004C5AE0"/>
    <w:rsid w:val="005A34A8"/>
    <w:rsid w:val="005D4C92"/>
    <w:rsid w:val="005E6625"/>
    <w:rsid w:val="005E7911"/>
    <w:rsid w:val="00627919"/>
    <w:rsid w:val="006300CB"/>
    <w:rsid w:val="00630CDC"/>
    <w:rsid w:val="00631DA8"/>
    <w:rsid w:val="0064637F"/>
    <w:rsid w:val="006808D2"/>
    <w:rsid w:val="00686CF6"/>
    <w:rsid w:val="006E3C09"/>
    <w:rsid w:val="007015D4"/>
    <w:rsid w:val="00706749"/>
    <w:rsid w:val="0071190D"/>
    <w:rsid w:val="007715FE"/>
    <w:rsid w:val="00787879"/>
    <w:rsid w:val="007C0144"/>
    <w:rsid w:val="007C196B"/>
    <w:rsid w:val="007C1CBB"/>
    <w:rsid w:val="007D540A"/>
    <w:rsid w:val="007F1CCF"/>
    <w:rsid w:val="00831CD8"/>
    <w:rsid w:val="0086632D"/>
    <w:rsid w:val="00867679"/>
    <w:rsid w:val="00882336"/>
    <w:rsid w:val="008D3E28"/>
    <w:rsid w:val="00910FE1"/>
    <w:rsid w:val="00A2513D"/>
    <w:rsid w:val="00A36E2C"/>
    <w:rsid w:val="00AE0E56"/>
    <w:rsid w:val="00B343F7"/>
    <w:rsid w:val="00B70178"/>
    <w:rsid w:val="00B95FA9"/>
    <w:rsid w:val="00BD39C1"/>
    <w:rsid w:val="00C41FB4"/>
    <w:rsid w:val="00C614E8"/>
    <w:rsid w:val="00C65DB7"/>
    <w:rsid w:val="00C81C80"/>
    <w:rsid w:val="00CB17F8"/>
    <w:rsid w:val="00D052C4"/>
    <w:rsid w:val="00E102CC"/>
    <w:rsid w:val="00E22580"/>
    <w:rsid w:val="00E50BF0"/>
    <w:rsid w:val="00E71D46"/>
    <w:rsid w:val="00E81489"/>
    <w:rsid w:val="00F3757B"/>
    <w:rsid w:val="00F63A9C"/>
    <w:rsid w:val="00F8194D"/>
    <w:rsid w:val="00FA3CF7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2009-02-04T08:22:00Z</cp:lastPrinted>
  <dcterms:created xsi:type="dcterms:W3CDTF">2018-02-07T08:53:00Z</dcterms:created>
  <dcterms:modified xsi:type="dcterms:W3CDTF">2018-02-07T08:53:00Z</dcterms:modified>
</cp:coreProperties>
</file>