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CC" w:rsidRPr="00B55AA3" w:rsidRDefault="003C5BCC" w:rsidP="003C5BCC">
      <w:pPr>
        <w:rPr>
          <w:sz w:val="10"/>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3C5BCC" w:rsidTr="008156F4">
        <w:tc>
          <w:tcPr>
            <w:tcW w:w="6521" w:type="dxa"/>
          </w:tcPr>
          <w:p w:rsidR="003C5BCC" w:rsidRDefault="003C5BCC" w:rsidP="008156F4">
            <w:pPr>
              <w:tabs>
                <w:tab w:val="left" w:pos="3828"/>
              </w:tabs>
              <w:spacing w:line="276" w:lineRule="auto"/>
              <w:rPr>
                <w:b/>
              </w:rPr>
            </w:pPr>
            <w:r w:rsidRPr="002348E8">
              <w:rPr>
                <w:b/>
              </w:rPr>
              <w:t>ZÁVAZNÁ OBJEDNÁVKA –</w:t>
            </w:r>
            <w:r>
              <w:rPr>
                <w:b/>
              </w:rPr>
              <w:t xml:space="preserve"> VÝROBA</w:t>
            </w:r>
          </w:p>
        </w:tc>
        <w:tc>
          <w:tcPr>
            <w:tcW w:w="3533" w:type="dxa"/>
          </w:tcPr>
          <w:p w:rsidR="003C5BCC" w:rsidRDefault="003C5BCC" w:rsidP="00875E0C">
            <w:pPr>
              <w:tabs>
                <w:tab w:val="left" w:pos="3828"/>
              </w:tabs>
              <w:spacing w:line="276" w:lineRule="auto"/>
              <w:rPr>
                <w:b/>
              </w:rPr>
            </w:pPr>
            <w:r>
              <w:rPr>
                <w:b/>
              </w:rPr>
              <w:t xml:space="preserve">  číslo:</w:t>
            </w:r>
            <w:r w:rsidR="007F4924">
              <w:rPr>
                <w:b/>
              </w:rPr>
              <w:t>MS18001</w:t>
            </w:r>
            <w:r w:rsidR="00875E0C">
              <w:rPr>
                <w:b/>
              </w:rPr>
              <w:t>1</w:t>
            </w:r>
            <w:r w:rsidR="007F4924">
              <w:rPr>
                <w:b/>
              </w:rPr>
              <w:t>-1</w:t>
            </w:r>
          </w:p>
        </w:tc>
      </w:tr>
    </w:tbl>
    <w:p w:rsidR="003C5BCC" w:rsidRPr="0029165D" w:rsidRDefault="003C5BCC" w:rsidP="003C5BCC">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3C5BCC" w:rsidTr="007F4924">
        <w:trPr>
          <w:trHeight w:val="454"/>
        </w:trPr>
        <w:tc>
          <w:tcPr>
            <w:tcW w:w="1125"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Odběratel</w:t>
            </w:r>
          </w:p>
        </w:tc>
        <w:tc>
          <w:tcPr>
            <w:tcW w:w="8787" w:type="dxa"/>
            <w:gridSpan w:val="3"/>
            <w:tcMar>
              <w:left w:w="142" w:type="dxa"/>
            </w:tcMar>
            <w:vAlign w:val="center"/>
          </w:tcPr>
          <w:p w:rsidR="003C5BCC" w:rsidRPr="007F4924" w:rsidRDefault="007F4924" w:rsidP="008156F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sz w:val="22"/>
              </w:rPr>
              <w:t>Alšova jihočeská galerie</w:t>
            </w:r>
          </w:p>
        </w:tc>
      </w:tr>
      <w:tr w:rsidR="007F4924" w:rsidTr="008156F4">
        <w:trPr>
          <w:trHeight w:val="454"/>
        </w:trPr>
        <w:tc>
          <w:tcPr>
            <w:tcW w:w="1129"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7F4924" w:rsidRPr="007F4924" w:rsidRDefault="00474608" w:rsidP="007F4924">
            <w:pPr>
              <w:tabs>
                <w:tab w:val="left" w:pos="3828"/>
              </w:tabs>
              <w:spacing w:line="276" w:lineRule="auto"/>
              <w:rPr>
                <w:rFonts w:ascii="Times New Roman" w:hAnsi="Times New Roman" w:cs="Times New Roman"/>
                <w:b/>
                <w:i/>
                <w:sz w:val="16"/>
                <w:szCs w:val="16"/>
              </w:rPr>
            </w:pPr>
            <w:r>
              <w:rPr>
                <w:rFonts w:ascii="Times New Roman" w:hAnsi="Times New Roman" w:cs="Times New Roman"/>
                <w:b/>
                <w:i/>
                <w:sz w:val="16"/>
                <w:szCs w:val="16"/>
              </w:rPr>
              <w:t>xxxx</w:t>
            </w:r>
          </w:p>
        </w:tc>
        <w:tc>
          <w:tcPr>
            <w:tcW w:w="563"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i/>
                <w:sz w:val="16"/>
                <w:szCs w:val="16"/>
              </w:rPr>
              <w:t>00073512</w:t>
            </w:r>
          </w:p>
        </w:tc>
      </w:tr>
      <w:tr w:rsidR="007F4924" w:rsidTr="007F4924">
        <w:trPr>
          <w:trHeight w:val="454"/>
        </w:trPr>
        <w:tc>
          <w:tcPr>
            <w:tcW w:w="1125"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E-mail:</w:t>
            </w:r>
          </w:p>
        </w:tc>
        <w:tc>
          <w:tcPr>
            <w:tcW w:w="5487" w:type="dxa"/>
            <w:tcMar>
              <w:left w:w="142" w:type="dxa"/>
            </w:tcMar>
            <w:vAlign w:val="center"/>
          </w:tcPr>
          <w:p w:rsidR="007F4924" w:rsidRPr="007F4924" w:rsidRDefault="00474608" w:rsidP="007F4924">
            <w:pPr>
              <w:tabs>
                <w:tab w:val="left" w:pos="3828"/>
              </w:tabs>
              <w:spacing w:line="276" w:lineRule="auto"/>
              <w:rPr>
                <w:rFonts w:ascii="Times New Roman" w:hAnsi="Times New Roman" w:cs="Times New Roman"/>
                <w:b/>
                <w:i/>
                <w:sz w:val="16"/>
                <w:szCs w:val="16"/>
              </w:rPr>
            </w:pPr>
            <w:r>
              <w:rPr>
                <w:rFonts w:ascii="Times New Roman" w:hAnsi="Times New Roman" w:cs="Times New Roman"/>
                <w:b/>
                <w:i/>
                <w:sz w:val="16"/>
                <w:szCs w:val="16"/>
              </w:rPr>
              <w:t>xxxx</w:t>
            </w:r>
          </w:p>
        </w:tc>
        <w:tc>
          <w:tcPr>
            <w:tcW w:w="562"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DIČ</w:t>
            </w:r>
          </w:p>
        </w:tc>
        <w:tc>
          <w:tcPr>
            <w:tcW w:w="2738" w:type="dxa"/>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b/>
                <w:i/>
                <w:sz w:val="16"/>
                <w:szCs w:val="16"/>
              </w:rPr>
              <w:t>CZ00073512</w:t>
            </w:r>
          </w:p>
        </w:tc>
      </w:tr>
      <w:tr w:rsidR="007F4924" w:rsidTr="007F4924">
        <w:trPr>
          <w:trHeight w:val="454"/>
        </w:trPr>
        <w:tc>
          <w:tcPr>
            <w:tcW w:w="1125" w:type="dxa"/>
            <w:shd w:val="clear" w:color="auto" w:fill="F2F2F2" w:themeFill="background1" w:themeFillShade="F2"/>
            <w:tcMar>
              <w:left w:w="142" w:type="dxa"/>
            </w:tcMar>
            <w:vAlign w:val="center"/>
          </w:tcPr>
          <w:p w:rsidR="007F4924" w:rsidRPr="006757FA" w:rsidRDefault="007F4924" w:rsidP="007F4924">
            <w:pPr>
              <w:tabs>
                <w:tab w:val="left" w:pos="3828"/>
              </w:tabs>
              <w:spacing w:line="276" w:lineRule="auto"/>
              <w:jc w:val="right"/>
              <w:rPr>
                <w:b/>
                <w:i/>
                <w:sz w:val="16"/>
                <w:szCs w:val="16"/>
              </w:rPr>
            </w:pPr>
            <w:r w:rsidRPr="006757FA">
              <w:rPr>
                <w:b/>
                <w:i/>
                <w:sz w:val="16"/>
                <w:szCs w:val="16"/>
              </w:rPr>
              <w:t>Adresa:</w:t>
            </w:r>
          </w:p>
        </w:tc>
        <w:tc>
          <w:tcPr>
            <w:tcW w:w="8787" w:type="dxa"/>
            <w:gridSpan w:val="3"/>
            <w:tcMar>
              <w:left w:w="142" w:type="dxa"/>
            </w:tcMar>
            <w:vAlign w:val="center"/>
          </w:tcPr>
          <w:p w:rsidR="007F4924" w:rsidRPr="007F4924" w:rsidRDefault="007F4924" w:rsidP="007F4924">
            <w:pPr>
              <w:tabs>
                <w:tab w:val="left" w:pos="3828"/>
              </w:tabs>
              <w:spacing w:line="276" w:lineRule="auto"/>
              <w:rPr>
                <w:rFonts w:ascii="Times New Roman" w:hAnsi="Times New Roman" w:cs="Times New Roman"/>
                <w:b/>
                <w:i/>
                <w:sz w:val="16"/>
                <w:szCs w:val="16"/>
              </w:rPr>
            </w:pPr>
            <w:r w:rsidRPr="007F4924">
              <w:rPr>
                <w:rFonts w:ascii="Times New Roman" w:hAnsi="Times New Roman" w:cs="Times New Roman"/>
                <w:sz w:val="22"/>
              </w:rPr>
              <w:t>Zámek 144, Hluboká nad Vltavou   373 41</w:t>
            </w:r>
          </w:p>
        </w:tc>
      </w:tr>
    </w:tbl>
    <w:p w:rsidR="003C5BCC"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474608"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474608"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474608" w:rsidP="00875E0C">
            <w:pPr>
              <w:spacing w:line="276" w:lineRule="auto"/>
              <w:jc w:val="center"/>
              <w:rPr>
                <w:i/>
                <w:sz w:val="16"/>
                <w:szCs w:val="16"/>
              </w:rPr>
            </w:pPr>
            <w:r>
              <w:rPr>
                <w:i/>
                <w:sz w:val="16"/>
                <w:szCs w:val="16"/>
              </w:rPr>
              <w:t>xxxx</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474608" w:rsidP="00875E0C">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474608" w:rsidP="008156F4">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7F4924" w:rsidP="008156F4">
            <w:pPr>
              <w:spacing w:line="276" w:lineRule="auto"/>
              <w:jc w:val="center"/>
              <w:rPr>
                <w:i/>
                <w:sz w:val="16"/>
                <w:szCs w:val="16"/>
              </w:rPr>
            </w:pPr>
            <w:r>
              <w:rPr>
                <w:i/>
                <w:sz w:val="16"/>
                <w:szCs w:val="16"/>
              </w:rPr>
              <w:t>10.000,-Kč</w:t>
            </w:r>
          </w:p>
        </w:tc>
      </w:tr>
    </w:tbl>
    <w:p w:rsidR="003C5BCC" w:rsidRPr="00EE779E"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474608"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474608"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474608" w:rsidP="008156F4">
            <w:pPr>
              <w:spacing w:line="276" w:lineRule="auto"/>
              <w:jc w:val="center"/>
              <w:rPr>
                <w:i/>
                <w:sz w:val="16"/>
                <w:szCs w:val="16"/>
              </w:rPr>
            </w:pPr>
            <w:r>
              <w:rPr>
                <w:i/>
                <w:sz w:val="16"/>
                <w:szCs w:val="16"/>
              </w:rPr>
              <w:t>xxxx</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474608"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474608" w:rsidP="008156F4">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7F4924" w:rsidP="008156F4">
            <w:pPr>
              <w:spacing w:line="276" w:lineRule="auto"/>
              <w:jc w:val="center"/>
              <w:rPr>
                <w:i/>
                <w:sz w:val="16"/>
                <w:szCs w:val="16"/>
              </w:rPr>
            </w:pPr>
            <w:r>
              <w:rPr>
                <w:i/>
                <w:sz w:val="16"/>
                <w:szCs w:val="16"/>
              </w:rPr>
              <w:t>2.500,-Kč</w:t>
            </w:r>
          </w:p>
        </w:tc>
      </w:tr>
    </w:tbl>
    <w:p w:rsidR="003C5BCC" w:rsidRPr="00B55AA3" w:rsidRDefault="003C5BCC" w:rsidP="003C5BCC">
      <w:pPr>
        <w:spacing w:line="276" w:lineRule="auto"/>
        <w:rPr>
          <w:b/>
          <w:i/>
          <w:sz w:val="6"/>
          <w:szCs w:val="6"/>
        </w:rPr>
      </w:pPr>
    </w:p>
    <w:tbl>
      <w:tblPr>
        <w:tblStyle w:val="Mkatabulky"/>
        <w:tblW w:w="0" w:type="auto"/>
        <w:tblLook w:val="04A0"/>
      </w:tblPr>
      <w:tblGrid>
        <w:gridCol w:w="5524"/>
        <w:gridCol w:w="1701"/>
        <w:gridCol w:w="2687"/>
      </w:tblGrid>
      <w:tr w:rsidR="003C5BCC" w:rsidTr="008156F4">
        <w:trPr>
          <w:trHeight w:val="397"/>
        </w:trPr>
        <w:tc>
          <w:tcPr>
            <w:tcW w:w="5524" w:type="dxa"/>
            <w:tcBorders>
              <w:top w:val="nil"/>
              <w:left w:val="nil"/>
              <w:bottom w:val="nil"/>
              <w:right w:val="single" w:sz="4" w:space="0" w:color="auto"/>
            </w:tcBorders>
          </w:tcPr>
          <w:p w:rsidR="003C5BCC" w:rsidRDefault="003C5BCC" w:rsidP="0039143B">
            <w:pPr>
              <w:spacing w:line="276" w:lineRule="auto"/>
              <w:rPr>
                <w:b/>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 xml:space="preserve">opáže jsou uváděny </w:t>
            </w:r>
            <w:r w:rsidR="0039143B">
              <w:rPr>
                <w:i/>
                <w:sz w:val="16"/>
                <w:szCs w:val="16"/>
              </w:rPr>
              <w:t>xxxx</w:t>
            </w:r>
            <w:r>
              <w:rPr>
                <w:i/>
                <w:sz w:val="16"/>
                <w:szCs w:val="16"/>
              </w:rPr>
              <w:t>.</w:t>
            </w:r>
          </w:p>
        </w:tc>
        <w:tc>
          <w:tcPr>
            <w:tcW w:w="1701" w:type="dxa"/>
            <w:tcBorders>
              <w:left w:val="single" w:sz="4" w:space="0" w:color="auto"/>
            </w:tcBorders>
            <w:shd w:val="clear" w:color="auto" w:fill="F2F2F2" w:themeFill="background1" w:themeFillShade="F2"/>
            <w:vAlign w:val="center"/>
          </w:tcPr>
          <w:p w:rsidR="003C5BCC" w:rsidRDefault="003C5BCC" w:rsidP="008156F4">
            <w:pPr>
              <w:spacing w:line="276" w:lineRule="auto"/>
              <w:jc w:val="right"/>
              <w:rPr>
                <w:b/>
                <w:i/>
                <w:sz w:val="16"/>
                <w:szCs w:val="16"/>
              </w:rPr>
            </w:pPr>
            <w:r>
              <w:rPr>
                <w:b/>
                <w:i/>
                <w:sz w:val="16"/>
                <w:szCs w:val="16"/>
              </w:rPr>
              <w:t>CENA CELKEM</w:t>
            </w:r>
          </w:p>
        </w:tc>
        <w:tc>
          <w:tcPr>
            <w:tcW w:w="2687" w:type="dxa"/>
          </w:tcPr>
          <w:p w:rsidR="007F4924" w:rsidRDefault="007F4924" w:rsidP="008156F4">
            <w:pPr>
              <w:spacing w:line="276" w:lineRule="auto"/>
              <w:rPr>
                <w:b/>
                <w:i/>
                <w:sz w:val="16"/>
                <w:szCs w:val="16"/>
              </w:rPr>
            </w:pPr>
          </w:p>
          <w:p w:rsidR="003C5BCC" w:rsidRPr="007F4924" w:rsidRDefault="007F4924" w:rsidP="008156F4">
            <w:pPr>
              <w:spacing w:line="276" w:lineRule="auto"/>
              <w:rPr>
                <w:rFonts w:ascii="Times New Roman" w:hAnsi="Times New Roman" w:cs="Times New Roman"/>
                <w:b/>
                <w:i/>
                <w:sz w:val="22"/>
                <w:szCs w:val="22"/>
              </w:rPr>
            </w:pPr>
            <w:r w:rsidRPr="007F4924">
              <w:rPr>
                <w:rFonts w:ascii="Times New Roman" w:hAnsi="Times New Roman" w:cs="Times New Roman"/>
                <w:b/>
                <w:i/>
                <w:sz w:val="22"/>
                <w:szCs w:val="22"/>
              </w:rPr>
              <w:t>12.500,-Kč</w:t>
            </w:r>
          </w:p>
        </w:tc>
      </w:tr>
    </w:tbl>
    <w:p w:rsidR="003C5BCC" w:rsidRDefault="003C5BCC" w:rsidP="003C5BCC">
      <w:pPr>
        <w:spacing w:line="276" w:lineRule="auto"/>
        <w:rPr>
          <w:b/>
          <w:i/>
          <w:sz w:val="16"/>
          <w:szCs w:val="16"/>
        </w:rPr>
      </w:pPr>
    </w:p>
    <w:p w:rsidR="003C5BCC" w:rsidRPr="00340282" w:rsidRDefault="003C5BCC" w:rsidP="003C5BCC">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3C5BCC" w:rsidRPr="00340282" w:rsidTr="008156F4">
        <w:trPr>
          <w:trHeight w:val="878"/>
        </w:trPr>
        <w:tc>
          <w:tcPr>
            <w:tcW w:w="9918" w:type="dxa"/>
            <w:tcMar>
              <w:left w:w="142" w:type="dxa"/>
            </w:tcMar>
          </w:tcPr>
          <w:p w:rsidR="003C5BCC" w:rsidRPr="00340282" w:rsidRDefault="003C5BCC" w:rsidP="008156F4">
            <w:pPr>
              <w:spacing w:line="276" w:lineRule="auto"/>
              <w:rPr>
                <w:sz w:val="16"/>
                <w:szCs w:val="16"/>
              </w:rPr>
            </w:pPr>
          </w:p>
          <w:p w:rsidR="003C5BCC" w:rsidRPr="00531902" w:rsidRDefault="00474608" w:rsidP="008156F4">
            <w:pPr>
              <w:spacing w:line="276" w:lineRule="auto"/>
              <w:rPr>
                <w:rFonts w:ascii="Times New Roman" w:hAnsi="Times New Roman" w:cs="Times New Roman"/>
                <w:sz w:val="22"/>
                <w:szCs w:val="22"/>
              </w:rPr>
            </w:pPr>
            <w:r>
              <w:rPr>
                <w:rFonts w:ascii="Times New Roman" w:hAnsi="Times New Roman" w:cs="Times New Roman"/>
                <w:sz w:val="22"/>
                <w:szCs w:val="22"/>
              </w:rPr>
              <w:t>xxxx</w:t>
            </w:r>
          </w:p>
        </w:tc>
      </w:tr>
    </w:tbl>
    <w:p w:rsidR="003C5BCC" w:rsidRDefault="003C5BCC" w:rsidP="003C5BCC">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49"/>
        <w:gridCol w:w="1725"/>
        <w:gridCol w:w="866"/>
        <w:gridCol w:w="2301"/>
        <w:gridCol w:w="1805"/>
      </w:tblGrid>
      <w:tr w:rsidR="003C5BCC" w:rsidRPr="00D61B8F" w:rsidTr="008156F4">
        <w:trPr>
          <w:trHeight w:val="397"/>
          <w:jc w:val="center"/>
        </w:trPr>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49"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72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01"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80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1.</w:t>
            </w:r>
          </w:p>
        </w:tc>
        <w:tc>
          <w:tcPr>
            <w:tcW w:w="2349" w:type="dxa"/>
            <w:vAlign w:val="center"/>
          </w:tcPr>
          <w:p w:rsidR="003C5BCC" w:rsidRPr="00903CBB" w:rsidRDefault="00474608" w:rsidP="00875E0C">
            <w:pPr>
              <w:spacing w:line="276" w:lineRule="auto"/>
              <w:jc w:val="center"/>
              <w:rPr>
                <w:sz w:val="14"/>
                <w:szCs w:val="14"/>
              </w:rPr>
            </w:pPr>
            <w:r>
              <w:rPr>
                <w:sz w:val="14"/>
                <w:szCs w:val="14"/>
              </w:rPr>
              <w:t>xxxx</w:t>
            </w:r>
          </w:p>
        </w:tc>
        <w:tc>
          <w:tcPr>
            <w:tcW w:w="1725" w:type="dxa"/>
            <w:vAlign w:val="center"/>
          </w:tcPr>
          <w:p w:rsidR="003C5BCC" w:rsidRPr="00903CBB" w:rsidRDefault="007F4924" w:rsidP="008156F4">
            <w:pPr>
              <w:spacing w:line="276" w:lineRule="auto"/>
              <w:jc w:val="center"/>
              <w:rPr>
                <w:sz w:val="14"/>
                <w:szCs w:val="14"/>
              </w:rPr>
            </w:pPr>
            <w:r>
              <w:rPr>
                <w:sz w:val="14"/>
                <w:szCs w:val="14"/>
              </w:rPr>
              <w:t>12.500,-</w:t>
            </w: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7.</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2.</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8.</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3.</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9.</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4.</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10.</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5.</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11.</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6.</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12.</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bl>
    <w:p w:rsidR="003C5BCC" w:rsidRDefault="003C5BCC" w:rsidP="003C5BCC">
      <w:pPr>
        <w:jc w:val="both"/>
        <w:rPr>
          <w:i/>
          <w:color w:val="000000" w:themeColor="text1"/>
          <w:sz w:val="16"/>
          <w:szCs w:val="16"/>
        </w:rPr>
      </w:pPr>
    </w:p>
    <w:p w:rsidR="003C5BCC" w:rsidRPr="006757FA" w:rsidRDefault="003C5BCC" w:rsidP="003C5BCC">
      <w:pPr>
        <w:jc w:val="both"/>
        <w:rPr>
          <w:i/>
          <w:color w:val="000000" w:themeColor="text1"/>
          <w:sz w:val="16"/>
          <w:szCs w:val="16"/>
        </w:rPr>
      </w:pPr>
      <w:r w:rsidRPr="006757FA">
        <w:rPr>
          <w:i/>
          <w:color w:val="000000" w:themeColor="text1"/>
          <w:sz w:val="16"/>
          <w:szCs w:val="16"/>
        </w:rPr>
        <w:t xml:space="preserve">Splatnost jednotlivých splátek je vždy </w:t>
      </w:r>
      <w:r w:rsidR="00474608">
        <w:rPr>
          <w:i/>
          <w:color w:val="000000" w:themeColor="text1"/>
          <w:sz w:val="16"/>
          <w:szCs w:val="16"/>
        </w:rPr>
        <w:t>xxxx</w:t>
      </w:r>
      <w:r w:rsidRPr="006757FA">
        <w:rPr>
          <w:i/>
          <w:color w:val="000000" w:themeColor="text1"/>
          <w:sz w:val="16"/>
          <w:szCs w:val="16"/>
        </w:rPr>
        <w:t xml:space="preserve">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2F51BA">
        <w:rPr>
          <w:b/>
          <w:i/>
          <w:color w:val="000000" w:themeColor="text1"/>
          <w:sz w:val="16"/>
          <w:szCs w:val="16"/>
        </w:rPr>
        <w:t xml:space="preserve">JTV </w:t>
      </w:r>
      <w:r w:rsidR="006E3653">
        <w:rPr>
          <w:b/>
          <w:i/>
          <w:color w:val="000000" w:themeColor="text1"/>
          <w:sz w:val="16"/>
          <w:szCs w:val="16"/>
        </w:rPr>
        <w:t>a.s.</w:t>
      </w:r>
      <w:r w:rsidRPr="006757FA">
        <w:rPr>
          <w:b/>
          <w:i/>
          <w:color w:val="000000" w:themeColor="text1"/>
          <w:sz w:val="16"/>
          <w:szCs w:val="16"/>
        </w:rPr>
        <w:t>, které jsou na zadní straně tohoto listu, a svým podpisem s nimi vyslovuje souhlas.</w:t>
      </w:r>
    </w:p>
    <w:p w:rsidR="003C5BCC" w:rsidRDefault="003C5BCC" w:rsidP="003C5BCC">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8"/>
        <w:gridCol w:w="4906"/>
      </w:tblGrid>
      <w:tr w:rsidR="003C5BCC" w:rsidRPr="00340282" w:rsidTr="008156F4">
        <w:trPr>
          <w:trHeight w:val="371"/>
        </w:trPr>
        <w:tc>
          <w:tcPr>
            <w:tcW w:w="4908" w:type="dxa"/>
            <w:tcMar>
              <w:left w:w="130" w:type="dxa"/>
            </w:tcMar>
            <w:vAlign w:val="center"/>
          </w:tcPr>
          <w:p w:rsidR="003C5BCC" w:rsidRDefault="003C5BCC" w:rsidP="008156F4">
            <w:pPr>
              <w:spacing w:line="276" w:lineRule="auto"/>
              <w:ind w:right="-1"/>
              <w:rPr>
                <w:sz w:val="16"/>
                <w:szCs w:val="16"/>
              </w:rPr>
            </w:pPr>
          </w:p>
          <w:p w:rsidR="003C5BCC" w:rsidRPr="00D820BF" w:rsidRDefault="003C5BCC" w:rsidP="008156F4">
            <w:pPr>
              <w:spacing w:line="276" w:lineRule="auto"/>
              <w:ind w:right="-1"/>
              <w:rPr>
                <w:rFonts w:cs="Arial"/>
                <w:sz w:val="16"/>
                <w:szCs w:val="16"/>
              </w:rPr>
            </w:pPr>
            <w:r w:rsidRPr="00D820BF">
              <w:rPr>
                <w:sz w:val="16"/>
                <w:szCs w:val="16"/>
              </w:rPr>
              <w:t>Za dodavatele dne:</w:t>
            </w:r>
            <w:r w:rsidR="007F4924">
              <w:rPr>
                <w:sz w:val="16"/>
                <w:szCs w:val="16"/>
              </w:rPr>
              <w:t>31.1.2018</w:t>
            </w:r>
          </w:p>
        </w:tc>
        <w:tc>
          <w:tcPr>
            <w:tcW w:w="4906" w:type="dxa"/>
            <w:tcMar>
              <w:left w:w="119" w:type="dxa"/>
            </w:tcMar>
            <w:vAlign w:val="center"/>
          </w:tcPr>
          <w:p w:rsidR="003C5BCC" w:rsidRPr="00340282" w:rsidRDefault="003C5BCC" w:rsidP="008156F4">
            <w:pPr>
              <w:spacing w:line="276" w:lineRule="auto"/>
              <w:ind w:right="-1"/>
              <w:rPr>
                <w:rFonts w:cs="Arial"/>
                <w:sz w:val="16"/>
                <w:szCs w:val="16"/>
              </w:rPr>
            </w:pPr>
            <w:r w:rsidRPr="00D820BF">
              <w:rPr>
                <w:sz w:val="16"/>
                <w:szCs w:val="16"/>
              </w:rPr>
              <w:t>Za odběratele dne:</w:t>
            </w:r>
            <w:r w:rsidR="007F4924">
              <w:rPr>
                <w:sz w:val="16"/>
                <w:szCs w:val="16"/>
              </w:rPr>
              <w:t>31.1.2018</w:t>
            </w:r>
          </w:p>
        </w:tc>
      </w:tr>
      <w:tr w:rsidR="003C5BCC" w:rsidRPr="00340282" w:rsidTr="008156F4">
        <w:trPr>
          <w:trHeight w:val="419"/>
        </w:trPr>
        <w:tc>
          <w:tcPr>
            <w:tcW w:w="4908" w:type="dxa"/>
            <w:tcMar>
              <w:left w:w="130" w:type="dxa"/>
            </w:tcMar>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c>
          <w:tcPr>
            <w:tcW w:w="4906" w:type="dxa"/>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r>
      <w:tr w:rsidR="003C5BCC" w:rsidRPr="00340282" w:rsidTr="008156F4">
        <w:tc>
          <w:tcPr>
            <w:tcW w:w="4908"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r w:rsidR="007E74BD">
              <w:rPr>
                <w:rFonts w:cs="Arial"/>
                <w:i/>
                <w:sz w:val="16"/>
                <w:szCs w:val="16"/>
              </w:rPr>
              <w:t xml:space="preserve"> M. Bajtová</w:t>
            </w:r>
          </w:p>
          <w:p w:rsidR="003C5BCC" w:rsidRPr="00340282" w:rsidRDefault="007E74BD" w:rsidP="008156F4">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rsidR="007F4924" w:rsidRPr="00340282" w:rsidRDefault="003C5BCC" w:rsidP="007F4924">
            <w:pPr>
              <w:spacing w:line="276" w:lineRule="auto"/>
              <w:ind w:right="-1"/>
              <w:rPr>
                <w:rFonts w:cs="Arial"/>
                <w:i/>
                <w:sz w:val="16"/>
                <w:szCs w:val="16"/>
              </w:rPr>
            </w:pPr>
            <w:r>
              <w:rPr>
                <w:rFonts w:cs="Arial"/>
                <w:i/>
                <w:sz w:val="16"/>
                <w:szCs w:val="16"/>
              </w:rPr>
              <w:t>JMÉNO A PŘÍJMENÍ:</w:t>
            </w:r>
            <w:r w:rsidR="007F4924" w:rsidRPr="00665751">
              <w:rPr>
                <w:rFonts w:ascii="Calibri" w:hAnsi="Calibri"/>
                <w:sz w:val="16"/>
                <w:szCs w:val="16"/>
              </w:rPr>
              <w:t>Mgr. Aleš Seifert</w:t>
            </w:r>
          </w:p>
          <w:p w:rsidR="003C5BCC" w:rsidRPr="00340282" w:rsidRDefault="003C5BCC" w:rsidP="008156F4">
            <w:pPr>
              <w:spacing w:line="276" w:lineRule="auto"/>
              <w:ind w:right="-1"/>
              <w:rPr>
                <w:rFonts w:cs="Arial"/>
                <w:sz w:val="16"/>
                <w:szCs w:val="16"/>
              </w:rPr>
            </w:pPr>
            <w:r>
              <w:rPr>
                <w:rFonts w:cs="Arial"/>
                <w:i/>
                <w:sz w:val="16"/>
                <w:szCs w:val="16"/>
              </w:rPr>
              <w:t>Funkce:</w:t>
            </w:r>
            <w:r w:rsidR="007F4924">
              <w:rPr>
                <w:rFonts w:cs="Arial"/>
                <w:i/>
                <w:sz w:val="16"/>
                <w:szCs w:val="16"/>
              </w:rPr>
              <w:t>ředitel</w:t>
            </w:r>
          </w:p>
        </w:tc>
      </w:tr>
    </w:tbl>
    <w:p w:rsidR="003C5BCC" w:rsidRDefault="003C5BCC" w:rsidP="00A72F2C">
      <w:pPr>
        <w:jc w:val="center"/>
        <w:rPr>
          <w:rFonts w:ascii="Cambria" w:hAnsi="Cambria"/>
          <w:b/>
          <w:sz w:val="18"/>
          <w:szCs w:val="18"/>
        </w:rPr>
      </w:pPr>
    </w:p>
    <w:p w:rsidR="003C5BCC" w:rsidRDefault="003C5BCC">
      <w:pPr>
        <w:rPr>
          <w:rFonts w:ascii="Cambria" w:hAnsi="Cambria"/>
          <w:b/>
          <w:sz w:val="18"/>
          <w:szCs w:val="18"/>
        </w:rPr>
      </w:pPr>
      <w:r>
        <w:rPr>
          <w:rFonts w:ascii="Cambria" w:hAnsi="Cambria"/>
          <w:b/>
          <w:sz w:val="18"/>
          <w:szCs w:val="18"/>
        </w:rPr>
        <w:br w:type="page"/>
      </w:r>
    </w:p>
    <w:p w:rsidR="005B64C2" w:rsidRPr="00D06997" w:rsidRDefault="005B64C2" w:rsidP="00A72F2C">
      <w:pPr>
        <w:jc w:val="center"/>
        <w:rPr>
          <w:rFonts w:ascii="Cambria" w:hAnsi="Cambria"/>
          <w:b/>
          <w:sz w:val="18"/>
          <w:szCs w:val="18"/>
        </w:rPr>
      </w:pPr>
      <w:r w:rsidRPr="00D06997">
        <w:rPr>
          <w:rFonts w:ascii="Cambria" w:hAnsi="Cambria"/>
          <w:b/>
          <w:sz w:val="18"/>
          <w:szCs w:val="18"/>
        </w:rPr>
        <w:lastRenderedPageBreak/>
        <w:t xml:space="preserve">Všeobecné obchodní podmínky </w:t>
      </w:r>
      <w:r w:rsidR="00830A9C">
        <w:rPr>
          <w:rFonts w:ascii="Cambria" w:hAnsi="Cambria"/>
          <w:b/>
          <w:sz w:val="18"/>
          <w:szCs w:val="18"/>
        </w:rPr>
        <w:t>J</w:t>
      </w:r>
      <w:r w:rsidRPr="00D06997">
        <w:rPr>
          <w:rFonts w:ascii="Cambria" w:hAnsi="Cambria"/>
          <w:b/>
          <w:sz w:val="18"/>
          <w:szCs w:val="18"/>
        </w:rPr>
        <w:t>TV</w:t>
      </w:r>
    </w:p>
    <w:p w:rsidR="005B64C2" w:rsidRPr="00D06997" w:rsidRDefault="005B64C2" w:rsidP="00A72F2C">
      <w:pPr>
        <w:rPr>
          <w:rFonts w:ascii="Cambria" w:hAnsi="Cambria"/>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 xml:space="preserve">Tyto všeobecné obchodní podmínky (dále jen VOP) platí pro smluvní vztahy mezi </w:t>
      </w:r>
      <w:r w:rsidR="00830A9C">
        <w:rPr>
          <w:rFonts w:ascii="Cambria" w:hAnsi="Cambria"/>
          <w:sz w:val="15"/>
          <w:szCs w:val="15"/>
        </w:rPr>
        <w:t>J</w:t>
      </w:r>
      <w:r w:rsidRPr="00D06997">
        <w:rPr>
          <w:rFonts w:ascii="Cambria" w:hAnsi="Cambria"/>
          <w:sz w:val="15"/>
          <w:szCs w:val="15"/>
        </w:rPr>
        <w:t xml:space="preserve">TV s.r.o. a jejími obchodními partnery při poskytování reklamních služeb formou </w:t>
      </w:r>
      <w:r w:rsidR="00474608">
        <w:rPr>
          <w:rFonts w:ascii="Cambria" w:hAnsi="Cambria"/>
          <w:sz w:val="15"/>
          <w:szCs w:val="15"/>
        </w:rPr>
        <w:t>xxxx</w:t>
      </w:r>
      <w:r w:rsidRPr="00D06997">
        <w:rPr>
          <w:rFonts w:ascii="Cambria" w:hAnsi="Cambria"/>
          <w:sz w:val="15"/>
          <w:szCs w:val="15"/>
        </w:rPr>
        <w:t xml:space="preserve">. Není-li uvedeno jinak, vztahují se ustanovení týkající </w:t>
      </w:r>
      <w:r w:rsidR="00474608">
        <w:rPr>
          <w:rFonts w:ascii="Cambria" w:hAnsi="Cambria"/>
          <w:sz w:val="15"/>
          <w:szCs w:val="15"/>
        </w:rPr>
        <w:t>xxxx.</w:t>
      </w:r>
    </w:p>
    <w:p w:rsidR="005B64C2" w:rsidRPr="00D06997" w:rsidRDefault="005B64C2" w:rsidP="00A72F2C">
      <w:pPr>
        <w:pStyle w:val="Odstavecseseznamem"/>
        <w:numPr>
          <w:ilvl w:val="0"/>
          <w:numId w:val="9"/>
        </w:numPr>
        <w:ind w:left="0"/>
        <w:jc w:val="both"/>
        <w:rPr>
          <w:rFonts w:ascii="Cambria" w:hAnsi="Cambria"/>
          <w:sz w:val="15"/>
          <w:szCs w:val="15"/>
        </w:rPr>
      </w:pPr>
      <w:r w:rsidRPr="00D06997">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A72F2C" w:rsidRPr="00A72F2C" w:rsidRDefault="00A72F2C"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Ke sjednané ceně se připočítá DPH v zákonné výši. Dodavatel vystaví na sjednanou cenu fakturu (daňový doklad). Sjednaná ce</w:t>
      </w:r>
      <w:r>
        <w:rPr>
          <w:rFonts w:ascii="Cambria" w:hAnsi="Cambria"/>
          <w:sz w:val="15"/>
          <w:szCs w:val="15"/>
        </w:rPr>
        <w:t>na (nebo její jednotlivé části)</w:t>
      </w:r>
      <w:r>
        <w:rPr>
          <w:rFonts w:ascii="Cambria" w:hAnsi="Cambria"/>
          <w:sz w:val="15"/>
          <w:szCs w:val="15"/>
        </w:rPr>
        <w:br/>
      </w:r>
      <w:r w:rsidRPr="00D06997">
        <w:rPr>
          <w:rFonts w:ascii="Cambria" w:hAnsi="Cambria"/>
          <w:sz w:val="15"/>
          <w:szCs w:val="15"/>
        </w:rPr>
        <w:t>je splatná vždy ve lhůtě uvedené ve smlouvě, nedohodnou-li se smluvní strany jinak.</w:t>
      </w:r>
    </w:p>
    <w:p w:rsidR="005B64C2" w:rsidRPr="00D06997" w:rsidRDefault="005B64C2" w:rsidP="00A72F2C">
      <w:pPr>
        <w:pStyle w:val="Odstavecseseznamem"/>
        <w:numPr>
          <w:ilvl w:val="0"/>
          <w:numId w:val="10"/>
        </w:numPr>
        <w:ind w:left="0"/>
        <w:jc w:val="both"/>
        <w:rPr>
          <w:rFonts w:ascii="Cambria" w:hAnsi="Cambria"/>
          <w:sz w:val="15"/>
          <w:szCs w:val="15"/>
        </w:rPr>
      </w:pPr>
      <w:r w:rsidRPr="00D06997">
        <w:rPr>
          <w:rFonts w:ascii="Cambria" w:hAnsi="Cambria"/>
          <w:sz w:val="15"/>
          <w:szCs w:val="15"/>
        </w:rPr>
        <w:t xml:space="preserve">V případě prodlení odběratele s úhradou sjednané ceny, nebo její části, je odběratel povinen hradit úrok z prodlení ve výši </w:t>
      </w:r>
      <w:r w:rsidR="00474608">
        <w:rPr>
          <w:rFonts w:ascii="Cambria" w:hAnsi="Cambria"/>
          <w:sz w:val="15"/>
          <w:szCs w:val="15"/>
        </w:rPr>
        <w:t>xxxx.</w:t>
      </w:r>
    </w:p>
    <w:p w:rsidR="005B64C2" w:rsidRPr="00D06997" w:rsidRDefault="005B64C2" w:rsidP="00A72F2C">
      <w:pPr>
        <w:jc w:val="center"/>
        <w:rPr>
          <w:rFonts w:ascii="Cambria" w:hAnsi="Cambria"/>
          <w:b/>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III.</w:t>
      </w:r>
    </w:p>
    <w:p w:rsidR="005B64C2" w:rsidRPr="00D06997" w:rsidRDefault="00830A9C" w:rsidP="00A72F2C">
      <w:pPr>
        <w:jc w:val="center"/>
        <w:rPr>
          <w:rFonts w:ascii="Cambria" w:hAnsi="Cambria"/>
          <w:b/>
          <w:sz w:val="15"/>
          <w:szCs w:val="15"/>
        </w:rPr>
      </w:pPr>
      <w:r>
        <w:rPr>
          <w:rFonts w:ascii="Cambria" w:hAnsi="Cambria"/>
          <w:b/>
          <w:sz w:val="15"/>
          <w:szCs w:val="15"/>
        </w:rPr>
        <w:t>TV spot vyrobený J</w:t>
      </w:r>
      <w:r w:rsidR="005B64C2" w:rsidRPr="00D06997">
        <w:rPr>
          <w:rFonts w:ascii="Cambria" w:hAnsi="Cambria"/>
          <w:b/>
          <w:sz w:val="15"/>
          <w:szCs w:val="15"/>
        </w:rPr>
        <w:t>TV</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5B64C2" w:rsidRPr="00D06997" w:rsidRDefault="00474608" w:rsidP="00A72F2C">
      <w:pPr>
        <w:pStyle w:val="Odstavecseseznamem"/>
        <w:numPr>
          <w:ilvl w:val="0"/>
          <w:numId w:val="11"/>
        </w:numPr>
        <w:ind w:left="0"/>
        <w:jc w:val="both"/>
        <w:rPr>
          <w:rFonts w:ascii="Cambria" w:hAnsi="Cambria"/>
          <w:sz w:val="15"/>
          <w:szCs w:val="15"/>
        </w:rPr>
      </w:pPr>
      <w:r>
        <w:rPr>
          <w:rFonts w:ascii="Cambria" w:hAnsi="Cambria"/>
          <w:sz w:val="15"/>
          <w:szCs w:val="15"/>
        </w:rPr>
        <w:t>xxxx</w:t>
      </w:r>
      <w:r w:rsidR="005B64C2" w:rsidRPr="00D06997">
        <w:rPr>
          <w:rFonts w:ascii="Cambria" w:hAnsi="Cambria"/>
          <w:sz w:val="15"/>
          <w:szCs w:val="15"/>
        </w:rPr>
        <w:t xml:space="preserve">. </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w:t>
      </w:r>
      <w:r w:rsidR="00830A9C">
        <w:rPr>
          <w:rFonts w:ascii="Cambria" w:hAnsi="Cambria"/>
          <w:sz w:val="15"/>
          <w:szCs w:val="15"/>
        </w:rPr>
        <w:t xml:space="preserve"> a TV ZAK</w:t>
      </w:r>
      <w:r w:rsidRPr="00D06997">
        <w:rPr>
          <w:rFonts w:ascii="Cambria" w:hAnsi="Cambria"/>
          <w:sz w:val="15"/>
          <w:szCs w:val="15"/>
        </w:rPr>
        <w:t>. Oprávnění k užití vyrobeného TV spotu ve větším rozsahu musejí smluvní strany dojednat písemně v samostatné doložce ke smlouvě.</w:t>
      </w:r>
    </w:p>
    <w:p w:rsidR="005B64C2" w:rsidRPr="00D06997" w:rsidRDefault="00474608"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474608"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474608"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474608" w:rsidP="00A72F2C">
      <w:pPr>
        <w:pStyle w:val="Odstavecseseznamem"/>
        <w:numPr>
          <w:ilvl w:val="0"/>
          <w:numId w:val="11"/>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1"/>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výroba TV spotu, pokud zároveň </w:t>
      </w:r>
      <w:r w:rsidR="00474608">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IV.</w:t>
      </w:r>
    </w:p>
    <w:p w:rsidR="005B64C2" w:rsidRPr="00D06997" w:rsidRDefault="005B64C2" w:rsidP="00A72F2C">
      <w:pPr>
        <w:jc w:val="center"/>
        <w:rPr>
          <w:rFonts w:ascii="Cambria" w:hAnsi="Cambria"/>
          <w:b/>
          <w:sz w:val="15"/>
          <w:szCs w:val="15"/>
        </w:rPr>
      </w:pPr>
      <w:r w:rsidRPr="00D06997">
        <w:rPr>
          <w:rFonts w:ascii="Cambria" w:hAnsi="Cambria"/>
          <w:b/>
          <w:sz w:val="15"/>
          <w:szCs w:val="15"/>
        </w:rPr>
        <w:t>TV spot dodaný odběratelem</w:t>
      </w:r>
    </w:p>
    <w:p w:rsidR="005B64C2" w:rsidRPr="00D06997" w:rsidRDefault="005B64C2" w:rsidP="00A72F2C">
      <w:pPr>
        <w:pStyle w:val="Odstavecseseznamem"/>
        <w:numPr>
          <w:ilvl w:val="0"/>
          <w:numId w:val="12"/>
        </w:numPr>
        <w:ind w:left="0"/>
        <w:jc w:val="both"/>
        <w:rPr>
          <w:rFonts w:ascii="Cambria" w:hAnsi="Cambria"/>
          <w:sz w:val="15"/>
          <w:szCs w:val="15"/>
        </w:rPr>
      </w:pPr>
      <w:r w:rsidRPr="00D06997">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r>
      <w:r w:rsidRPr="00D06997">
        <w:rPr>
          <w:rFonts w:ascii="Cambria" w:hAnsi="Cambria"/>
          <w:sz w:val="15"/>
          <w:szCs w:val="15"/>
        </w:rPr>
        <w:t xml:space="preserve">s podmínkami čl. III.1 těchto VOP. Dodavatel je oprávněn odmítnout TV spot vyrobený jinou osobou, pokud tento nesplňuje technické a kvalitativní parametry dodavatele, příp. je v rozporu s podmínkami čl. III.1 těchto VOP a odběratel neprodleně nesjedná nápravu. </w:t>
      </w:r>
      <w:r w:rsidR="00474608">
        <w:rPr>
          <w:rFonts w:ascii="Cambria" w:hAnsi="Cambria"/>
          <w:sz w:val="15"/>
          <w:szCs w:val="15"/>
        </w:rPr>
        <w:t>Xxxx.</w:t>
      </w:r>
    </w:p>
    <w:p w:rsidR="005B64C2" w:rsidRPr="00D06997" w:rsidRDefault="005B64C2" w:rsidP="00A72F2C">
      <w:pPr>
        <w:widowControl w:val="0"/>
        <w:ind w:hanging="284"/>
        <w:jc w:val="both"/>
        <w:rPr>
          <w:rFonts w:ascii="Cambria" w:hAnsi="Cambria" w:cs="Arial"/>
          <w:sz w:val="6"/>
          <w:szCs w:val="6"/>
          <w:highlight w:val="yellow"/>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w:t>
      </w:r>
    </w:p>
    <w:p w:rsidR="005B64C2" w:rsidRPr="00D06997" w:rsidRDefault="005B64C2" w:rsidP="00A72F2C">
      <w:pPr>
        <w:jc w:val="center"/>
        <w:rPr>
          <w:rFonts w:ascii="Cambria" w:hAnsi="Cambria"/>
          <w:b/>
          <w:sz w:val="15"/>
          <w:szCs w:val="15"/>
        </w:rPr>
      </w:pPr>
      <w:r w:rsidRPr="00D06997">
        <w:rPr>
          <w:rFonts w:ascii="Cambria" w:hAnsi="Cambria"/>
          <w:b/>
          <w:sz w:val="15"/>
          <w:szCs w:val="15"/>
        </w:rPr>
        <w:t>Vysílání TV spotu</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Dodavatel je povinen zajistit odvysílání jím vyrobených nebo odběratelem do</w:t>
      </w:r>
      <w:r w:rsidR="00830A9C">
        <w:rPr>
          <w:rFonts w:ascii="Cambria" w:hAnsi="Cambria"/>
          <w:sz w:val="15"/>
          <w:szCs w:val="15"/>
        </w:rPr>
        <w:t>daných TV spotů ve vysílání J</w:t>
      </w:r>
      <w:r w:rsidRPr="00D06997">
        <w:rPr>
          <w:rFonts w:ascii="Cambria" w:hAnsi="Cambria"/>
          <w:sz w:val="15"/>
          <w:szCs w:val="15"/>
        </w:rPr>
        <w:t>TV, a to ve stanovených vysílacích časech.</w:t>
      </w:r>
    </w:p>
    <w:p w:rsidR="005B64C2" w:rsidRPr="00D06997" w:rsidRDefault="00474608"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474608"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474608" w:rsidP="00A72F2C">
      <w:pPr>
        <w:pStyle w:val="Odstavecseseznamem"/>
        <w:numPr>
          <w:ilvl w:val="0"/>
          <w:numId w:val="13"/>
        </w:numPr>
        <w:ind w:left="0"/>
        <w:jc w:val="both"/>
        <w:rPr>
          <w:rFonts w:ascii="Cambria" w:hAnsi="Cambria"/>
          <w:sz w:val="15"/>
          <w:szCs w:val="15"/>
        </w:rPr>
      </w:pPr>
      <w:r>
        <w:rPr>
          <w:rFonts w:ascii="Cambria" w:hAnsi="Cambria"/>
          <w:sz w:val="15"/>
          <w:szCs w:val="15"/>
        </w:rPr>
        <w:t>xxxx</w:t>
      </w:r>
    </w:p>
    <w:p w:rsidR="005B64C2" w:rsidRPr="00D06997" w:rsidRDefault="005B64C2" w:rsidP="00A72F2C">
      <w:pPr>
        <w:pStyle w:val="Odstavecseseznamem"/>
        <w:numPr>
          <w:ilvl w:val="0"/>
          <w:numId w:val="13"/>
        </w:numPr>
        <w:ind w:left="0"/>
        <w:jc w:val="both"/>
        <w:rPr>
          <w:rFonts w:ascii="Cambria" w:hAnsi="Cambria"/>
          <w:sz w:val="15"/>
          <w:szCs w:val="15"/>
        </w:rPr>
      </w:pPr>
      <w:r w:rsidRPr="00D06997">
        <w:rPr>
          <w:rFonts w:ascii="Cambria" w:hAnsi="Cambria"/>
          <w:sz w:val="15"/>
          <w:szCs w:val="15"/>
        </w:rPr>
        <w:t xml:space="preserve">Odběratel je oprávněn v souladu s ustanovením §1992 občanského zákoníku jednostranně zrušit smlouvu, jejímž předmětem je vysílání TV spotu, nejpozději </w:t>
      </w:r>
      <w:r w:rsidR="00474608">
        <w:rPr>
          <w:rFonts w:ascii="Cambria" w:hAnsi="Cambria"/>
          <w:sz w:val="15"/>
          <w:szCs w:val="15"/>
        </w:rPr>
        <w:t>xxxx</w:t>
      </w:r>
      <w:r w:rsidRPr="00D06997">
        <w:rPr>
          <w:rFonts w:ascii="Cambria" w:hAnsi="Cambria"/>
          <w:sz w:val="15"/>
          <w:szCs w:val="15"/>
        </w:rPr>
        <w:t xml:space="preserve"> před počátkem dohodnutého období plnění, </w:t>
      </w:r>
      <w:r w:rsidR="00474608">
        <w:rPr>
          <w:rFonts w:ascii="Cambria" w:hAnsi="Cambria"/>
          <w:sz w:val="15"/>
          <w:szCs w:val="15"/>
        </w:rPr>
        <w:t>xxxx</w:t>
      </w:r>
    </w:p>
    <w:p w:rsidR="005B64C2" w:rsidRPr="00D06997" w:rsidRDefault="005B64C2" w:rsidP="00A72F2C">
      <w:pPr>
        <w:tabs>
          <w:tab w:val="left" w:pos="426"/>
        </w:tabs>
        <w:ind w:hanging="284"/>
        <w:jc w:val="both"/>
        <w:rPr>
          <w:rFonts w:ascii="Cambria" w:hAnsi="Cambria" w:cs="Arial"/>
          <w:sz w:val="6"/>
          <w:szCs w:val="6"/>
        </w:rPr>
      </w:pPr>
    </w:p>
    <w:p w:rsidR="005B64C2" w:rsidRPr="00D06997" w:rsidRDefault="005B64C2" w:rsidP="00A72F2C">
      <w:pPr>
        <w:jc w:val="center"/>
        <w:rPr>
          <w:rFonts w:ascii="Cambria" w:hAnsi="Cambria"/>
          <w:b/>
          <w:sz w:val="15"/>
          <w:szCs w:val="15"/>
        </w:rPr>
      </w:pPr>
      <w:r w:rsidRPr="00D06997">
        <w:rPr>
          <w:rFonts w:ascii="Cambria" w:hAnsi="Cambria"/>
          <w:b/>
          <w:sz w:val="15"/>
          <w:szCs w:val="15"/>
        </w:rPr>
        <w:t>VI.</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Prodlení s jakoukoli platbou se považuje za podstatné porušení smlouvy. V případě, že je odběratel v prodlení s úhradou sjednané ceny nebo její části více než </w:t>
      </w:r>
      <w:r w:rsidR="00474608">
        <w:rPr>
          <w:rFonts w:ascii="Cambria" w:hAnsi="Cambria"/>
          <w:sz w:val="15"/>
          <w:szCs w:val="15"/>
        </w:rPr>
        <w:t>xxxx</w:t>
      </w:r>
      <w:r w:rsidRPr="00D06997">
        <w:rPr>
          <w:rFonts w:ascii="Cambria" w:hAnsi="Cambria"/>
          <w:sz w:val="15"/>
          <w:szCs w:val="15"/>
        </w:rPr>
        <w:t xml:space="preserve">, má dodavatel právo i bez </w:t>
      </w:r>
      <w:r w:rsidR="00474608">
        <w:rPr>
          <w:rFonts w:ascii="Cambria" w:hAnsi="Cambria"/>
          <w:sz w:val="15"/>
          <w:szCs w:val="15"/>
        </w:rPr>
        <w:t>xxxx</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Smlouva dále zaniká jejím splněním nebo písemnou dohodou smluvních stran.</w:t>
      </w:r>
    </w:p>
    <w:p w:rsidR="005B64C2" w:rsidRPr="00D06997" w:rsidRDefault="005B64C2" w:rsidP="00A72F2C">
      <w:pPr>
        <w:pStyle w:val="Odstavecseseznamem"/>
        <w:numPr>
          <w:ilvl w:val="0"/>
          <w:numId w:val="14"/>
        </w:numPr>
        <w:ind w:left="0"/>
        <w:jc w:val="both"/>
        <w:rPr>
          <w:rFonts w:ascii="Cambria" w:hAnsi="Cambria"/>
          <w:sz w:val="15"/>
          <w:szCs w:val="15"/>
        </w:rPr>
      </w:pPr>
      <w:r w:rsidRPr="00D06997">
        <w:rPr>
          <w:rFonts w:ascii="Cambria" w:hAnsi="Cambria"/>
          <w:sz w:val="15"/>
          <w:szCs w:val="15"/>
        </w:rPr>
        <w:t xml:space="preserve">Objednatel souhlasí se vzájemnou komunikací a zasíláním faktur (daňových dokladů) za poskytované služby </w:t>
      </w:r>
      <w:r w:rsidR="00F023E3">
        <w:rPr>
          <w:rFonts w:ascii="Cambria" w:hAnsi="Cambria"/>
          <w:sz w:val="15"/>
          <w:szCs w:val="15"/>
        </w:rPr>
        <w:t>xxxx.</w:t>
      </w:r>
      <w:r w:rsidRPr="00D06997">
        <w:rPr>
          <w:rFonts w:ascii="Cambria" w:hAnsi="Cambria"/>
          <w:sz w:val="15"/>
          <w:szCs w:val="15"/>
        </w:rPr>
        <w:t xml:space="preserve">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5B64C2" w:rsidRDefault="005B64C2" w:rsidP="00E01578">
      <w:pPr>
        <w:pStyle w:val="Odstavecseseznamem"/>
        <w:numPr>
          <w:ilvl w:val="0"/>
          <w:numId w:val="14"/>
        </w:numPr>
        <w:ind w:left="0"/>
        <w:jc w:val="both"/>
        <w:rPr>
          <w:rFonts w:ascii="Cambria" w:hAnsi="Cambria"/>
          <w:sz w:val="15"/>
          <w:szCs w:val="15"/>
        </w:rPr>
      </w:pPr>
      <w:r w:rsidRPr="00D06997">
        <w:rPr>
          <w:rFonts w:ascii="Cambria" w:hAnsi="Cambria"/>
          <w:sz w:val="15"/>
          <w:szCs w:val="15"/>
        </w:rPr>
        <w:t>Veškeré spory vzniklé ze smluvního vztahu mezi dodavatelem a odběratelem budou v prvním stupni rozhodovány Krajským soudem v</w:t>
      </w:r>
      <w:r w:rsidR="00222E5C">
        <w:rPr>
          <w:rFonts w:ascii="Cambria" w:hAnsi="Cambria"/>
          <w:sz w:val="15"/>
          <w:szCs w:val="15"/>
        </w:rPr>
        <w:t> Českých Budějovicích</w:t>
      </w:r>
      <w:r w:rsidRPr="00D06997">
        <w:rPr>
          <w:rFonts w:ascii="Cambria" w:hAnsi="Cambria"/>
          <w:sz w:val="15"/>
          <w:szCs w:val="15"/>
        </w:rPr>
        <w:t>, jako soudem místně příslušným.</w:t>
      </w:r>
    </w:p>
    <w:p w:rsidR="0002272B" w:rsidRPr="00E01578" w:rsidRDefault="0002272B" w:rsidP="0002272B">
      <w:pPr>
        <w:pStyle w:val="Odstavecseseznamem"/>
        <w:ind w:left="0"/>
        <w:jc w:val="both"/>
        <w:rPr>
          <w:rFonts w:ascii="Cambria" w:hAnsi="Cambria"/>
          <w:sz w:val="15"/>
          <w:szCs w:val="15"/>
        </w:rPr>
      </w:pPr>
    </w:p>
    <w:p w:rsidR="00E01578" w:rsidRDefault="005B64C2" w:rsidP="00A72F2C">
      <w:pPr>
        <w:widowControl w:val="0"/>
        <w:tabs>
          <w:tab w:val="left" w:pos="1134"/>
        </w:tabs>
        <w:ind w:hanging="284"/>
        <w:jc w:val="right"/>
        <w:rPr>
          <w:rFonts w:ascii="Cambria" w:hAnsi="Cambria" w:cs="Arial"/>
          <w:i/>
          <w:sz w:val="12"/>
          <w:szCs w:val="12"/>
        </w:rPr>
      </w:pPr>
      <w:r w:rsidRPr="005B64C2">
        <w:rPr>
          <w:rFonts w:ascii="Cambria" w:hAnsi="Cambria" w:cs="Arial"/>
          <w:i/>
          <w:sz w:val="12"/>
          <w:szCs w:val="12"/>
        </w:rPr>
        <w:t>V</w:t>
      </w:r>
      <w:r w:rsidR="00830A9C">
        <w:rPr>
          <w:rFonts w:ascii="Cambria" w:hAnsi="Cambria" w:cs="Arial"/>
          <w:i/>
          <w:sz w:val="12"/>
          <w:szCs w:val="12"/>
        </w:rPr>
        <w:t> Českých Budějovicích</w:t>
      </w:r>
      <w:r w:rsidRPr="005B64C2">
        <w:rPr>
          <w:rFonts w:ascii="Cambria" w:hAnsi="Cambria" w:cs="Arial"/>
          <w:i/>
          <w:sz w:val="12"/>
          <w:szCs w:val="12"/>
        </w:rPr>
        <w:t xml:space="preserve"> dne 31. 3. 2016</w:t>
      </w:r>
    </w:p>
    <w:p w:rsidR="006638A9" w:rsidRPr="00D05360" w:rsidRDefault="00830A9C" w:rsidP="00A72F2C">
      <w:pPr>
        <w:widowControl w:val="0"/>
        <w:tabs>
          <w:tab w:val="left" w:pos="1134"/>
        </w:tabs>
        <w:ind w:hanging="284"/>
        <w:jc w:val="right"/>
        <w:rPr>
          <w:rFonts w:cs="Arial"/>
          <w:sz w:val="15"/>
          <w:szCs w:val="15"/>
        </w:rPr>
      </w:pPr>
      <w:r>
        <w:rPr>
          <w:rFonts w:ascii="Cambria" w:hAnsi="Cambria" w:cs="Arial"/>
          <w:i/>
          <w:sz w:val="12"/>
          <w:szCs w:val="12"/>
        </w:rPr>
        <w:t>JTV, a. s.</w:t>
      </w:r>
      <w:r w:rsidR="00E01578">
        <w:rPr>
          <w:rFonts w:ascii="Cambria" w:hAnsi="Cambria" w:cs="Arial"/>
          <w:i/>
          <w:sz w:val="12"/>
          <w:szCs w:val="12"/>
        </w:rPr>
        <w:t>,</w:t>
      </w:r>
      <w:r>
        <w:rPr>
          <w:rFonts w:ascii="Cambria" w:hAnsi="Cambria" w:cs="Arial"/>
          <w:i/>
          <w:sz w:val="12"/>
          <w:szCs w:val="12"/>
        </w:rPr>
        <w:t xml:space="preserve"> Alois Valtr</w:t>
      </w:r>
      <w:r w:rsidR="00222E5C">
        <w:rPr>
          <w:rFonts w:ascii="Cambria" w:hAnsi="Cambria" w:cs="Arial"/>
          <w:i/>
          <w:sz w:val="12"/>
          <w:szCs w:val="12"/>
        </w:rPr>
        <w:t xml:space="preserve">, </w:t>
      </w:r>
      <w:r w:rsidR="002F51BA">
        <w:rPr>
          <w:rFonts w:ascii="Cambria" w:hAnsi="Cambria" w:cs="Arial"/>
          <w:i/>
          <w:sz w:val="12"/>
          <w:szCs w:val="12"/>
        </w:rPr>
        <w:t xml:space="preserve">člen </w:t>
      </w:r>
      <w:r w:rsidR="00222E5C">
        <w:rPr>
          <w:rFonts w:ascii="Cambria" w:hAnsi="Cambria" w:cs="Arial"/>
          <w:i/>
          <w:sz w:val="12"/>
          <w:szCs w:val="12"/>
        </w:rPr>
        <w:t xml:space="preserve">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985" w:rsidRDefault="00F43985" w:rsidP="00380EFF">
      <w:r>
        <w:separator/>
      </w:r>
    </w:p>
  </w:endnote>
  <w:endnote w:type="continuationSeparator" w:id="1">
    <w:p w:rsidR="00F43985" w:rsidRDefault="00F43985"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932D91"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39143B">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737040">
      <w:rPr>
        <w:rStyle w:val="slostrnky"/>
        <w:sz w:val="10"/>
        <w:szCs w:val="10"/>
      </w:rPr>
      <w:t>04-15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985" w:rsidRDefault="00F43985" w:rsidP="00380EFF">
      <w:r>
        <w:separator/>
      </w:r>
    </w:p>
  </w:footnote>
  <w:footnote w:type="continuationSeparator" w:id="1">
    <w:p w:rsidR="00F43985" w:rsidRDefault="00F43985"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96620" cy="46672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2F51BA">
      <w:rPr>
        <w:b/>
        <w:i/>
        <w:sz w:val="16"/>
        <w:szCs w:val="16"/>
        <w:lang w:val="de-DE"/>
      </w:rPr>
      <w:t xml:space="preserve">JTV </w:t>
    </w:r>
    <w:r>
      <w:rPr>
        <w:b/>
        <w:i/>
        <w:sz w:val="16"/>
        <w:szCs w:val="16"/>
        <w:lang w:val="de-DE"/>
      </w:rPr>
      <w:t>a. s</w:t>
    </w:r>
    <w:r w:rsidRPr="00CF2441">
      <w:rPr>
        <w:b/>
        <w:i/>
        <w:sz w:val="16"/>
        <w:szCs w:val="16"/>
        <w:lang w:val="de-DE"/>
      </w:rPr>
      <w:t xml:space="preserve">., </w:t>
    </w:r>
    <w:r w:rsidRPr="000D644F">
      <w:rPr>
        <w:b/>
        <w:i/>
        <w:sz w:val="16"/>
        <w:szCs w:val="16"/>
        <w:lang w:val="de-DE"/>
      </w:rPr>
      <w:t>Křižíkova 1696, 370 01 České Budějovice</w:t>
    </w:r>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16386"/>
  </w:hdrShapeDefaults>
  <w:footnotePr>
    <w:footnote w:id="0"/>
    <w:footnote w:id="1"/>
  </w:footnotePr>
  <w:endnotePr>
    <w:endnote w:id="0"/>
    <w:endnote w:id="1"/>
  </w:endnotePr>
  <w:compat>
    <w:useFELayout/>
  </w:compat>
  <w:rsids>
    <w:rsidRoot w:val="005D247F"/>
    <w:rsid w:val="0002272B"/>
    <w:rsid w:val="00037E1E"/>
    <w:rsid w:val="00040B3D"/>
    <w:rsid w:val="00044DEB"/>
    <w:rsid w:val="00057F1C"/>
    <w:rsid w:val="00087C4C"/>
    <w:rsid w:val="000A0E0E"/>
    <w:rsid w:val="000A101A"/>
    <w:rsid w:val="000B6A7F"/>
    <w:rsid w:val="000C1929"/>
    <w:rsid w:val="000C43C3"/>
    <w:rsid w:val="000C4F91"/>
    <w:rsid w:val="000D1B41"/>
    <w:rsid w:val="001027DC"/>
    <w:rsid w:val="00110B46"/>
    <w:rsid w:val="00121588"/>
    <w:rsid w:val="00121954"/>
    <w:rsid w:val="00124AFF"/>
    <w:rsid w:val="00133874"/>
    <w:rsid w:val="00136EB6"/>
    <w:rsid w:val="00156493"/>
    <w:rsid w:val="00165C7D"/>
    <w:rsid w:val="001759BD"/>
    <w:rsid w:val="001B7066"/>
    <w:rsid w:val="001C791B"/>
    <w:rsid w:val="002003DC"/>
    <w:rsid w:val="00212AEC"/>
    <w:rsid w:val="00220332"/>
    <w:rsid w:val="00222E5C"/>
    <w:rsid w:val="00234262"/>
    <w:rsid w:val="002348E8"/>
    <w:rsid w:val="00252055"/>
    <w:rsid w:val="00267900"/>
    <w:rsid w:val="0027147D"/>
    <w:rsid w:val="0029165D"/>
    <w:rsid w:val="002C06DE"/>
    <w:rsid w:val="002C557D"/>
    <w:rsid w:val="002D7726"/>
    <w:rsid w:val="002F51BA"/>
    <w:rsid w:val="00300245"/>
    <w:rsid w:val="0030056B"/>
    <w:rsid w:val="0030289D"/>
    <w:rsid w:val="00312BBC"/>
    <w:rsid w:val="0031645E"/>
    <w:rsid w:val="00330B7E"/>
    <w:rsid w:val="003372D6"/>
    <w:rsid w:val="00340282"/>
    <w:rsid w:val="0034061B"/>
    <w:rsid w:val="003455F9"/>
    <w:rsid w:val="00380EFF"/>
    <w:rsid w:val="00382229"/>
    <w:rsid w:val="0039143B"/>
    <w:rsid w:val="003919FE"/>
    <w:rsid w:val="003A4DB8"/>
    <w:rsid w:val="003C5BCC"/>
    <w:rsid w:val="003E29E6"/>
    <w:rsid w:val="003E6133"/>
    <w:rsid w:val="003F503A"/>
    <w:rsid w:val="003F5504"/>
    <w:rsid w:val="00416A73"/>
    <w:rsid w:val="00423CF1"/>
    <w:rsid w:val="00430C46"/>
    <w:rsid w:val="00432056"/>
    <w:rsid w:val="0044509A"/>
    <w:rsid w:val="0045420B"/>
    <w:rsid w:val="0045482C"/>
    <w:rsid w:val="00454AF3"/>
    <w:rsid w:val="00474608"/>
    <w:rsid w:val="0048364E"/>
    <w:rsid w:val="00485FF6"/>
    <w:rsid w:val="00497F9E"/>
    <w:rsid w:val="004E35D1"/>
    <w:rsid w:val="004F3D9C"/>
    <w:rsid w:val="004F7100"/>
    <w:rsid w:val="005063DD"/>
    <w:rsid w:val="00523230"/>
    <w:rsid w:val="00527315"/>
    <w:rsid w:val="00531902"/>
    <w:rsid w:val="00534FB3"/>
    <w:rsid w:val="0055422A"/>
    <w:rsid w:val="005621DB"/>
    <w:rsid w:val="00576452"/>
    <w:rsid w:val="005B0844"/>
    <w:rsid w:val="005B64C2"/>
    <w:rsid w:val="005D247F"/>
    <w:rsid w:val="005E0AAC"/>
    <w:rsid w:val="005E3576"/>
    <w:rsid w:val="005E370E"/>
    <w:rsid w:val="005E3BC4"/>
    <w:rsid w:val="005E65FD"/>
    <w:rsid w:val="00603668"/>
    <w:rsid w:val="00613EDC"/>
    <w:rsid w:val="00627206"/>
    <w:rsid w:val="0063464C"/>
    <w:rsid w:val="00635761"/>
    <w:rsid w:val="006638A9"/>
    <w:rsid w:val="006757FA"/>
    <w:rsid w:val="00682F55"/>
    <w:rsid w:val="00692408"/>
    <w:rsid w:val="00696438"/>
    <w:rsid w:val="006B0EAB"/>
    <w:rsid w:val="006B245C"/>
    <w:rsid w:val="006C6C4C"/>
    <w:rsid w:val="006E25B1"/>
    <w:rsid w:val="006E3653"/>
    <w:rsid w:val="006F133D"/>
    <w:rsid w:val="00707461"/>
    <w:rsid w:val="00737040"/>
    <w:rsid w:val="00750826"/>
    <w:rsid w:val="00752D0B"/>
    <w:rsid w:val="00760581"/>
    <w:rsid w:val="00762A6A"/>
    <w:rsid w:val="00781EB5"/>
    <w:rsid w:val="00784251"/>
    <w:rsid w:val="00791B63"/>
    <w:rsid w:val="007C5390"/>
    <w:rsid w:val="007E74BD"/>
    <w:rsid w:val="007F4924"/>
    <w:rsid w:val="00803238"/>
    <w:rsid w:val="00830A9C"/>
    <w:rsid w:val="00834439"/>
    <w:rsid w:val="0083549A"/>
    <w:rsid w:val="00846748"/>
    <w:rsid w:val="00856C11"/>
    <w:rsid w:val="00865C95"/>
    <w:rsid w:val="00875E0C"/>
    <w:rsid w:val="008A3716"/>
    <w:rsid w:val="008B125C"/>
    <w:rsid w:val="008B19C8"/>
    <w:rsid w:val="008D25A8"/>
    <w:rsid w:val="008E0D59"/>
    <w:rsid w:val="008E2BCE"/>
    <w:rsid w:val="008E6F4A"/>
    <w:rsid w:val="008F012A"/>
    <w:rsid w:val="00903CA4"/>
    <w:rsid w:val="00903CBB"/>
    <w:rsid w:val="009040A4"/>
    <w:rsid w:val="00904D21"/>
    <w:rsid w:val="00932D91"/>
    <w:rsid w:val="0096208A"/>
    <w:rsid w:val="009A4298"/>
    <w:rsid w:val="009B3EEB"/>
    <w:rsid w:val="009C7C24"/>
    <w:rsid w:val="009E614E"/>
    <w:rsid w:val="00A20DA6"/>
    <w:rsid w:val="00A34C74"/>
    <w:rsid w:val="00A45F71"/>
    <w:rsid w:val="00A55FCD"/>
    <w:rsid w:val="00A6167D"/>
    <w:rsid w:val="00A65230"/>
    <w:rsid w:val="00A67787"/>
    <w:rsid w:val="00A72F2C"/>
    <w:rsid w:val="00A74FEE"/>
    <w:rsid w:val="00A87F81"/>
    <w:rsid w:val="00A90570"/>
    <w:rsid w:val="00A92F6B"/>
    <w:rsid w:val="00A9606F"/>
    <w:rsid w:val="00AA7DCF"/>
    <w:rsid w:val="00AB7606"/>
    <w:rsid w:val="00AC4850"/>
    <w:rsid w:val="00AD486F"/>
    <w:rsid w:val="00B16948"/>
    <w:rsid w:val="00B222C6"/>
    <w:rsid w:val="00B44F23"/>
    <w:rsid w:val="00B469EB"/>
    <w:rsid w:val="00B60767"/>
    <w:rsid w:val="00B76B69"/>
    <w:rsid w:val="00BB4428"/>
    <w:rsid w:val="00BD415C"/>
    <w:rsid w:val="00BE35EB"/>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74A8B"/>
    <w:rsid w:val="00D820BF"/>
    <w:rsid w:val="00DB1B49"/>
    <w:rsid w:val="00DD2DD7"/>
    <w:rsid w:val="00DE52FC"/>
    <w:rsid w:val="00E01578"/>
    <w:rsid w:val="00E01A71"/>
    <w:rsid w:val="00E03A87"/>
    <w:rsid w:val="00E14A39"/>
    <w:rsid w:val="00E272EF"/>
    <w:rsid w:val="00E548C7"/>
    <w:rsid w:val="00E61644"/>
    <w:rsid w:val="00E7094A"/>
    <w:rsid w:val="00E84CC7"/>
    <w:rsid w:val="00EB043F"/>
    <w:rsid w:val="00EC0003"/>
    <w:rsid w:val="00EC0A5B"/>
    <w:rsid w:val="00ED7E53"/>
    <w:rsid w:val="00EE779E"/>
    <w:rsid w:val="00EF0963"/>
    <w:rsid w:val="00F023E3"/>
    <w:rsid w:val="00F06333"/>
    <w:rsid w:val="00F43985"/>
    <w:rsid w:val="00F54CAC"/>
    <w:rsid w:val="00F85BCB"/>
    <w:rsid w:val="00FA7693"/>
    <w:rsid w:val="00FB22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3BC4"/>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51B6-7DD6-4E1D-9E7F-161606CC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4233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4</cp:revision>
  <cp:lastPrinted>2018-01-26T10:04:00Z</cp:lastPrinted>
  <dcterms:created xsi:type="dcterms:W3CDTF">2018-02-13T06:47:00Z</dcterms:created>
  <dcterms:modified xsi:type="dcterms:W3CDTF">2018-02-13T07:42:00Z</dcterms:modified>
</cp:coreProperties>
</file>