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28" w:rsidRPr="00400A92" w:rsidRDefault="00003228" w:rsidP="004468F7">
      <w:pPr>
        <w:pStyle w:val="BodyTextIndent"/>
        <w:jc w:val="center"/>
        <w:rPr>
          <w:b/>
          <w:sz w:val="28"/>
        </w:rPr>
      </w:pPr>
      <w:r w:rsidRPr="00400A92">
        <w:rPr>
          <w:b/>
          <w:sz w:val="28"/>
        </w:rPr>
        <w:t>Smlouva o dílo</w:t>
      </w:r>
    </w:p>
    <w:p w:rsidR="00003228" w:rsidRDefault="00003228" w:rsidP="004468F7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o poskytování služeb v obla</w:t>
      </w:r>
      <w:r>
        <w:rPr>
          <w:rFonts w:ascii="Times New Roman" w:hAnsi="Times New Roman"/>
          <w:b/>
        </w:rPr>
        <w:t>sti propagace a marketingu</w:t>
      </w:r>
    </w:p>
    <w:p w:rsidR="00003228" w:rsidRPr="00BB0B0F" w:rsidRDefault="00003228" w:rsidP="004468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č.:</w:t>
      </w:r>
      <w:r w:rsidRPr="00BB0B0F">
        <w:t xml:space="preserve"> </w:t>
      </w:r>
      <w:r w:rsidRPr="00BB0B0F">
        <w:rPr>
          <w:rFonts w:ascii="Times New Roman" w:hAnsi="Times New Roman"/>
          <w:b/>
        </w:rPr>
        <w:t>OVVI/SOD/000257/2018/Nas</w:t>
      </w:r>
    </w:p>
    <w:p w:rsidR="00003228" w:rsidRPr="00400A92" w:rsidRDefault="00003228" w:rsidP="004468F7">
      <w:pPr>
        <w:pStyle w:val="BodyText"/>
        <w:jc w:val="center"/>
        <w:rPr>
          <w:sz w:val="22"/>
          <w:szCs w:val="22"/>
        </w:rPr>
      </w:pPr>
      <w:r w:rsidRPr="00400A92">
        <w:rPr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00A92">
          <w:rPr>
            <w:sz w:val="22"/>
            <w:szCs w:val="22"/>
          </w:rPr>
          <w:t>2586 a</w:t>
        </w:r>
      </w:smartTag>
      <w:r w:rsidRPr="00400A92">
        <w:rPr>
          <w:sz w:val="22"/>
          <w:szCs w:val="22"/>
        </w:rPr>
        <w:t xml:space="preserve"> násl. zákona č.  89/2012 Sb., občanský zákoník, ve znění pozdějších předpisů </w:t>
      </w:r>
    </w:p>
    <w:p w:rsidR="00003228" w:rsidRPr="00400A92" w:rsidRDefault="00003228" w:rsidP="00095D08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</w:rPr>
        <w:t>níže uvedeného dne, měsíce a roku mezi těmito smluvními stranami</w:t>
      </w:r>
    </w:p>
    <w:p w:rsidR="00003228" w:rsidRPr="00400A92" w:rsidRDefault="00003228" w:rsidP="00095D08">
      <w:pPr>
        <w:jc w:val="center"/>
        <w:rPr>
          <w:rFonts w:ascii="Times New Roman" w:hAnsi="Times New Roman"/>
          <w:b/>
        </w:rPr>
      </w:pPr>
    </w:p>
    <w:p w:rsidR="00003228" w:rsidRPr="00164655" w:rsidRDefault="00003228" w:rsidP="005433FB">
      <w:pPr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 xml:space="preserve">Smluvní strany  </w:t>
      </w:r>
    </w:p>
    <w:p w:rsidR="00003228" w:rsidRPr="00164655" w:rsidRDefault="00003228" w:rsidP="00095D0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 xml:space="preserve"> Objednatel: </w:t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  <w:b/>
          <w:bCs/>
          <w:noProof/>
        </w:rPr>
        <w:t>statutární město Olomouc</w:t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</w:rPr>
        <w:t>sídlem Horní náměstí 583, 779 00 Olomouc</w:t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</w:rPr>
        <w:t>IČ 00299308</w:t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DIČ CZ00299308</w:t>
      </w:r>
    </w:p>
    <w:p w:rsidR="00003228" w:rsidRPr="00410B10" w:rsidRDefault="00003228" w:rsidP="00164655">
      <w:pPr>
        <w:spacing w:after="0"/>
        <w:ind w:left="387" w:firstLine="708"/>
        <w:rPr>
          <w:rFonts w:ascii="Times New Roman" w:hAnsi="Times New Roman"/>
        </w:rPr>
      </w:pPr>
      <w:r w:rsidRPr="00410B10">
        <w:rPr>
          <w:rFonts w:ascii="Times New Roman" w:hAnsi="Times New Roman"/>
        </w:rPr>
        <w:t>zastoupené PhDr. Pavlem Urbáškem, náměstkem primátora</w:t>
      </w:r>
    </w:p>
    <w:p w:rsidR="00003228" w:rsidRPr="00A46B5B" w:rsidRDefault="00003228" w:rsidP="00095D08">
      <w:pPr>
        <w:spacing w:after="0"/>
        <w:ind w:left="387" w:firstLine="708"/>
        <w:rPr>
          <w:rFonts w:ascii="Times New Roman" w:hAnsi="Times New Roman"/>
        </w:rPr>
      </w:pPr>
      <w:r w:rsidRPr="00A46B5B">
        <w:rPr>
          <w:rFonts w:ascii="Times New Roman" w:hAnsi="Times New Roman"/>
        </w:rPr>
        <w:t>kontaktní osoba: Bc. Vojtěch Hala, tel.: 606743680,  email:vojtech.hala@olomouc.eu</w:t>
      </w:r>
    </w:p>
    <w:p w:rsidR="00003228" w:rsidRPr="00A46B5B" w:rsidRDefault="00003228" w:rsidP="005433FB">
      <w:pPr>
        <w:pStyle w:val="Normln"/>
        <w:jc w:val="both"/>
        <w:rPr>
          <w:noProof w:val="0"/>
          <w:sz w:val="22"/>
          <w:szCs w:val="22"/>
        </w:rPr>
      </w:pPr>
      <w:r w:rsidRPr="00A46B5B">
        <w:rPr>
          <w:noProof w:val="0"/>
          <w:sz w:val="22"/>
          <w:szCs w:val="22"/>
        </w:rPr>
        <w:t xml:space="preserve"> </w:t>
      </w:r>
      <w:r w:rsidRPr="00A46B5B">
        <w:rPr>
          <w:noProof w:val="0"/>
          <w:sz w:val="22"/>
          <w:szCs w:val="22"/>
        </w:rPr>
        <w:tab/>
        <w:t xml:space="preserve">       bankovní spojení: </w:t>
      </w:r>
      <w:r w:rsidRPr="00A46B5B">
        <w:rPr>
          <w:sz w:val="22"/>
          <w:szCs w:val="22"/>
        </w:rPr>
        <w:t>Česká spořitelna, a.s.</w:t>
      </w:r>
    </w:p>
    <w:p w:rsidR="00003228" w:rsidRPr="00164655" w:rsidRDefault="00003228" w:rsidP="00095D08">
      <w:pPr>
        <w:pStyle w:val="Normln"/>
        <w:ind w:left="709" w:firstLine="426"/>
        <w:jc w:val="both"/>
        <w:rPr>
          <w:noProof w:val="0"/>
          <w:sz w:val="22"/>
          <w:szCs w:val="22"/>
        </w:rPr>
      </w:pPr>
      <w:r w:rsidRPr="00A46B5B">
        <w:rPr>
          <w:noProof w:val="0"/>
          <w:sz w:val="22"/>
          <w:szCs w:val="22"/>
        </w:rPr>
        <w:t>č. účtu: 27-1801731369/0800</w:t>
      </w:r>
      <w:r w:rsidRPr="00164655">
        <w:rPr>
          <w:noProof w:val="0"/>
          <w:sz w:val="22"/>
          <w:szCs w:val="22"/>
        </w:rPr>
        <w:tab/>
      </w:r>
      <w:r w:rsidRPr="00164655">
        <w:rPr>
          <w:noProof w:val="0"/>
          <w:sz w:val="22"/>
          <w:szCs w:val="22"/>
        </w:rPr>
        <w:tab/>
      </w:r>
      <w:r w:rsidRPr="00164655">
        <w:rPr>
          <w:noProof w:val="0"/>
          <w:sz w:val="22"/>
          <w:szCs w:val="22"/>
        </w:rPr>
        <w:tab/>
      </w:r>
    </w:p>
    <w:p w:rsidR="00003228" w:rsidRPr="00164655" w:rsidRDefault="00003228" w:rsidP="004468F7">
      <w:pPr>
        <w:ind w:left="1095"/>
        <w:rPr>
          <w:rFonts w:ascii="Times New Roman" w:hAnsi="Times New Roman"/>
        </w:rPr>
      </w:pPr>
    </w:p>
    <w:p w:rsidR="00003228" w:rsidRPr="00164655" w:rsidRDefault="00003228" w:rsidP="00095D0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 xml:space="preserve"> Dodavatel:</w:t>
      </w:r>
      <w:r w:rsidRPr="00164655">
        <w:rPr>
          <w:rFonts w:ascii="Times New Roman" w:hAnsi="Times New Roman"/>
          <w:b/>
        </w:rPr>
        <w:tab/>
      </w:r>
      <w:r w:rsidRPr="00164655">
        <w:rPr>
          <w:rFonts w:ascii="Times New Roman" w:hAnsi="Times New Roman"/>
          <w:b/>
        </w:rPr>
        <w:tab/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  <w:b/>
          <w:bCs/>
        </w:rPr>
        <w:t>Volejbalový klub Univerzity Palackého Olomouc, z. s. - zkráceně VK UP Olomouc</w:t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sídlem </w:t>
      </w:r>
      <w:r w:rsidRPr="00164655">
        <w:rPr>
          <w:rFonts w:ascii="Times New Roman" w:hAnsi="Times New Roman"/>
        </w:rPr>
        <w:t>U sportovní haly 38/2, Lazce, 779 00 Olomouc</w:t>
      </w:r>
      <w:r w:rsidRPr="00164655">
        <w:rPr>
          <w:rFonts w:ascii="Times New Roman" w:hAnsi="Times New Roman"/>
        </w:rPr>
        <w:tab/>
      </w:r>
      <w:r w:rsidRPr="00164655">
        <w:rPr>
          <w:rFonts w:ascii="Times New Roman" w:hAnsi="Times New Roman"/>
        </w:rPr>
        <w:tab/>
      </w:r>
      <w:r w:rsidRPr="00164655">
        <w:rPr>
          <w:rFonts w:ascii="Times New Roman" w:hAnsi="Times New Roman"/>
        </w:rPr>
        <w:tab/>
      </w:r>
      <w:r w:rsidRPr="00164655">
        <w:rPr>
          <w:rFonts w:ascii="Times New Roman" w:hAnsi="Times New Roman"/>
        </w:rPr>
        <w:tab/>
      </w:r>
    </w:p>
    <w:p w:rsidR="00003228" w:rsidRPr="00F10FD7" w:rsidRDefault="00003228" w:rsidP="00095D08">
      <w:pPr>
        <w:spacing w:after="0"/>
        <w:rPr>
          <w:rFonts w:ascii="Times New Roman" w:hAnsi="Times New Roman"/>
        </w:rPr>
      </w:pPr>
      <w:r w:rsidRPr="00164655">
        <w:rPr>
          <w:rFonts w:ascii="Times New Roman" w:hAnsi="Times New Roman"/>
        </w:rPr>
        <w:tab/>
        <w:t xml:space="preserve">       IČ 041 00 794</w:t>
      </w:r>
    </w:p>
    <w:p w:rsidR="00003228" w:rsidRPr="00164655" w:rsidRDefault="00003228" w:rsidP="00095D08">
      <w:pPr>
        <w:tabs>
          <w:tab w:val="left" w:pos="1080"/>
        </w:tabs>
        <w:spacing w:after="0"/>
        <w:ind w:left="1080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 zapsaný ve spolkovém rejstříku vedeném Krajským soudem v Ostravě </w:t>
      </w:r>
      <w:r w:rsidRPr="00164655">
        <w:rPr>
          <w:rFonts w:ascii="Times New Roman" w:hAnsi="Times New Roman"/>
        </w:rPr>
        <w:br/>
        <w:t xml:space="preserve"> pod sp. zn. L 14334</w:t>
      </w:r>
    </w:p>
    <w:p w:rsidR="00003228" w:rsidRPr="00F10FD7" w:rsidRDefault="00003228" w:rsidP="00095D08">
      <w:pPr>
        <w:spacing w:after="0"/>
        <w:ind w:left="4950" w:hanging="3855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 zastoupený </w:t>
      </w:r>
      <w:r w:rsidRPr="00F10FD7">
        <w:rPr>
          <w:rFonts w:ascii="Times New Roman" w:hAnsi="Times New Roman"/>
        </w:rPr>
        <w:t>Mgr. Jiřím Teplým, místopředsedou klubu</w:t>
      </w:r>
    </w:p>
    <w:p w:rsidR="00003228" w:rsidRPr="00A46B5B" w:rsidRDefault="00003228" w:rsidP="005433FB">
      <w:pPr>
        <w:spacing w:after="0"/>
        <w:ind w:left="4950" w:hanging="3855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 </w:t>
      </w:r>
      <w:r w:rsidRPr="00A46B5B">
        <w:rPr>
          <w:rFonts w:ascii="Times New Roman" w:hAnsi="Times New Roman"/>
        </w:rPr>
        <w:t>kontaktní osoba:  Adam Fritscher, tel.:</w:t>
      </w:r>
      <w:r>
        <w:rPr>
          <w:rFonts w:ascii="Times New Roman" w:hAnsi="Times New Roman"/>
        </w:rPr>
        <w:t>736533790,</w:t>
      </w:r>
      <w:r w:rsidRPr="00A46B5B">
        <w:rPr>
          <w:rFonts w:ascii="Times New Roman" w:hAnsi="Times New Roman"/>
        </w:rPr>
        <w:t xml:space="preserve"> email: ambo@email.cz</w:t>
      </w:r>
      <w:r w:rsidRPr="00A46B5B">
        <w:rPr>
          <w:rFonts w:ascii="Times New Roman" w:hAnsi="Times New Roman"/>
        </w:rPr>
        <w:tab/>
      </w:r>
      <w:r w:rsidRPr="00A46B5B">
        <w:rPr>
          <w:rFonts w:ascii="Times New Roman" w:hAnsi="Times New Roman"/>
        </w:rPr>
        <w:tab/>
      </w:r>
    </w:p>
    <w:p w:rsidR="00003228" w:rsidRPr="00A46B5B" w:rsidRDefault="00003228" w:rsidP="00095D08">
      <w:pPr>
        <w:spacing w:after="0"/>
        <w:ind w:left="1095"/>
        <w:rPr>
          <w:rFonts w:ascii="Times New Roman" w:hAnsi="Times New Roman"/>
        </w:rPr>
      </w:pPr>
      <w:r w:rsidRPr="00A46B5B">
        <w:rPr>
          <w:rFonts w:ascii="Times New Roman" w:hAnsi="Times New Roman"/>
        </w:rPr>
        <w:t xml:space="preserve"> Bankovní spojení: </w:t>
      </w:r>
      <w:r w:rsidRPr="00A46B5B">
        <w:rPr>
          <w:rStyle w:val="st"/>
          <w:rFonts w:ascii="Times New Roman" w:hAnsi="Times New Roman"/>
        </w:rPr>
        <w:t>Raiffeisenbank</w:t>
      </w:r>
      <w:r>
        <w:rPr>
          <w:rStyle w:val="st"/>
          <w:rFonts w:ascii="Times New Roman" w:hAnsi="Times New Roman"/>
        </w:rPr>
        <w:t>, a.s.</w:t>
      </w:r>
      <w:r w:rsidRPr="00A46B5B">
        <w:rPr>
          <w:rFonts w:ascii="Times New Roman" w:hAnsi="Times New Roman"/>
        </w:rPr>
        <w:tab/>
      </w:r>
      <w:r w:rsidRPr="00A46B5B">
        <w:rPr>
          <w:rFonts w:ascii="Times New Roman" w:hAnsi="Times New Roman"/>
        </w:rPr>
        <w:tab/>
      </w:r>
      <w:r w:rsidRPr="00A46B5B">
        <w:rPr>
          <w:rFonts w:ascii="Times New Roman" w:hAnsi="Times New Roman"/>
        </w:rPr>
        <w:tab/>
      </w:r>
    </w:p>
    <w:p w:rsidR="00003228" w:rsidRPr="00164655" w:rsidRDefault="00003228" w:rsidP="00095D08">
      <w:pPr>
        <w:spacing w:after="0"/>
        <w:ind w:left="1095"/>
        <w:rPr>
          <w:rFonts w:ascii="Times New Roman" w:hAnsi="Times New Roman"/>
        </w:rPr>
      </w:pPr>
      <w:r w:rsidRPr="00A46B5B">
        <w:rPr>
          <w:rFonts w:ascii="Times New Roman" w:hAnsi="Times New Roman"/>
        </w:rPr>
        <w:t xml:space="preserve"> Číslo účtu: 8752091001/5500</w:t>
      </w:r>
      <w:r w:rsidRPr="00164655">
        <w:rPr>
          <w:rFonts w:ascii="Times New Roman" w:hAnsi="Times New Roman"/>
        </w:rPr>
        <w:tab/>
      </w:r>
      <w:r w:rsidRPr="00164655">
        <w:rPr>
          <w:rFonts w:ascii="Times New Roman" w:hAnsi="Times New Roman"/>
        </w:rPr>
        <w:tab/>
      </w:r>
      <w:r w:rsidRPr="00164655">
        <w:rPr>
          <w:rFonts w:ascii="Times New Roman" w:hAnsi="Times New Roman"/>
        </w:rPr>
        <w:tab/>
      </w:r>
    </w:p>
    <w:p w:rsidR="00003228" w:rsidRPr="00164655" w:rsidRDefault="00003228" w:rsidP="002C7060">
      <w:pPr>
        <w:tabs>
          <w:tab w:val="left" w:pos="0"/>
        </w:tabs>
        <w:spacing w:before="120" w:after="0" w:line="240" w:lineRule="auto"/>
        <w:rPr>
          <w:rFonts w:ascii="Times New Roman" w:hAnsi="Times New Roman"/>
          <w:b/>
        </w:rPr>
      </w:pPr>
    </w:p>
    <w:p w:rsidR="00003228" w:rsidRPr="00164655" w:rsidRDefault="00003228" w:rsidP="005433F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 xml:space="preserve">Základní ustanovení </w:t>
      </w:r>
    </w:p>
    <w:p w:rsidR="00003228" w:rsidRPr="00164655" w:rsidRDefault="00003228" w:rsidP="005433FB">
      <w:pPr>
        <w:spacing w:after="0"/>
        <w:rPr>
          <w:rFonts w:ascii="Times New Roman" w:hAnsi="Times New Roman"/>
          <w:b/>
        </w:rPr>
      </w:pPr>
    </w:p>
    <w:p w:rsidR="00003228" w:rsidRPr="00164655" w:rsidRDefault="00003228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Dodavatel se zavazuje, že provede služby v rozsahu a za podmínek blíže specifikovaných dále v této smlouvě. </w:t>
      </w:r>
    </w:p>
    <w:p w:rsidR="00003228" w:rsidRPr="00164655" w:rsidRDefault="00003228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Objednatel se touto smlouvou zavazuje, že za poskytnuté služby, za předpokladu, že budou provedeny v požadované kvalitě vyplývající z této smlouvy, zaplatí dohodnutou cenu. </w:t>
      </w:r>
    </w:p>
    <w:p w:rsidR="00003228" w:rsidRPr="00164655" w:rsidRDefault="00003228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Dodavatel se zavazuje, že služby budou poskytovány řádně, včas a v požadované kvalitě.</w:t>
      </w:r>
    </w:p>
    <w:p w:rsidR="00003228" w:rsidRPr="00164655" w:rsidRDefault="00003228" w:rsidP="004D384C">
      <w:pPr>
        <w:spacing w:after="0"/>
        <w:jc w:val="both"/>
        <w:rPr>
          <w:rFonts w:ascii="Times New Roman" w:hAnsi="Times New Roman"/>
        </w:rPr>
      </w:pPr>
    </w:p>
    <w:p w:rsidR="00003228" w:rsidRPr="00164655" w:rsidRDefault="00003228" w:rsidP="004D384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Předmět a cena služeb</w:t>
      </w:r>
    </w:p>
    <w:p w:rsidR="00003228" w:rsidRPr="00164655" w:rsidRDefault="00003228" w:rsidP="004D384C">
      <w:pPr>
        <w:spacing w:after="0"/>
        <w:ind w:left="540"/>
        <w:rPr>
          <w:rFonts w:ascii="Times New Roman" w:hAnsi="Times New Roman"/>
          <w:b/>
        </w:rPr>
      </w:pPr>
    </w:p>
    <w:p w:rsidR="00003228" w:rsidRPr="00164655" w:rsidRDefault="00003228" w:rsidP="004D384C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Dodavatel se touto smlouvou zavazuje poskytnout objednateli následující reklamní a propagační služby:</w:t>
      </w:r>
    </w:p>
    <w:p w:rsidR="00003228" w:rsidRPr="00164655" w:rsidRDefault="00003228" w:rsidP="005C7E4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Umístění loga na dresech všech hráček extraligového seniorského týmu VK UP Olomouc (přední strana dresů v horní části nad číslem - minimální rozměr 10 x </w:t>
      </w:r>
      <w:smartTag w:uri="urn:schemas-microsoft-com:office:smarttags" w:element="metricconverter">
        <w:smartTagPr>
          <w:attr w:name="ProductID" w:val="5 cm"/>
        </w:smartTagPr>
        <w:r w:rsidRPr="00164655">
          <w:rPr>
            <w:rFonts w:ascii="Times New Roman" w:hAnsi="Times New Roman"/>
          </w:rPr>
          <w:t>5 cm</w:t>
        </w:r>
      </w:smartTag>
      <w:r w:rsidRPr="0016465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v sezóně 2018/2019</w:t>
      </w:r>
    </w:p>
    <w:p w:rsidR="00003228" w:rsidRPr="00164655" w:rsidRDefault="00003228" w:rsidP="005C7E4A">
      <w:pPr>
        <w:spacing w:after="0"/>
        <w:ind w:left="1440" w:firstLine="348"/>
        <w:jc w:val="both"/>
        <w:rPr>
          <w:rFonts w:ascii="Times New Roman" w:hAnsi="Times New Roman"/>
          <w:b/>
        </w:rPr>
      </w:pPr>
      <w:r w:rsidRPr="00164655">
        <w:rPr>
          <w:rFonts w:ascii="Times New Roman" w:hAnsi="Times New Roman"/>
        </w:rPr>
        <w:t>Cena:</w:t>
      </w:r>
      <w:r w:rsidRPr="001646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</w:t>
      </w:r>
      <w:r w:rsidRPr="00164655">
        <w:rPr>
          <w:rFonts w:ascii="Times New Roman" w:hAnsi="Times New Roman"/>
          <w:b/>
        </w:rPr>
        <w:t>00 000,-Kč vč. DPH</w:t>
      </w:r>
    </w:p>
    <w:p w:rsidR="00003228" w:rsidRPr="00164655" w:rsidRDefault="00003228" w:rsidP="005C7E4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Umístění loga či nápisu na reklamním banneru v hale UP (Olomouc, U sportovní haly 38/2) umístěném </w:t>
      </w:r>
      <w:r>
        <w:rPr>
          <w:rFonts w:ascii="Times New Roman" w:hAnsi="Times New Roman"/>
        </w:rPr>
        <w:t>na ploše kolem hřiště během mistrovských utkání extraligového seniorského týmu VK UP Olomouc</w:t>
      </w:r>
      <w:r w:rsidRPr="00164655">
        <w:rPr>
          <w:rFonts w:ascii="Times New Roman" w:hAnsi="Times New Roman"/>
        </w:rPr>
        <w:t xml:space="preserve">. </w:t>
      </w:r>
    </w:p>
    <w:p w:rsidR="00003228" w:rsidRDefault="00003228" w:rsidP="005C7E4A">
      <w:pPr>
        <w:pStyle w:val="ListParagraph"/>
        <w:ind w:left="1080" w:firstLine="708"/>
        <w:jc w:val="both"/>
        <w:rPr>
          <w:b/>
          <w:sz w:val="22"/>
          <w:szCs w:val="22"/>
        </w:rPr>
      </w:pPr>
      <w:r w:rsidRPr="00164655">
        <w:rPr>
          <w:sz w:val="22"/>
          <w:szCs w:val="22"/>
        </w:rPr>
        <w:t>Cena:</w:t>
      </w:r>
      <w:r w:rsidRPr="00164655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0</w:t>
      </w:r>
      <w:r w:rsidRPr="00164655">
        <w:rPr>
          <w:b/>
          <w:sz w:val="22"/>
          <w:szCs w:val="22"/>
        </w:rPr>
        <w:t xml:space="preserve">0.000 ,- Kč vč. DPH </w:t>
      </w:r>
    </w:p>
    <w:p w:rsidR="00003228" w:rsidRDefault="00003228" w:rsidP="005C7E4A">
      <w:pPr>
        <w:pStyle w:val="ListParagraph"/>
        <w:ind w:left="1080" w:firstLine="708"/>
        <w:jc w:val="both"/>
        <w:rPr>
          <w:b/>
          <w:sz w:val="22"/>
          <w:szCs w:val="22"/>
        </w:rPr>
      </w:pPr>
    </w:p>
    <w:p w:rsidR="00003228" w:rsidRPr="00164655" w:rsidRDefault="00003228" w:rsidP="00385F6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Umístění loga </w:t>
      </w:r>
      <w:r>
        <w:rPr>
          <w:rFonts w:ascii="Times New Roman" w:hAnsi="Times New Roman"/>
        </w:rPr>
        <w:t>na zápasových plakátech o rozměru A3 zveřejňovaných  v nákladu nejméně 50Ks před každým domácím soutěžním utkáním extraligového seniorského týmu VK UP Olomouc na výletových plochách v Olomouci</w:t>
      </w:r>
      <w:r w:rsidRPr="00164655">
        <w:rPr>
          <w:rFonts w:ascii="Times New Roman" w:hAnsi="Times New Roman"/>
        </w:rPr>
        <w:t xml:space="preserve"> </w:t>
      </w:r>
    </w:p>
    <w:p w:rsidR="00003228" w:rsidRDefault="00003228" w:rsidP="00385F65">
      <w:pPr>
        <w:pStyle w:val="ListParagraph"/>
        <w:ind w:left="1080" w:firstLine="708"/>
        <w:jc w:val="both"/>
        <w:rPr>
          <w:b/>
          <w:sz w:val="22"/>
          <w:szCs w:val="22"/>
        </w:rPr>
      </w:pPr>
      <w:r w:rsidRPr="00164655">
        <w:rPr>
          <w:sz w:val="22"/>
          <w:szCs w:val="22"/>
        </w:rPr>
        <w:t>Cena:</w:t>
      </w:r>
      <w:r w:rsidRPr="00164655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0</w:t>
      </w:r>
      <w:r w:rsidRPr="00164655">
        <w:rPr>
          <w:b/>
          <w:sz w:val="22"/>
          <w:szCs w:val="22"/>
        </w:rPr>
        <w:t>.000 ,- Kč vč. DPH</w:t>
      </w:r>
    </w:p>
    <w:p w:rsidR="00003228" w:rsidRPr="00164655" w:rsidRDefault="00003228" w:rsidP="00385F65">
      <w:pPr>
        <w:pStyle w:val="ListParagraph"/>
        <w:ind w:left="1788"/>
        <w:jc w:val="both"/>
        <w:rPr>
          <w:b/>
          <w:sz w:val="22"/>
          <w:szCs w:val="22"/>
        </w:rPr>
      </w:pPr>
    </w:p>
    <w:p w:rsidR="00003228" w:rsidRPr="00164655" w:rsidRDefault="00003228" w:rsidP="009B26D6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Celková cena služeb je stranami sjednána v souladu s odst. 1 tohoto článku smlouvy ve výši </w:t>
      </w:r>
      <w:r w:rsidRPr="00164655">
        <w:rPr>
          <w:rFonts w:ascii="Times New Roman" w:hAnsi="Times New Roman"/>
        </w:rPr>
        <w:br/>
      </w:r>
      <w:r w:rsidRPr="009E18A4">
        <w:rPr>
          <w:rFonts w:ascii="Times New Roman" w:hAnsi="Times New Roman"/>
          <w:b/>
        </w:rPr>
        <w:t>210</w:t>
      </w:r>
      <w:r w:rsidRPr="00164655">
        <w:rPr>
          <w:rFonts w:ascii="Times New Roman" w:hAnsi="Times New Roman"/>
          <w:b/>
        </w:rPr>
        <w:t>.000,- Kč vč. DPH</w:t>
      </w:r>
      <w:r w:rsidRPr="00164655">
        <w:rPr>
          <w:rFonts w:ascii="Times New Roman" w:hAnsi="Times New Roman"/>
        </w:rPr>
        <w:t xml:space="preserve">. </w:t>
      </w:r>
    </w:p>
    <w:p w:rsidR="00003228" w:rsidRPr="00164655" w:rsidRDefault="00003228" w:rsidP="00361839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Celková cena díla zahrnuje i náklady na výrobu propagačních materiálů uvedených v odst. 1 tohoto článku smlouvy.</w:t>
      </w:r>
    </w:p>
    <w:p w:rsidR="00003228" w:rsidRPr="00164655" w:rsidRDefault="00003228" w:rsidP="006E19A3">
      <w:pPr>
        <w:spacing w:after="0"/>
        <w:jc w:val="both"/>
        <w:rPr>
          <w:rFonts w:ascii="Times New Roman" w:hAnsi="Times New Roman"/>
        </w:rPr>
      </w:pPr>
    </w:p>
    <w:p w:rsidR="00003228" w:rsidRPr="00164655" w:rsidRDefault="00003228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Termín plnění</w:t>
      </w:r>
    </w:p>
    <w:p w:rsidR="00003228" w:rsidRPr="00164655" w:rsidRDefault="00003228" w:rsidP="006E19A3">
      <w:pPr>
        <w:spacing w:after="0"/>
        <w:ind w:left="540"/>
        <w:rPr>
          <w:rFonts w:ascii="Times New Roman" w:hAnsi="Times New Roman"/>
          <w:b/>
        </w:rPr>
      </w:pPr>
    </w:p>
    <w:p w:rsidR="00003228" w:rsidRPr="00164655" w:rsidRDefault="00003228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Dodavatel se zavazuje nechat zhotovit bannery a loga na dresech do 30 dní do uzavření této smlouvy.</w:t>
      </w:r>
    </w:p>
    <w:p w:rsidR="00003228" w:rsidRPr="00164655" w:rsidRDefault="00003228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Prezentace při akcích a zápasech bude probíhat dle jejich rozpisu pro danou sezónu v místech jejich konání.</w:t>
      </w:r>
    </w:p>
    <w:p w:rsidR="00003228" w:rsidRPr="00164655" w:rsidRDefault="00003228" w:rsidP="00361839">
      <w:pPr>
        <w:spacing w:after="0"/>
        <w:jc w:val="both"/>
        <w:rPr>
          <w:rFonts w:ascii="Times New Roman" w:hAnsi="Times New Roman"/>
        </w:rPr>
      </w:pPr>
    </w:p>
    <w:p w:rsidR="00003228" w:rsidRPr="00164655" w:rsidRDefault="00003228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Platební podmínky</w:t>
      </w:r>
    </w:p>
    <w:p w:rsidR="00003228" w:rsidRPr="00164655" w:rsidRDefault="00003228" w:rsidP="006331E7">
      <w:pPr>
        <w:spacing w:after="0"/>
        <w:rPr>
          <w:rFonts w:ascii="Times New Roman" w:hAnsi="Times New Roman"/>
          <w:b/>
        </w:rPr>
      </w:pPr>
    </w:p>
    <w:p w:rsidR="00003228" w:rsidRPr="00164655" w:rsidRDefault="00003228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Celková cena díla bude uhrazena na základě faktury vystavené dodavatelem do 30 dní od uzavření této smlouvy.</w:t>
      </w:r>
    </w:p>
    <w:p w:rsidR="00003228" w:rsidRPr="00164655" w:rsidRDefault="00003228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Úhrada celkové ceny díla proběhne jednorázově a bezhotovostně na bankovní účet dodavatele uvedený v záhlaví této smlouvy.</w:t>
      </w:r>
    </w:p>
    <w:p w:rsidR="00003228" w:rsidRPr="00164655" w:rsidRDefault="00003228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Splatnost faktury se sjednává v délce 30 dní od jejího doručení objednateli. Objednatel je oprávněn neuhradit a vrátit dodavateli fakturu, která nemá zákonem stanovené náležitosti. Po doručení opravené faktury započne nová lhůta splatnosti.</w:t>
      </w:r>
    </w:p>
    <w:p w:rsidR="00003228" w:rsidRPr="00164655" w:rsidRDefault="00003228" w:rsidP="006E19A3">
      <w:pPr>
        <w:spacing w:after="0"/>
        <w:jc w:val="both"/>
        <w:rPr>
          <w:rFonts w:ascii="Times New Roman" w:hAnsi="Times New Roman"/>
        </w:rPr>
      </w:pPr>
    </w:p>
    <w:p w:rsidR="00003228" w:rsidRPr="00164655" w:rsidRDefault="00003228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Práva a povinnosti smluvních stran</w:t>
      </w:r>
    </w:p>
    <w:p w:rsidR="00003228" w:rsidRPr="00164655" w:rsidRDefault="00003228" w:rsidP="006331E7">
      <w:pPr>
        <w:spacing w:after="0"/>
        <w:ind w:left="540"/>
        <w:rPr>
          <w:rFonts w:ascii="Times New Roman" w:hAnsi="Times New Roman"/>
          <w:b/>
        </w:rPr>
      </w:pP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Objednatel se zavazuje předat podklady pro výrobu propagačních materiálů dodavateli do </w:t>
      </w:r>
      <w:r>
        <w:rPr>
          <w:rFonts w:ascii="Times New Roman" w:hAnsi="Times New Roman"/>
        </w:rPr>
        <w:t>30</w:t>
      </w:r>
      <w:r w:rsidRPr="00164655">
        <w:rPr>
          <w:rFonts w:ascii="Times New Roman" w:hAnsi="Times New Roman"/>
        </w:rPr>
        <w:t xml:space="preserve"> dní od uzavření této smlouvy, a to loga v tiskové kvalitě a grafických podkladů pro tištění bannerů v tiskové kvalitě</w:t>
      </w: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Objednatel si vyhrazuje právo odsouhlasit podobu propagačních materiálů před jejich uveřejněním. Neodsouhlasí-li objednatel podobu propagačního materiálu, zavazuje se dodavatel provést změny a vyhovět připomínkám objednatele.</w:t>
      </w: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Dodavatel se zavazuje řídit pokyny objednatele a na jejich případnou nevhodnost jej upozornit.</w:t>
      </w:r>
    </w:p>
    <w:p w:rsidR="00003228" w:rsidRPr="00164655" w:rsidRDefault="00003228" w:rsidP="006331E7">
      <w:pPr>
        <w:spacing w:after="0"/>
        <w:jc w:val="both"/>
        <w:rPr>
          <w:rFonts w:ascii="Times New Roman" w:hAnsi="Times New Roman"/>
        </w:rPr>
      </w:pPr>
    </w:p>
    <w:p w:rsidR="00003228" w:rsidRPr="00164655" w:rsidRDefault="00003228" w:rsidP="006331E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Kontrola provádění reklamních a propagačních služeb</w:t>
      </w:r>
    </w:p>
    <w:p w:rsidR="00003228" w:rsidRPr="00164655" w:rsidRDefault="00003228" w:rsidP="006331E7">
      <w:pPr>
        <w:spacing w:after="0"/>
        <w:rPr>
          <w:rFonts w:ascii="Times New Roman" w:hAnsi="Times New Roman"/>
          <w:b/>
        </w:rPr>
      </w:pP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Objednatel bude v průběhu reklamních a propagačních služeb provádět jejich kontrolu a dodavatel se zavazuje při provádění těchto kontrol k poskytnutí součinnosti.</w:t>
      </w: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Kontrola bude probíhat min. jednou měsíčně prostřednictvím zaměstnanců odboru vnějšího vztahů a informací Magistrátu města Olomouce v místech, kde budou umístěny propagační materiály. Dodavatel se zavazuje umožnit vstup zaměstnanců do uzamčených míst.</w:t>
      </w: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Bude-li domluvena kontrola na akcích dodavatele, zavazuje se dodavatel informovat o termínu a čase akce zaměstnance min. 14 dní předem.</w:t>
      </w: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Dodavatel bude průběžně provádět fotodokumentaci propagačních materiálů a monitoring zadané reklamy. Z fotodokumentace musí být patrné datum, o jaký propagační materiál se jedná a lokalita jeho umístění, popř. akce, na které je umístěn.</w:t>
      </w:r>
    </w:p>
    <w:p w:rsidR="00003228" w:rsidRPr="00164655" w:rsidRDefault="0000322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Bude-li při kontrole zjištěn nedostatek, zavazuje se dodavatel k nápravě bez zbytečného odkladu. Tuto nápravu poté zdokumentuje a obeznámí o ní objednatele způsobem dle odst. 4 tohoto článku smlouvy. </w:t>
      </w:r>
    </w:p>
    <w:p w:rsidR="00003228" w:rsidRPr="00164655" w:rsidRDefault="00003228" w:rsidP="00595777">
      <w:pPr>
        <w:spacing w:after="0"/>
        <w:jc w:val="both"/>
        <w:rPr>
          <w:rFonts w:ascii="Times New Roman" w:hAnsi="Times New Roman"/>
        </w:rPr>
      </w:pPr>
    </w:p>
    <w:p w:rsidR="00003228" w:rsidRPr="00164655" w:rsidRDefault="00003228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Smluvní pokuty</w:t>
      </w:r>
    </w:p>
    <w:p w:rsidR="00003228" w:rsidRPr="00164655" w:rsidRDefault="00003228" w:rsidP="00895F5A">
      <w:pPr>
        <w:spacing w:after="0"/>
        <w:ind w:left="540"/>
        <w:rPr>
          <w:rFonts w:ascii="Times New Roman" w:hAnsi="Times New Roman"/>
          <w:b/>
          <w:highlight w:val="yellow"/>
        </w:rPr>
      </w:pPr>
    </w:p>
    <w:p w:rsidR="00003228" w:rsidRPr="00164655" w:rsidRDefault="00003228" w:rsidP="00E809C5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Bude-li prezentace objednatele prováděna v rozporu s touto smlouvou, zavazuje se dodavatel vrátit adekvátní částku za nedodanou službu ve výši dle čl. III. odst. 1 této smlouvy.</w:t>
      </w:r>
    </w:p>
    <w:p w:rsidR="00003228" w:rsidRPr="00164655" w:rsidRDefault="00003228" w:rsidP="00BA74E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Smluvní strany se dohodly na vyloučení § 2050 občanského zákoníku. Smluvní strany se dohodly na tom, že ujednanou smluvní pokutou není dotčeno právo objednatele požadovat po dodavateli náhradu škody vzniklou z porušení povinnosti, kterému se vztahuje smluvní pokuta, a to vedle účtované smluvní pokuty. Smluvní pokuta je splatná dnem doručení písemné výzvy k její úhradě dodavateli.</w:t>
      </w:r>
    </w:p>
    <w:p w:rsidR="00003228" w:rsidRPr="00164655" w:rsidRDefault="00003228" w:rsidP="00361839">
      <w:pPr>
        <w:spacing w:after="0"/>
        <w:rPr>
          <w:rFonts w:ascii="Times New Roman" w:hAnsi="Times New Roman"/>
        </w:rPr>
      </w:pPr>
    </w:p>
    <w:p w:rsidR="00003228" w:rsidRPr="00164655" w:rsidRDefault="00003228" w:rsidP="008C5ED0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Trvání smlouvy</w:t>
      </w:r>
    </w:p>
    <w:p w:rsidR="00003228" w:rsidRPr="00164655" w:rsidRDefault="00003228" w:rsidP="008C5ED0">
      <w:pPr>
        <w:spacing w:after="0"/>
        <w:ind w:left="540"/>
        <w:rPr>
          <w:rFonts w:ascii="Times New Roman" w:hAnsi="Times New Roman"/>
          <w:b/>
        </w:rPr>
      </w:pPr>
    </w:p>
    <w:p w:rsidR="00003228" w:rsidRPr="00164655" w:rsidRDefault="00003228" w:rsidP="00595777">
      <w:pPr>
        <w:spacing w:after="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Tato smlouva se uzavírá na dobu určitou do 31. 12. 201</w:t>
      </w:r>
      <w:r>
        <w:rPr>
          <w:rFonts w:ascii="Times New Roman" w:hAnsi="Times New Roman"/>
        </w:rPr>
        <w:t>8</w:t>
      </w:r>
      <w:r w:rsidRPr="00164655">
        <w:rPr>
          <w:rFonts w:ascii="Times New Roman" w:hAnsi="Times New Roman"/>
        </w:rPr>
        <w:t>. Dodavatel se zavazuje poskytovat předmět díla po celou dobu platnosti a účinnosti této smlouvy.</w:t>
      </w:r>
    </w:p>
    <w:p w:rsidR="00003228" w:rsidRPr="00164655" w:rsidRDefault="00003228" w:rsidP="008A564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03228" w:rsidRPr="00164655" w:rsidRDefault="00003228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>Závěrečná ustanovení</w:t>
      </w:r>
    </w:p>
    <w:p w:rsidR="00003228" w:rsidRPr="00164655" w:rsidRDefault="00003228" w:rsidP="00FF1B46">
      <w:pPr>
        <w:spacing w:after="0"/>
        <w:ind w:left="540"/>
        <w:rPr>
          <w:rFonts w:ascii="Times New Roman" w:hAnsi="Times New Roman"/>
          <w:b/>
        </w:rPr>
      </w:pPr>
    </w:p>
    <w:p w:rsidR="00003228" w:rsidRPr="00164655" w:rsidRDefault="00003228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Smluvní strany berou na vědomí, že smlouva bude uveřejněna v souladu se zákonem č. 137/2006 Sb., o veřejných zakázkách, ve znění pozdějších předpisů a dle zákona č. 340/2015 Sb., o zvláštních podmínkách účinnosti některých smluv, uveřejňování těchto smluv a o registru smluv.</w:t>
      </w:r>
    </w:p>
    <w:p w:rsidR="00003228" w:rsidRPr="00164655" w:rsidRDefault="00003228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>Vztahy touto smlouvou výslovně neupravené se řídí právním řádem České republiky, zejména občanským zákoníkem.</w:t>
      </w:r>
    </w:p>
    <w:p w:rsidR="00003228" w:rsidRPr="00164655" w:rsidRDefault="00003228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64655">
        <w:rPr>
          <w:rFonts w:ascii="Times New Roman" w:hAnsi="Times New Roman"/>
        </w:rPr>
        <w:t xml:space="preserve">Tato smlouva se uzavírá ve třech vyhotoveních, z nichž dvě vyhotovení obdrží objednatel a jedno dodavatel. </w:t>
      </w:r>
    </w:p>
    <w:p w:rsidR="00003228" w:rsidRDefault="00003228" w:rsidP="00400A92">
      <w:pPr>
        <w:rPr>
          <w:rFonts w:ascii="Times New Roman" w:hAnsi="Times New Roma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20"/>
      </w:tblGrid>
      <w:tr w:rsidR="00003228" w:rsidRPr="00164655" w:rsidTr="00385F65">
        <w:tc>
          <w:tcPr>
            <w:tcW w:w="9639" w:type="dxa"/>
            <w:gridSpan w:val="2"/>
          </w:tcPr>
          <w:p w:rsidR="00003228" w:rsidRPr="00164655" w:rsidRDefault="00003228" w:rsidP="00086537">
            <w:pPr>
              <w:jc w:val="center"/>
              <w:rPr>
                <w:rFonts w:ascii="Times New Roman" w:hAnsi="Times New Roman"/>
              </w:rPr>
            </w:pPr>
            <w:r w:rsidRPr="00164655">
              <w:rPr>
                <w:rFonts w:ascii="Times New Roman" w:hAnsi="Times New Roman"/>
              </w:rPr>
              <w:t>Podpisy a otisky  razítek smluvních stran</w:t>
            </w:r>
          </w:p>
        </w:tc>
      </w:tr>
      <w:tr w:rsidR="00003228" w:rsidRPr="00164655" w:rsidTr="00385F65">
        <w:tc>
          <w:tcPr>
            <w:tcW w:w="4819" w:type="dxa"/>
          </w:tcPr>
          <w:p w:rsidR="00003228" w:rsidRPr="00164655" w:rsidRDefault="00003228" w:rsidP="00086537">
            <w:pPr>
              <w:jc w:val="center"/>
              <w:rPr>
                <w:rFonts w:ascii="Times New Roman" w:hAnsi="Times New Roman"/>
              </w:rPr>
            </w:pPr>
            <w:r w:rsidRPr="00164655">
              <w:rPr>
                <w:rFonts w:ascii="Times New Roman" w:hAnsi="Times New Roman"/>
              </w:rPr>
              <w:t xml:space="preserve">V Olomouci, dne:                  </w:t>
            </w:r>
          </w:p>
        </w:tc>
        <w:tc>
          <w:tcPr>
            <w:tcW w:w="4820" w:type="dxa"/>
          </w:tcPr>
          <w:p w:rsidR="00003228" w:rsidRPr="00164655" w:rsidRDefault="00003228" w:rsidP="00086537">
            <w:pPr>
              <w:jc w:val="center"/>
              <w:rPr>
                <w:rFonts w:ascii="Times New Roman" w:hAnsi="Times New Roman"/>
              </w:rPr>
            </w:pPr>
            <w:r w:rsidRPr="00164655">
              <w:rPr>
                <w:rFonts w:ascii="Times New Roman" w:hAnsi="Times New Roman"/>
              </w:rPr>
              <w:t xml:space="preserve">V Olomouci, dne:            </w:t>
            </w:r>
          </w:p>
        </w:tc>
      </w:tr>
    </w:tbl>
    <w:p w:rsidR="00003228" w:rsidRDefault="00003228" w:rsidP="00400A92">
      <w:pPr>
        <w:rPr>
          <w:rFonts w:ascii="Times New Roman" w:hAnsi="Times New Roman"/>
        </w:rPr>
      </w:pPr>
    </w:p>
    <w:p w:rsidR="00003228" w:rsidRDefault="00003228" w:rsidP="00400A92">
      <w:pPr>
        <w:rPr>
          <w:rFonts w:ascii="Times New Roman" w:hAnsi="Times New Roman"/>
        </w:rPr>
      </w:pPr>
    </w:p>
    <w:p w:rsidR="00003228" w:rsidRDefault="00003228" w:rsidP="00400A92">
      <w:pPr>
        <w:rPr>
          <w:rFonts w:ascii="Times New Roman" w:hAnsi="Times New Roma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5104"/>
      </w:tblGrid>
      <w:tr w:rsidR="00003228" w:rsidRPr="00164655" w:rsidTr="00A75D36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03228" w:rsidRPr="00164655" w:rsidRDefault="00003228" w:rsidP="00086537">
            <w:pPr>
              <w:jc w:val="center"/>
              <w:rPr>
                <w:rFonts w:ascii="Times New Roman" w:hAnsi="Times New Roman"/>
              </w:rPr>
            </w:pPr>
            <w:r w:rsidRPr="00164655">
              <w:rPr>
                <w:rFonts w:ascii="Times New Roman" w:hAnsi="Times New Roman"/>
              </w:rPr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228" w:rsidRPr="00164655" w:rsidRDefault="00003228" w:rsidP="00086537">
            <w:pPr>
              <w:jc w:val="center"/>
              <w:rPr>
                <w:rFonts w:ascii="Times New Roman" w:hAnsi="Times New Roman"/>
              </w:rPr>
            </w:pPr>
            <w:r w:rsidRPr="00A46B5B">
              <w:rPr>
                <w:rFonts w:ascii="Times New Roman" w:hAnsi="Times New Roman"/>
              </w:rPr>
              <w:t>Dodavatel</w:t>
            </w:r>
          </w:p>
        </w:tc>
      </w:tr>
      <w:tr w:rsidR="00003228" w:rsidRPr="00164655" w:rsidTr="00A75D36">
        <w:tc>
          <w:tcPr>
            <w:tcW w:w="4535" w:type="dxa"/>
          </w:tcPr>
          <w:p w:rsidR="00003228" w:rsidRDefault="00003228" w:rsidP="00164655">
            <w:pPr>
              <w:spacing w:after="0"/>
              <w:ind w:left="387" w:firstLine="708"/>
              <w:rPr>
                <w:rFonts w:ascii="Times New Roman" w:hAnsi="Times New Roman"/>
              </w:rPr>
            </w:pPr>
            <w:r w:rsidRPr="00410B10">
              <w:rPr>
                <w:rFonts w:ascii="Times New Roman" w:hAnsi="Times New Roman"/>
              </w:rPr>
              <w:t xml:space="preserve">PhDr. </w:t>
            </w:r>
            <w:smartTag w:uri="urn:schemas-microsoft-com:office:smarttags" w:element="PersonName">
              <w:smartTagPr>
                <w:attr w:name="ProductID" w:val="Pavel Urbášek"/>
              </w:smartTagPr>
              <w:r w:rsidRPr="00410B10">
                <w:rPr>
                  <w:rFonts w:ascii="Times New Roman" w:hAnsi="Times New Roman"/>
                </w:rPr>
                <w:t>Pav</w:t>
              </w:r>
              <w:r>
                <w:rPr>
                  <w:rFonts w:ascii="Times New Roman" w:hAnsi="Times New Roman"/>
                </w:rPr>
                <w:t>el</w:t>
              </w:r>
              <w:r w:rsidRPr="00410B10">
                <w:rPr>
                  <w:rFonts w:ascii="Times New Roman" w:hAnsi="Times New Roman"/>
                </w:rPr>
                <w:t xml:space="preserve"> Urbáš</w:t>
              </w:r>
              <w:r>
                <w:rPr>
                  <w:rFonts w:ascii="Times New Roman" w:hAnsi="Times New Roman"/>
                </w:rPr>
                <w:t>e</w:t>
              </w:r>
              <w:r w:rsidRPr="00410B10">
                <w:rPr>
                  <w:rFonts w:ascii="Times New Roman" w:hAnsi="Times New Roman"/>
                </w:rPr>
                <w:t>k</w:t>
              </w:r>
            </w:smartTag>
          </w:p>
          <w:p w:rsidR="00003228" w:rsidRPr="00410B10" w:rsidRDefault="00003228" w:rsidP="00164655">
            <w:pPr>
              <w:spacing w:after="0"/>
              <w:ind w:left="387" w:firstLine="708"/>
              <w:rPr>
                <w:rFonts w:ascii="Times New Roman" w:hAnsi="Times New Roman"/>
              </w:rPr>
            </w:pPr>
            <w:r w:rsidRPr="00410B10">
              <w:rPr>
                <w:rFonts w:ascii="Times New Roman" w:hAnsi="Times New Roman"/>
              </w:rPr>
              <w:t>náměst</w:t>
            </w:r>
            <w:r>
              <w:rPr>
                <w:rFonts w:ascii="Times New Roman" w:hAnsi="Times New Roman"/>
              </w:rPr>
              <w:t>ek</w:t>
            </w:r>
            <w:r w:rsidRPr="00410B10">
              <w:rPr>
                <w:rFonts w:ascii="Times New Roman" w:hAnsi="Times New Roman"/>
              </w:rPr>
              <w:t xml:space="preserve"> primátora</w:t>
            </w:r>
          </w:p>
          <w:p w:rsidR="00003228" w:rsidRPr="00164655" w:rsidRDefault="00003228" w:rsidP="00C97A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statutární město Olomouc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003228" w:rsidRDefault="00003228" w:rsidP="00A46B5B">
            <w:pPr>
              <w:spacing w:after="0"/>
              <w:ind w:left="387"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Jiří Teplý</w:t>
            </w:r>
          </w:p>
          <w:p w:rsidR="00003228" w:rsidRPr="00410B10" w:rsidRDefault="00003228" w:rsidP="00A46B5B">
            <w:pPr>
              <w:spacing w:after="0"/>
              <w:ind w:left="387"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místopředseda klubu</w:t>
            </w:r>
          </w:p>
          <w:p w:rsidR="00003228" w:rsidRPr="00164655" w:rsidRDefault="00003228" w:rsidP="0008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Volejbalový klub UP Olomouc </w:t>
            </w:r>
          </w:p>
        </w:tc>
      </w:tr>
    </w:tbl>
    <w:p w:rsidR="00003228" w:rsidRPr="00400A92" w:rsidRDefault="00003228" w:rsidP="00A75D36">
      <w:pPr>
        <w:tabs>
          <w:tab w:val="center" w:pos="2268"/>
          <w:tab w:val="center" w:pos="6804"/>
        </w:tabs>
        <w:spacing w:after="0" w:line="240" w:lineRule="auto"/>
        <w:jc w:val="right"/>
        <w:rPr>
          <w:lang w:val="en-US"/>
        </w:rPr>
      </w:pPr>
    </w:p>
    <w:sectPr w:rsidR="00003228" w:rsidRPr="00400A92" w:rsidSect="004D384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2249"/>
    <w:multiLevelType w:val="hybridMultilevel"/>
    <w:tmpl w:val="E208EFAA"/>
    <w:lvl w:ilvl="0" w:tplc="3454E7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FAA572C"/>
    <w:multiLevelType w:val="hybridMultilevel"/>
    <w:tmpl w:val="9D5E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717C3"/>
    <w:multiLevelType w:val="multilevel"/>
    <w:tmpl w:val="9DC2C7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/>
      </w:rPr>
    </w:lvl>
  </w:abstractNum>
  <w:abstractNum w:abstractNumId="3">
    <w:nsid w:val="3C054F62"/>
    <w:multiLevelType w:val="hybridMultilevel"/>
    <w:tmpl w:val="5EC882E8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3DD143A8"/>
    <w:multiLevelType w:val="hybridMultilevel"/>
    <w:tmpl w:val="6E5A07E4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5">
    <w:nsid w:val="45C26EB8"/>
    <w:multiLevelType w:val="hybridMultilevel"/>
    <w:tmpl w:val="CA2692DE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5C0A44BD"/>
    <w:multiLevelType w:val="hybridMultilevel"/>
    <w:tmpl w:val="7C043F86"/>
    <w:lvl w:ilvl="0" w:tplc="0405000F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108"/>
        </w:tabs>
        <w:ind w:left="61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48"/>
        </w:tabs>
        <w:ind w:left="75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68"/>
        </w:tabs>
        <w:ind w:left="8268" w:hanging="180"/>
      </w:pPr>
      <w:rPr>
        <w:rFonts w:cs="Times New Roman"/>
      </w:rPr>
    </w:lvl>
  </w:abstractNum>
  <w:abstractNum w:abstractNumId="7">
    <w:nsid w:val="5F591718"/>
    <w:multiLevelType w:val="hybridMultilevel"/>
    <w:tmpl w:val="4BCEA498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E2767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2"/>
        <w:szCs w:val="22"/>
      </w:rPr>
    </w:lvl>
    <w:lvl w:ilvl="2" w:tplc="C316B3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9">
    <w:nsid w:val="69442258"/>
    <w:multiLevelType w:val="hybridMultilevel"/>
    <w:tmpl w:val="3E28E14C"/>
    <w:lvl w:ilvl="0" w:tplc="99B413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6BE6131D"/>
    <w:multiLevelType w:val="hybridMultilevel"/>
    <w:tmpl w:val="D5B4F6B4"/>
    <w:lvl w:ilvl="0" w:tplc="2BB05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49E2B63"/>
    <w:multiLevelType w:val="hybridMultilevel"/>
    <w:tmpl w:val="4CDE62F2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060"/>
    <w:rsid w:val="00002954"/>
    <w:rsid w:val="00003228"/>
    <w:rsid w:val="00004F4A"/>
    <w:rsid w:val="00005BD3"/>
    <w:rsid w:val="00012C88"/>
    <w:rsid w:val="00022148"/>
    <w:rsid w:val="0002557F"/>
    <w:rsid w:val="0003337B"/>
    <w:rsid w:val="00040723"/>
    <w:rsid w:val="00042A75"/>
    <w:rsid w:val="0005779D"/>
    <w:rsid w:val="000612D6"/>
    <w:rsid w:val="000676EE"/>
    <w:rsid w:val="0007440B"/>
    <w:rsid w:val="000778B3"/>
    <w:rsid w:val="00083399"/>
    <w:rsid w:val="00083D1C"/>
    <w:rsid w:val="00086537"/>
    <w:rsid w:val="00090900"/>
    <w:rsid w:val="0009265F"/>
    <w:rsid w:val="00092671"/>
    <w:rsid w:val="00095D08"/>
    <w:rsid w:val="000A2C80"/>
    <w:rsid w:val="000A7F41"/>
    <w:rsid w:val="000C1A9E"/>
    <w:rsid w:val="000C49DE"/>
    <w:rsid w:val="000C4FAA"/>
    <w:rsid w:val="000C7F88"/>
    <w:rsid w:val="000D0360"/>
    <w:rsid w:val="000E48D6"/>
    <w:rsid w:val="000F24BA"/>
    <w:rsid w:val="000F26BE"/>
    <w:rsid w:val="000F4418"/>
    <w:rsid w:val="000F6CDF"/>
    <w:rsid w:val="001065DE"/>
    <w:rsid w:val="00123558"/>
    <w:rsid w:val="001240C1"/>
    <w:rsid w:val="00130FAC"/>
    <w:rsid w:val="00141307"/>
    <w:rsid w:val="001461D0"/>
    <w:rsid w:val="00151A43"/>
    <w:rsid w:val="0015313C"/>
    <w:rsid w:val="00153A01"/>
    <w:rsid w:val="00154648"/>
    <w:rsid w:val="00164655"/>
    <w:rsid w:val="00175FBE"/>
    <w:rsid w:val="001764E2"/>
    <w:rsid w:val="00177486"/>
    <w:rsid w:val="00185AFC"/>
    <w:rsid w:val="0019584C"/>
    <w:rsid w:val="00197237"/>
    <w:rsid w:val="001A6549"/>
    <w:rsid w:val="001B124F"/>
    <w:rsid w:val="001B344C"/>
    <w:rsid w:val="001B373F"/>
    <w:rsid w:val="001C1D99"/>
    <w:rsid w:val="001C7E8B"/>
    <w:rsid w:val="001D2707"/>
    <w:rsid w:val="001D65F1"/>
    <w:rsid w:val="001D6E77"/>
    <w:rsid w:val="001F1CFD"/>
    <w:rsid w:val="001F321C"/>
    <w:rsid w:val="001F5032"/>
    <w:rsid w:val="001F5352"/>
    <w:rsid w:val="00202903"/>
    <w:rsid w:val="00212865"/>
    <w:rsid w:val="00217A36"/>
    <w:rsid w:val="00222064"/>
    <w:rsid w:val="00224FDF"/>
    <w:rsid w:val="00226887"/>
    <w:rsid w:val="00231645"/>
    <w:rsid w:val="00233F00"/>
    <w:rsid w:val="002341A0"/>
    <w:rsid w:val="002341EC"/>
    <w:rsid w:val="00234E25"/>
    <w:rsid w:val="002361E7"/>
    <w:rsid w:val="00236489"/>
    <w:rsid w:val="00241E34"/>
    <w:rsid w:val="0025053F"/>
    <w:rsid w:val="00250FE5"/>
    <w:rsid w:val="002559BA"/>
    <w:rsid w:val="00256973"/>
    <w:rsid w:val="00267C36"/>
    <w:rsid w:val="00281CD7"/>
    <w:rsid w:val="00285F3B"/>
    <w:rsid w:val="00292002"/>
    <w:rsid w:val="00294B9C"/>
    <w:rsid w:val="002B4DB0"/>
    <w:rsid w:val="002B6B7D"/>
    <w:rsid w:val="002C2BEC"/>
    <w:rsid w:val="002C345B"/>
    <w:rsid w:val="002C6C02"/>
    <w:rsid w:val="002C7060"/>
    <w:rsid w:val="002D5194"/>
    <w:rsid w:val="002D541B"/>
    <w:rsid w:val="002D66A0"/>
    <w:rsid w:val="002E7028"/>
    <w:rsid w:val="002F2726"/>
    <w:rsid w:val="002F42B9"/>
    <w:rsid w:val="002F47B0"/>
    <w:rsid w:val="002F587F"/>
    <w:rsid w:val="002F7E5F"/>
    <w:rsid w:val="00310A97"/>
    <w:rsid w:val="00324887"/>
    <w:rsid w:val="0033308C"/>
    <w:rsid w:val="003330E8"/>
    <w:rsid w:val="003374BD"/>
    <w:rsid w:val="003414DC"/>
    <w:rsid w:val="00341F2A"/>
    <w:rsid w:val="00345DF9"/>
    <w:rsid w:val="003477DC"/>
    <w:rsid w:val="003601A3"/>
    <w:rsid w:val="003606DB"/>
    <w:rsid w:val="00361839"/>
    <w:rsid w:val="00367536"/>
    <w:rsid w:val="00372EB2"/>
    <w:rsid w:val="00372ECB"/>
    <w:rsid w:val="00373931"/>
    <w:rsid w:val="003814BE"/>
    <w:rsid w:val="003852DE"/>
    <w:rsid w:val="00385F65"/>
    <w:rsid w:val="00390039"/>
    <w:rsid w:val="003922C6"/>
    <w:rsid w:val="003939CC"/>
    <w:rsid w:val="00395C96"/>
    <w:rsid w:val="003A0E55"/>
    <w:rsid w:val="003A4EEA"/>
    <w:rsid w:val="003B0598"/>
    <w:rsid w:val="003B1A6E"/>
    <w:rsid w:val="003B47DA"/>
    <w:rsid w:val="003B4B8D"/>
    <w:rsid w:val="003B6035"/>
    <w:rsid w:val="003C2FA1"/>
    <w:rsid w:val="003E03EF"/>
    <w:rsid w:val="003E329D"/>
    <w:rsid w:val="003F4E0B"/>
    <w:rsid w:val="003F7D1E"/>
    <w:rsid w:val="00400A92"/>
    <w:rsid w:val="0040142C"/>
    <w:rsid w:val="00401CAA"/>
    <w:rsid w:val="004022CB"/>
    <w:rsid w:val="0040384B"/>
    <w:rsid w:val="00410B10"/>
    <w:rsid w:val="004237ED"/>
    <w:rsid w:val="00432958"/>
    <w:rsid w:val="00433D24"/>
    <w:rsid w:val="00435F75"/>
    <w:rsid w:val="0044061D"/>
    <w:rsid w:val="0044297A"/>
    <w:rsid w:val="004468F7"/>
    <w:rsid w:val="004516E1"/>
    <w:rsid w:val="00453B2E"/>
    <w:rsid w:val="00453D25"/>
    <w:rsid w:val="004555F2"/>
    <w:rsid w:val="004622C4"/>
    <w:rsid w:val="004646C9"/>
    <w:rsid w:val="0047090C"/>
    <w:rsid w:val="00476C8D"/>
    <w:rsid w:val="00480CD4"/>
    <w:rsid w:val="00491DC2"/>
    <w:rsid w:val="00492E97"/>
    <w:rsid w:val="004945FA"/>
    <w:rsid w:val="0049748D"/>
    <w:rsid w:val="0049792C"/>
    <w:rsid w:val="004A7372"/>
    <w:rsid w:val="004B6332"/>
    <w:rsid w:val="004B7A85"/>
    <w:rsid w:val="004B7F46"/>
    <w:rsid w:val="004C02D1"/>
    <w:rsid w:val="004C1CA8"/>
    <w:rsid w:val="004D384C"/>
    <w:rsid w:val="004D3F6C"/>
    <w:rsid w:val="004D6E26"/>
    <w:rsid w:val="004F73AF"/>
    <w:rsid w:val="00506EA6"/>
    <w:rsid w:val="005131D5"/>
    <w:rsid w:val="00513E74"/>
    <w:rsid w:val="0052158F"/>
    <w:rsid w:val="005310A7"/>
    <w:rsid w:val="005319DB"/>
    <w:rsid w:val="005332CE"/>
    <w:rsid w:val="005433FB"/>
    <w:rsid w:val="00547542"/>
    <w:rsid w:val="00551617"/>
    <w:rsid w:val="00552117"/>
    <w:rsid w:val="00562601"/>
    <w:rsid w:val="00562C16"/>
    <w:rsid w:val="0056376F"/>
    <w:rsid w:val="0056797B"/>
    <w:rsid w:val="00573EED"/>
    <w:rsid w:val="005771DA"/>
    <w:rsid w:val="005903EC"/>
    <w:rsid w:val="00594739"/>
    <w:rsid w:val="00595777"/>
    <w:rsid w:val="005A3A77"/>
    <w:rsid w:val="005B0A5A"/>
    <w:rsid w:val="005C7E4A"/>
    <w:rsid w:val="005F78F2"/>
    <w:rsid w:val="0060065C"/>
    <w:rsid w:val="006042DD"/>
    <w:rsid w:val="006063BD"/>
    <w:rsid w:val="006209BD"/>
    <w:rsid w:val="006212CB"/>
    <w:rsid w:val="00621B0A"/>
    <w:rsid w:val="0062362F"/>
    <w:rsid w:val="00631F34"/>
    <w:rsid w:val="00633173"/>
    <w:rsid w:val="006331E7"/>
    <w:rsid w:val="00650BA7"/>
    <w:rsid w:val="00662456"/>
    <w:rsid w:val="00663BD4"/>
    <w:rsid w:val="0068200B"/>
    <w:rsid w:val="00684200"/>
    <w:rsid w:val="00687736"/>
    <w:rsid w:val="006960DA"/>
    <w:rsid w:val="006B68EF"/>
    <w:rsid w:val="006C1151"/>
    <w:rsid w:val="006D4588"/>
    <w:rsid w:val="006E19A3"/>
    <w:rsid w:val="006F2434"/>
    <w:rsid w:val="006F639C"/>
    <w:rsid w:val="00714CCA"/>
    <w:rsid w:val="0071641D"/>
    <w:rsid w:val="00717920"/>
    <w:rsid w:val="00736376"/>
    <w:rsid w:val="0074298E"/>
    <w:rsid w:val="007472CD"/>
    <w:rsid w:val="00750E3C"/>
    <w:rsid w:val="00757A1E"/>
    <w:rsid w:val="0076208B"/>
    <w:rsid w:val="00771F2B"/>
    <w:rsid w:val="007768B9"/>
    <w:rsid w:val="00790CD8"/>
    <w:rsid w:val="00790F12"/>
    <w:rsid w:val="00797E3E"/>
    <w:rsid w:val="007A07EF"/>
    <w:rsid w:val="007A68B0"/>
    <w:rsid w:val="007A7787"/>
    <w:rsid w:val="007B04AE"/>
    <w:rsid w:val="007B7223"/>
    <w:rsid w:val="007C2B4A"/>
    <w:rsid w:val="007C57A6"/>
    <w:rsid w:val="007D7008"/>
    <w:rsid w:val="007E0252"/>
    <w:rsid w:val="007E0BFD"/>
    <w:rsid w:val="007F0055"/>
    <w:rsid w:val="00800714"/>
    <w:rsid w:val="00800B5E"/>
    <w:rsid w:val="008017FF"/>
    <w:rsid w:val="0080339D"/>
    <w:rsid w:val="008074D2"/>
    <w:rsid w:val="0082762C"/>
    <w:rsid w:val="008323A6"/>
    <w:rsid w:val="008351B4"/>
    <w:rsid w:val="008419C6"/>
    <w:rsid w:val="00842D3E"/>
    <w:rsid w:val="00842FAD"/>
    <w:rsid w:val="008433AE"/>
    <w:rsid w:val="0086172D"/>
    <w:rsid w:val="0087583A"/>
    <w:rsid w:val="00883A9D"/>
    <w:rsid w:val="00885495"/>
    <w:rsid w:val="00890914"/>
    <w:rsid w:val="00891FD2"/>
    <w:rsid w:val="00895F5A"/>
    <w:rsid w:val="008A5643"/>
    <w:rsid w:val="008C0477"/>
    <w:rsid w:val="008C581C"/>
    <w:rsid w:val="008C5ED0"/>
    <w:rsid w:val="008C7D17"/>
    <w:rsid w:val="008D1AC5"/>
    <w:rsid w:val="008D1EDC"/>
    <w:rsid w:val="008E0055"/>
    <w:rsid w:val="008E0222"/>
    <w:rsid w:val="008E4E7E"/>
    <w:rsid w:val="008E67A2"/>
    <w:rsid w:val="008F03ED"/>
    <w:rsid w:val="008F42C9"/>
    <w:rsid w:val="00907552"/>
    <w:rsid w:val="0092663E"/>
    <w:rsid w:val="0092699A"/>
    <w:rsid w:val="0093021C"/>
    <w:rsid w:val="00934B92"/>
    <w:rsid w:val="00944529"/>
    <w:rsid w:val="00951605"/>
    <w:rsid w:val="00951779"/>
    <w:rsid w:val="0095193A"/>
    <w:rsid w:val="0095360B"/>
    <w:rsid w:val="00964257"/>
    <w:rsid w:val="009918B0"/>
    <w:rsid w:val="009A4154"/>
    <w:rsid w:val="009A43F5"/>
    <w:rsid w:val="009A4525"/>
    <w:rsid w:val="009A7FC7"/>
    <w:rsid w:val="009A7FFB"/>
    <w:rsid w:val="009B24AD"/>
    <w:rsid w:val="009B26D6"/>
    <w:rsid w:val="009B405D"/>
    <w:rsid w:val="009C47F0"/>
    <w:rsid w:val="009C544A"/>
    <w:rsid w:val="009D1319"/>
    <w:rsid w:val="009D1986"/>
    <w:rsid w:val="009D1A09"/>
    <w:rsid w:val="009D6E7A"/>
    <w:rsid w:val="009E18A4"/>
    <w:rsid w:val="009E670F"/>
    <w:rsid w:val="00A13BF9"/>
    <w:rsid w:val="00A251A7"/>
    <w:rsid w:val="00A30262"/>
    <w:rsid w:val="00A3159D"/>
    <w:rsid w:val="00A33E98"/>
    <w:rsid w:val="00A34501"/>
    <w:rsid w:val="00A438E4"/>
    <w:rsid w:val="00A456D9"/>
    <w:rsid w:val="00A4652B"/>
    <w:rsid w:val="00A46B5B"/>
    <w:rsid w:val="00A54C35"/>
    <w:rsid w:val="00A56187"/>
    <w:rsid w:val="00A622C5"/>
    <w:rsid w:val="00A6296C"/>
    <w:rsid w:val="00A63BFE"/>
    <w:rsid w:val="00A709B3"/>
    <w:rsid w:val="00A75D36"/>
    <w:rsid w:val="00A772CC"/>
    <w:rsid w:val="00A77A09"/>
    <w:rsid w:val="00A80A2B"/>
    <w:rsid w:val="00A8470D"/>
    <w:rsid w:val="00A90D23"/>
    <w:rsid w:val="00AA169E"/>
    <w:rsid w:val="00AB4256"/>
    <w:rsid w:val="00AC06D7"/>
    <w:rsid w:val="00AC4125"/>
    <w:rsid w:val="00AC6D1D"/>
    <w:rsid w:val="00AD11D6"/>
    <w:rsid w:val="00AD3AD1"/>
    <w:rsid w:val="00AE508A"/>
    <w:rsid w:val="00AE546C"/>
    <w:rsid w:val="00AF7CBF"/>
    <w:rsid w:val="00B0536C"/>
    <w:rsid w:val="00B057CC"/>
    <w:rsid w:val="00B07D4C"/>
    <w:rsid w:val="00B12086"/>
    <w:rsid w:val="00B13DFD"/>
    <w:rsid w:val="00B15FBB"/>
    <w:rsid w:val="00B25D2C"/>
    <w:rsid w:val="00B265A9"/>
    <w:rsid w:val="00B273AC"/>
    <w:rsid w:val="00B32A81"/>
    <w:rsid w:val="00B33727"/>
    <w:rsid w:val="00B37902"/>
    <w:rsid w:val="00B40DD1"/>
    <w:rsid w:val="00B65EDE"/>
    <w:rsid w:val="00B9122D"/>
    <w:rsid w:val="00B973B0"/>
    <w:rsid w:val="00B97EBE"/>
    <w:rsid w:val="00BA74E1"/>
    <w:rsid w:val="00BB0B0F"/>
    <w:rsid w:val="00BC017D"/>
    <w:rsid w:val="00BC66B6"/>
    <w:rsid w:val="00BD03E0"/>
    <w:rsid w:val="00BD1379"/>
    <w:rsid w:val="00BE71EA"/>
    <w:rsid w:val="00BF17C1"/>
    <w:rsid w:val="00BF54D0"/>
    <w:rsid w:val="00BF5544"/>
    <w:rsid w:val="00BF580D"/>
    <w:rsid w:val="00C04E4C"/>
    <w:rsid w:val="00C0782A"/>
    <w:rsid w:val="00C24D98"/>
    <w:rsid w:val="00C32708"/>
    <w:rsid w:val="00C47551"/>
    <w:rsid w:val="00C47679"/>
    <w:rsid w:val="00C554AC"/>
    <w:rsid w:val="00C57FB8"/>
    <w:rsid w:val="00C600F5"/>
    <w:rsid w:val="00C62FA6"/>
    <w:rsid w:val="00C7492B"/>
    <w:rsid w:val="00C836F0"/>
    <w:rsid w:val="00C87E27"/>
    <w:rsid w:val="00C91418"/>
    <w:rsid w:val="00C92FAB"/>
    <w:rsid w:val="00C9643F"/>
    <w:rsid w:val="00C97A2D"/>
    <w:rsid w:val="00CA0B9B"/>
    <w:rsid w:val="00CA2BE8"/>
    <w:rsid w:val="00CA55C4"/>
    <w:rsid w:val="00CB2864"/>
    <w:rsid w:val="00CB4B07"/>
    <w:rsid w:val="00CB585D"/>
    <w:rsid w:val="00CC125E"/>
    <w:rsid w:val="00CC2F2A"/>
    <w:rsid w:val="00CC46D5"/>
    <w:rsid w:val="00CC5361"/>
    <w:rsid w:val="00CC5561"/>
    <w:rsid w:val="00CD36EB"/>
    <w:rsid w:val="00CD6508"/>
    <w:rsid w:val="00CE174D"/>
    <w:rsid w:val="00CE17E1"/>
    <w:rsid w:val="00CE1949"/>
    <w:rsid w:val="00CE35B4"/>
    <w:rsid w:val="00CE47B6"/>
    <w:rsid w:val="00CE6ED5"/>
    <w:rsid w:val="00CF0104"/>
    <w:rsid w:val="00CF149A"/>
    <w:rsid w:val="00CF7E8D"/>
    <w:rsid w:val="00D04FAF"/>
    <w:rsid w:val="00D108FA"/>
    <w:rsid w:val="00D11444"/>
    <w:rsid w:val="00D14790"/>
    <w:rsid w:val="00D166CA"/>
    <w:rsid w:val="00D22E7E"/>
    <w:rsid w:val="00D25072"/>
    <w:rsid w:val="00D3444A"/>
    <w:rsid w:val="00D359F7"/>
    <w:rsid w:val="00D430A6"/>
    <w:rsid w:val="00D4614A"/>
    <w:rsid w:val="00D536CD"/>
    <w:rsid w:val="00D6316F"/>
    <w:rsid w:val="00D633D2"/>
    <w:rsid w:val="00D8294E"/>
    <w:rsid w:val="00D84474"/>
    <w:rsid w:val="00D8458B"/>
    <w:rsid w:val="00D85A3D"/>
    <w:rsid w:val="00D93D8E"/>
    <w:rsid w:val="00DB4DEA"/>
    <w:rsid w:val="00DB6AF4"/>
    <w:rsid w:val="00DC2AE7"/>
    <w:rsid w:val="00DD2DCB"/>
    <w:rsid w:val="00DD3CD6"/>
    <w:rsid w:val="00DD51E8"/>
    <w:rsid w:val="00DD637E"/>
    <w:rsid w:val="00DE4F90"/>
    <w:rsid w:val="00DE58B3"/>
    <w:rsid w:val="00DF3706"/>
    <w:rsid w:val="00DF3821"/>
    <w:rsid w:val="00DF5387"/>
    <w:rsid w:val="00E030E5"/>
    <w:rsid w:val="00E16327"/>
    <w:rsid w:val="00E20787"/>
    <w:rsid w:val="00E27D30"/>
    <w:rsid w:val="00E35341"/>
    <w:rsid w:val="00E40F34"/>
    <w:rsid w:val="00E41F2F"/>
    <w:rsid w:val="00E433D1"/>
    <w:rsid w:val="00E454B1"/>
    <w:rsid w:val="00E468E4"/>
    <w:rsid w:val="00E47EFB"/>
    <w:rsid w:val="00E61ED7"/>
    <w:rsid w:val="00E71D3C"/>
    <w:rsid w:val="00E72C56"/>
    <w:rsid w:val="00E73DDC"/>
    <w:rsid w:val="00E809C5"/>
    <w:rsid w:val="00E84E81"/>
    <w:rsid w:val="00E87E37"/>
    <w:rsid w:val="00E91336"/>
    <w:rsid w:val="00EA6B58"/>
    <w:rsid w:val="00EB0C10"/>
    <w:rsid w:val="00EB0DA7"/>
    <w:rsid w:val="00EB6358"/>
    <w:rsid w:val="00EC463F"/>
    <w:rsid w:val="00ED3D59"/>
    <w:rsid w:val="00EE05E6"/>
    <w:rsid w:val="00EE1868"/>
    <w:rsid w:val="00EE407B"/>
    <w:rsid w:val="00EF549D"/>
    <w:rsid w:val="00F0022F"/>
    <w:rsid w:val="00F108AA"/>
    <w:rsid w:val="00F10FD7"/>
    <w:rsid w:val="00F11D90"/>
    <w:rsid w:val="00F12088"/>
    <w:rsid w:val="00F20EC4"/>
    <w:rsid w:val="00F23D38"/>
    <w:rsid w:val="00F24507"/>
    <w:rsid w:val="00F35E51"/>
    <w:rsid w:val="00F40AF3"/>
    <w:rsid w:val="00F44B59"/>
    <w:rsid w:val="00F467A9"/>
    <w:rsid w:val="00F53FA5"/>
    <w:rsid w:val="00F56258"/>
    <w:rsid w:val="00F64466"/>
    <w:rsid w:val="00F66632"/>
    <w:rsid w:val="00F713D2"/>
    <w:rsid w:val="00F74B80"/>
    <w:rsid w:val="00F76595"/>
    <w:rsid w:val="00F80116"/>
    <w:rsid w:val="00F91D11"/>
    <w:rsid w:val="00FA6F5B"/>
    <w:rsid w:val="00FB0103"/>
    <w:rsid w:val="00FB0F5A"/>
    <w:rsid w:val="00FB17D0"/>
    <w:rsid w:val="00FB42A4"/>
    <w:rsid w:val="00FC03EE"/>
    <w:rsid w:val="00FD164B"/>
    <w:rsid w:val="00FD3BC5"/>
    <w:rsid w:val="00FD5BD2"/>
    <w:rsid w:val="00FE5F6E"/>
    <w:rsid w:val="00FF1B46"/>
    <w:rsid w:val="00FF33FD"/>
    <w:rsid w:val="00FF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5643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7060"/>
    <w:rPr>
      <w:rFonts w:ascii="Times New Roman" w:hAnsi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222"/>
    <w:rPr>
      <w:rFonts w:cs="Times New Roman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C706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C7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7060"/>
    <w:rPr>
      <w:rFonts w:ascii="Calibri" w:hAnsi="Calibri" w:cs="Times New Roman"/>
      <w:lang w:val="cs-CZ" w:eastAsia="en-US"/>
    </w:rPr>
  </w:style>
  <w:style w:type="character" w:customStyle="1" w:styleId="tsubjname">
    <w:name w:val="tsubjname"/>
    <w:uiPriority w:val="99"/>
    <w:rsid w:val="007E0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053F"/>
    <w:pPr>
      <w:spacing w:line="276" w:lineRule="auto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0222"/>
    <w:rPr>
      <w:b/>
    </w:rPr>
  </w:style>
  <w:style w:type="character" w:customStyle="1" w:styleId="nowrap">
    <w:name w:val="nowrap"/>
    <w:uiPriority w:val="99"/>
    <w:rsid w:val="006B68EF"/>
  </w:style>
  <w:style w:type="paragraph" w:styleId="BodyText">
    <w:name w:val="Body Text"/>
    <w:basedOn w:val="Normal"/>
    <w:link w:val="BodyTextChar"/>
    <w:uiPriority w:val="99"/>
    <w:locked/>
    <w:rsid w:val="004468F7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locked/>
    <w:rsid w:val="004468F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customStyle="1" w:styleId="Normln">
    <w:name w:val="Normální~"/>
    <w:basedOn w:val="Normal"/>
    <w:uiPriority w:val="99"/>
    <w:rsid w:val="004468F7"/>
    <w:pPr>
      <w:widowControl w:val="0"/>
      <w:spacing w:after="0" w:line="240" w:lineRule="auto"/>
    </w:pPr>
    <w:rPr>
      <w:rFonts w:ascii="Times New Roman" w:hAnsi="Times New Roman"/>
      <w:noProof/>
      <w:sz w:val="24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7A07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F10F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21702</ID_x0020_Pracovn_x00ed_ka>
    <Autor xmlns="57c63848-cd23-4d35-9a99-01368b7ae041">Bc. Iveta Nastoupilová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Finalni_dokument_smlouvy-21702-20180213-1513470030.docx</N_x00e1_zev_x0020_souboru>
  </documentManagement>
</p:properties>
</file>

<file path=customXml/itemProps1.xml><?xml version="1.0" encoding="utf-8"?>
<ds:datastoreItem xmlns:ds="http://schemas.openxmlformats.org/officeDocument/2006/customXml" ds:itemID="{56A71720-DEA9-41CF-B07E-0E125F66734E}"/>
</file>

<file path=customXml/itemProps2.xml><?xml version="1.0" encoding="utf-8"?>
<ds:datastoreItem xmlns:ds="http://schemas.openxmlformats.org/officeDocument/2006/customXml" ds:itemID="{2E58C738-0AA5-4DDE-A092-674CB776BC4B}"/>
</file>

<file path=customXml/itemProps3.xml><?xml version="1.0" encoding="utf-8"?>
<ds:datastoreItem xmlns:ds="http://schemas.openxmlformats.org/officeDocument/2006/customXml" ds:itemID="{52C245A7-D6E6-4ED4-A938-7CB6BBAD3A0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917</Words>
  <Characters>5414</Characters>
  <Application>Microsoft Office Outlook</Application>
  <DocSecurity>0</DocSecurity>
  <Lines>0</Lines>
  <Paragraphs>0</Paragraphs>
  <ScaleCrop>false</ScaleCrop>
  <Company>Město Trutnov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Trutnov</dc:title>
  <dc:subject/>
  <dc:creator>Smek Michal, Mgr.</dc:creator>
  <cp:keywords/>
  <dc:description/>
  <cp:lastModifiedBy>nasiv</cp:lastModifiedBy>
  <cp:revision>2</cp:revision>
  <cp:lastPrinted>2016-02-24T09:42:00Z</cp:lastPrinted>
  <dcterms:created xsi:type="dcterms:W3CDTF">2018-02-12T08:07:00Z</dcterms:created>
  <dcterms:modified xsi:type="dcterms:W3CDTF">2018-02-12T08:07:00Z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Finalni_dokument_smlouvy-21702-20180213-1513470030.docx</vt:lpwstr>
  </property>
</Properties>
</file>