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6" w:rsidRDefault="00C80596" w:rsidP="00C80596">
      <w:pPr>
        <w:ind w:firstLine="708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-151765</wp:posOffset>
            </wp:positionV>
            <wp:extent cx="2588895" cy="1116330"/>
            <wp:effectExtent l="0" t="0" r="1905" b="7620"/>
            <wp:wrapSquare wrapText="bothSides"/>
            <wp:docPr id="2" name="Obrázek 2" descr="C:\Users\marta.kultova.DDM\AppData\Local\Microsoft\Windows\INetCache\Content.Word\ddm_logo_základní-barv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ta.kultova.DDM\AppData\Local\Microsoft\Windows\INetCache\Content.Word\ddm_logo_základní-barven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>Dům dětí a mládeže Větrník, Liberec,</w:t>
      </w:r>
      <w:r w:rsidRPr="00C80596">
        <w:t xml:space="preserve"> </w:t>
      </w:r>
    </w:p>
    <w:p w:rsidR="00C80596" w:rsidRDefault="00C80596" w:rsidP="00C80596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příspěvková organizace</w:t>
      </w:r>
    </w:p>
    <w:p w:rsidR="00C80596" w:rsidRPr="005F3F93" w:rsidRDefault="00C80596" w:rsidP="00C8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F3F93">
        <w:rPr>
          <w:rFonts w:asciiTheme="minorHAnsi" w:hAnsiTheme="minorHAnsi" w:cstheme="minorHAnsi"/>
          <w:sz w:val="22"/>
          <w:szCs w:val="22"/>
        </w:rPr>
        <w:t xml:space="preserve">Riegrova </w:t>
      </w:r>
      <w:r w:rsidR="005F3F93" w:rsidRPr="005F3F93">
        <w:rPr>
          <w:rFonts w:asciiTheme="minorHAnsi" w:hAnsiTheme="minorHAnsi" w:cstheme="minorHAnsi"/>
          <w:sz w:val="22"/>
          <w:szCs w:val="22"/>
        </w:rPr>
        <w:t>1278/</w:t>
      </w:r>
      <w:r w:rsidRPr="005F3F93">
        <w:rPr>
          <w:rFonts w:asciiTheme="minorHAnsi" w:hAnsiTheme="minorHAnsi" w:cstheme="minorHAnsi"/>
          <w:sz w:val="22"/>
          <w:szCs w:val="22"/>
        </w:rPr>
        <w:t>16, Liberec 1</w:t>
      </w:r>
      <w:r w:rsidR="005F3F93" w:rsidRPr="005F3F93">
        <w:rPr>
          <w:rFonts w:asciiTheme="minorHAnsi" w:hAnsiTheme="minorHAnsi" w:cstheme="minorHAnsi"/>
          <w:sz w:val="22"/>
          <w:szCs w:val="22"/>
        </w:rPr>
        <w:t xml:space="preserve"> – Staré Město</w:t>
      </w:r>
    </w:p>
    <w:p w:rsidR="00C80596" w:rsidRPr="005F3F93" w:rsidRDefault="00C80596" w:rsidP="00C8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F3F93">
        <w:rPr>
          <w:rFonts w:asciiTheme="minorHAnsi" w:hAnsiTheme="minorHAnsi" w:cstheme="minorHAnsi"/>
          <w:sz w:val="22"/>
          <w:szCs w:val="22"/>
        </w:rPr>
        <w:t>IČ 712 945 11</w:t>
      </w:r>
    </w:p>
    <w:p w:rsidR="00C80596" w:rsidRPr="00C80596" w:rsidRDefault="00C80596" w:rsidP="00C80596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www.ddmliberec.cz</w:t>
      </w:r>
    </w:p>
    <w:p w:rsidR="00C80596" w:rsidRPr="00C80596" w:rsidRDefault="00C80596" w:rsidP="00C80596">
      <w:r w:rsidRPr="00C80596">
        <w:t>___________________________________________________________________________</w:t>
      </w:r>
      <w:r w:rsidR="008D3559">
        <w:t>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449"/>
        <w:gridCol w:w="5879"/>
      </w:tblGrid>
      <w:tr w:rsidR="001C67B7" w:rsidTr="008D3559">
        <w:tc>
          <w:tcPr>
            <w:tcW w:w="1128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3449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5879" w:type="dxa"/>
          </w:tcPr>
          <w:p w:rsidR="00295284" w:rsidRDefault="00295284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470C0" w:rsidRDefault="00B70B5C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Tomáš Černý, malířství a natěračství</w:t>
            </w:r>
          </w:p>
          <w:p w:rsidR="00295284" w:rsidRDefault="00456F4B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xxxxxxx</w:t>
            </w:r>
            <w:proofErr w:type="spellEnd"/>
          </w:p>
          <w:p w:rsidR="00E470C0" w:rsidRDefault="00456F4B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xxxxxx</w:t>
            </w:r>
            <w:proofErr w:type="spellEnd"/>
          </w:p>
          <w:p w:rsidR="00295284" w:rsidRDefault="00295284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95284">
              <w:rPr>
                <w:rFonts w:asciiTheme="minorHAnsi" w:hAnsiTheme="minorHAnsi" w:cstheme="minorHAnsi"/>
                <w:b/>
              </w:rPr>
              <w:t>IČ</w:t>
            </w:r>
            <w:r w:rsidR="00456F4B">
              <w:rPr>
                <w:rFonts w:asciiTheme="minorHAnsi" w:hAnsiTheme="minorHAnsi" w:cstheme="minorHAnsi"/>
                <w:b/>
              </w:rPr>
              <w:t>xxxxxxx</w:t>
            </w:r>
            <w:bookmarkStart w:id="0" w:name="_GoBack"/>
            <w:bookmarkEnd w:id="0"/>
            <w:r w:rsidRPr="00295284">
              <w:rPr>
                <w:rFonts w:asciiTheme="minorHAnsi" w:hAnsiTheme="minorHAnsi" w:cstheme="minorHAnsi"/>
                <w:b/>
              </w:rPr>
              <w:t xml:space="preserve"> </w:t>
            </w:r>
            <w:r w:rsidR="00C57C7A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1C67B7" w:rsidRDefault="001C67B7" w:rsidP="00D8488F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8D3559" w:rsidP="001C67B7">
            <w:pPr>
              <w:jc w:val="right"/>
            </w:pPr>
            <w:r>
              <w:t>D</w:t>
            </w:r>
            <w:r w:rsidR="001C67B7">
              <w:t>atum</w:t>
            </w:r>
            <w:r>
              <w:t>:</w:t>
            </w:r>
          </w:p>
        </w:tc>
        <w:tc>
          <w:tcPr>
            <w:tcW w:w="3449" w:type="dxa"/>
          </w:tcPr>
          <w:p w:rsidR="001C67B7" w:rsidRDefault="00B70B5C" w:rsidP="00B27DEF">
            <w:proofErr w:type="gramStart"/>
            <w:r>
              <w:t>13</w:t>
            </w:r>
            <w:r w:rsidR="00295284">
              <w:t>.02.2018</w:t>
            </w:r>
            <w:proofErr w:type="gramEnd"/>
          </w:p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8D3559" w:rsidP="00344D2B">
            <w:pPr>
              <w:jc w:val="right"/>
            </w:pPr>
            <w:r>
              <w:t>V</w:t>
            </w:r>
            <w:r w:rsidR="001C67B7">
              <w:t>yřizuje</w:t>
            </w:r>
            <w:r>
              <w:t>:</w:t>
            </w:r>
          </w:p>
        </w:tc>
        <w:tc>
          <w:tcPr>
            <w:tcW w:w="3449" w:type="dxa"/>
          </w:tcPr>
          <w:p w:rsidR="001C67B7" w:rsidRDefault="00B70B5C" w:rsidP="001C67B7">
            <w:r>
              <w:t>Mgr. Marta Kultová</w:t>
            </w:r>
          </w:p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8D3559" w:rsidP="00344D2B">
            <w:pPr>
              <w:jc w:val="right"/>
            </w:pPr>
            <w:r>
              <w:t>T</w:t>
            </w:r>
            <w:r w:rsidR="001C67B7">
              <w:t>elefon</w:t>
            </w:r>
            <w:r>
              <w:t>:</w:t>
            </w:r>
          </w:p>
        </w:tc>
        <w:tc>
          <w:tcPr>
            <w:tcW w:w="3449" w:type="dxa"/>
          </w:tcPr>
          <w:p w:rsidR="001C67B7" w:rsidRDefault="001C67B7" w:rsidP="001C67B7">
            <w:r>
              <w:t>+420 482 710 401</w:t>
            </w:r>
          </w:p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8D3559" w:rsidP="00344D2B">
            <w:pPr>
              <w:jc w:val="right"/>
            </w:pPr>
            <w:r>
              <w:t>M</w:t>
            </w:r>
            <w:r w:rsidR="001C67B7">
              <w:t>obil</w:t>
            </w:r>
            <w:r>
              <w:t>:</w:t>
            </w:r>
          </w:p>
        </w:tc>
        <w:tc>
          <w:tcPr>
            <w:tcW w:w="3449" w:type="dxa"/>
          </w:tcPr>
          <w:p w:rsidR="001C67B7" w:rsidRDefault="001C67B7" w:rsidP="00B70B5C">
            <w:r>
              <w:t>+420</w:t>
            </w:r>
            <w:r w:rsidR="00B70B5C">
              <w:t> 775 881 876</w:t>
            </w:r>
          </w:p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8D3559" w:rsidP="00344D2B">
            <w:pPr>
              <w:jc w:val="right"/>
            </w:pPr>
            <w:r>
              <w:t>E</w:t>
            </w:r>
            <w:r w:rsidR="001C67B7">
              <w:t>mail</w:t>
            </w:r>
            <w:r>
              <w:t>:</w:t>
            </w:r>
          </w:p>
        </w:tc>
        <w:tc>
          <w:tcPr>
            <w:tcW w:w="3449" w:type="dxa"/>
          </w:tcPr>
          <w:p w:rsidR="001C67B7" w:rsidRDefault="00B70B5C" w:rsidP="001C67B7">
            <w:r>
              <w:t>marta.kultova</w:t>
            </w:r>
            <w:r w:rsidR="001C67B7">
              <w:t>@ddmliberec.cz</w:t>
            </w:r>
          </w:p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3449" w:type="dxa"/>
          </w:tcPr>
          <w:p w:rsidR="008D3559" w:rsidRDefault="008D3559" w:rsidP="001C67B7"/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1C67B7" w:rsidP="00344D2B">
            <w:pPr>
              <w:jc w:val="right"/>
            </w:pPr>
            <w:r>
              <w:t xml:space="preserve">Věc: </w:t>
            </w:r>
          </w:p>
        </w:tc>
        <w:tc>
          <w:tcPr>
            <w:tcW w:w="3449" w:type="dxa"/>
          </w:tcPr>
          <w:p w:rsidR="001C67B7" w:rsidRPr="008D3559" w:rsidRDefault="001C67B7" w:rsidP="00D8488F">
            <w:r w:rsidRPr="008D3559">
              <w:t>Objednávka č.</w:t>
            </w:r>
            <w:r w:rsidR="00D8488F">
              <w:t xml:space="preserve"> </w:t>
            </w:r>
            <w:r w:rsidR="00E470C0">
              <w:t>2</w:t>
            </w:r>
            <w:r w:rsidR="00B70B5C">
              <w:t>1</w:t>
            </w:r>
            <w:r w:rsidR="00295284">
              <w:t>/2018</w:t>
            </w:r>
          </w:p>
          <w:p w:rsidR="008D3559" w:rsidRDefault="008D3559" w:rsidP="001C67B7"/>
        </w:tc>
        <w:tc>
          <w:tcPr>
            <w:tcW w:w="5879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8D3559">
        <w:tc>
          <w:tcPr>
            <w:tcW w:w="1128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9328" w:type="dxa"/>
            <w:gridSpan w:val="2"/>
          </w:tcPr>
          <w:p w:rsidR="00D8488F" w:rsidRDefault="001C67B7" w:rsidP="00876575">
            <w:pPr>
              <w:spacing w:line="360" w:lineRule="auto"/>
            </w:pPr>
            <w:r>
              <w:t>Objednáváme u V</w:t>
            </w:r>
            <w:r w:rsidR="008D3559">
              <w:t>ás</w:t>
            </w:r>
            <w:r w:rsidR="00D8488F">
              <w:t>,</w:t>
            </w:r>
            <w:r w:rsidR="00B70B5C">
              <w:t xml:space="preserve"> dle </w:t>
            </w:r>
            <w:r w:rsidR="00A83CBC">
              <w:t>V</w:t>
            </w:r>
            <w:r w:rsidR="0045224D">
              <w:t>aší cenové nabídky výmalbu v naší turistické ubytovně v Oldřichově v Hájích 182</w:t>
            </w:r>
            <w:r w:rsidR="001F5AFB">
              <w:t>, v termínu od 19. 2. 2018.</w:t>
            </w:r>
          </w:p>
          <w:p w:rsidR="0045224D" w:rsidRDefault="0045224D" w:rsidP="0045224D">
            <w:r>
              <w:rPr>
                <w:i/>
                <w:iCs/>
              </w:rPr>
              <w:t>MALOVÁNÍ  - pracovní postup</w:t>
            </w:r>
            <w:r>
              <w:rPr>
                <w:b/>
                <w:bCs/>
              </w:rPr>
              <w:t>: </w:t>
            </w:r>
          </w:p>
          <w:p w:rsidR="0045224D" w:rsidRDefault="0045224D" w:rsidP="0045224D">
            <w:r>
              <w:t>Proškrábnutí nedržící staré malby, sádrování, tmelení děr prasklin  a nerovností, 2x nátěr Primalex Bonus 1m2 á 38,-Kč včetně materiálu</w:t>
            </w:r>
          </w:p>
          <w:p w:rsidR="0045224D" w:rsidRDefault="0045224D" w:rsidP="0045224D">
            <w:r>
              <w:rPr>
                <w:i/>
                <w:iCs/>
              </w:rPr>
              <w:t>Nátěr soklu  - pracovní postup:</w:t>
            </w:r>
          </w:p>
          <w:p w:rsidR="0045224D" w:rsidRDefault="0045224D" w:rsidP="0045224D">
            <w:r>
              <w:t>Proškrábnutí, vyspravení děr prasklin a nerovností  2x nátěr plně omyvatelnou akrylátovou barvou</w:t>
            </w:r>
          </w:p>
          <w:p w:rsidR="0045224D" w:rsidRDefault="0045224D" w:rsidP="0045224D">
            <w:r>
              <w:t>Výmalba přízemí - k výmalbě 360m2           360x38  =  13.680,-Kč</w:t>
            </w:r>
            <w:r>
              <w:rPr>
                <w:color w:val="000000"/>
              </w:rPr>
              <w:t> </w:t>
            </w:r>
          </w:p>
          <w:p w:rsidR="0045224D" w:rsidRDefault="0045224D" w:rsidP="0045224D">
            <w:pPr>
              <w:rPr>
                <w:color w:val="000000"/>
              </w:rPr>
            </w:pPr>
            <w:r>
              <w:t xml:space="preserve">nákup </w:t>
            </w:r>
            <w:proofErr w:type="gramStart"/>
            <w:r>
              <w:t>lepících</w:t>
            </w:r>
            <w:proofErr w:type="gramEnd"/>
            <w:r>
              <w:t xml:space="preserve"> pásek a zakrývacích </w:t>
            </w:r>
            <w:proofErr w:type="spellStart"/>
            <w:r>
              <w:t>folií,zalepování</w:t>
            </w:r>
            <w:proofErr w:type="spellEnd"/>
            <w:r>
              <w:t xml:space="preserve"> a zakrývání podlah a nábytku  1.500.-Kč</w:t>
            </w:r>
            <w:r>
              <w:rPr>
                <w:color w:val="000000"/>
              </w:rPr>
              <w:t> </w:t>
            </w:r>
          </w:p>
          <w:p w:rsidR="0045224D" w:rsidRPr="00FB49EA" w:rsidRDefault="0045224D" w:rsidP="00FB49EA">
            <w:pPr>
              <w:spacing w:after="240"/>
              <w:rPr>
                <w:b/>
              </w:rPr>
            </w:pPr>
            <w:r w:rsidRPr="00FB49EA">
              <w:rPr>
                <w:b/>
                <w:u w:val="single"/>
              </w:rPr>
              <w:t>Cena celkem za přízemí 15.180,-Kč</w:t>
            </w:r>
          </w:p>
          <w:p w:rsidR="0045224D" w:rsidRDefault="0045224D" w:rsidP="0045224D">
            <w:r>
              <w:t>Výmalba spodní klubovny - k výmalbě 210m2     210x38  =  7.980,-Kč </w:t>
            </w:r>
            <w:r>
              <w:rPr>
                <w:color w:val="000000"/>
              </w:rPr>
              <w:t> </w:t>
            </w:r>
          </w:p>
          <w:p w:rsidR="0045224D" w:rsidRDefault="0045224D" w:rsidP="0045224D">
            <w:r>
              <w:t xml:space="preserve">nákup </w:t>
            </w:r>
            <w:proofErr w:type="gramStart"/>
            <w:r>
              <w:t>lepících</w:t>
            </w:r>
            <w:proofErr w:type="gramEnd"/>
            <w:r>
              <w:t xml:space="preserve"> pásek a zakrývacích </w:t>
            </w:r>
            <w:proofErr w:type="spellStart"/>
            <w:r>
              <w:t>folií,zalepování</w:t>
            </w:r>
            <w:proofErr w:type="spellEnd"/>
            <w:r>
              <w:t xml:space="preserve"> a zakrývání podlah a nábytku  600.-Kč </w:t>
            </w:r>
          </w:p>
          <w:p w:rsidR="0045224D" w:rsidRPr="00FB49EA" w:rsidRDefault="0045224D" w:rsidP="00FB49EA">
            <w:pPr>
              <w:spacing w:after="240"/>
              <w:rPr>
                <w:b/>
              </w:rPr>
            </w:pPr>
            <w:r w:rsidRPr="00FB49EA">
              <w:rPr>
                <w:b/>
                <w:u w:val="single"/>
              </w:rPr>
              <w:t>Cena celkem za spodní klubovnu 8.580,-Kč</w:t>
            </w:r>
          </w:p>
          <w:p w:rsidR="0045224D" w:rsidRDefault="0045224D" w:rsidP="0045224D">
            <w:r>
              <w:t>Výmalba vrchní klubovny - k výmalbě 200m2     200x38  =  7.600,-Kč </w:t>
            </w:r>
            <w:r>
              <w:rPr>
                <w:color w:val="000000"/>
              </w:rPr>
              <w:t> </w:t>
            </w:r>
          </w:p>
          <w:p w:rsidR="0045224D" w:rsidRDefault="0045224D" w:rsidP="0045224D">
            <w:r>
              <w:t xml:space="preserve">nákup </w:t>
            </w:r>
            <w:proofErr w:type="gramStart"/>
            <w:r>
              <w:t>lepících</w:t>
            </w:r>
            <w:proofErr w:type="gramEnd"/>
            <w:r>
              <w:t xml:space="preserve"> pásek a zakrývacích </w:t>
            </w:r>
            <w:proofErr w:type="spellStart"/>
            <w:r>
              <w:t>folií,zalepování</w:t>
            </w:r>
            <w:proofErr w:type="spellEnd"/>
            <w:r>
              <w:t xml:space="preserve"> a zakrývání podlah a nábytku  600.-Kč </w:t>
            </w:r>
          </w:p>
          <w:p w:rsidR="0045224D" w:rsidRPr="00FB49EA" w:rsidRDefault="0045224D" w:rsidP="00FB49EA">
            <w:pPr>
              <w:spacing w:after="240"/>
              <w:rPr>
                <w:b/>
              </w:rPr>
            </w:pPr>
            <w:r w:rsidRPr="00FB49EA">
              <w:rPr>
                <w:b/>
                <w:u w:val="single"/>
              </w:rPr>
              <w:t xml:space="preserve">Cena celkem za vrchní klubovnu 8.200,-Kč </w:t>
            </w:r>
          </w:p>
          <w:p w:rsidR="0045224D" w:rsidRDefault="0045224D" w:rsidP="00FB49EA">
            <w:r>
              <w:t>Výmalba chodby - k výmalbě  370m2    370x38  =  14.060,-Kč </w:t>
            </w:r>
            <w:r>
              <w:rPr>
                <w:color w:val="000000"/>
              </w:rPr>
              <w:t> </w:t>
            </w:r>
          </w:p>
          <w:p w:rsidR="0045224D" w:rsidRDefault="0045224D" w:rsidP="0045224D">
            <w:r>
              <w:t>Nátěr soklu chodba -  k nátěru 165m2  1m á 120,-Kč     165x120 =  19.800,-Kč </w:t>
            </w:r>
            <w:r>
              <w:rPr>
                <w:color w:val="000000"/>
              </w:rPr>
              <w:t> </w:t>
            </w:r>
          </w:p>
          <w:p w:rsidR="0045224D" w:rsidRDefault="0045224D" w:rsidP="0045224D">
            <w:r>
              <w:t xml:space="preserve">nákup </w:t>
            </w:r>
            <w:proofErr w:type="gramStart"/>
            <w:r>
              <w:t>lepících</w:t>
            </w:r>
            <w:proofErr w:type="gramEnd"/>
            <w:r>
              <w:t xml:space="preserve"> pásek a zakrývacích </w:t>
            </w:r>
            <w:proofErr w:type="spellStart"/>
            <w:r>
              <w:t>folií,zalepování</w:t>
            </w:r>
            <w:proofErr w:type="spellEnd"/>
            <w:r>
              <w:t xml:space="preserve"> a zakrývání podlah a nábytku 1.500,-Kč </w:t>
            </w:r>
          </w:p>
          <w:p w:rsidR="0045224D" w:rsidRPr="00FB49EA" w:rsidRDefault="0045224D" w:rsidP="00FB49EA">
            <w:pPr>
              <w:spacing w:after="240"/>
              <w:rPr>
                <w:b/>
              </w:rPr>
            </w:pPr>
            <w:r w:rsidRPr="00FB49EA">
              <w:rPr>
                <w:b/>
                <w:u w:val="single"/>
              </w:rPr>
              <w:t xml:space="preserve">Chodba celkem 35.360,-Kč </w:t>
            </w:r>
          </w:p>
          <w:p w:rsidR="0045224D" w:rsidRDefault="0045224D" w:rsidP="0045224D">
            <w:pPr>
              <w:rPr>
                <w:u w:val="single"/>
              </w:rPr>
            </w:pPr>
            <w:r w:rsidRPr="00FB49EA">
              <w:rPr>
                <w:b/>
                <w:u w:val="single"/>
              </w:rPr>
              <w:t>Nátěr soklu v pokojích</w:t>
            </w:r>
            <w:r>
              <w:t xml:space="preserve"> -  k nátěru 300m2  1m2 á 80,-Kč     300x80  =  </w:t>
            </w:r>
            <w:r w:rsidRPr="00FB49EA">
              <w:rPr>
                <w:b/>
                <w:u w:val="single"/>
              </w:rPr>
              <w:t>24.000,-Kč</w:t>
            </w:r>
            <w:r>
              <w:rPr>
                <w:u w:val="single"/>
              </w:rPr>
              <w:t xml:space="preserve"> </w:t>
            </w:r>
          </w:p>
          <w:p w:rsidR="0045224D" w:rsidRDefault="0045224D" w:rsidP="00FB49EA">
            <w:pPr>
              <w:spacing w:after="240"/>
            </w:pPr>
            <w:r w:rsidRPr="0045224D">
              <w:rPr>
                <w:sz w:val="20"/>
                <w:szCs w:val="20"/>
              </w:rPr>
              <w:t>(</w:t>
            </w:r>
            <w:r w:rsidRPr="0045224D">
              <w:rPr>
                <w:sz w:val="20"/>
                <w:szCs w:val="20"/>
              </w:rPr>
              <w:t xml:space="preserve">V případě, že bude na přetření soklů stačit jeden nátěr, cena za 1m2 </w:t>
            </w:r>
            <w:proofErr w:type="gramStart"/>
            <w:r w:rsidRPr="0045224D">
              <w:rPr>
                <w:sz w:val="20"/>
                <w:szCs w:val="20"/>
              </w:rPr>
              <w:t>bude</w:t>
            </w:r>
            <w:proofErr w:type="gramEnd"/>
            <w:r w:rsidRPr="0045224D">
              <w:rPr>
                <w:sz w:val="20"/>
                <w:szCs w:val="20"/>
              </w:rPr>
              <w:t xml:space="preserve"> 60,-Kč což by </w:t>
            </w:r>
            <w:proofErr w:type="gramStart"/>
            <w:r w:rsidRPr="0045224D">
              <w:rPr>
                <w:sz w:val="20"/>
                <w:szCs w:val="20"/>
              </w:rPr>
              <w:t>bylo</w:t>
            </w:r>
            <w:proofErr w:type="gramEnd"/>
            <w:r w:rsidRPr="0045224D">
              <w:rPr>
                <w:sz w:val="20"/>
                <w:szCs w:val="20"/>
              </w:rPr>
              <w:t xml:space="preserve"> jen 18.000,-Kč</w:t>
            </w:r>
            <w:r>
              <w:t>)</w:t>
            </w:r>
          </w:p>
          <w:p w:rsidR="0045224D" w:rsidRPr="00FB49EA" w:rsidRDefault="0045224D" w:rsidP="00FB49EA">
            <w:pPr>
              <w:spacing w:after="240"/>
              <w:rPr>
                <w:b/>
              </w:rPr>
            </w:pPr>
            <w:r w:rsidRPr="00FB49EA">
              <w:rPr>
                <w:b/>
              </w:rPr>
              <w:t xml:space="preserve">Nákup barev na barevné provedení </w:t>
            </w:r>
            <w:r w:rsidRPr="00FB49EA">
              <w:rPr>
                <w:b/>
                <w:u w:val="single"/>
              </w:rPr>
              <w:t xml:space="preserve">4.500,-Kč </w:t>
            </w:r>
          </w:p>
          <w:p w:rsidR="00B27DEF" w:rsidRDefault="0045224D" w:rsidP="00FB49EA">
            <w:pPr>
              <w:pBdr>
                <w:bottom w:val="single" w:sz="4" w:space="1" w:color="auto"/>
              </w:pBdr>
              <w:spacing w:after="240"/>
            </w:pPr>
            <w:r w:rsidRPr="00FB49EA">
              <w:rPr>
                <w:b/>
              </w:rPr>
              <w:t>Opravy malby</w:t>
            </w:r>
            <w:r>
              <w:t xml:space="preserve"> - izolace proteklých skvrn, přemalování ušpiněných stěn </w:t>
            </w:r>
            <w:r w:rsidRPr="00FB49EA">
              <w:rPr>
                <w:b/>
                <w:u w:val="single"/>
              </w:rPr>
              <w:t>3.500,-Kč</w:t>
            </w:r>
          </w:p>
          <w:p w:rsidR="008D3559" w:rsidRDefault="0045224D" w:rsidP="001C67B7">
            <w:pPr>
              <w:rPr>
                <w:b/>
              </w:rPr>
            </w:pPr>
            <w:r>
              <w:rPr>
                <w:b/>
              </w:rPr>
              <w:t>Maximální c</w:t>
            </w:r>
            <w:r w:rsidR="00295284">
              <w:rPr>
                <w:b/>
              </w:rPr>
              <w:t>ena</w:t>
            </w:r>
            <w:r w:rsidR="00FB49EA">
              <w:rPr>
                <w:b/>
              </w:rPr>
              <w:t xml:space="preserve"> 99.320</w:t>
            </w:r>
            <w:r w:rsidR="00295284">
              <w:rPr>
                <w:b/>
              </w:rPr>
              <w:t>,-Kč</w:t>
            </w:r>
          </w:p>
          <w:p w:rsidR="001F5AFB" w:rsidRPr="008D3559" w:rsidRDefault="001F5AFB" w:rsidP="001C67B7">
            <w:pPr>
              <w:rPr>
                <w:b/>
              </w:rPr>
            </w:pPr>
          </w:p>
          <w:p w:rsidR="003869F0" w:rsidRPr="00A83CBC" w:rsidRDefault="003869F0" w:rsidP="003869F0">
            <w:pPr>
              <w:spacing w:after="120"/>
              <w:ind w:left="181"/>
              <w:jc w:val="both"/>
              <w:rPr>
                <w:b/>
                <w:color w:val="404040"/>
                <w:sz w:val="20"/>
                <w:szCs w:val="20"/>
              </w:rPr>
            </w:pPr>
            <w:r w:rsidRPr="00A83CBC">
              <w:rPr>
                <w:b/>
                <w:color w:val="404040"/>
                <w:sz w:val="20"/>
                <w:szCs w:val="20"/>
              </w:rPr>
              <w:t xml:space="preserve">Doložka dle </w:t>
            </w:r>
            <w:proofErr w:type="gramStart"/>
            <w:r w:rsidRPr="00A83CBC">
              <w:rPr>
                <w:b/>
                <w:color w:val="404040"/>
                <w:sz w:val="20"/>
                <w:szCs w:val="20"/>
              </w:rPr>
              <w:t>zákon</w:t>
            </w:r>
            <w:proofErr w:type="gramEnd"/>
            <w:r w:rsidRPr="00A83CBC">
              <w:rPr>
                <w:b/>
                <w:color w:val="404040"/>
                <w:sz w:val="20"/>
                <w:szCs w:val="20"/>
              </w:rPr>
              <w:t xml:space="preserve"> č. 340/2015 Sb., o zvláštních podmínkách účinnosti některých smluv, uveřejňování těchto smluv a o registru smluv („zákon o registru smluv“ nebo „ZRS“)</w:t>
            </w:r>
          </w:p>
          <w:p w:rsidR="00FB49EA" w:rsidRPr="00A83CBC" w:rsidRDefault="003869F0" w:rsidP="00FB49EA">
            <w:pPr>
              <w:numPr>
                <w:ilvl w:val="1"/>
                <w:numId w:val="5"/>
              </w:numPr>
              <w:tabs>
                <w:tab w:val="clear" w:pos="1077"/>
                <w:tab w:val="num" w:pos="180"/>
              </w:tabs>
              <w:spacing w:after="120"/>
              <w:ind w:left="181" w:hanging="181"/>
              <w:jc w:val="both"/>
              <w:rPr>
                <w:color w:val="404040"/>
                <w:sz w:val="20"/>
                <w:szCs w:val="20"/>
              </w:rPr>
            </w:pPr>
            <w:r w:rsidRPr="00A83CBC">
              <w:rPr>
                <w:color w:val="404040"/>
                <w:sz w:val="20"/>
                <w:szCs w:val="20"/>
              </w:rPr>
              <w:t>Objednatel i dodavatel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berou na vědomí, že </w:t>
            </w:r>
            <w:r w:rsidRPr="00A83CBC">
              <w:rPr>
                <w:color w:val="404040"/>
                <w:sz w:val="20"/>
                <w:szCs w:val="20"/>
              </w:rPr>
              <w:t xml:space="preserve">objednávky 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s hodnotou předmětu převyšující 50.000 Kč bez DPH včetně dohod, na základě kterých se </w:t>
            </w:r>
            <w:r w:rsidRPr="00A83CBC">
              <w:rPr>
                <w:color w:val="404040"/>
                <w:sz w:val="20"/>
                <w:szCs w:val="20"/>
              </w:rPr>
              <w:t>tato objednávka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mění, nahrazují nebo ruší, zveřejní </w:t>
            </w:r>
            <w:r w:rsidRPr="00A83CBC">
              <w:rPr>
                <w:color w:val="404040"/>
                <w:sz w:val="20"/>
                <w:szCs w:val="20"/>
              </w:rPr>
              <w:t>objednatel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v registru smluv zřízeném jako informační systém veřejné správy na základě zákona č. 340/2015 Sb., o registru smluv. </w:t>
            </w:r>
            <w:r w:rsidRPr="00A83CBC">
              <w:rPr>
                <w:color w:val="404040"/>
                <w:sz w:val="20"/>
                <w:szCs w:val="20"/>
              </w:rPr>
              <w:t>Objednatel i dodavatel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výslovně souhlasí s tím, aby tato </w:t>
            </w:r>
            <w:r w:rsidRPr="00A83CBC">
              <w:rPr>
                <w:color w:val="404040"/>
                <w:sz w:val="20"/>
                <w:szCs w:val="20"/>
              </w:rPr>
              <w:t>objednávka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včetně případných dohod o její změně, nahrazení nebo zrušení byly v plném rozsahu </w:t>
            </w:r>
            <w:r w:rsidRPr="00A83CBC">
              <w:rPr>
                <w:color w:val="404040"/>
                <w:sz w:val="20"/>
                <w:szCs w:val="20"/>
              </w:rPr>
              <w:t xml:space="preserve">uveřejněny 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v registru smluv </w:t>
            </w:r>
            <w:r w:rsidRPr="00A83CBC">
              <w:rPr>
                <w:color w:val="404040"/>
                <w:sz w:val="20"/>
                <w:szCs w:val="20"/>
              </w:rPr>
              <w:t>objednatelem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. </w:t>
            </w:r>
            <w:r w:rsidRPr="00A83CBC">
              <w:rPr>
                <w:color w:val="404040"/>
                <w:sz w:val="20"/>
                <w:szCs w:val="20"/>
              </w:rPr>
              <w:t>Objednatel i dodavatel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prohlašují,</w:t>
            </w:r>
            <w:r w:rsidRPr="00A83CBC">
              <w:rPr>
                <w:color w:val="404040"/>
                <w:sz w:val="20"/>
                <w:szCs w:val="20"/>
              </w:rPr>
              <w:t xml:space="preserve"> že skutečnosti uvedené v této objednávce </w:t>
            </w:r>
            <w:r w:rsidR="00FB49EA" w:rsidRPr="00A83CBC">
              <w:rPr>
                <w:color w:val="404040"/>
                <w:sz w:val="20"/>
                <w:szCs w:val="20"/>
              </w:rPr>
              <w:t>nepovažují za obchodní tajemství a uděluj</w:t>
            </w:r>
            <w:r w:rsidRPr="00A83CBC">
              <w:rPr>
                <w:color w:val="404040"/>
                <w:sz w:val="20"/>
                <w:szCs w:val="20"/>
              </w:rPr>
              <w:t>í</w:t>
            </w:r>
            <w:r w:rsidR="00FB49EA" w:rsidRPr="00A83CBC">
              <w:rPr>
                <w:color w:val="404040"/>
                <w:sz w:val="20"/>
                <w:szCs w:val="20"/>
              </w:rPr>
              <w:t xml:space="preserve"> svolení k jejich užití a zveřejnění bez stanovení jakýchkoliv dalších podmínek</w:t>
            </w:r>
          </w:p>
          <w:p w:rsidR="00FB49EA" w:rsidRPr="003869F0" w:rsidRDefault="00FB49EA" w:rsidP="003869F0">
            <w:pPr>
              <w:numPr>
                <w:ilvl w:val="1"/>
                <w:numId w:val="5"/>
              </w:numPr>
              <w:tabs>
                <w:tab w:val="clear" w:pos="1077"/>
                <w:tab w:val="num" w:pos="180"/>
              </w:tabs>
              <w:spacing w:after="120"/>
              <w:ind w:left="181" w:hanging="181"/>
              <w:jc w:val="both"/>
            </w:pPr>
            <w:r w:rsidRPr="00A83CBC">
              <w:rPr>
                <w:color w:val="404040"/>
                <w:sz w:val="20"/>
                <w:szCs w:val="20"/>
              </w:rPr>
              <w:t xml:space="preserve"> </w:t>
            </w:r>
            <w:r w:rsidR="003869F0" w:rsidRPr="00A83CBC">
              <w:rPr>
                <w:color w:val="404040"/>
                <w:sz w:val="20"/>
                <w:szCs w:val="20"/>
              </w:rPr>
              <w:t>Objednatel i dodavatel</w:t>
            </w:r>
            <w:r w:rsidRPr="00A83CBC">
              <w:rPr>
                <w:color w:val="404040"/>
                <w:sz w:val="20"/>
                <w:szCs w:val="20"/>
              </w:rPr>
              <w:t xml:space="preserve"> berou na vědomí, že plnění podle této </w:t>
            </w:r>
            <w:r w:rsidR="003869F0" w:rsidRPr="00A83CBC">
              <w:rPr>
                <w:color w:val="404040"/>
                <w:sz w:val="20"/>
                <w:szCs w:val="20"/>
              </w:rPr>
              <w:t>objednávky</w:t>
            </w:r>
            <w:r w:rsidRPr="00A83CBC">
              <w:rPr>
                <w:color w:val="404040"/>
                <w:sz w:val="20"/>
                <w:szCs w:val="20"/>
              </w:rPr>
              <w:t xml:space="preserve">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</w:t>
            </w:r>
            <w:r w:rsidRPr="003869F0">
              <w:t xml:space="preserve">. </w:t>
            </w:r>
          </w:p>
          <w:p w:rsidR="001C67B7" w:rsidRDefault="001C67B7" w:rsidP="001C67B7"/>
          <w:p w:rsidR="001C67B7" w:rsidRDefault="001C67B7" w:rsidP="001C67B7"/>
        </w:tc>
      </w:tr>
    </w:tbl>
    <w:p w:rsidR="00344D2B" w:rsidRDefault="00344D2B" w:rsidP="00344D2B">
      <w:pPr>
        <w:jc w:val="right"/>
      </w:pPr>
    </w:p>
    <w:p w:rsidR="00344D2B" w:rsidRPr="001E1C8C" w:rsidRDefault="00344D2B" w:rsidP="00344D2B">
      <w:pPr>
        <w:spacing w:line="480" w:lineRule="auto"/>
        <w:rPr>
          <w:color w:val="404040"/>
          <w:sz w:val="20"/>
          <w:szCs w:val="20"/>
        </w:rPr>
      </w:pPr>
      <w:r w:rsidRPr="001E1C8C">
        <w:rPr>
          <w:color w:val="404040"/>
          <w:sz w:val="20"/>
          <w:szCs w:val="20"/>
        </w:rPr>
        <w:t xml:space="preserve">Fakturu vystavte </w:t>
      </w:r>
      <w:proofErr w:type="gramStart"/>
      <w:r w:rsidRPr="001E1C8C">
        <w:rPr>
          <w:color w:val="404040"/>
          <w:sz w:val="20"/>
          <w:szCs w:val="20"/>
        </w:rPr>
        <w:t>na</w:t>
      </w:r>
      <w:proofErr w:type="gramEnd"/>
      <w:r w:rsidRPr="001E1C8C">
        <w:rPr>
          <w:color w:val="404040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44D2B" w:rsidRPr="001E1C8C" w:rsidTr="00CC756F">
        <w:trPr>
          <w:trHeight w:val="465"/>
        </w:trPr>
        <w:tc>
          <w:tcPr>
            <w:tcW w:w="2660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název organizace: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Dům dětí a mládeže Větrník, Liberec, příspěvková organizace</w:t>
            </w:r>
          </w:p>
        </w:tc>
      </w:tr>
      <w:tr w:rsidR="00344D2B" w:rsidRPr="001E1C8C" w:rsidTr="00CC756F">
        <w:trPr>
          <w:trHeight w:val="331"/>
        </w:trPr>
        <w:tc>
          <w:tcPr>
            <w:tcW w:w="2660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IČ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71294511</w:t>
            </w:r>
          </w:p>
        </w:tc>
      </w:tr>
      <w:tr w:rsidR="00344D2B" w:rsidRPr="001E1C8C" w:rsidTr="00CC756F">
        <w:trPr>
          <w:trHeight w:val="549"/>
        </w:trPr>
        <w:tc>
          <w:tcPr>
            <w:tcW w:w="2660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Adresa: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Riegrova 1278/16</w:t>
            </w:r>
          </w:p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460 01 Liberec I – Staré Město</w:t>
            </w:r>
          </w:p>
        </w:tc>
      </w:tr>
    </w:tbl>
    <w:p w:rsidR="00344D2B" w:rsidRDefault="00344D2B" w:rsidP="00344D2B">
      <w:pPr>
        <w:spacing w:line="480" w:lineRule="auto"/>
        <w:ind w:left="113"/>
        <w:rPr>
          <w:color w:val="404040"/>
          <w:sz w:val="20"/>
          <w:szCs w:val="20"/>
        </w:rPr>
      </w:pPr>
    </w:p>
    <w:p w:rsidR="001F5AFB" w:rsidRPr="001E1C8C" w:rsidRDefault="001F5AFB" w:rsidP="00344D2B">
      <w:pPr>
        <w:spacing w:line="480" w:lineRule="auto"/>
        <w:ind w:left="113"/>
        <w:rPr>
          <w:color w:val="404040"/>
          <w:sz w:val="20"/>
          <w:szCs w:val="20"/>
        </w:rPr>
      </w:pPr>
    </w:p>
    <w:p w:rsidR="00344D2B" w:rsidRPr="001E1C8C" w:rsidRDefault="00344D2B" w:rsidP="00344D2B">
      <w:pPr>
        <w:rPr>
          <w:color w:val="404040"/>
          <w:sz w:val="20"/>
          <w:szCs w:val="20"/>
        </w:rPr>
      </w:pPr>
      <w:r w:rsidRPr="001E1C8C">
        <w:rPr>
          <w:color w:val="404040"/>
          <w:sz w:val="20"/>
          <w:szCs w:val="20"/>
        </w:rPr>
        <w:t>S pozdravem</w:t>
      </w:r>
    </w:p>
    <w:p w:rsidR="00344D2B" w:rsidRPr="001E1C8C" w:rsidRDefault="00344D2B" w:rsidP="00344D2B">
      <w:pPr>
        <w:rPr>
          <w:color w:val="40404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1"/>
        <w:gridCol w:w="3260"/>
      </w:tblGrid>
      <w:tr w:rsidR="00344D2B" w:rsidRPr="001E1C8C" w:rsidTr="00CC756F">
        <w:tc>
          <w:tcPr>
            <w:tcW w:w="4077" w:type="dxa"/>
            <w:shd w:val="clear" w:color="auto" w:fill="auto"/>
          </w:tcPr>
          <w:p w:rsidR="00344D2B" w:rsidRPr="001E1C8C" w:rsidRDefault="00344D2B" w:rsidP="003869F0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 xml:space="preserve">V Liberci </w:t>
            </w:r>
            <w:proofErr w:type="gramStart"/>
            <w:r w:rsidR="00407E6C">
              <w:rPr>
                <w:color w:val="404040"/>
                <w:sz w:val="20"/>
                <w:szCs w:val="20"/>
              </w:rPr>
              <w:t>1</w:t>
            </w:r>
            <w:r w:rsidR="003869F0">
              <w:rPr>
                <w:color w:val="404040"/>
                <w:sz w:val="20"/>
                <w:szCs w:val="20"/>
              </w:rPr>
              <w:t>3</w:t>
            </w:r>
            <w:r w:rsidR="00295284">
              <w:rPr>
                <w:color w:val="404040"/>
                <w:sz w:val="20"/>
                <w:szCs w:val="20"/>
              </w:rPr>
              <w:t>.02.2018</w:t>
            </w:r>
            <w:proofErr w:type="gramEnd"/>
          </w:p>
        </w:tc>
        <w:tc>
          <w:tcPr>
            <w:tcW w:w="2441" w:type="dxa"/>
            <w:shd w:val="clear" w:color="auto" w:fill="auto"/>
          </w:tcPr>
          <w:p w:rsidR="00344D2B" w:rsidRPr="001E1C8C" w:rsidRDefault="00344D2B" w:rsidP="00CC756F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44D2B" w:rsidRPr="001E1C8C" w:rsidRDefault="00DB60C1" w:rsidP="00DB60C1">
            <w:pPr>
              <w:spacing w:line="360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Mgr. Marta Kultová</w:t>
            </w:r>
          </w:p>
        </w:tc>
      </w:tr>
      <w:tr w:rsidR="00344D2B" w:rsidRPr="001E1C8C" w:rsidTr="00CC756F">
        <w:tc>
          <w:tcPr>
            <w:tcW w:w="4077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344D2B" w:rsidP="00CC756F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DB60C1" w:rsidP="00872CC9">
            <w:pPr>
              <w:spacing w:line="360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ředitelka</w:t>
            </w:r>
            <w:r w:rsidR="00344D2B" w:rsidRPr="001E1C8C">
              <w:rPr>
                <w:color w:val="404040"/>
                <w:sz w:val="20"/>
                <w:szCs w:val="20"/>
              </w:rPr>
              <w:t xml:space="preserve"> DDM Větrník</w:t>
            </w:r>
          </w:p>
        </w:tc>
      </w:tr>
      <w:tr w:rsidR="003869F0" w:rsidRPr="001E1C8C" w:rsidTr="00E17EB7">
        <w:tc>
          <w:tcPr>
            <w:tcW w:w="9778" w:type="dxa"/>
            <w:gridSpan w:val="3"/>
            <w:tcBorders>
              <w:top w:val="single" w:sz="4" w:space="0" w:color="A6A6A6"/>
            </w:tcBorders>
            <w:shd w:val="clear" w:color="auto" w:fill="auto"/>
          </w:tcPr>
          <w:p w:rsidR="003869F0" w:rsidRPr="00A83CBC" w:rsidRDefault="003869F0" w:rsidP="00A83CBC">
            <w:pPr>
              <w:rPr>
                <w:color w:val="404040"/>
                <w:sz w:val="20"/>
                <w:szCs w:val="20"/>
              </w:rPr>
            </w:pPr>
            <w:r w:rsidRPr="00A83CBC">
              <w:rPr>
                <w:color w:val="404040"/>
                <w:sz w:val="20"/>
                <w:szCs w:val="20"/>
              </w:rPr>
              <w:t xml:space="preserve">Ve smyslu ustanovení § 8 odst. 2 zákona č. 340/2015 Sb., o zvláštních podmínkách účinnosti některých smluv, uveřejňování těchto smluv a o registru smluv (zákon o registru smluv) a v souladu s Metodickým návodem k aplikaci zákona o registru smluv MV ČR Vás žádáme o písemnou akceptaci této objednávky (potvrzením a podpisem na objednávkový formulář) a následně jeho zpětné odeslání na adresu </w:t>
            </w:r>
            <w:r w:rsidR="00A83CBC">
              <w:rPr>
                <w:color w:val="404040"/>
                <w:sz w:val="20"/>
                <w:szCs w:val="20"/>
              </w:rPr>
              <w:t>alexandra.meierova@ddmliberec.cz</w:t>
            </w:r>
            <w:r w:rsidRPr="001E1C8C">
              <w:rPr>
                <w:color w:val="404040"/>
                <w:sz w:val="20"/>
                <w:szCs w:val="20"/>
              </w:rPr>
              <w:t>:</w:t>
            </w:r>
          </w:p>
        </w:tc>
      </w:tr>
      <w:tr w:rsidR="00344D2B" w:rsidRPr="001E1C8C" w:rsidTr="00CC756F">
        <w:tc>
          <w:tcPr>
            <w:tcW w:w="4077" w:type="dxa"/>
            <w:shd w:val="clear" w:color="auto" w:fill="auto"/>
          </w:tcPr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1F5AFB" w:rsidRDefault="001F5AFB" w:rsidP="00CC756F">
            <w:pPr>
              <w:rPr>
                <w:color w:val="404040"/>
                <w:sz w:val="20"/>
                <w:szCs w:val="20"/>
              </w:rPr>
            </w:pPr>
          </w:p>
          <w:p w:rsidR="00344D2B" w:rsidRDefault="00344D2B" w:rsidP="00CC756F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(datum a podpis odpovědné osoby)</w:t>
            </w:r>
          </w:p>
          <w:p w:rsidR="001F5AFB" w:rsidRPr="001E1C8C" w:rsidRDefault="001F5AFB" w:rsidP="00CC756F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</w:tr>
      <w:tr w:rsidR="00344D2B" w:rsidRPr="001E1C8C" w:rsidTr="00CC756F">
        <w:tc>
          <w:tcPr>
            <w:tcW w:w="4077" w:type="dxa"/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44D2B" w:rsidRPr="001E1C8C" w:rsidRDefault="00344D2B" w:rsidP="00CC756F">
            <w:pPr>
              <w:rPr>
                <w:sz w:val="20"/>
                <w:szCs w:val="20"/>
              </w:rPr>
            </w:pPr>
          </w:p>
        </w:tc>
      </w:tr>
    </w:tbl>
    <w:p w:rsidR="001B28A4" w:rsidRPr="001E1C8C" w:rsidRDefault="001B28A4" w:rsidP="00344D2B">
      <w:pPr>
        <w:rPr>
          <w:sz w:val="20"/>
          <w:szCs w:val="20"/>
        </w:rPr>
      </w:pPr>
    </w:p>
    <w:sectPr w:rsidR="001B28A4" w:rsidRPr="001E1C8C" w:rsidSect="002A09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48" w:rsidRDefault="00533248" w:rsidP="002A096A">
      <w:r>
        <w:separator/>
      </w:r>
    </w:p>
  </w:endnote>
  <w:endnote w:type="continuationSeparator" w:id="0">
    <w:p w:rsidR="00533248" w:rsidRDefault="00533248" w:rsidP="002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6A" w:rsidRDefault="00775B0A" w:rsidP="002A096A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48" w:rsidRDefault="00533248" w:rsidP="002A096A">
      <w:r>
        <w:separator/>
      </w:r>
    </w:p>
  </w:footnote>
  <w:footnote w:type="continuationSeparator" w:id="0">
    <w:p w:rsidR="00533248" w:rsidRDefault="00533248" w:rsidP="002A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83B"/>
    <w:multiLevelType w:val="hybridMultilevel"/>
    <w:tmpl w:val="69CE68B4"/>
    <w:lvl w:ilvl="0" w:tplc="F4006AD2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29C2"/>
    <w:multiLevelType w:val="hybridMultilevel"/>
    <w:tmpl w:val="87462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176C9"/>
    <w:multiLevelType w:val="hybridMultilevel"/>
    <w:tmpl w:val="0CDE060A"/>
    <w:lvl w:ilvl="0" w:tplc="C9E87A22">
      <w:start w:val="1"/>
      <w:numFmt w:val="upperRoman"/>
      <w:lvlText w:val="%1."/>
      <w:lvlJc w:val="center"/>
      <w:pPr>
        <w:tabs>
          <w:tab w:val="num" w:pos="720"/>
        </w:tabs>
        <w:ind w:left="720" w:hanging="180"/>
      </w:pPr>
      <w:rPr>
        <w:rFonts w:hint="default"/>
      </w:rPr>
    </w:lvl>
    <w:lvl w:ilvl="1" w:tplc="16A291D6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1024BD"/>
    <w:multiLevelType w:val="hybridMultilevel"/>
    <w:tmpl w:val="4D44B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4A52"/>
    <w:multiLevelType w:val="hybridMultilevel"/>
    <w:tmpl w:val="1FD203E0"/>
    <w:lvl w:ilvl="0" w:tplc="AC2C84C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C"/>
    <w:rsid w:val="000535C1"/>
    <w:rsid w:val="000E1099"/>
    <w:rsid w:val="001A01B8"/>
    <w:rsid w:val="001A46DB"/>
    <w:rsid w:val="001B28A4"/>
    <w:rsid w:val="001C67B7"/>
    <w:rsid w:val="001E1C8C"/>
    <w:rsid w:val="001F5AFB"/>
    <w:rsid w:val="00206CE6"/>
    <w:rsid w:val="002273C6"/>
    <w:rsid w:val="00295284"/>
    <w:rsid w:val="002A096A"/>
    <w:rsid w:val="002C46E1"/>
    <w:rsid w:val="002D3006"/>
    <w:rsid w:val="00344D2B"/>
    <w:rsid w:val="003869F0"/>
    <w:rsid w:val="00390B73"/>
    <w:rsid w:val="00407E6C"/>
    <w:rsid w:val="0043389C"/>
    <w:rsid w:val="0045224D"/>
    <w:rsid w:val="00456F4B"/>
    <w:rsid w:val="004844AB"/>
    <w:rsid w:val="004C7AAC"/>
    <w:rsid w:val="004D64FE"/>
    <w:rsid w:val="00533248"/>
    <w:rsid w:val="005876F1"/>
    <w:rsid w:val="005B709D"/>
    <w:rsid w:val="005F3F93"/>
    <w:rsid w:val="00704313"/>
    <w:rsid w:val="00712C37"/>
    <w:rsid w:val="00743B55"/>
    <w:rsid w:val="007745B8"/>
    <w:rsid w:val="00775B0A"/>
    <w:rsid w:val="00804008"/>
    <w:rsid w:val="0087068A"/>
    <w:rsid w:val="00872CC9"/>
    <w:rsid w:val="0087374C"/>
    <w:rsid w:val="00876575"/>
    <w:rsid w:val="008A5405"/>
    <w:rsid w:val="008D3559"/>
    <w:rsid w:val="00931FF0"/>
    <w:rsid w:val="009D7350"/>
    <w:rsid w:val="00A0128C"/>
    <w:rsid w:val="00A621ED"/>
    <w:rsid w:val="00A83CBC"/>
    <w:rsid w:val="00AD6E81"/>
    <w:rsid w:val="00AF3F65"/>
    <w:rsid w:val="00B27DEF"/>
    <w:rsid w:val="00B63406"/>
    <w:rsid w:val="00B7018E"/>
    <w:rsid w:val="00B70B5C"/>
    <w:rsid w:val="00C41EF6"/>
    <w:rsid w:val="00C57C7A"/>
    <w:rsid w:val="00C80596"/>
    <w:rsid w:val="00C80850"/>
    <w:rsid w:val="00C94069"/>
    <w:rsid w:val="00CA535B"/>
    <w:rsid w:val="00CB3DE8"/>
    <w:rsid w:val="00D17F9A"/>
    <w:rsid w:val="00D80DD9"/>
    <w:rsid w:val="00D8488F"/>
    <w:rsid w:val="00DB60C1"/>
    <w:rsid w:val="00DF5ECA"/>
    <w:rsid w:val="00DF690E"/>
    <w:rsid w:val="00E470C0"/>
    <w:rsid w:val="00E610C9"/>
    <w:rsid w:val="00EF2164"/>
    <w:rsid w:val="00EF7572"/>
    <w:rsid w:val="00FB49EA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E4EA8"/>
  <w15:chartTrackingRefBased/>
  <w15:docId w15:val="{7336FBF9-5165-4E18-B6BD-A096543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0596"/>
    <w:rPr>
      <w:color w:val="808080"/>
    </w:rPr>
  </w:style>
  <w:style w:type="table" w:styleId="Mkatabulky">
    <w:name w:val="Table Grid"/>
    <w:basedOn w:val="Normlntabulka"/>
    <w:uiPriority w:val="39"/>
    <w:rsid w:val="005F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7F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F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0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96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0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216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5224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A021-A4E9-4CF2-ABDC-D8FB186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Kultová</dc:creator>
  <cp:keywords/>
  <dc:description/>
  <cp:lastModifiedBy>Alexandra Meierová</cp:lastModifiedBy>
  <cp:revision>3</cp:revision>
  <cp:lastPrinted>2018-02-13T10:57:00Z</cp:lastPrinted>
  <dcterms:created xsi:type="dcterms:W3CDTF">2018-02-13T11:14:00Z</dcterms:created>
  <dcterms:modified xsi:type="dcterms:W3CDTF">2018-02-13T11:47:00Z</dcterms:modified>
</cp:coreProperties>
</file>