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32C" w:rsidRPr="00EA05C8" w:rsidRDefault="00C611A9" w:rsidP="001D232C">
      <w:pPr>
        <w:pStyle w:val="Nadpis1"/>
        <w:jc w:val="center"/>
        <w:rPr>
          <w:rFonts w:ascii="Georgia" w:hAnsi="Georgia" w:cs="Times New Roman"/>
          <w:smallCaps/>
          <w:color w:val="auto"/>
          <w:sz w:val="24"/>
          <w:szCs w:val="24"/>
          <w:lang w:val="en-US"/>
        </w:rPr>
      </w:pPr>
      <w:r w:rsidRPr="00EA05C8">
        <w:rPr>
          <w:rFonts w:ascii="Georgia" w:hAnsi="Georgia" w:cs="Times New Roman"/>
          <w:smallCaps/>
          <w:color w:val="auto"/>
          <w:sz w:val="24"/>
          <w:szCs w:val="24"/>
          <w:lang w:val="en-US"/>
        </w:rPr>
        <w:t>CONTRACT</w:t>
      </w:r>
    </w:p>
    <w:p w:rsidR="006C0EA0" w:rsidRPr="00EA05C8" w:rsidRDefault="00A00B01" w:rsidP="006C0EA0">
      <w:pPr>
        <w:pStyle w:val="Nadpis1"/>
        <w:spacing w:before="120"/>
        <w:jc w:val="center"/>
        <w:rPr>
          <w:rFonts w:ascii="Georgia" w:hAnsi="Georgia"/>
          <w:smallCaps/>
          <w:color w:val="auto"/>
          <w:sz w:val="24"/>
          <w:szCs w:val="24"/>
          <w:lang w:val="en-US"/>
        </w:rPr>
      </w:pPr>
      <w:r w:rsidRPr="002F1FE5">
        <w:rPr>
          <w:rFonts w:ascii="Georgia" w:hAnsi="Georgia"/>
          <w:smallCaps/>
          <w:color w:val="auto"/>
          <w:sz w:val="24"/>
          <w:szCs w:val="24"/>
          <w:lang w:val="en-US"/>
        </w:rPr>
        <w:t xml:space="preserve">Ref. </w:t>
      </w:r>
      <w:r w:rsidR="006C0EA0" w:rsidRPr="002F1FE5">
        <w:rPr>
          <w:rFonts w:ascii="Georgia" w:hAnsi="Georgia"/>
          <w:smallCaps/>
          <w:color w:val="auto"/>
          <w:sz w:val="24"/>
          <w:szCs w:val="24"/>
          <w:lang w:val="en-US"/>
        </w:rPr>
        <w:t xml:space="preserve">No. </w:t>
      </w:r>
      <w:r w:rsidR="001E7480">
        <w:rPr>
          <w:rFonts w:ascii="Georgia" w:hAnsi="Georgia"/>
          <w:smallCaps/>
          <w:color w:val="auto"/>
          <w:sz w:val="24"/>
          <w:szCs w:val="24"/>
          <w:lang w:val="en-US"/>
        </w:rPr>
        <w:t>279210</w:t>
      </w:r>
      <w:r w:rsidR="009C7D93">
        <w:rPr>
          <w:rFonts w:ascii="Georgia" w:hAnsi="Georgia"/>
          <w:smallCaps/>
          <w:color w:val="auto"/>
          <w:sz w:val="24"/>
          <w:szCs w:val="24"/>
          <w:lang w:val="en-US"/>
        </w:rPr>
        <w:t>/2018-</w:t>
      </w:r>
      <w:r w:rsidR="006C0EA0" w:rsidRPr="00EA05C8">
        <w:rPr>
          <w:rFonts w:ascii="Georgia" w:hAnsi="Georgia"/>
          <w:smallCaps/>
          <w:color w:val="auto"/>
          <w:sz w:val="24"/>
          <w:szCs w:val="24"/>
          <w:lang w:val="en-US"/>
        </w:rPr>
        <w:t>ČRA</w:t>
      </w:r>
    </w:p>
    <w:p w:rsidR="00C611A9" w:rsidRPr="00EA05C8" w:rsidRDefault="00C611A9" w:rsidP="00C611A9">
      <w:pPr>
        <w:ind w:left="2832" w:firstLine="708"/>
        <w:jc w:val="both"/>
        <w:rPr>
          <w:rFonts w:ascii="Georgia" w:hAnsi="Georgia"/>
          <w:b/>
          <w:bCs/>
          <w:smallCaps/>
          <w:lang w:val="en-US"/>
        </w:rPr>
      </w:pPr>
    </w:p>
    <w:p w:rsidR="00C611A9" w:rsidRPr="00EA05C8" w:rsidRDefault="00C611A9" w:rsidP="00C611A9">
      <w:pPr>
        <w:jc w:val="both"/>
        <w:rPr>
          <w:rFonts w:ascii="Georgia" w:hAnsi="Georgia"/>
          <w:bCs/>
          <w:smallCaps/>
          <w:lang w:val="en-US"/>
        </w:rPr>
      </w:pPr>
      <w:r w:rsidRPr="00EA05C8">
        <w:rPr>
          <w:rFonts w:ascii="Georgia" w:hAnsi="Georgia"/>
          <w:bCs/>
          <w:smallCaps/>
          <w:lang w:val="en-US"/>
        </w:rPr>
        <w:t>Between</w:t>
      </w:r>
    </w:p>
    <w:p w:rsidR="00C611A9" w:rsidRPr="00EA05C8" w:rsidRDefault="00C611A9" w:rsidP="00C611A9">
      <w:pPr>
        <w:pStyle w:val="Nadpis3"/>
        <w:numPr>
          <w:ilvl w:val="0"/>
          <w:numId w:val="0"/>
        </w:numPr>
        <w:rPr>
          <w:rFonts w:ascii="Georgia" w:hAnsi="Georgia"/>
        </w:rPr>
      </w:pPr>
    </w:p>
    <w:p w:rsidR="00C611A9" w:rsidRPr="00EA05C8" w:rsidRDefault="00C611A9" w:rsidP="009C7D93">
      <w:pPr>
        <w:ind w:left="3540" w:hanging="3540"/>
        <w:rPr>
          <w:rFonts w:ascii="Georgia" w:hAnsi="Georgia"/>
          <w:b/>
          <w:smallCaps/>
          <w:lang w:val="en-US"/>
        </w:rPr>
      </w:pPr>
      <w:r w:rsidRPr="00EA05C8">
        <w:rPr>
          <w:rFonts w:ascii="Georgia" w:hAnsi="Georgia"/>
          <w:b/>
          <w:smallCaps/>
          <w:lang w:val="en-US"/>
        </w:rPr>
        <w:t xml:space="preserve">Contract Owner: </w:t>
      </w:r>
      <w:r w:rsidRPr="00EA05C8">
        <w:rPr>
          <w:rFonts w:ascii="Georgia" w:hAnsi="Georgia"/>
          <w:b/>
          <w:smallCaps/>
          <w:lang w:val="en-US"/>
        </w:rPr>
        <w:tab/>
        <w:t>Czech Republic – Czech Development Agency</w:t>
      </w:r>
    </w:p>
    <w:p w:rsidR="00C611A9" w:rsidRPr="00EA05C8" w:rsidRDefault="00C611A9" w:rsidP="00C611A9">
      <w:pPr>
        <w:pStyle w:val="Zhlav"/>
        <w:tabs>
          <w:tab w:val="clear" w:pos="4536"/>
          <w:tab w:val="clear" w:pos="9072"/>
        </w:tabs>
        <w:rPr>
          <w:rFonts w:ascii="Georgia" w:hAnsi="Georgia"/>
          <w:lang w:val="en-US"/>
        </w:rPr>
      </w:pPr>
      <w:r w:rsidRPr="00EA05C8">
        <w:rPr>
          <w:rFonts w:ascii="Georgia" w:hAnsi="Georgia"/>
          <w:lang w:val="en-US"/>
        </w:rPr>
        <w:t xml:space="preserve">Represented by: </w:t>
      </w:r>
      <w:r w:rsidRPr="00EA05C8">
        <w:rPr>
          <w:rFonts w:ascii="Georgia" w:hAnsi="Georgia"/>
          <w:lang w:val="en-US"/>
        </w:rPr>
        <w:tab/>
      </w:r>
      <w:r w:rsidRPr="00EA05C8">
        <w:rPr>
          <w:rFonts w:ascii="Georgia" w:hAnsi="Georgia"/>
          <w:lang w:val="en-US"/>
        </w:rPr>
        <w:tab/>
      </w:r>
      <w:r w:rsidRPr="00EA05C8">
        <w:rPr>
          <w:rFonts w:ascii="Georgia" w:hAnsi="Georgia"/>
          <w:lang w:val="en-US"/>
        </w:rPr>
        <w:tab/>
        <w:t xml:space="preserve">Mr. </w:t>
      </w:r>
      <w:r w:rsidR="00EA05C8">
        <w:rPr>
          <w:rFonts w:ascii="Georgia" w:hAnsi="Georgia"/>
          <w:lang w:val="en-US"/>
        </w:rPr>
        <w:t>Pavel Frelich</w:t>
      </w:r>
      <w:r w:rsidR="009C7D93">
        <w:rPr>
          <w:rFonts w:ascii="Georgia" w:hAnsi="Georgia"/>
          <w:lang w:val="en-US"/>
        </w:rPr>
        <w:t xml:space="preserve"> </w:t>
      </w:r>
      <w:r w:rsidRPr="00EA05C8">
        <w:rPr>
          <w:rFonts w:ascii="Georgia" w:hAnsi="Georgia"/>
          <w:lang w:val="en-US"/>
        </w:rPr>
        <w:t xml:space="preserve">- </w:t>
      </w:r>
      <w:r w:rsidR="009C7D93">
        <w:rPr>
          <w:rFonts w:ascii="Georgia" w:hAnsi="Georgia"/>
          <w:lang w:val="en-US"/>
        </w:rPr>
        <w:t>D</w:t>
      </w:r>
      <w:r w:rsidRPr="00EA05C8">
        <w:rPr>
          <w:rFonts w:ascii="Georgia" w:hAnsi="Georgia"/>
          <w:lang w:val="en-US"/>
        </w:rPr>
        <w:t xml:space="preserve">irector </w:t>
      </w:r>
    </w:p>
    <w:p w:rsidR="00C611A9" w:rsidRPr="00EA05C8" w:rsidRDefault="00C611A9" w:rsidP="00C611A9">
      <w:pPr>
        <w:rPr>
          <w:rFonts w:ascii="Georgia" w:hAnsi="Georgia"/>
          <w:lang w:val="en-US"/>
        </w:rPr>
      </w:pPr>
      <w:r w:rsidRPr="00EA05C8">
        <w:rPr>
          <w:rFonts w:ascii="Georgia" w:hAnsi="Georgia"/>
          <w:lang w:val="en-US"/>
        </w:rPr>
        <w:t xml:space="preserve">Residence: </w:t>
      </w:r>
      <w:r w:rsidRPr="00EA05C8">
        <w:rPr>
          <w:rFonts w:ascii="Georgia" w:hAnsi="Georgia"/>
          <w:lang w:val="en-US"/>
        </w:rPr>
        <w:tab/>
      </w:r>
      <w:r w:rsidRPr="00EA05C8">
        <w:rPr>
          <w:rFonts w:ascii="Georgia" w:hAnsi="Georgia"/>
          <w:lang w:val="en-US"/>
        </w:rPr>
        <w:tab/>
      </w:r>
      <w:r w:rsidRPr="00EA05C8">
        <w:rPr>
          <w:rFonts w:ascii="Georgia" w:hAnsi="Georgia"/>
          <w:lang w:val="en-US"/>
        </w:rPr>
        <w:tab/>
      </w:r>
      <w:r w:rsidRPr="00EA05C8">
        <w:rPr>
          <w:rFonts w:ascii="Georgia" w:hAnsi="Georgia"/>
          <w:lang w:val="en-US"/>
        </w:rPr>
        <w:tab/>
      </w:r>
      <w:proofErr w:type="spellStart"/>
      <w:r w:rsidRPr="00EA05C8">
        <w:rPr>
          <w:rFonts w:ascii="Georgia" w:hAnsi="Georgia"/>
          <w:lang w:val="en-US"/>
        </w:rPr>
        <w:t>Nerudova</w:t>
      </w:r>
      <w:proofErr w:type="spellEnd"/>
      <w:r w:rsidRPr="00EA05C8">
        <w:rPr>
          <w:rFonts w:ascii="Georgia" w:hAnsi="Georgia"/>
          <w:lang w:val="en-US"/>
        </w:rPr>
        <w:t xml:space="preserve"> 3, 118 50 </w:t>
      </w:r>
      <w:r w:rsidR="009C7D93">
        <w:rPr>
          <w:rFonts w:ascii="Georgia" w:hAnsi="Georgia"/>
          <w:lang w:val="en-US"/>
        </w:rPr>
        <w:t>Prague</w:t>
      </w:r>
      <w:r w:rsidRPr="00EA05C8">
        <w:rPr>
          <w:rFonts w:ascii="Georgia" w:hAnsi="Georgia"/>
          <w:lang w:val="en-US"/>
        </w:rPr>
        <w:t xml:space="preserve"> 1</w:t>
      </w:r>
    </w:p>
    <w:p w:rsidR="00C611A9" w:rsidRPr="00EA05C8" w:rsidRDefault="00C611A9" w:rsidP="00C611A9">
      <w:pPr>
        <w:rPr>
          <w:rFonts w:ascii="Georgia" w:hAnsi="Georgia"/>
          <w:lang w:val="en-US"/>
        </w:rPr>
      </w:pPr>
      <w:r w:rsidRPr="00EA05C8">
        <w:rPr>
          <w:rFonts w:ascii="Georgia" w:hAnsi="Georgia"/>
          <w:lang w:val="en-US"/>
        </w:rPr>
        <w:t>Con</w:t>
      </w:r>
      <w:r w:rsidR="005D6193">
        <w:rPr>
          <w:rFonts w:ascii="Georgia" w:hAnsi="Georgia"/>
          <w:lang w:val="en-US"/>
        </w:rPr>
        <w:t xml:space="preserve">tract owner’s contact person:  </w:t>
      </w:r>
      <w:r w:rsidR="00B700F9" w:rsidRPr="00EA05C8">
        <w:rPr>
          <w:rFonts w:ascii="Georgia" w:hAnsi="Georgia"/>
          <w:lang w:val="en-US"/>
        </w:rPr>
        <w:t>M</w:t>
      </w:r>
      <w:r w:rsidR="00EA05C8">
        <w:rPr>
          <w:rFonts w:ascii="Georgia" w:hAnsi="Georgia"/>
          <w:lang w:val="en-US"/>
        </w:rPr>
        <w:t xml:space="preserve">s. Lucie </w:t>
      </w:r>
      <w:proofErr w:type="spellStart"/>
      <w:r w:rsidR="00EA05C8">
        <w:rPr>
          <w:rFonts w:ascii="Georgia" w:hAnsi="Georgia"/>
          <w:lang w:val="en-US"/>
        </w:rPr>
        <w:t>Nečasová</w:t>
      </w:r>
      <w:proofErr w:type="spellEnd"/>
    </w:p>
    <w:p w:rsidR="00C611A9" w:rsidRPr="00EA05C8" w:rsidRDefault="00C611A9" w:rsidP="00C611A9">
      <w:pPr>
        <w:rPr>
          <w:rFonts w:ascii="Georgia" w:hAnsi="Georgia"/>
          <w:lang w:val="en-US"/>
        </w:rPr>
      </w:pPr>
      <w:r w:rsidRPr="00EA05C8">
        <w:rPr>
          <w:rFonts w:ascii="Georgia" w:hAnsi="Georgia"/>
          <w:lang w:val="en-US"/>
        </w:rPr>
        <w:t xml:space="preserve">Phone.: </w:t>
      </w:r>
      <w:r w:rsidRPr="00EA05C8">
        <w:rPr>
          <w:rFonts w:ascii="Georgia" w:hAnsi="Georgia"/>
          <w:lang w:val="en-US"/>
        </w:rPr>
        <w:tab/>
      </w:r>
      <w:r w:rsidRPr="00EA05C8">
        <w:rPr>
          <w:rFonts w:ascii="Georgia" w:hAnsi="Georgia"/>
          <w:lang w:val="en-US"/>
        </w:rPr>
        <w:tab/>
      </w:r>
      <w:r w:rsidRPr="00EA05C8">
        <w:rPr>
          <w:rFonts w:ascii="Georgia" w:hAnsi="Georgia"/>
          <w:lang w:val="en-US"/>
        </w:rPr>
        <w:tab/>
      </w:r>
      <w:r w:rsidRPr="00EA05C8">
        <w:rPr>
          <w:rFonts w:ascii="Georgia" w:hAnsi="Georgia"/>
          <w:lang w:val="en-US"/>
        </w:rPr>
        <w:tab/>
      </w:r>
      <w:r w:rsidR="00ED29A0">
        <w:rPr>
          <w:rFonts w:ascii="Georgia" w:hAnsi="Georgia"/>
          <w:lang w:val="en-US"/>
        </w:rPr>
        <w:t>XXXXXXXXXXXXXX</w:t>
      </w:r>
    </w:p>
    <w:p w:rsidR="00C611A9" w:rsidRPr="00EA05C8" w:rsidRDefault="00C611A9" w:rsidP="00C611A9">
      <w:pPr>
        <w:rPr>
          <w:rFonts w:ascii="Georgia" w:hAnsi="Georgia"/>
          <w:lang w:val="en-US"/>
        </w:rPr>
      </w:pPr>
      <w:r w:rsidRPr="00EA05C8">
        <w:rPr>
          <w:rFonts w:ascii="Georgia" w:hAnsi="Georgia"/>
          <w:lang w:val="en-US"/>
        </w:rPr>
        <w:t xml:space="preserve">E-mail: </w:t>
      </w:r>
      <w:r w:rsidRPr="00EA05C8">
        <w:rPr>
          <w:rFonts w:ascii="Georgia" w:hAnsi="Georgia"/>
          <w:lang w:val="en-US"/>
        </w:rPr>
        <w:tab/>
      </w:r>
      <w:r w:rsidRPr="00EA05C8">
        <w:rPr>
          <w:rFonts w:ascii="Georgia" w:hAnsi="Georgia"/>
          <w:lang w:val="en-US"/>
        </w:rPr>
        <w:tab/>
      </w:r>
      <w:r w:rsidRPr="00EA05C8">
        <w:rPr>
          <w:rFonts w:ascii="Georgia" w:hAnsi="Georgia"/>
          <w:lang w:val="en-US"/>
        </w:rPr>
        <w:tab/>
      </w:r>
      <w:r w:rsidRPr="00EA05C8">
        <w:rPr>
          <w:rFonts w:ascii="Georgia" w:hAnsi="Georgia"/>
          <w:lang w:val="en-US"/>
        </w:rPr>
        <w:tab/>
      </w:r>
      <w:r w:rsidR="00ED29A0">
        <w:rPr>
          <w:rFonts w:ascii="Georgia" w:hAnsi="Georgia"/>
          <w:lang w:val="en-US"/>
        </w:rPr>
        <w:t>XXXXXXXXXXXXXX</w:t>
      </w:r>
    </w:p>
    <w:p w:rsidR="00C611A9" w:rsidRPr="00EA05C8" w:rsidRDefault="00C611A9" w:rsidP="00C611A9">
      <w:pPr>
        <w:rPr>
          <w:rFonts w:ascii="Georgia" w:hAnsi="Georgia"/>
          <w:lang w:val="en-US"/>
        </w:rPr>
      </w:pPr>
      <w:r w:rsidRPr="00EA05C8">
        <w:rPr>
          <w:rFonts w:ascii="Georgia" w:hAnsi="Georgia"/>
          <w:lang w:val="en-US"/>
        </w:rPr>
        <w:t>Identification number:</w:t>
      </w:r>
      <w:r w:rsidRPr="00EA05C8">
        <w:rPr>
          <w:rFonts w:ascii="Georgia" w:hAnsi="Georgia"/>
          <w:lang w:val="en-US"/>
        </w:rPr>
        <w:tab/>
      </w:r>
      <w:r w:rsidRPr="00EA05C8">
        <w:rPr>
          <w:rFonts w:ascii="Georgia" w:hAnsi="Georgia"/>
          <w:lang w:val="en-US"/>
        </w:rPr>
        <w:tab/>
      </w:r>
      <w:r w:rsidR="006C0EA0" w:rsidRPr="00EA05C8">
        <w:rPr>
          <w:rFonts w:ascii="Georgia" w:hAnsi="Georgia"/>
        </w:rPr>
        <w:t>75123924</w:t>
      </w:r>
    </w:p>
    <w:p w:rsidR="00C611A9" w:rsidRPr="00EA05C8" w:rsidRDefault="00C611A9" w:rsidP="00C611A9">
      <w:pPr>
        <w:rPr>
          <w:rFonts w:ascii="Georgia" w:hAnsi="Georgia"/>
          <w:lang w:val="en-US"/>
        </w:rPr>
      </w:pPr>
      <w:r w:rsidRPr="00EA05C8">
        <w:rPr>
          <w:rFonts w:ascii="Georgia" w:hAnsi="Georgia"/>
          <w:lang w:val="en-US"/>
        </w:rPr>
        <w:t xml:space="preserve">Bank connection: </w:t>
      </w:r>
      <w:r w:rsidRPr="00EA05C8">
        <w:rPr>
          <w:rFonts w:ascii="Georgia" w:hAnsi="Georgia"/>
          <w:lang w:val="en-US"/>
        </w:rPr>
        <w:tab/>
      </w:r>
      <w:r w:rsidRPr="00EA05C8">
        <w:rPr>
          <w:rFonts w:ascii="Georgia" w:hAnsi="Georgia"/>
          <w:lang w:val="en-US"/>
        </w:rPr>
        <w:tab/>
      </w:r>
      <w:r w:rsidRPr="00EA05C8">
        <w:rPr>
          <w:rFonts w:ascii="Georgia" w:hAnsi="Georgia"/>
          <w:lang w:val="en-US"/>
        </w:rPr>
        <w:tab/>
      </w:r>
      <w:r w:rsidR="00ED29A0">
        <w:rPr>
          <w:rFonts w:ascii="Georgia" w:hAnsi="Georgia"/>
          <w:lang w:val="en-US"/>
        </w:rPr>
        <w:t>XXXXXXXXXXXXXXXX</w:t>
      </w:r>
    </w:p>
    <w:p w:rsidR="00C611A9" w:rsidRPr="007A6789" w:rsidRDefault="00C611A9" w:rsidP="00C611A9">
      <w:pPr>
        <w:rPr>
          <w:rFonts w:ascii="Georgia" w:hAnsi="Georgia"/>
          <w:lang w:val="en-US"/>
        </w:rPr>
      </w:pPr>
      <w:r w:rsidRPr="00EA05C8">
        <w:rPr>
          <w:rFonts w:ascii="Georgia" w:hAnsi="Georgia"/>
          <w:lang w:val="en-US"/>
        </w:rPr>
        <w:t>Account</w:t>
      </w:r>
      <w:r w:rsidRPr="007A6789">
        <w:rPr>
          <w:rFonts w:ascii="Georgia" w:hAnsi="Georgia"/>
          <w:lang w:val="en-US"/>
        </w:rPr>
        <w:t xml:space="preserve"> </w:t>
      </w:r>
      <w:r w:rsidR="0078704D" w:rsidRPr="00EA05C8">
        <w:rPr>
          <w:rFonts w:ascii="Georgia" w:hAnsi="Georgia"/>
          <w:lang w:val="en-US"/>
        </w:rPr>
        <w:t>n</w:t>
      </w:r>
      <w:r w:rsidRPr="00EA05C8">
        <w:rPr>
          <w:rFonts w:ascii="Georgia" w:hAnsi="Georgia"/>
          <w:lang w:val="en-US"/>
        </w:rPr>
        <w:t>umber</w:t>
      </w:r>
      <w:r w:rsidRPr="007A6789">
        <w:rPr>
          <w:rFonts w:ascii="Georgia" w:hAnsi="Georgia"/>
          <w:lang w:val="en-US"/>
        </w:rPr>
        <w:t xml:space="preserve">: </w:t>
      </w:r>
      <w:r w:rsidRPr="007A6789">
        <w:rPr>
          <w:rFonts w:ascii="Georgia" w:hAnsi="Georgia"/>
          <w:lang w:val="en-US"/>
        </w:rPr>
        <w:tab/>
      </w:r>
      <w:r w:rsidRPr="007A6789">
        <w:rPr>
          <w:rFonts w:ascii="Georgia" w:hAnsi="Georgia"/>
          <w:lang w:val="en-US"/>
        </w:rPr>
        <w:tab/>
      </w:r>
      <w:r w:rsidRPr="007A6789">
        <w:rPr>
          <w:rFonts w:ascii="Georgia" w:hAnsi="Georgia"/>
          <w:lang w:val="en-US"/>
        </w:rPr>
        <w:tab/>
      </w:r>
      <w:r w:rsidR="00ED29A0">
        <w:rPr>
          <w:rFonts w:ascii="Georgia" w:hAnsi="Georgia"/>
          <w:lang w:val="en-US"/>
        </w:rPr>
        <w:t>XXXXXXXXXXXXXXXX</w:t>
      </w:r>
    </w:p>
    <w:p w:rsidR="00C611A9" w:rsidRPr="007A6789" w:rsidRDefault="00C611A9" w:rsidP="00C611A9">
      <w:pPr>
        <w:pStyle w:val="Zhlav"/>
        <w:tabs>
          <w:tab w:val="clear" w:pos="4536"/>
          <w:tab w:val="clear" w:pos="9072"/>
        </w:tabs>
        <w:rPr>
          <w:rFonts w:ascii="Georgia" w:hAnsi="Georgia"/>
          <w:color w:val="2E74B5" w:themeColor="accent1" w:themeShade="BF"/>
          <w:lang w:val="en-US"/>
        </w:rPr>
      </w:pPr>
      <w:r w:rsidRPr="007A6789">
        <w:rPr>
          <w:rFonts w:ascii="Georgia" w:hAnsi="Georgia"/>
          <w:lang w:val="en-US"/>
        </w:rPr>
        <w:t>(</w:t>
      </w:r>
      <w:r w:rsidRPr="00EA05C8">
        <w:rPr>
          <w:rFonts w:ascii="Georgia" w:hAnsi="Georgia"/>
          <w:lang w:val="en-US"/>
        </w:rPr>
        <w:t>hereafter</w:t>
      </w:r>
      <w:r w:rsidRPr="007A6789">
        <w:rPr>
          <w:rFonts w:ascii="Georgia" w:hAnsi="Georgia"/>
          <w:lang w:val="en-US"/>
        </w:rPr>
        <w:t xml:space="preserve"> „</w:t>
      </w:r>
      <w:r w:rsidR="00803DAA" w:rsidRPr="00EA05C8" w:rsidDel="00803DAA">
        <w:rPr>
          <w:rFonts w:ascii="Georgia" w:hAnsi="Georgia"/>
          <w:lang w:val="en-US"/>
        </w:rPr>
        <w:t xml:space="preserve"> </w:t>
      </w:r>
      <w:proofErr w:type="spellStart"/>
      <w:r w:rsidR="00803DAA">
        <w:rPr>
          <w:rFonts w:ascii="Georgia" w:hAnsi="Georgia"/>
          <w:lang w:val="en-US"/>
        </w:rPr>
        <w:t>CzechAid</w:t>
      </w:r>
      <w:proofErr w:type="spellEnd"/>
      <w:r w:rsidRPr="007A6789">
        <w:rPr>
          <w:rFonts w:ascii="Georgia" w:hAnsi="Georgia"/>
          <w:lang w:val="en-US"/>
        </w:rPr>
        <w:t>“)</w:t>
      </w:r>
      <w:r w:rsidRPr="007A6789">
        <w:rPr>
          <w:rFonts w:ascii="Georgia" w:hAnsi="Georgia"/>
          <w:lang w:val="en-US"/>
        </w:rPr>
        <w:br/>
      </w:r>
    </w:p>
    <w:p w:rsidR="00C33AD9" w:rsidRPr="007A6789" w:rsidRDefault="00C33AD9" w:rsidP="00C611A9">
      <w:pPr>
        <w:pStyle w:val="dka"/>
        <w:keepNext/>
        <w:rPr>
          <w:rFonts w:ascii="Georgia" w:hAnsi="Georgia"/>
          <w:color w:val="auto"/>
          <w:lang w:val="en-US"/>
        </w:rPr>
      </w:pPr>
    </w:p>
    <w:p w:rsidR="00C611A9" w:rsidRPr="007A6789" w:rsidRDefault="00C611A9" w:rsidP="00C611A9">
      <w:pPr>
        <w:pStyle w:val="dka"/>
        <w:keepNext/>
        <w:rPr>
          <w:rFonts w:ascii="Georgia" w:hAnsi="Georgia"/>
          <w:color w:val="auto"/>
          <w:lang w:val="en-US"/>
        </w:rPr>
      </w:pPr>
      <w:r w:rsidRPr="00EA05C8">
        <w:rPr>
          <w:rFonts w:ascii="Georgia" w:hAnsi="Georgia"/>
          <w:color w:val="auto"/>
          <w:lang w:val="en-US"/>
        </w:rPr>
        <w:t>and</w:t>
      </w:r>
    </w:p>
    <w:p w:rsidR="00067342" w:rsidRPr="007A6789" w:rsidRDefault="00067342" w:rsidP="00C611A9">
      <w:pPr>
        <w:pStyle w:val="dka"/>
        <w:keepNext/>
        <w:tabs>
          <w:tab w:val="left" w:pos="3544"/>
        </w:tabs>
        <w:rPr>
          <w:rFonts w:ascii="Georgia" w:hAnsi="Georgia"/>
          <w:color w:val="002060"/>
          <w:lang w:val="en-US"/>
        </w:rPr>
      </w:pPr>
    </w:p>
    <w:p w:rsidR="006C0EA0" w:rsidRPr="007A6789" w:rsidRDefault="006C0EA0" w:rsidP="00C611A9">
      <w:pPr>
        <w:pStyle w:val="dka"/>
        <w:keepNext/>
        <w:tabs>
          <w:tab w:val="left" w:pos="3544"/>
        </w:tabs>
        <w:rPr>
          <w:rFonts w:ascii="Georgia" w:hAnsi="Georgia"/>
          <w:color w:val="002060"/>
          <w:lang w:val="en-US"/>
        </w:rPr>
      </w:pPr>
    </w:p>
    <w:p w:rsidR="00C611A9" w:rsidRPr="007A6789" w:rsidRDefault="002D3E7F" w:rsidP="007A6789">
      <w:pPr>
        <w:rPr>
          <w:rFonts w:ascii="Georgia" w:hAnsi="Georgia"/>
          <w:lang w:val="en-US"/>
        </w:rPr>
      </w:pPr>
      <w:r w:rsidRPr="007A6789">
        <w:rPr>
          <w:rFonts w:ascii="Georgia" w:hAnsi="Georgia"/>
          <w:lang w:val="en-US"/>
        </w:rPr>
        <w:t>S</w:t>
      </w:r>
      <w:r w:rsidR="009C7D93" w:rsidRPr="007A6789">
        <w:rPr>
          <w:rFonts w:ascii="Georgia" w:hAnsi="Georgia"/>
          <w:lang w:val="en-US"/>
        </w:rPr>
        <w:t>upplier</w:t>
      </w:r>
      <w:r w:rsidR="00C611A9" w:rsidRPr="007A6789">
        <w:rPr>
          <w:rFonts w:ascii="Georgia" w:hAnsi="Georgia"/>
          <w:lang w:val="en-US"/>
        </w:rPr>
        <w:t xml:space="preserve">: </w:t>
      </w:r>
      <w:r w:rsidR="00C611A9" w:rsidRPr="007A6789">
        <w:rPr>
          <w:rFonts w:ascii="Georgia" w:hAnsi="Georgia"/>
          <w:lang w:val="en-US"/>
        </w:rPr>
        <w:tab/>
      </w:r>
      <w:r w:rsidR="007A6789" w:rsidRPr="007A6789">
        <w:rPr>
          <w:rFonts w:ascii="Georgia" w:hAnsi="Georgia"/>
          <w:lang w:val="en-US"/>
        </w:rPr>
        <w:tab/>
      </w:r>
      <w:r w:rsidR="007A6789" w:rsidRPr="007A6789">
        <w:rPr>
          <w:rFonts w:ascii="Georgia" w:hAnsi="Georgia"/>
          <w:lang w:val="en-US"/>
        </w:rPr>
        <w:tab/>
      </w:r>
      <w:r w:rsidR="007A6789" w:rsidRPr="007A6789">
        <w:rPr>
          <w:rFonts w:ascii="Georgia" w:hAnsi="Georgia"/>
          <w:lang w:val="en-US"/>
        </w:rPr>
        <w:tab/>
      </w:r>
      <w:r w:rsidR="00973E92" w:rsidRPr="007A6789">
        <w:rPr>
          <w:rFonts w:ascii="Georgia" w:hAnsi="Georgia"/>
          <w:lang w:val="en-US"/>
        </w:rPr>
        <w:t xml:space="preserve">Anzor </w:t>
      </w:r>
      <w:proofErr w:type="spellStart"/>
      <w:r w:rsidR="00973E92" w:rsidRPr="007A6789">
        <w:rPr>
          <w:rFonts w:ascii="Georgia" w:hAnsi="Georgia"/>
          <w:lang w:val="en-US"/>
        </w:rPr>
        <w:t>Kebadze</w:t>
      </w:r>
      <w:proofErr w:type="spellEnd"/>
    </w:p>
    <w:p w:rsidR="00C611A9" w:rsidRPr="007A6789" w:rsidRDefault="00C611A9" w:rsidP="002F1FE5">
      <w:pPr>
        <w:ind w:left="3540" w:hanging="3540"/>
        <w:rPr>
          <w:rFonts w:ascii="Georgia" w:hAnsi="Georgia"/>
          <w:lang w:val="en-US"/>
        </w:rPr>
      </w:pPr>
      <w:r w:rsidRPr="007A6789">
        <w:rPr>
          <w:rFonts w:ascii="Georgia" w:hAnsi="Georgia"/>
          <w:lang w:val="en-US"/>
        </w:rPr>
        <w:t>Residence:</w:t>
      </w:r>
      <w:r w:rsidRPr="007A6789">
        <w:rPr>
          <w:rFonts w:ascii="Georgia" w:hAnsi="Georgia"/>
          <w:lang w:val="en-US"/>
        </w:rPr>
        <w:tab/>
      </w:r>
      <w:r w:rsidR="00ED29A0">
        <w:rPr>
          <w:rFonts w:ascii="Georgia" w:hAnsi="Georgia"/>
          <w:lang w:val="en-US"/>
        </w:rPr>
        <w:t>XXXXXXXXXXXXX</w:t>
      </w:r>
      <w:r w:rsidR="002F1FE5">
        <w:rPr>
          <w:rFonts w:ascii="Georgia" w:hAnsi="Georgia"/>
          <w:lang w:val="en-US"/>
        </w:rPr>
        <w:t xml:space="preserve"> Tbilisi Georgia</w:t>
      </w:r>
    </w:p>
    <w:p w:rsidR="006C0EA0" w:rsidRPr="007A6789" w:rsidRDefault="00C611A9" w:rsidP="007A6789">
      <w:pPr>
        <w:rPr>
          <w:rFonts w:ascii="Georgia" w:hAnsi="Georgia"/>
          <w:lang w:val="en-US"/>
        </w:rPr>
      </w:pPr>
      <w:r w:rsidRPr="007A6789">
        <w:rPr>
          <w:rFonts w:ascii="Georgia" w:hAnsi="Georgia"/>
          <w:lang w:val="en-US"/>
        </w:rPr>
        <w:t>Phone:</w:t>
      </w:r>
      <w:r w:rsidRPr="007A6789">
        <w:rPr>
          <w:rFonts w:ascii="Georgia" w:hAnsi="Georgia"/>
          <w:lang w:val="en-US"/>
        </w:rPr>
        <w:tab/>
      </w:r>
      <w:r w:rsidR="007A6789" w:rsidRPr="007A6789">
        <w:rPr>
          <w:rFonts w:ascii="Georgia" w:hAnsi="Georgia"/>
          <w:lang w:val="en-US"/>
        </w:rPr>
        <w:tab/>
      </w:r>
      <w:r w:rsidR="007A6789" w:rsidRPr="007A6789">
        <w:rPr>
          <w:rFonts w:ascii="Georgia" w:hAnsi="Georgia"/>
          <w:lang w:val="en-US"/>
        </w:rPr>
        <w:tab/>
      </w:r>
      <w:r w:rsidR="007A6789" w:rsidRPr="007A6789">
        <w:rPr>
          <w:rFonts w:ascii="Georgia" w:hAnsi="Georgia"/>
          <w:lang w:val="en-US"/>
        </w:rPr>
        <w:tab/>
      </w:r>
      <w:r w:rsidR="00ED29A0">
        <w:rPr>
          <w:rFonts w:ascii="Georgia" w:hAnsi="Georgia"/>
          <w:lang w:val="en-US"/>
        </w:rPr>
        <w:t>XXXXXXXXXXXXX</w:t>
      </w:r>
    </w:p>
    <w:p w:rsidR="006C0EA0" w:rsidRPr="007A6789" w:rsidRDefault="00C611A9" w:rsidP="007A6789">
      <w:pPr>
        <w:rPr>
          <w:rFonts w:ascii="Georgia" w:hAnsi="Georgia"/>
          <w:lang w:val="en-US"/>
        </w:rPr>
      </w:pPr>
      <w:r w:rsidRPr="007A6789">
        <w:rPr>
          <w:rFonts w:ascii="Georgia" w:hAnsi="Georgia"/>
          <w:lang w:val="en-US"/>
        </w:rPr>
        <w:t>E-mail:</w:t>
      </w:r>
      <w:r w:rsidRPr="007A6789">
        <w:rPr>
          <w:rFonts w:ascii="Georgia" w:hAnsi="Georgia"/>
          <w:lang w:val="en-US"/>
        </w:rPr>
        <w:tab/>
      </w:r>
      <w:r w:rsidR="007A6789" w:rsidRPr="007A6789">
        <w:rPr>
          <w:rFonts w:ascii="Georgia" w:hAnsi="Georgia"/>
          <w:lang w:val="en-US"/>
        </w:rPr>
        <w:tab/>
      </w:r>
      <w:r w:rsidR="007A6789" w:rsidRPr="007A6789">
        <w:rPr>
          <w:rFonts w:ascii="Georgia" w:hAnsi="Georgia"/>
          <w:lang w:val="en-US"/>
        </w:rPr>
        <w:tab/>
      </w:r>
      <w:r w:rsidR="007A6789" w:rsidRPr="007A6789">
        <w:rPr>
          <w:rFonts w:ascii="Georgia" w:hAnsi="Georgia"/>
          <w:lang w:val="en-US"/>
        </w:rPr>
        <w:tab/>
      </w:r>
      <w:r w:rsidR="00ED29A0">
        <w:rPr>
          <w:rFonts w:ascii="Georgia" w:hAnsi="Georgia"/>
          <w:lang w:val="en-US"/>
        </w:rPr>
        <w:t>XXXXXXXXXXXXX</w:t>
      </w:r>
    </w:p>
    <w:p w:rsidR="00B700F9" w:rsidRPr="002F1FE5" w:rsidRDefault="00B700F9" w:rsidP="00B700F9">
      <w:pPr>
        <w:pStyle w:val="dka"/>
        <w:keepNext/>
        <w:tabs>
          <w:tab w:val="left" w:pos="3544"/>
        </w:tabs>
        <w:jc w:val="both"/>
        <w:rPr>
          <w:rFonts w:ascii="Georgia" w:hAnsi="Georgia"/>
          <w:color w:val="auto"/>
          <w:lang w:val="en-US"/>
        </w:rPr>
      </w:pPr>
      <w:r w:rsidRPr="002F1FE5">
        <w:rPr>
          <w:rFonts w:ascii="Georgia" w:hAnsi="Georgia"/>
          <w:color w:val="auto"/>
          <w:lang w:val="en-US"/>
        </w:rPr>
        <w:t xml:space="preserve">FOP license number: </w:t>
      </w:r>
      <w:r w:rsidRPr="002F1FE5">
        <w:rPr>
          <w:rFonts w:ascii="Georgia" w:hAnsi="Georgia"/>
          <w:color w:val="auto"/>
          <w:lang w:val="en-US"/>
        </w:rPr>
        <w:tab/>
      </w:r>
    </w:p>
    <w:p w:rsidR="00C611A9" w:rsidRPr="002F1FE5" w:rsidRDefault="00C611A9" w:rsidP="00C611A9">
      <w:pPr>
        <w:pStyle w:val="Default"/>
        <w:tabs>
          <w:tab w:val="left" w:pos="3544"/>
        </w:tabs>
        <w:ind w:left="3544" w:hanging="3544"/>
        <w:rPr>
          <w:rFonts w:ascii="Georgia" w:hAnsi="Georgia"/>
          <w:color w:val="auto"/>
          <w:lang w:val="en-US"/>
        </w:rPr>
      </w:pPr>
      <w:r w:rsidRPr="002F1FE5">
        <w:rPr>
          <w:rFonts w:ascii="Georgia" w:hAnsi="Georgia"/>
          <w:color w:val="auto"/>
          <w:lang w:val="en-US"/>
        </w:rPr>
        <w:t>Bank connection:</w:t>
      </w:r>
      <w:r w:rsidR="0052731E" w:rsidRPr="002F1FE5">
        <w:rPr>
          <w:rFonts w:ascii="Georgia" w:hAnsi="Georgia"/>
          <w:color w:val="222222"/>
          <w:sz w:val="20"/>
          <w:szCs w:val="20"/>
          <w:shd w:val="clear" w:color="auto" w:fill="FFFFFF"/>
        </w:rPr>
        <w:t xml:space="preserve"> </w:t>
      </w:r>
      <w:r w:rsidR="007A6789" w:rsidRPr="002F1FE5">
        <w:rPr>
          <w:rFonts w:ascii="Georgia" w:hAnsi="Georgia"/>
          <w:color w:val="222222"/>
          <w:sz w:val="20"/>
          <w:szCs w:val="20"/>
          <w:shd w:val="clear" w:color="auto" w:fill="FFFFFF"/>
        </w:rPr>
        <w:tab/>
      </w:r>
      <w:r w:rsidR="00ED29A0">
        <w:rPr>
          <w:rFonts w:ascii="Georgia" w:hAnsi="Georgia"/>
          <w:color w:val="222222"/>
          <w:shd w:val="clear" w:color="auto" w:fill="FFFFFF"/>
        </w:rPr>
        <w:t>XXXXXXXXXXXXXXXX</w:t>
      </w:r>
      <w:r w:rsidR="0052731E" w:rsidRPr="002F1FE5">
        <w:rPr>
          <w:rFonts w:ascii="Georgia" w:hAnsi="Georgia" w:cs="Arial"/>
          <w:color w:val="222222"/>
          <w:sz w:val="19"/>
          <w:szCs w:val="19"/>
          <w:shd w:val="clear" w:color="auto" w:fill="FFFFFF"/>
        </w:rPr>
        <w:t>   </w:t>
      </w:r>
      <w:r w:rsidR="00B700F9" w:rsidRPr="002F1FE5">
        <w:rPr>
          <w:rFonts w:ascii="Georgia" w:hAnsi="Georgia"/>
          <w:color w:val="auto"/>
          <w:lang w:val="en-US"/>
        </w:rPr>
        <w:tab/>
      </w:r>
    </w:p>
    <w:p w:rsidR="0052731E" w:rsidRPr="002F1FE5" w:rsidRDefault="00C611A9" w:rsidP="0052731E">
      <w:pPr>
        <w:rPr>
          <w:rFonts w:ascii="Georgia" w:hAnsi="Georgia" w:cs="Arial"/>
          <w:lang w:val="en-GB"/>
        </w:rPr>
      </w:pPr>
      <w:r w:rsidRPr="002F1FE5">
        <w:rPr>
          <w:rFonts w:ascii="Georgia" w:hAnsi="Georgia"/>
          <w:lang w:val="en-US"/>
        </w:rPr>
        <w:t xml:space="preserve">Account </w:t>
      </w:r>
      <w:r w:rsidR="0078704D" w:rsidRPr="002F1FE5">
        <w:rPr>
          <w:rFonts w:ascii="Georgia" w:hAnsi="Georgia"/>
          <w:lang w:val="en-US"/>
        </w:rPr>
        <w:t>number</w:t>
      </w:r>
      <w:r w:rsidRPr="002F1FE5">
        <w:rPr>
          <w:rFonts w:ascii="Georgia" w:hAnsi="Georgia"/>
          <w:lang w:val="en-US"/>
        </w:rPr>
        <w:t>:</w:t>
      </w:r>
      <w:r w:rsidR="0052731E" w:rsidRPr="002F1FE5">
        <w:rPr>
          <w:rFonts w:ascii="Georgia" w:hAnsi="Georgia" w:cs="Arial"/>
          <w:b/>
          <w:lang w:val="en-GB"/>
        </w:rPr>
        <w:t xml:space="preserve"> </w:t>
      </w:r>
      <w:r w:rsidR="007A6789" w:rsidRPr="002F1FE5">
        <w:rPr>
          <w:rFonts w:ascii="Georgia" w:hAnsi="Georgia" w:cs="Arial"/>
          <w:b/>
          <w:lang w:val="en-GB"/>
        </w:rPr>
        <w:tab/>
      </w:r>
      <w:r w:rsidR="007A6789" w:rsidRPr="002F1FE5">
        <w:rPr>
          <w:rFonts w:ascii="Georgia" w:hAnsi="Georgia" w:cs="Arial"/>
          <w:b/>
          <w:lang w:val="en-GB"/>
        </w:rPr>
        <w:tab/>
      </w:r>
      <w:r w:rsidR="007A6789" w:rsidRPr="002F1FE5">
        <w:rPr>
          <w:rFonts w:ascii="Georgia" w:hAnsi="Georgia" w:cs="Arial"/>
          <w:b/>
          <w:lang w:val="en-GB"/>
        </w:rPr>
        <w:tab/>
      </w:r>
      <w:r w:rsidR="00ED29A0">
        <w:rPr>
          <w:rFonts w:ascii="Georgia" w:hAnsi="Georgia" w:cs="Arial"/>
          <w:b/>
          <w:u w:val="single"/>
          <w:lang w:val="en-GB"/>
        </w:rPr>
        <w:t>XXXXXXXXXXXXXX</w:t>
      </w:r>
    </w:p>
    <w:p w:rsidR="00C611A9" w:rsidRPr="002F1FE5" w:rsidRDefault="00C611A9" w:rsidP="00C611A9">
      <w:pPr>
        <w:tabs>
          <w:tab w:val="left" w:pos="3544"/>
        </w:tabs>
        <w:jc w:val="both"/>
        <w:rPr>
          <w:rFonts w:ascii="Georgia" w:hAnsi="Georgia"/>
          <w:lang w:val="en-US"/>
        </w:rPr>
      </w:pPr>
      <w:r w:rsidRPr="002F1FE5">
        <w:rPr>
          <w:rFonts w:ascii="Georgia" w:hAnsi="Georgia"/>
          <w:lang w:val="en-US"/>
        </w:rPr>
        <w:tab/>
      </w:r>
    </w:p>
    <w:p w:rsidR="0045146B" w:rsidRPr="002F1FE5" w:rsidRDefault="00483AA0" w:rsidP="00C611A9">
      <w:pPr>
        <w:tabs>
          <w:tab w:val="left" w:pos="3544"/>
        </w:tabs>
        <w:jc w:val="both"/>
        <w:rPr>
          <w:rFonts w:ascii="Georgia" w:hAnsi="Georgia"/>
          <w:lang w:val="en-US"/>
        </w:rPr>
      </w:pPr>
      <w:r w:rsidRPr="002F1FE5">
        <w:rPr>
          <w:rFonts w:ascii="Georgia" w:hAnsi="Georgia"/>
          <w:lang w:val="en-US"/>
        </w:rPr>
        <w:t xml:space="preserve">IBAN code: </w:t>
      </w:r>
      <w:r w:rsidR="007A6789" w:rsidRPr="002F1FE5">
        <w:rPr>
          <w:rFonts w:ascii="Georgia" w:hAnsi="Georgia"/>
          <w:lang w:val="en-US"/>
        </w:rPr>
        <w:tab/>
      </w:r>
      <w:r w:rsidR="00ED29A0">
        <w:rPr>
          <w:rFonts w:ascii="Georgia" w:hAnsi="Georgia" w:cs="Arial"/>
          <w:b/>
          <w:lang w:val="en-GB"/>
        </w:rPr>
        <w:t>XXXXXXXXXXXXXX</w:t>
      </w:r>
      <w:r w:rsidRPr="002F1FE5">
        <w:rPr>
          <w:rFonts w:ascii="Georgia" w:hAnsi="Georgia"/>
          <w:lang w:val="en-US"/>
        </w:rPr>
        <w:tab/>
      </w:r>
    </w:p>
    <w:p w:rsidR="0045146B" w:rsidRPr="007A6789" w:rsidRDefault="0045146B" w:rsidP="00C611A9">
      <w:pPr>
        <w:tabs>
          <w:tab w:val="left" w:pos="3544"/>
        </w:tabs>
        <w:jc w:val="both"/>
        <w:rPr>
          <w:rFonts w:ascii="Georgia" w:hAnsi="Georgia"/>
          <w:lang w:val="en-US"/>
        </w:rPr>
      </w:pPr>
      <w:r w:rsidRPr="002F1FE5">
        <w:rPr>
          <w:rFonts w:ascii="Georgia" w:hAnsi="Georgia"/>
          <w:lang w:val="en-US"/>
        </w:rPr>
        <w:t xml:space="preserve">SWIFT code: </w:t>
      </w:r>
      <w:r w:rsidR="007A6789" w:rsidRPr="002F1FE5">
        <w:rPr>
          <w:rFonts w:ascii="Georgia" w:hAnsi="Georgia"/>
          <w:lang w:val="en-US"/>
        </w:rPr>
        <w:tab/>
      </w:r>
      <w:r w:rsidR="00ED29A0">
        <w:rPr>
          <w:rFonts w:ascii="Georgia" w:hAnsi="Georgia"/>
          <w:color w:val="222222"/>
          <w:shd w:val="clear" w:color="auto" w:fill="FFFFFF"/>
        </w:rPr>
        <w:t>XXXXXXXX</w:t>
      </w:r>
    </w:p>
    <w:p w:rsidR="0045146B" w:rsidRPr="007A6789" w:rsidRDefault="0045146B" w:rsidP="00C611A9">
      <w:pPr>
        <w:tabs>
          <w:tab w:val="left" w:pos="3544"/>
        </w:tabs>
        <w:jc w:val="both"/>
        <w:rPr>
          <w:rFonts w:ascii="Georgia" w:hAnsi="Georgia"/>
          <w:lang w:val="en-US"/>
        </w:rPr>
      </w:pPr>
    </w:p>
    <w:p w:rsidR="00C611A9" w:rsidRPr="007A6789" w:rsidRDefault="0045146B" w:rsidP="00C611A9">
      <w:pPr>
        <w:pStyle w:val="dka"/>
        <w:keepNext/>
        <w:jc w:val="both"/>
        <w:rPr>
          <w:rFonts w:ascii="Georgia" w:hAnsi="Georgia"/>
          <w:lang w:val="en-US"/>
        </w:rPr>
      </w:pPr>
      <w:r w:rsidRPr="007A6789">
        <w:rPr>
          <w:rFonts w:ascii="Georgia" w:hAnsi="Georgia"/>
          <w:lang w:val="en-US"/>
        </w:rPr>
        <w:t>Correspondent bank:</w:t>
      </w:r>
      <w:r w:rsidR="006F3B8F" w:rsidRPr="007A6789">
        <w:rPr>
          <w:rFonts w:ascii="Georgia" w:hAnsi="Georgia" w:cs="Arial"/>
          <w:color w:val="222222"/>
          <w:sz w:val="19"/>
          <w:szCs w:val="19"/>
          <w:shd w:val="clear" w:color="auto" w:fill="FFFFFF"/>
        </w:rPr>
        <w:t xml:space="preserve">  </w:t>
      </w:r>
      <w:proofErr w:type="spellStart"/>
      <w:r w:rsidR="006F3B8F" w:rsidRPr="007A6789">
        <w:rPr>
          <w:rFonts w:ascii="Georgia" w:hAnsi="Georgia"/>
          <w:color w:val="222222"/>
          <w:shd w:val="clear" w:color="auto" w:fill="FFFFFF"/>
        </w:rPr>
        <w:t>Commerzbank</w:t>
      </w:r>
      <w:proofErr w:type="spellEnd"/>
      <w:r w:rsidR="006F3B8F" w:rsidRPr="007A6789">
        <w:rPr>
          <w:rFonts w:ascii="Georgia" w:hAnsi="Georgia"/>
          <w:color w:val="222222"/>
          <w:shd w:val="clear" w:color="auto" w:fill="FFFFFF"/>
        </w:rPr>
        <w:t xml:space="preserve">, Frankfurt, </w:t>
      </w:r>
      <w:proofErr w:type="spellStart"/>
      <w:r w:rsidR="006F3B8F" w:rsidRPr="007A6789">
        <w:rPr>
          <w:rFonts w:ascii="Georgia" w:hAnsi="Georgia"/>
          <w:color w:val="222222"/>
          <w:shd w:val="clear" w:color="auto" w:fill="FFFFFF"/>
        </w:rPr>
        <w:t>Germany</w:t>
      </w:r>
      <w:proofErr w:type="spellEnd"/>
      <w:r w:rsidRPr="007A6789">
        <w:rPr>
          <w:rFonts w:ascii="Georgia" w:hAnsi="Georgia"/>
          <w:lang w:val="en-US"/>
        </w:rPr>
        <w:tab/>
      </w:r>
      <w:r w:rsidRPr="007A6789">
        <w:rPr>
          <w:rFonts w:ascii="Georgia" w:hAnsi="Georgia"/>
          <w:lang w:val="en-US"/>
        </w:rPr>
        <w:tab/>
      </w:r>
      <w:r w:rsidRPr="007A6789">
        <w:rPr>
          <w:rFonts w:ascii="Georgia" w:hAnsi="Georgia"/>
          <w:lang w:val="en-US"/>
        </w:rPr>
        <w:tab/>
      </w:r>
      <w:r w:rsidRPr="007A6789">
        <w:rPr>
          <w:rFonts w:ascii="Georgia" w:hAnsi="Georgia"/>
          <w:lang w:val="en-US"/>
        </w:rPr>
        <w:tab/>
      </w:r>
    </w:p>
    <w:p w:rsidR="0045146B" w:rsidRPr="007A6789" w:rsidRDefault="0045146B" w:rsidP="00C611A9">
      <w:pPr>
        <w:pStyle w:val="dka"/>
        <w:keepNext/>
        <w:jc w:val="both"/>
        <w:rPr>
          <w:rFonts w:ascii="Georgia" w:hAnsi="Georgia"/>
          <w:lang w:val="ka-GE"/>
        </w:rPr>
      </w:pPr>
      <w:r w:rsidRPr="007A6789">
        <w:rPr>
          <w:rFonts w:ascii="Georgia" w:hAnsi="Georgia"/>
          <w:lang w:val="en-US"/>
        </w:rPr>
        <w:t>SWIFT code of the correspondent bank:</w:t>
      </w:r>
      <w:r w:rsidRPr="007A6789">
        <w:rPr>
          <w:rFonts w:ascii="Georgia" w:hAnsi="Georgia"/>
          <w:lang w:val="en-US"/>
        </w:rPr>
        <w:tab/>
      </w:r>
      <w:r w:rsidR="00ED29A0">
        <w:rPr>
          <w:rFonts w:ascii="Georgia" w:hAnsi="Georgia"/>
          <w:color w:val="222222"/>
          <w:shd w:val="clear" w:color="auto" w:fill="FFFFFF"/>
        </w:rPr>
        <w:t>XXXXXXXX</w:t>
      </w:r>
    </w:p>
    <w:p w:rsidR="0045146B" w:rsidRPr="007A6789" w:rsidRDefault="0045146B" w:rsidP="00C611A9">
      <w:pPr>
        <w:pStyle w:val="dka"/>
        <w:keepNext/>
        <w:jc w:val="both"/>
        <w:rPr>
          <w:rFonts w:ascii="Georgia" w:hAnsi="Georgia"/>
          <w:color w:val="auto"/>
          <w:lang w:val="en-US"/>
        </w:rPr>
      </w:pPr>
      <w:r w:rsidRPr="007A6789">
        <w:rPr>
          <w:rFonts w:ascii="Georgia" w:hAnsi="Georgia"/>
          <w:lang w:val="en-US"/>
        </w:rPr>
        <w:t>Account in the correspondent bank:</w:t>
      </w:r>
      <w:r w:rsidRPr="007A6789">
        <w:rPr>
          <w:rFonts w:ascii="Georgia" w:hAnsi="Georgia"/>
          <w:lang w:val="en-US"/>
        </w:rPr>
        <w:tab/>
      </w:r>
      <w:r w:rsidRPr="007A6789">
        <w:rPr>
          <w:rFonts w:ascii="Georgia" w:hAnsi="Georgia"/>
          <w:lang w:val="en-US"/>
        </w:rPr>
        <w:tab/>
      </w:r>
    </w:p>
    <w:p w:rsidR="0045146B" w:rsidRPr="007A6789" w:rsidRDefault="0045146B" w:rsidP="0045146B">
      <w:pPr>
        <w:ind w:left="1416" w:firstLine="708"/>
        <w:rPr>
          <w:rFonts w:ascii="Georgia" w:hAnsi="Georgia"/>
          <w:color w:val="000000"/>
          <w:lang w:val="en-US"/>
        </w:rPr>
      </w:pPr>
    </w:p>
    <w:p w:rsidR="00C611A9" w:rsidRPr="007A6789" w:rsidRDefault="00C611A9" w:rsidP="0045146B">
      <w:pPr>
        <w:rPr>
          <w:rFonts w:ascii="Georgia" w:hAnsi="Georgia"/>
          <w:lang w:val="ru-RU"/>
        </w:rPr>
      </w:pPr>
      <w:r w:rsidRPr="007A6789">
        <w:rPr>
          <w:rFonts w:ascii="Georgia" w:hAnsi="Georgia"/>
          <w:lang w:val="ru-RU"/>
        </w:rPr>
        <w:t>(</w:t>
      </w:r>
      <w:r w:rsidRPr="007A6789">
        <w:rPr>
          <w:rFonts w:ascii="Georgia" w:hAnsi="Georgia"/>
          <w:lang w:val="en-US"/>
        </w:rPr>
        <w:t>hereafter</w:t>
      </w:r>
      <w:r w:rsidRPr="007A6789">
        <w:rPr>
          <w:rFonts w:ascii="Georgia" w:hAnsi="Georgia"/>
          <w:lang w:val="ru-RU"/>
        </w:rPr>
        <w:t xml:space="preserve"> „</w:t>
      </w:r>
      <w:r w:rsidR="002D3E7F" w:rsidRPr="007A6789">
        <w:rPr>
          <w:rFonts w:ascii="Georgia" w:hAnsi="Georgia"/>
          <w:lang w:val="en-US"/>
        </w:rPr>
        <w:t>Supplier</w:t>
      </w:r>
      <w:r w:rsidRPr="007A6789">
        <w:rPr>
          <w:rFonts w:ascii="Georgia" w:hAnsi="Georgia"/>
          <w:lang w:val="ru-RU"/>
        </w:rPr>
        <w:t xml:space="preserve"> “)</w:t>
      </w:r>
    </w:p>
    <w:p w:rsidR="00067342" w:rsidRPr="00EA05C8" w:rsidRDefault="00067342" w:rsidP="0045146B">
      <w:pPr>
        <w:rPr>
          <w:rFonts w:ascii="Georgia" w:hAnsi="Georgia"/>
          <w:lang w:val="ru-RU"/>
        </w:rPr>
      </w:pPr>
    </w:p>
    <w:p w:rsidR="00C611A9" w:rsidRPr="00EA05C8" w:rsidRDefault="00C611A9" w:rsidP="00C611A9">
      <w:pPr>
        <w:jc w:val="both"/>
        <w:rPr>
          <w:rFonts w:ascii="Georgia" w:hAnsi="Georgia"/>
          <w:lang w:val="ru-RU"/>
        </w:rPr>
      </w:pPr>
    </w:p>
    <w:p w:rsidR="006C0EA0" w:rsidRPr="00EA05C8" w:rsidRDefault="006C0EA0" w:rsidP="00C611A9">
      <w:pPr>
        <w:jc w:val="both"/>
        <w:rPr>
          <w:rFonts w:ascii="Georgia" w:hAnsi="Georgia"/>
          <w:lang w:val="ru-RU"/>
        </w:rPr>
      </w:pPr>
    </w:p>
    <w:p w:rsidR="006C0EA0" w:rsidRPr="00EA05C8" w:rsidRDefault="006C0EA0" w:rsidP="00C611A9">
      <w:pPr>
        <w:jc w:val="both"/>
        <w:rPr>
          <w:rFonts w:ascii="Georgia" w:hAnsi="Georgia"/>
          <w:lang w:val="ru-RU"/>
        </w:rPr>
      </w:pPr>
    </w:p>
    <w:p w:rsidR="006C0EA0" w:rsidRPr="00EA05C8" w:rsidRDefault="006C0EA0" w:rsidP="00C611A9">
      <w:pPr>
        <w:jc w:val="both"/>
        <w:rPr>
          <w:rFonts w:ascii="Georgia" w:hAnsi="Georgia"/>
          <w:lang w:val="ru-RU"/>
        </w:rPr>
      </w:pPr>
    </w:p>
    <w:p w:rsidR="006C0EA0" w:rsidRPr="00EA05C8" w:rsidRDefault="006C0EA0" w:rsidP="00C611A9">
      <w:pPr>
        <w:jc w:val="both"/>
        <w:rPr>
          <w:rFonts w:ascii="Georgia" w:hAnsi="Georgia"/>
          <w:lang w:val="ru-RU"/>
        </w:rPr>
      </w:pPr>
    </w:p>
    <w:p w:rsidR="006C0EA0" w:rsidRPr="00EA05C8" w:rsidRDefault="006C0EA0" w:rsidP="00C611A9">
      <w:pPr>
        <w:jc w:val="both"/>
        <w:rPr>
          <w:rFonts w:ascii="Georgia" w:hAnsi="Georgia"/>
          <w:lang w:val="ru-RU"/>
        </w:rPr>
      </w:pPr>
    </w:p>
    <w:p w:rsidR="006C0EA0" w:rsidRPr="00EA05C8" w:rsidRDefault="006C0EA0" w:rsidP="00C611A9">
      <w:pPr>
        <w:jc w:val="both"/>
        <w:rPr>
          <w:rFonts w:ascii="Georgia" w:hAnsi="Georgia"/>
          <w:lang w:val="ru-RU"/>
        </w:rPr>
      </w:pPr>
    </w:p>
    <w:p w:rsidR="006C0EA0" w:rsidRPr="00EA05C8" w:rsidRDefault="006C0EA0" w:rsidP="00C611A9">
      <w:pPr>
        <w:autoSpaceDE w:val="0"/>
        <w:autoSpaceDN w:val="0"/>
        <w:adjustRightInd w:val="0"/>
        <w:jc w:val="center"/>
        <w:rPr>
          <w:rFonts w:ascii="Georgia" w:hAnsi="Georgia"/>
          <w:smallCaps/>
          <w:lang w:val="en-US"/>
        </w:rPr>
      </w:pPr>
    </w:p>
    <w:p w:rsidR="00C611A9" w:rsidRPr="00EA05C8" w:rsidRDefault="00C611A9" w:rsidP="00C611A9">
      <w:pPr>
        <w:autoSpaceDE w:val="0"/>
        <w:autoSpaceDN w:val="0"/>
        <w:adjustRightInd w:val="0"/>
        <w:jc w:val="center"/>
        <w:rPr>
          <w:rFonts w:ascii="Georgia" w:hAnsi="Georgia"/>
          <w:b/>
          <w:smallCaps/>
          <w:lang w:val="ru-RU"/>
        </w:rPr>
      </w:pPr>
      <w:r w:rsidRPr="00EA05C8">
        <w:rPr>
          <w:rFonts w:ascii="Georgia" w:hAnsi="Georgia"/>
          <w:b/>
          <w:smallCaps/>
          <w:lang w:val="en-US"/>
        </w:rPr>
        <w:t>mandate</w:t>
      </w:r>
      <w:r w:rsidRPr="00EA05C8">
        <w:rPr>
          <w:rFonts w:ascii="Georgia" w:hAnsi="Georgia"/>
          <w:b/>
          <w:smallCaps/>
          <w:lang w:val="ru-RU"/>
        </w:rPr>
        <w:t xml:space="preserve"> </w:t>
      </w:r>
      <w:r w:rsidRPr="00EA05C8">
        <w:rPr>
          <w:rFonts w:ascii="Georgia" w:hAnsi="Georgia"/>
          <w:b/>
          <w:smallCaps/>
          <w:lang w:val="en-US"/>
        </w:rPr>
        <w:t>contract</w:t>
      </w:r>
      <w:r w:rsidRPr="00EA05C8">
        <w:rPr>
          <w:rFonts w:ascii="Georgia" w:hAnsi="Georgia"/>
          <w:b/>
          <w:smallCaps/>
          <w:lang w:val="ru-RU"/>
        </w:rPr>
        <w:t xml:space="preserve"> </w:t>
      </w:r>
    </w:p>
    <w:p w:rsidR="005A6BC1" w:rsidRPr="00EA05C8" w:rsidRDefault="005A6BC1" w:rsidP="00C611A9">
      <w:pPr>
        <w:autoSpaceDE w:val="0"/>
        <w:autoSpaceDN w:val="0"/>
        <w:adjustRightInd w:val="0"/>
        <w:jc w:val="center"/>
        <w:rPr>
          <w:rFonts w:ascii="Georgia" w:hAnsi="Georgia"/>
          <w:smallCaps/>
          <w:lang w:val="ru-RU"/>
        </w:rPr>
      </w:pPr>
    </w:p>
    <w:p w:rsidR="00C611A9" w:rsidRPr="00EA05C8" w:rsidRDefault="00C611A9" w:rsidP="00C611A9">
      <w:pPr>
        <w:autoSpaceDE w:val="0"/>
        <w:autoSpaceDN w:val="0"/>
        <w:adjustRightInd w:val="0"/>
        <w:jc w:val="center"/>
        <w:rPr>
          <w:rFonts w:ascii="Georgia" w:hAnsi="Georgia"/>
          <w:smallCaps/>
          <w:lang w:val="ru-RU"/>
        </w:rPr>
      </w:pPr>
    </w:p>
    <w:p w:rsidR="00F97702" w:rsidRPr="00EA05C8" w:rsidRDefault="00C611A9" w:rsidP="00AF554E">
      <w:pPr>
        <w:pStyle w:val="Nadpis2"/>
        <w:keepNext/>
        <w:ind w:left="360"/>
        <w:rPr>
          <w:rFonts w:ascii="Georgia" w:hAnsi="Georgia"/>
          <w:szCs w:val="24"/>
          <w:lang w:val="en-US"/>
        </w:rPr>
      </w:pPr>
      <w:r w:rsidRPr="00EA05C8">
        <w:rPr>
          <w:rFonts w:ascii="Georgia" w:hAnsi="Georgia"/>
          <w:szCs w:val="24"/>
          <w:lang w:val="en-US"/>
        </w:rPr>
        <w:t>Subject of the Contract</w:t>
      </w:r>
    </w:p>
    <w:p w:rsidR="00C611A9" w:rsidRPr="00EA05C8" w:rsidRDefault="002D3E7F" w:rsidP="00C611A9">
      <w:pPr>
        <w:pStyle w:val="Nadpis3"/>
        <w:ind w:left="567" w:hanging="567"/>
        <w:rPr>
          <w:rFonts w:ascii="Georgia" w:hAnsi="Georgia"/>
        </w:rPr>
      </w:pPr>
      <w:r w:rsidRPr="00EA05C8">
        <w:rPr>
          <w:rFonts w:ascii="Georgia" w:hAnsi="Georgia"/>
        </w:rPr>
        <w:t>Supplier</w:t>
      </w:r>
      <w:r w:rsidR="00C611A9" w:rsidRPr="00EA05C8">
        <w:rPr>
          <w:rFonts w:ascii="Georgia" w:hAnsi="Georgia"/>
        </w:rPr>
        <w:t xml:space="preserve"> hereby undertakes to perform the mandate </w:t>
      </w:r>
      <w:r w:rsidR="00A82B8E" w:rsidRPr="00EA05C8">
        <w:rPr>
          <w:rFonts w:ascii="Georgia" w:hAnsi="Georgia"/>
        </w:rPr>
        <w:t xml:space="preserve">as </w:t>
      </w:r>
      <w:r w:rsidR="005D2BEA" w:rsidRPr="00EA05C8">
        <w:rPr>
          <w:rFonts w:ascii="Georgia" w:hAnsi="Georgia"/>
        </w:rPr>
        <w:t>technical expert</w:t>
      </w:r>
      <w:r w:rsidR="00296CA8" w:rsidRPr="00EA05C8">
        <w:rPr>
          <w:rFonts w:ascii="Georgia" w:hAnsi="Georgia"/>
        </w:rPr>
        <w:t>.</w:t>
      </w:r>
      <w:r w:rsidR="00C611A9" w:rsidRPr="00EA05C8">
        <w:rPr>
          <w:rFonts w:ascii="Georgia" w:hAnsi="Georgia"/>
        </w:rPr>
        <w:t xml:space="preserve"> The </w:t>
      </w:r>
      <w:r w:rsidR="00296CA8" w:rsidRPr="00EA05C8">
        <w:rPr>
          <w:rFonts w:ascii="Georgia" w:hAnsi="Georgia"/>
        </w:rPr>
        <w:t>mandate</w:t>
      </w:r>
      <w:r w:rsidR="00C611A9" w:rsidRPr="00EA05C8">
        <w:rPr>
          <w:rFonts w:ascii="Georgia" w:hAnsi="Georgia"/>
        </w:rPr>
        <w:t xml:space="preserve"> is specified in </w:t>
      </w:r>
      <w:r w:rsidR="00C66547">
        <w:rPr>
          <w:rFonts w:ascii="Georgia" w:hAnsi="Georgia"/>
        </w:rPr>
        <w:t>A</w:t>
      </w:r>
      <w:r w:rsidR="00C611A9" w:rsidRPr="00EA05C8">
        <w:rPr>
          <w:rFonts w:ascii="Georgia" w:hAnsi="Georgia"/>
        </w:rPr>
        <w:t xml:space="preserve">rticle no. 2 of this </w:t>
      </w:r>
      <w:r w:rsidR="00803DAA">
        <w:rPr>
          <w:rFonts w:ascii="Georgia" w:hAnsi="Georgia"/>
        </w:rPr>
        <w:t>C</w:t>
      </w:r>
      <w:r w:rsidR="00C611A9" w:rsidRPr="00EA05C8">
        <w:rPr>
          <w:rFonts w:ascii="Georgia" w:hAnsi="Georgia"/>
        </w:rPr>
        <w:t xml:space="preserve">ontract. </w:t>
      </w:r>
      <w:r w:rsidR="00C66547">
        <w:rPr>
          <w:rFonts w:ascii="Georgia" w:hAnsi="Georgia"/>
        </w:rPr>
        <w:t xml:space="preserve">The Supplier undertakes to perform the mandate duly and carefully according </w:t>
      </w:r>
      <w:proofErr w:type="spellStart"/>
      <w:r w:rsidR="00C66547">
        <w:rPr>
          <w:rFonts w:ascii="Georgia" w:hAnsi="Georgia"/>
        </w:rPr>
        <w:t>ot</w:t>
      </w:r>
      <w:proofErr w:type="spellEnd"/>
      <w:r w:rsidR="00C66547">
        <w:rPr>
          <w:rFonts w:ascii="Georgia" w:hAnsi="Georgia"/>
        </w:rPr>
        <w:t xml:space="preserve"> his abilities.</w:t>
      </w:r>
    </w:p>
    <w:p w:rsidR="00C611A9" w:rsidRDefault="00483AA0" w:rsidP="00374783">
      <w:pPr>
        <w:pStyle w:val="Nadpis3"/>
        <w:ind w:left="567" w:hanging="567"/>
        <w:rPr>
          <w:rFonts w:ascii="Georgia" w:hAnsi="Georgia"/>
        </w:rPr>
      </w:pPr>
      <w:proofErr w:type="spellStart"/>
      <w:r w:rsidRPr="00EA05C8">
        <w:rPr>
          <w:rFonts w:ascii="Georgia" w:hAnsi="Georgia"/>
        </w:rPr>
        <w:t>CzechAid</w:t>
      </w:r>
      <w:proofErr w:type="spellEnd"/>
      <w:r w:rsidR="00C611A9" w:rsidRPr="00EA05C8">
        <w:rPr>
          <w:rFonts w:ascii="Georgia" w:hAnsi="Georgia"/>
        </w:rPr>
        <w:t xml:space="preserve"> hereby undertakes to pay duly in time contract price to the </w:t>
      </w:r>
      <w:r w:rsidR="002D3E7F" w:rsidRPr="00EA05C8">
        <w:rPr>
          <w:rFonts w:ascii="Georgia" w:hAnsi="Georgia"/>
        </w:rPr>
        <w:t>Supplier</w:t>
      </w:r>
      <w:r w:rsidR="00C611A9" w:rsidRPr="00EA05C8">
        <w:rPr>
          <w:rFonts w:ascii="Georgia" w:hAnsi="Georgia"/>
        </w:rPr>
        <w:t xml:space="preserve"> for the performance of the </w:t>
      </w:r>
      <w:r w:rsidR="00815A6E">
        <w:rPr>
          <w:rFonts w:ascii="Georgia" w:hAnsi="Georgia"/>
        </w:rPr>
        <w:t>mandate</w:t>
      </w:r>
      <w:r w:rsidR="00815A6E" w:rsidRPr="00EA05C8">
        <w:rPr>
          <w:rFonts w:ascii="Georgia" w:hAnsi="Georgia"/>
        </w:rPr>
        <w:t xml:space="preserve"> </w:t>
      </w:r>
      <w:r w:rsidR="00C611A9" w:rsidRPr="00EA05C8">
        <w:rPr>
          <w:rFonts w:ascii="Georgia" w:hAnsi="Georgia"/>
        </w:rPr>
        <w:t xml:space="preserve">in accordance with conditions stated in this </w:t>
      </w:r>
      <w:r w:rsidR="00803DAA">
        <w:rPr>
          <w:rFonts w:ascii="Georgia" w:hAnsi="Georgia"/>
        </w:rPr>
        <w:t>C</w:t>
      </w:r>
      <w:r w:rsidR="00C611A9" w:rsidRPr="00EA05C8">
        <w:rPr>
          <w:rFonts w:ascii="Georgia" w:hAnsi="Georgia"/>
        </w:rPr>
        <w:t>ontract.</w:t>
      </w:r>
    </w:p>
    <w:p w:rsidR="006359B8" w:rsidRPr="006359B8" w:rsidRDefault="006359B8" w:rsidP="006359B8">
      <w:pPr>
        <w:rPr>
          <w:lang w:val="en-US"/>
        </w:rPr>
      </w:pPr>
    </w:p>
    <w:p w:rsidR="005F6715" w:rsidRPr="00EA05C8" w:rsidRDefault="005F6715" w:rsidP="00AF554E">
      <w:pPr>
        <w:pStyle w:val="Nadpis2"/>
        <w:keepNext/>
        <w:ind w:left="360"/>
        <w:rPr>
          <w:rFonts w:ascii="Georgia" w:hAnsi="Georgia"/>
          <w:szCs w:val="24"/>
          <w:lang w:val="en-US"/>
        </w:rPr>
      </w:pPr>
      <w:r w:rsidRPr="00EA05C8">
        <w:rPr>
          <w:rFonts w:ascii="Georgia" w:hAnsi="Georgia"/>
          <w:szCs w:val="24"/>
          <w:lang w:val="en-US"/>
        </w:rPr>
        <w:t>mandate</w:t>
      </w:r>
    </w:p>
    <w:p w:rsidR="00483AA0" w:rsidRPr="00EA05C8" w:rsidRDefault="005D2BEA" w:rsidP="00015AAC">
      <w:pPr>
        <w:pStyle w:val="Nadpis3"/>
        <w:numPr>
          <w:ilvl w:val="0"/>
          <w:numId w:val="0"/>
        </w:numPr>
        <w:ind w:left="567"/>
        <w:rPr>
          <w:rFonts w:ascii="Georgia" w:hAnsi="Georgia"/>
        </w:rPr>
      </w:pPr>
      <w:r w:rsidRPr="00EA05C8">
        <w:rPr>
          <w:rFonts w:ascii="Georgia" w:hAnsi="Georgia"/>
        </w:rPr>
        <w:t xml:space="preserve">The </w:t>
      </w:r>
      <w:r w:rsidR="002D3E7F" w:rsidRPr="00EA05C8">
        <w:rPr>
          <w:rFonts w:ascii="Georgia" w:hAnsi="Georgia"/>
        </w:rPr>
        <w:t>Supplier</w:t>
      </w:r>
      <w:r w:rsidRPr="00EA05C8">
        <w:rPr>
          <w:rFonts w:ascii="Georgia" w:hAnsi="Georgia"/>
        </w:rPr>
        <w:t xml:space="preserve"> will provide </w:t>
      </w:r>
      <w:r w:rsidR="00483AA0" w:rsidRPr="00EA05C8">
        <w:rPr>
          <w:rFonts w:ascii="Georgia" w:hAnsi="Georgia"/>
        </w:rPr>
        <w:t xml:space="preserve">expert consultations in the framework of the small scale public contract “Preparation of the construction project of the new pavilion of the </w:t>
      </w:r>
      <w:proofErr w:type="spellStart"/>
      <w:r w:rsidR="00483AA0" w:rsidRPr="00EA05C8">
        <w:rPr>
          <w:rFonts w:ascii="Georgia" w:hAnsi="Georgia"/>
        </w:rPr>
        <w:t>Jhvania</w:t>
      </w:r>
      <w:proofErr w:type="spellEnd"/>
      <w:r w:rsidR="00483AA0" w:rsidRPr="00EA05C8">
        <w:rPr>
          <w:rFonts w:ascii="Georgia" w:hAnsi="Georgia"/>
        </w:rPr>
        <w:t xml:space="preserve"> Pediatric hospital”</w:t>
      </w:r>
      <w:r w:rsidR="002A56CF">
        <w:rPr>
          <w:rFonts w:ascii="Georgia" w:hAnsi="Georgia"/>
        </w:rPr>
        <w:t xml:space="preserve"> (hereafter “small scale public contract”)</w:t>
      </w:r>
      <w:r w:rsidR="00483AA0" w:rsidRPr="00EA05C8">
        <w:rPr>
          <w:rFonts w:ascii="Georgia" w:hAnsi="Georgia"/>
        </w:rPr>
        <w:t xml:space="preserve">. The Supplier will </w:t>
      </w:r>
      <w:r w:rsidR="00CC69DC">
        <w:rPr>
          <w:rFonts w:ascii="Georgia" w:hAnsi="Georgia"/>
        </w:rPr>
        <w:t>also complete</w:t>
      </w:r>
      <w:r w:rsidR="00483AA0" w:rsidRPr="00EA05C8">
        <w:rPr>
          <w:rFonts w:ascii="Georgia" w:hAnsi="Georgia"/>
        </w:rPr>
        <w:t xml:space="preserve"> following tasks specified in the points </w:t>
      </w:r>
      <w:r w:rsidR="00015AAC" w:rsidRPr="00EA05C8">
        <w:rPr>
          <w:rFonts w:ascii="Georgia" w:hAnsi="Georgia"/>
        </w:rPr>
        <w:t>1</w:t>
      </w:r>
      <w:r w:rsidR="00483AA0" w:rsidRPr="00EA05C8">
        <w:rPr>
          <w:rFonts w:ascii="Georgia" w:hAnsi="Georgia"/>
        </w:rPr>
        <w:t>-</w:t>
      </w:r>
      <w:r w:rsidR="00015AAC" w:rsidRPr="00EA05C8">
        <w:rPr>
          <w:rFonts w:ascii="Georgia" w:hAnsi="Georgia"/>
        </w:rPr>
        <w:t xml:space="preserve">3. </w:t>
      </w:r>
    </w:p>
    <w:p w:rsidR="00483AA0" w:rsidRPr="00EA05C8" w:rsidRDefault="00483AA0" w:rsidP="009C7D93">
      <w:pPr>
        <w:pStyle w:val="Odstavecseseznamem"/>
        <w:numPr>
          <w:ilvl w:val="0"/>
          <w:numId w:val="15"/>
        </w:numPr>
        <w:ind w:left="993" w:hanging="425"/>
        <w:jc w:val="both"/>
        <w:rPr>
          <w:rFonts w:ascii="Georgia" w:hAnsi="Georgia"/>
          <w:lang w:val="en-US"/>
        </w:rPr>
      </w:pPr>
      <w:r w:rsidRPr="00EA05C8">
        <w:rPr>
          <w:rFonts w:ascii="Georgia" w:hAnsi="Georgia"/>
          <w:lang w:val="en-US"/>
        </w:rPr>
        <w:t xml:space="preserve">Revision of the technical terminology of the small scale </w:t>
      </w:r>
      <w:r w:rsidR="006359B8">
        <w:rPr>
          <w:rFonts w:ascii="Georgia" w:hAnsi="Georgia"/>
          <w:lang w:val="en-US"/>
        </w:rPr>
        <w:t>tender documentation</w:t>
      </w:r>
      <w:r w:rsidR="006359B8" w:rsidRPr="00EA05C8">
        <w:rPr>
          <w:rFonts w:ascii="Georgia" w:hAnsi="Georgia"/>
          <w:lang w:val="en-US"/>
        </w:rPr>
        <w:t xml:space="preserve"> </w:t>
      </w:r>
      <w:r w:rsidRPr="00EA05C8">
        <w:rPr>
          <w:rFonts w:ascii="Georgia" w:hAnsi="Georgia"/>
          <w:lang w:val="en-US"/>
        </w:rPr>
        <w:t xml:space="preserve">and in its annexes in English and Russian, </w:t>
      </w:r>
    </w:p>
    <w:p w:rsidR="00483AA0" w:rsidRPr="00CC69DC" w:rsidRDefault="006359B8" w:rsidP="009C7D93">
      <w:pPr>
        <w:pStyle w:val="Odstavecseseznamem"/>
        <w:numPr>
          <w:ilvl w:val="0"/>
          <w:numId w:val="15"/>
        </w:numPr>
        <w:ind w:left="993" w:hanging="425"/>
        <w:jc w:val="both"/>
        <w:rPr>
          <w:rFonts w:ascii="Georgia" w:hAnsi="Georgia"/>
          <w:lang w:val="en-US"/>
        </w:rPr>
      </w:pPr>
      <w:r>
        <w:rPr>
          <w:rFonts w:ascii="Georgia" w:hAnsi="Georgia"/>
          <w:lang w:val="en-US"/>
        </w:rPr>
        <w:t>Evaluation</w:t>
      </w:r>
      <w:r w:rsidRPr="00EA05C8">
        <w:rPr>
          <w:rFonts w:ascii="Georgia" w:hAnsi="Georgia"/>
          <w:lang w:val="en-US"/>
        </w:rPr>
        <w:t xml:space="preserve"> </w:t>
      </w:r>
      <w:r w:rsidR="00483AA0" w:rsidRPr="00EA05C8">
        <w:rPr>
          <w:rFonts w:ascii="Georgia" w:hAnsi="Georgia"/>
          <w:lang w:val="en-US"/>
        </w:rPr>
        <w:t xml:space="preserve">of received bids </w:t>
      </w:r>
      <w:r w:rsidR="006B021E" w:rsidRPr="00EA05C8">
        <w:rPr>
          <w:rFonts w:ascii="Georgia" w:hAnsi="Georgia"/>
          <w:lang w:val="en-US"/>
        </w:rPr>
        <w:t xml:space="preserve">with regard to the fulfillment of the requirements of the </w:t>
      </w:r>
      <w:r w:rsidRPr="00CC69DC">
        <w:rPr>
          <w:rFonts w:ascii="Georgia" w:hAnsi="Georgia"/>
          <w:lang w:val="en-US"/>
        </w:rPr>
        <w:t>C</w:t>
      </w:r>
      <w:r w:rsidR="006B021E" w:rsidRPr="00CC69DC">
        <w:rPr>
          <w:rFonts w:ascii="Georgia" w:hAnsi="Georgia"/>
          <w:lang w:val="en-US"/>
        </w:rPr>
        <w:t xml:space="preserve">ontracting authority, </w:t>
      </w:r>
    </w:p>
    <w:p w:rsidR="006B021E" w:rsidRPr="00CC69DC" w:rsidRDefault="00015AAC" w:rsidP="009C7D93">
      <w:pPr>
        <w:pStyle w:val="Odstavecseseznamem"/>
        <w:numPr>
          <w:ilvl w:val="0"/>
          <w:numId w:val="15"/>
        </w:numPr>
        <w:spacing w:after="240"/>
        <w:ind w:left="993" w:hanging="425"/>
        <w:jc w:val="both"/>
        <w:rPr>
          <w:rFonts w:ascii="Georgia" w:hAnsi="Georgia"/>
          <w:lang w:val="en-US"/>
        </w:rPr>
      </w:pPr>
      <w:r w:rsidRPr="00CC69DC">
        <w:rPr>
          <w:rFonts w:ascii="Georgia" w:hAnsi="Georgia"/>
          <w:lang w:val="en-US"/>
        </w:rPr>
        <w:t>Monitoring and r</w:t>
      </w:r>
      <w:r w:rsidR="006B021E" w:rsidRPr="00CC69DC">
        <w:rPr>
          <w:rFonts w:ascii="Georgia" w:hAnsi="Georgia"/>
          <w:lang w:val="en-US"/>
        </w:rPr>
        <w:t>evision</w:t>
      </w:r>
      <w:r w:rsidRPr="00CC69DC">
        <w:rPr>
          <w:rFonts w:ascii="Georgia" w:hAnsi="Georgia"/>
          <w:lang w:val="en-US"/>
        </w:rPr>
        <w:t xml:space="preserve"> </w:t>
      </w:r>
      <w:r w:rsidR="006B021E" w:rsidRPr="00CC69DC">
        <w:rPr>
          <w:rFonts w:ascii="Georgia" w:hAnsi="Georgia"/>
          <w:lang w:val="en-US"/>
        </w:rPr>
        <w:t xml:space="preserve">of the fulfillment of </w:t>
      </w:r>
      <w:r w:rsidR="0010080C" w:rsidRPr="00CC69DC">
        <w:rPr>
          <w:rFonts w:ascii="Georgia" w:hAnsi="Georgia"/>
          <w:lang w:val="en-US"/>
        </w:rPr>
        <w:t xml:space="preserve">the particular phases of the contract </w:t>
      </w:r>
      <w:r w:rsidR="002A56CF" w:rsidRPr="00683BE0">
        <w:rPr>
          <w:rFonts w:ascii="Georgia" w:hAnsi="Georgia"/>
          <w:lang w:val="en-US"/>
        </w:rPr>
        <w:t xml:space="preserve">which will be concluded </w:t>
      </w:r>
      <w:r w:rsidR="0010080C" w:rsidRPr="00CC69DC">
        <w:rPr>
          <w:rFonts w:ascii="Georgia" w:hAnsi="Georgia"/>
          <w:lang w:val="en-US"/>
        </w:rPr>
        <w:t xml:space="preserve">between the </w:t>
      </w:r>
      <w:r w:rsidR="002A56CF" w:rsidRPr="00683BE0">
        <w:rPr>
          <w:rFonts w:ascii="Georgia" w:hAnsi="Georgia"/>
          <w:lang w:val="en-US"/>
        </w:rPr>
        <w:t>tenderer winning small scale public contract</w:t>
      </w:r>
      <w:r w:rsidR="002A56CF" w:rsidRPr="00CC69DC">
        <w:rPr>
          <w:rFonts w:ascii="Georgia" w:hAnsi="Georgia"/>
          <w:lang w:val="en-US"/>
        </w:rPr>
        <w:t xml:space="preserve"> </w:t>
      </w:r>
      <w:r w:rsidR="0010080C" w:rsidRPr="00CC69DC">
        <w:rPr>
          <w:rFonts w:ascii="Georgia" w:hAnsi="Georgia"/>
          <w:lang w:val="en-US"/>
        </w:rPr>
        <w:t xml:space="preserve">and the </w:t>
      </w:r>
      <w:r w:rsidR="006359B8" w:rsidRPr="00CC69DC">
        <w:rPr>
          <w:rFonts w:ascii="Georgia" w:hAnsi="Georgia"/>
          <w:lang w:val="en-US"/>
        </w:rPr>
        <w:t>C</w:t>
      </w:r>
      <w:r w:rsidR="0010080C" w:rsidRPr="00CC69DC">
        <w:rPr>
          <w:rFonts w:ascii="Georgia" w:hAnsi="Georgia"/>
          <w:lang w:val="en-US"/>
        </w:rPr>
        <w:t>ontracting authority</w:t>
      </w:r>
      <w:r w:rsidR="002A56CF" w:rsidRPr="00683BE0">
        <w:rPr>
          <w:rFonts w:ascii="Georgia" w:hAnsi="Georgia"/>
          <w:lang w:val="en-US"/>
        </w:rPr>
        <w:t xml:space="preserve"> (hereafter “contract for work done”)</w:t>
      </w:r>
      <w:r w:rsidR="0010080C" w:rsidRPr="00CC69DC">
        <w:rPr>
          <w:rFonts w:ascii="Georgia" w:hAnsi="Georgia"/>
          <w:lang w:val="en-US"/>
        </w:rPr>
        <w:t xml:space="preserve">. </w:t>
      </w:r>
      <w:r w:rsidRPr="00CC69DC">
        <w:rPr>
          <w:rFonts w:ascii="Georgia" w:hAnsi="Georgia"/>
          <w:lang w:val="en-US"/>
        </w:rPr>
        <w:t xml:space="preserve">The contract </w:t>
      </w:r>
      <w:r w:rsidR="002A56CF" w:rsidRPr="00683BE0">
        <w:rPr>
          <w:rFonts w:ascii="Georgia" w:hAnsi="Georgia"/>
          <w:lang w:val="en-US"/>
        </w:rPr>
        <w:t xml:space="preserve">for work done </w:t>
      </w:r>
      <w:r w:rsidRPr="00CC69DC">
        <w:rPr>
          <w:rFonts w:ascii="Georgia" w:hAnsi="Georgia"/>
          <w:lang w:val="en-US"/>
        </w:rPr>
        <w:t xml:space="preserve">including the particular phases forms Annex 2 of this </w:t>
      </w:r>
      <w:r w:rsidR="006359B8" w:rsidRPr="00CC69DC">
        <w:rPr>
          <w:rFonts w:ascii="Georgia" w:hAnsi="Georgia"/>
          <w:lang w:val="en-US"/>
        </w:rPr>
        <w:t>C</w:t>
      </w:r>
      <w:r w:rsidR="00347B8C" w:rsidRPr="00CC69DC">
        <w:rPr>
          <w:rFonts w:ascii="Georgia" w:hAnsi="Georgia"/>
          <w:lang w:val="en-US"/>
        </w:rPr>
        <w:t>ontract</w:t>
      </w:r>
      <w:r w:rsidRPr="00CC69DC">
        <w:rPr>
          <w:rFonts w:ascii="Georgia" w:hAnsi="Georgia"/>
          <w:lang w:val="en-US"/>
        </w:rPr>
        <w:t xml:space="preserve">. </w:t>
      </w:r>
    </w:p>
    <w:p w:rsidR="006359B8" w:rsidRPr="00CC69DC" w:rsidRDefault="006359B8" w:rsidP="006359B8">
      <w:pPr>
        <w:pStyle w:val="Odstavecseseznamem"/>
        <w:spacing w:before="240"/>
        <w:jc w:val="both"/>
        <w:rPr>
          <w:rFonts w:ascii="Georgia" w:hAnsi="Georgia"/>
          <w:lang w:val="en-US"/>
        </w:rPr>
      </w:pPr>
    </w:p>
    <w:p w:rsidR="00CA3B9C" w:rsidRPr="00CC69DC" w:rsidRDefault="00087AE9" w:rsidP="00AF554E">
      <w:pPr>
        <w:pStyle w:val="Nadpis2"/>
        <w:keepNext/>
        <w:ind w:left="360"/>
        <w:rPr>
          <w:rFonts w:ascii="Georgia" w:hAnsi="Georgia"/>
          <w:szCs w:val="24"/>
          <w:lang w:val="en-US"/>
        </w:rPr>
      </w:pPr>
      <w:r w:rsidRPr="00683BE0">
        <w:rPr>
          <w:rFonts w:ascii="Georgia" w:hAnsi="Georgia"/>
          <w:szCs w:val="24"/>
          <w:lang w:val="en-US"/>
        </w:rPr>
        <w:t>duration</w:t>
      </w:r>
    </w:p>
    <w:p w:rsidR="00087AE9" w:rsidRPr="00683BE0" w:rsidRDefault="00087AE9" w:rsidP="00AF554E">
      <w:pPr>
        <w:pStyle w:val="Nadpis3"/>
        <w:numPr>
          <w:ilvl w:val="0"/>
          <w:numId w:val="0"/>
        </w:numPr>
        <w:ind w:left="567"/>
        <w:rPr>
          <w:rFonts w:ascii="Georgia" w:hAnsi="Georgia"/>
        </w:rPr>
      </w:pPr>
      <w:r w:rsidRPr="00683BE0">
        <w:rPr>
          <w:rFonts w:ascii="Georgia" w:hAnsi="Georgia"/>
        </w:rPr>
        <w:t>This Contract if for definite period and it shall end</w:t>
      </w:r>
      <w:r w:rsidR="00CC69DC">
        <w:rPr>
          <w:rFonts w:ascii="Georgia" w:hAnsi="Georgia"/>
        </w:rPr>
        <w:t xml:space="preserve"> by fulfillment of the mandate or</w:t>
      </w:r>
      <w:r w:rsidRPr="00683BE0">
        <w:rPr>
          <w:rFonts w:ascii="Georgia" w:hAnsi="Georgia"/>
        </w:rPr>
        <w:t xml:space="preserve"> </w:t>
      </w:r>
      <w:r w:rsidR="005C0D7A" w:rsidRPr="00683BE0">
        <w:rPr>
          <w:rFonts w:ascii="Georgia" w:hAnsi="Georgia"/>
        </w:rPr>
        <w:t>on</w:t>
      </w:r>
      <w:r w:rsidRPr="00683BE0">
        <w:rPr>
          <w:rFonts w:ascii="Georgia" w:hAnsi="Georgia"/>
        </w:rPr>
        <w:t xml:space="preserve"> 31</w:t>
      </w:r>
      <w:r w:rsidRPr="00683BE0">
        <w:rPr>
          <w:rFonts w:ascii="Georgia" w:hAnsi="Georgia"/>
          <w:vertAlign w:val="superscript"/>
        </w:rPr>
        <w:t>st</w:t>
      </w:r>
      <w:r w:rsidRPr="00683BE0">
        <w:rPr>
          <w:rFonts w:ascii="Georgia" w:hAnsi="Georgia"/>
        </w:rPr>
        <w:t xml:space="preserve"> December 2018</w:t>
      </w:r>
      <w:r w:rsidR="005C0D7A" w:rsidRPr="00683BE0">
        <w:rPr>
          <w:rFonts w:ascii="Georgia" w:hAnsi="Georgia"/>
        </w:rPr>
        <w:t xml:space="preserve"> at the latest</w:t>
      </w:r>
      <w:r w:rsidRPr="00683BE0">
        <w:rPr>
          <w:rFonts w:ascii="Georgia" w:hAnsi="Georgia"/>
        </w:rPr>
        <w:t>.</w:t>
      </w:r>
    </w:p>
    <w:p w:rsidR="005C0D7A" w:rsidRPr="00683BE0" w:rsidRDefault="005C0D7A" w:rsidP="00683BE0">
      <w:pPr>
        <w:ind w:left="567"/>
        <w:rPr>
          <w:rFonts w:ascii="Georgia" w:hAnsi="Georgia"/>
        </w:rPr>
      </w:pPr>
      <w:r w:rsidRPr="00683BE0">
        <w:rPr>
          <w:rFonts w:ascii="Georgia" w:hAnsi="Georgia"/>
          <w:lang w:val="en-US"/>
        </w:rPr>
        <w:t>All tasks should be completed approximately on the 31</w:t>
      </w:r>
      <w:r w:rsidRPr="00683BE0">
        <w:rPr>
          <w:rFonts w:ascii="Georgia" w:hAnsi="Georgia"/>
          <w:vertAlign w:val="superscript"/>
          <w:lang w:val="en-US"/>
        </w:rPr>
        <w:t>st</w:t>
      </w:r>
      <w:r w:rsidRPr="00683BE0">
        <w:rPr>
          <w:rFonts w:ascii="Georgia" w:hAnsi="Georgia"/>
          <w:lang w:val="en-US"/>
        </w:rPr>
        <w:t xml:space="preserve"> July 2018</w:t>
      </w:r>
      <w:r w:rsidR="002A56CF" w:rsidRPr="00683BE0">
        <w:rPr>
          <w:rFonts w:ascii="Georgia" w:hAnsi="Georgia"/>
          <w:lang w:val="en-US"/>
        </w:rPr>
        <w:t>.</w:t>
      </w:r>
      <w:r w:rsidRPr="00683BE0">
        <w:rPr>
          <w:rFonts w:ascii="Georgia" w:hAnsi="Georgia"/>
          <w:lang w:val="en-US"/>
        </w:rPr>
        <w:t xml:space="preserve"> </w:t>
      </w:r>
      <w:proofErr w:type="spellStart"/>
      <w:r w:rsidR="002A56CF" w:rsidRPr="00683BE0">
        <w:rPr>
          <w:rFonts w:ascii="Georgia" w:hAnsi="Georgia"/>
          <w:lang w:val="en-US"/>
        </w:rPr>
        <w:t>CzechAid</w:t>
      </w:r>
      <w:proofErr w:type="spellEnd"/>
      <w:r w:rsidR="002A56CF" w:rsidRPr="00683BE0">
        <w:rPr>
          <w:rFonts w:ascii="Georgia" w:hAnsi="Georgia"/>
          <w:lang w:val="en-US"/>
        </w:rPr>
        <w:t xml:space="preserve"> is entitled to set out individual deadline for each task.</w:t>
      </w:r>
    </w:p>
    <w:p w:rsidR="006359B8" w:rsidRPr="006359B8" w:rsidRDefault="006359B8" w:rsidP="006359B8">
      <w:pPr>
        <w:rPr>
          <w:lang w:val="en-US"/>
        </w:rPr>
      </w:pPr>
    </w:p>
    <w:p w:rsidR="00E82E7B" w:rsidRPr="00EA05C8" w:rsidRDefault="00E82E7B" w:rsidP="00AF554E">
      <w:pPr>
        <w:pStyle w:val="Nadpis2"/>
        <w:keepNext/>
        <w:ind w:left="360"/>
        <w:rPr>
          <w:rFonts w:ascii="Georgia" w:hAnsi="Georgia"/>
          <w:szCs w:val="24"/>
          <w:lang w:val="en-US"/>
        </w:rPr>
      </w:pPr>
      <w:r w:rsidRPr="00EA05C8">
        <w:rPr>
          <w:rFonts w:ascii="Georgia" w:hAnsi="Georgia"/>
          <w:szCs w:val="24"/>
          <w:lang w:val="en-US"/>
        </w:rPr>
        <w:t>contract price</w:t>
      </w:r>
    </w:p>
    <w:p w:rsidR="004A77C9" w:rsidRPr="00EA05C8" w:rsidRDefault="00803DAA" w:rsidP="00AF554E">
      <w:pPr>
        <w:pStyle w:val="Nadpis3"/>
        <w:ind w:left="567" w:hanging="567"/>
        <w:rPr>
          <w:rFonts w:ascii="Georgia" w:hAnsi="Georgia"/>
        </w:rPr>
      </w:pPr>
      <w:r>
        <w:rPr>
          <w:rFonts w:ascii="Georgia" w:hAnsi="Georgia"/>
        </w:rPr>
        <w:t xml:space="preserve">The </w:t>
      </w:r>
      <w:proofErr w:type="spellStart"/>
      <w:r w:rsidR="001D1D9C">
        <w:rPr>
          <w:rFonts w:ascii="Georgia" w:hAnsi="Georgia"/>
        </w:rPr>
        <w:t>CzechAid</w:t>
      </w:r>
      <w:proofErr w:type="spellEnd"/>
      <w:r w:rsidR="004A77C9" w:rsidRPr="00EA05C8">
        <w:rPr>
          <w:rFonts w:ascii="Georgia" w:hAnsi="Georgia"/>
        </w:rPr>
        <w:t xml:space="preserve"> </w:t>
      </w:r>
      <w:r w:rsidR="00E82E7B" w:rsidRPr="00EA05C8">
        <w:rPr>
          <w:rFonts w:ascii="Georgia" w:hAnsi="Georgia"/>
        </w:rPr>
        <w:t xml:space="preserve">shall reimburse the </w:t>
      </w:r>
      <w:r w:rsidR="002D3E7F" w:rsidRPr="00EA05C8">
        <w:rPr>
          <w:rFonts w:ascii="Georgia" w:hAnsi="Georgia"/>
        </w:rPr>
        <w:t>Supplier</w:t>
      </w:r>
      <w:r w:rsidR="00E82E7B" w:rsidRPr="00EA05C8">
        <w:rPr>
          <w:rFonts w:ascii="Georgia" w:hAnsi="Georgia"/>
        </w:rPr>
        <w:t xml:space="preserve"> for performance of the </w:t>
      </w:r>
      <w:r w:rsidR="005B5CE8" w:rsidRPr="00EA05C8">
        <w:rPr>
          <w:rFonts w:ascii="Georgia" w:hAnsi="Georgia"/>
        </w:rPr>
        <w:t>mandate</w:t>
      </w:r>
      <w:r w:rsidR="00E82E7B" w:rsidRPr="00EA05C8">
        <w:rPr>
          <w:rFonts w:ascii="Georgia" w:hAnsi="Georgia"/>
        </w:rPr>
        <w:t xml:space="preserve"> the amount of </w:t>
      </w:r>
      <w:r w:rsidR="004A77C9" w:rsidRPr="00EA05C8">
        <w:rPr>
          <w:rFonts w:ascii="Georgia" w:hAnsi="Georgia"/>
        </w:rPr>
        <w:t>20</w:t>
      </w:r>
      <w:r w:rsidR="00E82E7B" w:rsidRPr="00EA05C8">
        <w:rPr>
          <w:rFonts w:ascii="Georgia" w:hAnsi="Georgia"/>
        </w:rPr>
        <w:t xml:space="preserve"> </w:t>
      </w:r>
      <w:r w:rsidR="0002160F" w:rsidRPr="00EA05C8">
        <w:rPr>
          <w:rFonts w:ascii="Georgia" w:hAnsi="Georgia"/>
        </w:rPr>
        <w:t>EUR</w:t>
      </w:r>
      <w:r w:rsidR="00E82E7B" w:rsidRPr="00EA05C8">
        <w:rPr>
          <w:rFonts w:ascii="Georgia" w:hAnsi="Georgia"/>
        </w:rPr>
        <w:t xml:space="preserve">/hour. </w:t>
      </w:r>
    </w:p>
    <w:p w:rsidR="00ED29A0" w:rsidRDefault="0061412A" w:rsidP="00AF554E">
      <w:pPr>
        <w:pStyle w:val="Nadpis3"/>
        <w:ind w:left="567" w:hanging="567"/>
        <w:rPr>
          <w:rFonts w:ascii="Georgia" w:hAnsi="Georgia"/>
        </w:rPr>
      </w:pPr>
      <w:r w:rsidRPr="00EA05C8">
        <w:rPr>
          <w:rFonts w:ascii="Georgia" w:hAnsi="Georgia"/>
        </w:rPr>
        <w:t xml:space="preserve">The </w:t>
      </w:r>
      <w:r w:rsidR="002D3E7F" w:rsidRPr="00EA05C8">
        <w:rPr>
          <w:rFonts w:ascii="Georgia" w:hAnsi="Georgia"/>
        </w:rPr>
        <w:t>Supplier</w:t>
      </w:r>
      <w:r w:rsidR="00E82E7B" w:rsidRPr="00EA05C8">
        <w:rPr>
          <w:rFonts w:ascii="Georgia" w:hAnsi="Georgia"/>
        </w:rPr>
        <w:t xml:space="preserve"> shall send to the </w:t>
      </w:r>
      <w:proofErr w:type="spellStart"/>
      <w:r w:rsidR="00AF554E" w:rsidRPr="00EA05C8">
        <w:rPr>
          <w:rFonts w:ascii="Georgia" w:hAnsi="Georgia"/>
        </w:rPr>
        <w:t>CzechAid</w:t>
      </w:r>
      <w:proofErr w:type="spellEnd"/>
      <w:r w:rsidR="00E82E7B" w:rsidRPr="00EA05C8">
        <w:rPr>
          <w:rFonts w:ascii="Georgia" w:hAnsi="Georgia"/>
        </w:rPr>
        <w:t xml:space="preserve"> request for payment accompanied by invoice issued by the </w:t>
      </w:r>
      <w:r w:rsidR="002D3E7F" w:rsidRPr="00EA05C8">
        <w:rPr>
          <w:rFonts w:ascii="Georgia" w:hAnsi="Georgia"/>
        </w:rPr>
        <w:t>Supplier</w:t>
      </w:r>
      <w:r w:rsidR="009640F3" w:rsidRPr="00EA05C8">
        <w:rPr>
          <w:rFonts w:ascii="Georgia" w:hAnsi="Georgia"/>
        </w:rPr>
        <w:t xml:space="preserve"> </w:t>
      </w:r>
      <w:r w:rsidR="00184FFD" w:rsidRPr="00EA05C8">
        <w:rPr>
          <w:rFonts w:ascii="Georgia" w:hAnsi="Georgia"/>
        </w:rPr>
        <w:t xml:space="preserve">for </w:t>
      </w:r>
      <w:r w:rsidR="009640F3" w:rsidRPr="00EA05C8">
        <w:rPr>
          <w:rFonts w:ascii="Georgia" w:hAnsi="Georgia"/>
        </w:rPr>
        <w:t>each month of the performance of the mandate</w:t>
      </w:r>
      <w:r w:rsidR="00ED29A0">
        <w:rPr>
          <w:rFonts w:ascii="Georgia" w:hAnsi="Georgia"/>
        </w:rPr>
        <w:t>.</w:t>
      </w:r>
    </w:p>
    <w:p w:rsidR="00ED29A0" w:rsidRDefault="00ED29A0" w:rsidP="00ED29A0">
      <w:pPr>
        <w:pStyle w:val="Nadpis3"/>
        <w:numPr>
          <w:ilvl w:val="0"/>
          <w:numId w:val="0"/>
        </w:numPr>
        <w:ind w:left="567"/>
        <w:rPr>
          <w:rFonts w:ascii="Georgia" w:hAnsi="Georgia"/>
        </w:rPr>
      </w:pPr>
    </w:p>
    <w:p w:rsidR="00E82E7B" w:rsidRPr="00EA05C8" w:rsidRDefault="00E82E7B" w:rsidP="00ED29A0">
      <w:pPr>
        <w:pStyle w:val="Nadpis3"/>
        <w:numPr>
          <w:ilvl w:val="0"/>
          <w:numId w:val="0"/>
        </w:numPr>
        <w:ind w:left="567"/>
        <w:rPr>
          <w:rFonts w:ascii="Georgia" w:hAnsi="Georgia"/>
        </w:rPr>
      </w:pPr>
      <w:bookmarkStart w:id="0" w:name="_GoBack"/>
      <w:bookmarkEnd w:id="0"/>
      <w:r w:rsidRPr="00EA05C8">
        <w:rPr>
          <w:rFonts w:ascii="Georgia" w:hAnsi="Georgia"/>
        </w:rPr>
        <w:lastRenderedPageBreak/>
        <w:t xml:space="preserve">The request shall be accompanied by a timesheet in which the amount of hours </w:t>
      </w:r>
      <w:r w:rsidR="00515922" w:rsidRPr="00EA05C8">
        <w:rPr>
          <w:rFonts w:ascii="Georgia" w:hAnsi="Georgia"/>
        </w:rPr>
        <w:t>spent by performance of the mandate</w:t>
      </w:r>
      <w:r w:rsidRPr="00EA05C8">
        <w:rPr>
          <w:rFonts w:ascii="Georgia" w:hAnsi="Georgia"/>
        </w:rPr>
        <w:t xml:space="preserve"> including the description of </w:t>
      </w:r>
      <w:r w:rsidR="00AF554E" w:rsidRPr="00EA05C8">
        <w:rPr>
          <w:rFonts w:ascii="Georgia" w:hAnsi="Georgia"/>
        </w:rPr>
        <w:t>the respective activities will be listed</w:t>
      </w:r>
      <w:r w:rsidRPr="00EA05C8">
        <w:rPr>
          <w:rFonts w:ascii="Georgia" w:hAnsi="Georgia"/>
        </w:rPr>
        <w:t>.</w:t>
      </w:r>
      <w:r w:rsidR="009640F3" w:rsidRPr="00EA05C8">
        <w:rPr>
          <w:rFonts w:ascii="Georgia" w:hAnsi="Georgia"/>
        </w:rPr>
        <w:t xml:space="preserve"> </w:t>
      </w:r>
      <w:r w:rsidRPr="00EA05C8">
        <w:rPr>
          <w:rFonts w:ascii="Georgia" w:hAnsi="Georgia"/>
        </w:rPr>
        <w:t>Request for payment</w:t>
      </w:r>
      <w:r w:rsidR="00184FFD" w:rsidRPr="00EA05C8">
        <w:rPr>
          <w:rFonts w:ascii="Georgia" w:hAnsi="Georgia"/>
        </w:rPr>
        <w:t xml:space="preserve"> for each month</w:t>
      </w:r>
      <w:r w:rsidRPr="00EA05C8">
        <w:rPr>
          <w:rFonts w:ascii="Georgia" w:hAnsi="Georgia"/>
        </w:rPr>
        <w:t xml:space="preserve"> shall be submitted to the </w:t>
      </w:r>
      <w:proofErr w:type="spellStart"/>
      <w:r w:rsidR="001D1D9C">
        <w:rPr>
          <w:rFonts w:ascii="Georgia" w:hAnsi="Georgia"/>
        </w:rPr>
        <w:t>CzechAid</w:t>
      </w:r>
      <w:proofErr w:type="spellEnd"/>
      <w:r w:rsidR="00AF554E" w:rsidRPr="00EA05C8">
        <w:rPr>
          <w:rFonts w:ascii="Georgia" w:hAnsi="Georgia"/>
        </w:rPr>
        <w:t xml:space="preserve"> </w:t>
      </w:r>
      <w:r w:rsidR="009640F3" w:rsidRPr="00EA05C8">
        <w:rPr>
          <w:rFonts w:ascii="Georgia" w:hAnsi="Georgia"/>
        </w:rPr>
        <w:t>on the following month</w:t>
      </w:r>
      <w:r w:rsidR="004438CF" w:rsidRPr="00EA05C8">
        <w:rPr>
          <w:rFonts w:ascii="Georgia" w:hAnsi="Georgia"/>
        </w:rPr>
        <w:t xml:space="preserve"> and has to be approved by </w:t>
      </w:r>
      <w:r w:rsidR="00803DAA">
        <w:rPr>
          <w:rFonts w:ascii="Georgia" w:hAnsi="Georgia"/>
        </w:rPr>
        <w:t xml:space="preserve">the </w:t>
      </w:r>
      <w:proofErr w:type="spellStart"/>
      <w:r w:rsidR="00AF554E" w:rsidRPr="00EA05C8">
        <w:rPr>
          <w:rFonts w:ascii="Georgia" w:hAnsi="Georgia"/>
        </w:rPr>
        <w:t>CzechAid</w:t>
      </w:r>
      <w:proofErr w:type="spellEnd"/>
      <w:r w:rsidR="004438CF" w:rsidRPr="00EA05C8">
        <w:rPr>
          <w:rFonts w:ascii="Georgia" w:hAnsi="Georgia"/>
        </w:rPr>
        <w:t xml:space="preserve"> before the payment will be released</w:t>
      </w:r>
      <w:r w:rsidRPr="00EA05C8">
        <w:rPr>
          <w:rFonts w:ascii="Georgia" w:hAnsi="Georgia"/>
        </w:rPr>
        <w:t>.</w:t>
      </w:r>
      <w:r w:rsidR="00895977" w:rsidRPr="00EA05C8">
        <w:rPr>
          <w:rFonts w:ascii="Georgia" w:hAnsi="Georgia"/>
        </w:rPr>
        <w:t xml:space="preserve"> </w:t>
      </w:r>
      <w:r w:rsidR="00803DAA">
        <w:rPr>
          <w:rFonts w:ascii="Georgia" w:hAnsi="Georgia"/>
        </w:rPr>
        <w:t xml:space="preserve">The </w:t>
      </w:r>
      <w:proofErr w:type="spellStart"/>
      <w:r w:rsidR="001D1D9C">
        <w:rPr>
          <w:rFonts w:ascii="Georgia" w:hAnsi="Georgia"/>
        </w:rPr>
        <w:t>CzechAid</w:t>
      </w:r>
      <w:proofErr w:type="spellEnd"/>
      <w:r w:rsidR="00AF554E" w:rsidRPr="00EA05C8">
        <w:rPr>
          <w:rFonts w:ascii="Georgia" w:hAnsi="Georgia"/>
        </w:rPr>
        <w:t xml:space="preserve"> </w:t>
      </w:r>
      <w:r w:rsidR="00895977" w:rsidRPr="00EA05C8">
        <w:rPr>
          <w:rFonts w:ascii="Georgia" w:hAnsi="Georgia"/>
        </w:rPr>
        <w:t xml:space="preserve">can request clarification of the activities stated in </w:t>
      </w:r>
      <w:r w:rsidR="00803DAA">
        <w:rPr>
          <w:rFonts w:ascii="Georgia" w:hAnsi="Georgia"/>
        </w:rPr>
        <w:t xml:space="preserve">the </w:t>
      </w:r>
      <w:r w:rsidR="00895977" w:rsidRPr="00EA05C8">
        <w:rPr>
          <w:rFonts w:ascii="Georgia" w:hAnsi="Georgia"/>
        </w:rPr>
        <w:t>timesheet before the payment.</w:t>
      </w:r>
    </w:p>
    <w:p w:rsidR="00E82E7B" w:rsidRPr="00EA05C8" w:rsidRDefault="00E82E7B" w:rsidP="00AF554E">
      <w:pPr>
        <w:pStyle w:val="Nadpis3"/>
        <w:ind w:left="567" w:hanging="567"/>
        <w:rPr>
          <w:rFonts w:ascii="Georgia" w:hAnsi="Georgia"/>
        </w:rPr>
      </w:pPr>
      <w:r w:rsidRPr="00EA05C8">
        <w:rPr>
          <w:rFonts w:ascii="Georgia" w:hAnsi="Georgia"/>
        </w:rPr>
        <w:t xml:space="preserve">The payments will only be </w:t>
      </w:r>
      <w:r w:rsidR="00AF554E" w:rsidRPr="00EA05C8">
        <w:rPr>
          <w:rFonts w:ascii="Georgia" w:hAnsi="Georgia"/>
        </w:rPr>
        <w:t xml:space="preserve">processed </w:t>
      </w:r>
      <w:r w:rsidRPr="00EA05C8">
        <w:rPr>
          <w:rFonts w:ascii="Georgia" w:hAnsi="Georgia"/>
        </w:rPr>
        <w:t xml:space="preserve">in </w:t>
      </w:r>
      <w:r w:rsidR="0061412A" w:rsidRPr="00EA05C8">
        <w:rPr>
          <w:rFonts w:ascii="Georgia" w:hAnsi="Georgia"/>
        </w:rPr>
        <w:t>EUR</w:t>
      </w:r>
      <w:r w:rsidRPr="00EA05C8">
        <w:rPr>
          <w:rFonts w:ascii="Georgia" w:hAnsi="Georgia"/>
        </w:rPr>
        <w:t>.</w:t>
      </w:r>
    </w:p>
    <w:p w:rsidR="00E82E7B" w:rsidRPr="00EA05C8" w:rsidRDefault="00E82E7B" w:rsidP="00E82E7B">
      <w:pPr>
        <w:pStyle w:val="Nadpis3"/>
        <w:ind w:left="567" w:hanging="567"/>
        <w:rPr>
          <w:rFonts w:ascii="Georgia" w:hAnsi="Georgia"/>
        </w:rPr>
      </w:pPr>
      <w:r w:rsidRPr="00EA05C8">
        <w:rPr>
          <w:rFonts w:ascii="Georgia" w:hAnsi="Georgia"/>
        </w:rPr>
        <w:t xml:space="preserve">Figures in the </w:t>
      </w:r>
      <w:r w:rsidR="002D3E7F" w:rsidRPr="00EA05C8">
        <w:rPr>
          <w:rFonts w:ascii="Georgia" w:hAnsi="Georgia"/>
        </w:rPr>
        <w:t>Supplier</w:t>
      </w:r>
      <w:r w:rsidRPr="00EA05C8">
        <w:rPr>
          <w:rFonts w:ascii="Georgia" w:hAnsi="Georgia"/>
        </w:rPr>
        <w:t xml:space="preserve">’s invoices will be in </w:t>
      </w:r>
      <w:r w:rsidR="0061412A" w:rsidRPr="00EA05C8">
        <w:rPr>
          <w:rFonts w:ascii="Georgia" w:hAnsi="Georgia"/>
        </w:rPr>
        <w:t>EUR</w:t>
      </w:r>
      <w:r w:rsidRPr="00EA05C8">
        <w:rPr>
          <w:rFonts w:ascii="Georgia" w:hAnsi="Georgia"/>
        </w:rPr>
        <w:t xml:space="preserve">. </w:t>
      </w:r>
    </w:p>
    <w:p w:rsidR="00E82E7B" w:rsidRPr="007A6789" w:rsidRDefault="0045146B" w:rsidP="006359B8">
      <w:pPr>
        <w:pStyle w:val="Default"/>
        <w:tabs>
          <w:tab w:val="left" w:pos="3544"/>
        </w:tabs>
        <w:ind w:left="3544" w:hanging="3544"/>
        <w:rPr>
          <w:rFonts w:ascii="Georgia" w:hAnsi="Georgia"/>
          <w:lang w:val="ru-RU"/>
        </w:rPr>
      </w:pPr>
      <w:r w:rsidRPr="00EA05C8">
        <w:rPr>
          <w:rFonts w:ascii="Georgia" w:hAnsi="Georgia"/>
          <w:color w:val="auto"/>
          <w:lang w:val="en-US"/>
        </w:rPr>
        <w:t xml:space="preserve">         </w:t>
      </w:r>
    </w:p>
    <w:p w:rsidR="00E82E7B" w:rsidRPr="00EA05C8" w:rsidRDefault="00E82E7B" w:rsidP="00AF554E">
      <w:pPr>
        <w:pStyle w:val="Nadpis2"/>
        <w:keepNext/>
        <w:ind w:left="360"/>
        <w:rPr>
          <w:rFonts w:ascii="Georgia" w:hAnsi="Georgia"/>
          <w:szCs w:val="24"/>
          <w:lang w:val="en-US"/>
        </w:rPr>
      </w:pPr>
      <w:r w:rsidRPr="00EA05C8">
        <w:rPr>
          <w:rFonts w:ascii="Georgia" w:hAnsi="Georgia"/>
          <w:szCs w:val="24"/>
          <w:lang w:val="en-US"/>
        </w:rPr>
        <w:t xml:space="preserve">obligations of the </w:t>
      </w:r>
      <w:r w:rsidR="002D3E7F" w:rsidRPr="00EA05C8">
        <w:rPr>
          <w:rFonts w:ascii="Georgia" w:hAnsi="Georgia"/>
          <w:szCs w:val="24"/>
          <w:lang w:val="en-US"/>
        </w:rPr>
        <w:t>Supplier</w:t>
      </w:r>
    </w:p>
    <w:p w:rsidR="004E19F7" w:rsidRPr="00EA05C8" w:rsidRDefault="00E82E7B" w:rsidP="00AF554E">
      <w:pPr>
        <w:pStyle w:val="Nadpis3"/>
        <w:ind w:left="567" w:hanging="567"/>
        <w:rPr>
          <w:rFonts w:ascii="Georgia" w:hAnsi="Georgia"/>
        </w:rPr>
      </w:pPr>
      <w:r w:rsidRPr="00EA05C8">
        <w:rPr>
          <w:rFonts w:ascii="Georgia" w:hAnsi="Georgia"/>
        </w:rPr>
        <w:t xml:space="preserve">The </w:t>
      </w:r>
      <w:r w:rsidR="002D3E7F" w:rsidRPr="00EA05C8">
        <w:rPr>
          <w:rFonts w:ascii="Georgia" w:hAnsi="Georgia"/>
        </w:rPr>
        <w:t>Supplier</w:t>
      </w:r>
      <w:r w:rsidRPr="00EA05C8">
        <w:rPr>
          <w:rFonts w:ascii="Georgia" w:hAnsi="Georgia"/>
        </w:rPr>
        <w:t xml:space="preserve"> undertakes to perform the </w:t>
      </w:r>
      <w:r w:rsidR="009172C8" w:rsidRPr="00EA05C8">
        <w:rPr>
          <w:rFonts w:ascii="Georgia" w:hAnsi="Georgia"/>
        </w:rPr>
        <w:t xml:space="preserve">mandate </w:t>
      </w:r>
      <w:r w:rsidRPr="00EA05C8">
        <w:rPr>
          <w:rFonts w:ascii="Georgia" w:hAnsi="Georgia"/>
        </w:rPr>
        <w:t xml:space="preserve">personally and in accordance with relevant legislation. The </w:t>
      </w:r>
      <w:r w:rsidR="002D3E7F" w:rsidRPr="00EA05C8">
        <w:rPr>
          <w:rFonts w:ascii="Georgia" w:hAnsi="Georgia"/>
        </w:rPr>
        <w:t>Supplier</w:t>
      </w:r>
      <w:r w:rsidRPr="00EA05C8">
        <w:rPr>
          <w:rFonts w:ascii="Georgia" w:hAnsi="Georgia"/>
        </w:rPr>
        <w:t xml:space="preserve"> is not allowed to use sub-contractor to perform the </w:t>
      </w:r>
      <w:r w:rsidR="009172C8" w:rsidRPr="00EA05C8">
        <w:rPr>
          <w:rFonts w:ascii="Georgia" w:hAnsi="Georgia"/>
        </w:rPr>
        <w:t>mandate</w:t>
      </w:r>
      <w:r w:rsidRPr="00EA05C8">
        <w:rPr>
          <w:rFonts w:ascii="Georgia" w:hAnsi="Georgia"/>
        </w:rPr>
        <w:t>.</w:t>
      </w:r>
    </w:p>
    <w:p w:rsidR="00E82E7B" w:rsidRPr="00EA05C8" w:rsidRDefault="00E82E7B" w:rsidP="00DC0EBB">
      <w:pPr>
        <w:pStyle w:val="Nadpis3"/>
        <w:ind w:left="567" w:hanging="567"/>
        <w:rPr>
          <w:rFonts w:ascii="Georgia" w:hAnsi="Georgia"/>
        </w:rPr>
      </w:pPr>
      <w:r w:rsidRPr="00EA05C8">
        <w:rPr>
          <w:rFonts w:ascii="Georgia" w:hAnsi="Georgia"/>
        </w:rPr>
        <w:t xml:space="preserve">The </w:t>
      </w:r>
      <w:r w:rsidR="002D3E7F" w:rsidRPr="00EA05C8">
        <w:rPr>
          <w:rFonts w:ascii="Georgia" w:hAnsi="Georgia"/>
        </w:rPr>
        <w:t>Supplier</w:t>
      </w:r>
      <w:r w:rsidRPr="00EA05C8">
        <w:rPr>
          <w:rFonts w:ascii="Georgia" w:hAnsi="Georgia"/>
        </w:rPr>
        <w:t xml:space="preserve"> shall observe any applicable laws in the execution of this Contract, and to hold the </w:t>
      </w:r>
      <w:proofErr w:type="spellStart"/>
      <w:r w:rsidR="005D6193">
        <w:rPr>
          <w:rFonts w:ascii="Georgia" w:hAnsi="Georgia"/>
        </w:rPr>
        <w:t>CzechAid</w:t>
      </w:r>
      <w:proofErr w:type="spellEnd"/>
      <w:r w:rsidRPr="00EA05C8">
        <w:rPr>
          <w:rFonts w:ascii="Georgia" w:hAnsi="Georgia"/>
        </w:rPr>
        <w:t xml:space="preserve"> harmless of any claims from third parties (including State authorities) related to the execution of this Contract.</w:t>
      </w:r>
    </w:p>
    <w:p w:rsidR="00E82E7B" w:rsidRDefault="00E82E7B" w:rsidP="00DC0EBB">
      <w:pPr>
        <w:pStyle w:val="Nadpis3"/>
        <w:ind w:left="567" w:hanging="567"/>
        <w:rPr>
          <w:rFonts w:ascii="Georgia" w:hAnsi="Georgia"/>
        </w:rPr>
      </w:pPr>
      <w:r w:rsidRPr="00EA05C8">
        <w:rPr>
          <w:rFonts w:ascii="Georgia" w:hAnsi="Georgia"/>
        </w:rPr>
        <w:t xml:space="preserve">The </w:t>
      </w:r>
      <w:r w:rsidR="002D3E7F" w:rsidRPr="00EA05C8">
        <w:rPr>
          <w:rFonts w:ascii="Georgia" w:hAnsi="Georgia"/>
        </w:rPr>
        <w:t>Supplier</w:t>
      </w:r>
      <w:r w:rsidRPr="00EA05C8">
        <w:rPr>
          <w:rFonts w:ascii="Georgia" w:hAnsi="Georgia"/>
        </w:rPr>
        <w:t xml:space="preserve"> shall transfer intellectual property right to the </w:t>
      </w:r>
      <w:proofErr w:type="spellStart"/>
      <w:r w:rsidRPr="00EA05C8">
        <w:rPr>
          <w:rFonts w:ascii="Georgia" w:hAnsi="Georgia"/>
        </w:rPr>
        <w:t>Cz</w:t>
      </w:r>
      <w:r w:rsidR="005D6193">
        <w:rPr>
          <w:rFonts w:ascii="Georgia" w:hAnsi="Georgia"/>
        </w:rPr>
        <w:t>echAid</w:t>
      </w:r>
      <w:proofErr w:type="spellEnd"/>
      <w:r w:rsidRPr="00EA05C8">
        <w:rPr>
          <w:rFonts w:ascii="Georgia" w:hAnsi="Georgia"/>
        </w:rPr>
        <w:t xml:space="preserve"> in accordance with this </w:t>
      </w:r>
      <w:r w:rsidR="00803DAA">
        <w:rPr>
          <w:rFonts w:ascii="Georgia" w:hAnsi="Georgia"/>
        </w:rPr>
        <w:t>C</w:t>
      </w:r>
      <w:r w:rsidRPr="00EA05C8">
        <w:rPr>
          <w:rFonts w:ascii="Georgia" w:hAnsi="Georgia"/>
        </w:rPr>
        <w:t>ontract.</w:t>
      </w:r>
    </w:p>
    <w:p w:rsidR="006359B8" w:rsidRPr="006359B8" w:rsidRDefault="006359B8" w:rsidP="006359B8">
      <w:pPr>
        <w:rPr>
          <w:lang w:val="en-US"/>
        </w:rPr>
      </w:pPr>
    </w:p>
    <w:p w:rsidR="00E82E7B" w:rsidRPr="00EA05C8" w:rsidRDefault="00DC0EBB" w:rsidP="00DC0EBB">
      <w:pPr>
        <w:pStyle w:val="Nadpis2"/>
        <w:keepNext/>
        <w:ind w:left="360"/>
        <w:rPr>
          <w:rFonts w:ascii="Georgia" w:hAnsi="Georgia"/>
          <w:szCs w:val="24"/>
          <w:lang w:val="en-US"/>
        </w:rPr>
      </w:pPr>
      <w:r w:rsidRPr="00EA05C8">
        <w:rPr>
          <w:rFonts w:ascii="Georgia" w:hAnsi="Georgia"/>
          <w:szCs w:val="24"/>
          <w:lang w:val="en-US"/>
        </w:rPr>
        <w:t>obligations o</w:t>
      </w:r>
      <w:r w:rsidR="005D6193">
        <w:rPr>
          <w:rFonts w:ascii="Georgia" w:hAnsi="Georgia"/>
          <w:szCs w:val="24"/>
          <w:lang w:val="en-US"/>
        </w:rPr>
        <w:t xml:space="preserve">f the </w:t>
      </w:r>
      <w:proofErr w:type="spellStart"/>
      <w:r w:rsidR="005D6193">
        <w:rPr>
          <w:rFonts w:ascii="Georgia" w:hAnsi="Georgia"/>
          <w:szCs w:val="24"/>
          <w:lang w:val="en-US"/>
        </w:rPr>
        <w:t>Czechaid</w:t>
      </w:r>
      <w:proofErr w:type="spellEnd"/>
    </w:p>
    <w:p w:rsidR="00E82E7B" w:rsidRPr="00EA05C8" w:rsidRDefault="00E82E7B" w:rsidP="009C7D93">
      <w:pPr>
        <w:spacing w:after="240"/>
        <w:ind w:left="567"/>
        <w:jc w:val="both"/>
        <w:rPr>
          <w:rFonts w:ascii="Georgia" w:hAnsi="Georgia"/>
          <w:lang w:val="en-US"/>
        </w:rPr>
      </w:pPr>
      <w:r w:rsidRPr="00EA05C8">
        <w:rPr>
          <w:rFonts w:ascii="Georgia" w:hAnsi="Georgia"/>
          <w:lang w:val="en-US"/>
        </w:rPr>
        <w:t xml:space="preserve">The </w:t>
      </w:r>
      <w:proofErr w:type="spellStart"/>
      <w:r w:rsidRPr="00EA05C8">
        <w:rPr>
          <w:rFonts w:ascii="Georgia" w:hAnsi="Georgia"/>
          <w:lang w:val="en-US"/>
        </w:rPr>
        <w:t>Cz</w:t>
      </w:r>
      <w:r w:rsidR="00DC0EBB" w:rsidRPr="00EA05C8">
        <w:rPr>
          <w:rFonts w:ascii="Georgia" w:hAnsi="Georgia"/>
          <w:lang w:val="en-US"/>
        </w:rPr>
        <w:t>echAid</w:t>
      </w:r>
      <w:proofErr w:type="spellEnd"/>
      <w:r w:rsidRPr="00EA05C8">
        <w:rPr>
          <w:rFonts w:ascii="Georgia" w:hAnsi="Georgia"/>
          <w:lang w:val="en-US"/>
        </w:rPr>
        <w:t xml:space="preserve"> undertakes to provide to the </w:t>
      </w:r>
      <w:r w:rsidR="002D3E7F" w:rsidRPr="00EA05C8">
        <w:rPr>
          <w:rFonts w:ascii="Georgia" w:hAnsi="Georgia"/>
          <w:lang w:val="en-US"/>
        </w:rPr>
        <w:t>Supplier</w:t>
      </w:r>
      <w:r w:rsidRPr="00EA05C8">
        <w:rPr>
          <w:rFonts w:ascii="Georgia" w:hAnsi="Georgia"/>
          <w:lang w:val="en-US"/>
        </w:rPr>
        <w:t xml:space="preserve"> full cooperation necessary for the performance of the </w:t>
      </w:r>
      <w:r w:rsidR="005B5CE8" w:rsidRPr="00EA05C8">
        <w:rPr>
          <w:rFonts w:ascii="Georgia" w:hAnsi="Georgia"/>
          <w:lang w:val="en-US"/>
        </w:rPr>
        <w:t>mandat</w:t>
      </w:r>
      <w:r w:rsidR="00BC46B0" w:rsidRPr="00EA05C8">
        <w:rPr>
          <w:rFonts w:ascii="Georgia" w:hAnsi="Georgia"/>
          <w:lang w:val="en-US"/>
        </w:rPr>
        <w:t>e</w:t>
      </w:r>
      <w:r w:rsidRPr="00EA05C8">
        <w:rPr>
          <w:rFonts w:ascii="Georgia" w:hAnsi="Georgia"/>
          <w:lang w:val="en-US"/>
        </w:rPr>
        <w:t xml:space="preserve">. The </w:t>
      </w:r>
      <w:proofErr w:type="spellStart"/>
      <w:r w:rsidRPr="00EA05C8">
        <w:rPr>
          <w:rFonts w:ascii="Georgia" w:hAnsi="Georgia"/>
          <w:lang w:val="en-US"/>
        </w:rPr>
        <w:t>Cz</w:t>
      </w:r>
      <w:r w:rsidR="00DC0EBB" w:rsidRPr="00EA05C8">
        <w:rPr>
          <w:rFonts w:ascii="Georgia" w:hAnsi="Georgia"/>
          <w:lang w:val="en-US"/>
        </w:rPr>
        <w:t>echAid</w:t>
      </w:r>
      <w:proofErr w:type="spellEnd"/>
      <w:r w:rsidR="00DC0EBB" w:rsidRPr="00EA05C8">
        <w:rPr>
          <w:rFonts w:ascii="Georgia" w:hAnsi="Georgia"/>
          <w:lang w:val="en-US"/>
        </w:rPr>
        <w:t xml:space="preserve"> </w:t>
      </w:r>
      <w:r w:rsidRPr="00EA05C8">
        <w:rPr>
          <w:rFonts w:ascii="Georgia" w:hAnsi="Georgia"/>
          <w:lang w:val="en-US"/>
        </w:rPr>
        <w:t>shall especially:</w:t>
      </w:r>
    </w:p>
    <w:p w:rsidR="00E82E7B" w:rsidRPr="00EA05C8" w:rsidRDefault="00E82E7B" w:rsidP="00DC0EBB">
      <w:pPr>
        <w:pStyle w:val="Odstavecseseznamem"/>
        <w:numPr>
          <w:ilvl w:val="0"/>
          <w:numId w:val="7"/>
        </w:num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Georgia" w:hAnsi="Georgia"/>
          <w:lang w:val="en-US"/>
        </w:rPr>
      </w:pPr>
      <w:r w:rsidRPr="00EA05C8">
        <w:rPr>
          <w:rFonts w:ascii="Georgia" w:hAnsi="Georgia"/>
          <w:lang w:val="en-US"/>
        </w:rPr>
        <w:t xml:space="preserve">provide all information needed for performance of the </w:t>
      </w:r>
      <w:r w:rsidR="005B5CE8" w:rsidRPr="00EA05C8">
        <w:rPr>
          <w:rFonts w:ascii="Georgia" w:hAnsi="Georgia"/>
          <w:lang w:val="en-US"/>
        </w:rPr>
        <w:t>mandate</w:t>
      </w:r>
      <w:r w:rsidRPr="00EA05C8">
        <w:rPr>
          <w:rFonts w:ascii="Georgia" w:hAnsi="Georgia"/>
          <w:lang w:val="en-US"/>
        </w:rPr>
        <w:t xml:space="preserve"> by the </w:t>
      </w:r>
      <w:r w:rsidR="002D3E7F" w:rsidRPr="00EA05C8">
        <w:rPr>
          <w:rFonts w:ascii="Georgia" w:hAnsi="Georgia"/>
          <w:lang w:val="en-US"/>
        </w:rPr>
        <w:t>Supplier</w:t>
      </w:r>
      <w:r w:rsidRPr="00EA05C8">
        <w:rPr>
          <w:rFonts w:ascii="Georgia" w:hAnsi="Georgia"/>
          <w:lang w:val="en-US"/>
        </w:rPr>
        <w:t>;</w:t>
      </w:r>
    </w:p>
    <w:p w:rsidR="003859F4" w:rsidRPr="00EA05C8" w:rsidRDefault="00564AEE" w:rsidP="00DC0EBB">
      <w:pPr>
        <w:pStyle w:val="Odstavecseseznamem"/>
        <w:numPr>
          <w:ilvl w:val="0"/>
          <w:numId w:val="7"/>
        </w:num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Georgia" w:hAnsi="Georgia"/>
          <w:lang w:val="en-US"/>
        </w:rPr>
      </w:pPr>
      <w:r w:rsidRPr="00EA05C8">
        <w:rPr>
          <w:rFonts w:ascii="Georgia" w:hAnsi="Georgia"/>
          <w:lang w:val="en-US"/>
        </w:rPr>
        <w:t xml:space="preserve">in the case of necessity - </w:t>
      </w:r>
      <w:r w:rsidR="00E82E7B" w:rsidRPr="00EA05C8">
        <w:rPr>
          <w:rFonts w:ascii="Georgia" w:hAnsi="Georgia"/>
          <w:lang w:val="en-US"/>
        </w:rPr>
        <w:t xml:space="preserve">delegate </w:t>
      </w:r>
      <w:r w:rsidR="00F95C95" w:rsidRPr="00EA05C8">
        <w:rPr>
          <w:rFonts w:ascii="Georgia" w:hAnsi="Georgia"/>
          <w:lang w:val="en-US"/>
        </w:rPr>
        <w:t xml:space="preserve">the project assistant and other </w:t>
      </w:r>
      <w:proofErr w:type="spellStart"/>
      <w:r w:rsidR="00E82E7B" w:rsidRPr="00EA05C8">
        <w:rPr>
          <w:rFonts w:ascii="Georgia" w:hAnsi="Georgia"/>
          <w:lang w:val="en-US"/>
        </w:rPr>
        <w:t>Cz</w:t>
      </w:r>
      <w:r w:rsidR="00DC0EBB" w:rsidRPr="00EA05C8">
        <w:rPr>
          <w:rFonts w:ascii="Georgia" w:hAnsi="Georgia"/>
          <w:lang w:val="en-US"/>
        </w:rPr>
        <w:t>echAid</w:t>
      </w:r>
      <w:proofErr w:type="spellEnd"/>
      <w:r w:rsidR="00E82E7B" w:rsidRPr="00EA05C8">
        <w:rPr>
          <w:rFonts w:ascii="Georgia" w:hAnsi="Georgia"/>
          <w:lang w:val="en-US"/>
        </w:rPr>
        <w:t xml:space="preserve"> deputies </w:t>
      </w:r>
      <w:r w:rsidR="00347B8C">
        <w:rPr>
          <w:rFonts w:ascii="Georgia" w:hAnsi="Georgia"/>
          <w:lang w:val="en-US"/>
        </w:rPr>
        <w:t xml:space="preserve">who </w:t>
      </w:r>
      <w:r w:rsidR="00E82E7B" w:rsidRPr="00EA05C8">
        <w:rPr>
          <w:rFonts w:ascii="Georgia" w:hAnsi="Georgia"/>
          <w:lang w:val="en-US"/>
        </w:rPr>
        <w:t xml:space="preserve">will cooperate with the </w:t>
      </w:r>
      <w:r w:rsidR="002D3E7F" w:rsidRPr="00EA05C8">
        <w:rPr>
          <w:rFonts w:ascii="Georgia" w:hAnsi="Georgia"/>
          <w:lang w:val="en-US"/>
        </w:rPr>
        <w:t>Supplier</w:t>
      </w:r>
      <w:r w:rsidR="00E82E7B" w:rsidRPr="00EA05C8">
        <w:rPr>
          <w:rFonts w:ascii="Georgia" w:hAnsi="Georgia"/>
          <w:lang w:val="en-US"/>
        </w:rPr>
        <w:t xml:space="preserve"> during the performance of the </w:t>
      </w:r>
      <w:r w:rsidR="005B5CE8" w:rsidRPr="00EA05C8">
        <w:rPr>
          <w:rFonts w:ascii="Georgia" w:hAnsi="Georgia"/>
          <w:lang w:val="en-US"/>
        </w:rPr>
        <w:t xml:space="preserve">mandate </w:t>
      </w:r>
      <w:r w:rsidR="00E82E7B" w:rsidRPr="00EA05C8">
        <w:rPr>
          <w:rFonts w:ascii="Georgia" w:hAnsi="Georgia"/>
          <w:lang w:val="en-US"/>
        </w:rPr>
        <w:t xml:space="preserve">and are qualified to comment on the situation, issues and requirements related to the execution of this </w:t>
      </w:r>
      <w:r w:rsidR="006359B8">
        <w:rPr>
          <w:rFonts w:ascii="Georgia" w:hAnsi="Georgia"/>
          <w:lang w:val="en-US"/>
        </w:rPr>
        <w:t>C</w:t>
      </w:r>
      <w:r w:rsidR="00347B8C" w:rsidRPr="00EA05C8">
        <w:rPr>
          <w:rFonts w:ascii="Georgia" w:hAnsi="Georgia"/>
          <w:lang w:val="en-US"/>
        </w:rPr>
        <w:t>ontract</w:t>
      </w:r>
      <w:r w:rsidR="00E82E7B" w:rsidRPr="00EA05C8">
        <w:rPr>
          <w:rFonts w:ascii="Georgia" w:hAnsi="Georgia"/>
          <w:lang w:val="en-US"/>
        </w:rPr>
        <w:t>.</w:t>
      </w:r>
    </w:p>
    <w:p w:rsidR="000024D3" w:rsidRPr="00EA05C8" w:rsidRDefault="000024D3" w:rsidP="006359B8">
      <w:pPr>
        <w:tabs>
          <w:tab w:val="left"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rPr>
          <w:rFonts w:ascii="Georgia" w:hAnsi="Georgia"/>
          <w:lang w:val="en-US"/>
        </w:rPr>
      </w:pPr>
    </w:p>
    <w:p w:rsidR="00E82E7B" w:rsidRPr="00EA05C8" w:rsidRDefault="00E82E7B" w:rsidP="00DC0EBB">
      <w:pPr>
        <w:pStyle w:val="Nadpis2"/>
        <w:keepNext/>
        <w:ind w:left="360"/>
        <w:rPr>
          <w:rFonts w:ascii="Georgia" w:hAnsi="Georgia"/>
          <w:szCs w:val="24"/>
          <w:lang w:val="ru-RU"/>
        </w:rPr>
      </w:pPr>
      <w:r w:rsidRPr="00EA05C8">
        <w:rPr>
          <w:rFonts w:ascii="Georgia" w:hAnsi="Georgia"/>
          <w:szCs w:val="24"/>
          <w:lang w:val="en-US"/>
        </w:rPr>
        <w:t>licenses and intellectual property</w:t>
      </w:r>
      <w:r w:rsidR="002B7D53" w:rsidRPr="00EA05C8">
        <w:rPr>
          <w:rFonts w:ascii="Georgia" w:hAnsi="Georgia"/>
          <w:szCs w:val="24"/>
          <w:lang w:val="en-US"/>
        </w:rPr>
        <w:t>, confidentiality</w:t>
      </w:r>
    </w:p>
    <w:p w:rsidR="00E82E7B" w:rsidRPr="00EA05C8" w:rsidRDefault="00E82E7B" w:rsidP="009C7D93">
      <w:pPr>
        <w:pStyle w:val="Nadpis3"/>
        <w:ind w:left="567" w:hanging="567"/>
        <w:rPr>
          <w:rFonts w:ascii="Georgia" w:hAnsi="Georgia"/>
        </w:rPr>
      </w:pPr>
      <w:r w:rsidRPr="00EA05C8">
        <w:rPr>
          <w:rFonts w:ascii="Georgia" w:hAnsi="Georgia"/>
        </w:rPr>
        <w:t xml:space="preserve">The </w:t>
      </w:r>
      <w:r w:rsidR="002D3E7F" w:rsidRPr="00EA05C8">
        <w:rPr>
          <w:rFonts w:ascii="Georgia" w:hAnsi="Georgia"/>
        </w:rPr>
        <w:t>Supplier</w:t>
      </w:r>
      <w:r w:rsidRPr="00EA05C8">
        <w:rPr>
          <w:rFonts w:ascii="Georgia" w:hAnsi="Georgia"/>
        </w:rPr>
        <w:t xml:space="preserve"> undertakes to protect the </w:t>
      </w:r>
      <w:proofErr w:type="spellStart"/>
      <w:r w:rsidRPr="00EA05C8">
        <w:rPr>
          <w:rFonts w:ascii="Georgia" w:hAnsi="Georgia"/>
        </w:rPr>
        <w:t>Cz</w:t>
      </w:r>
      <w:r w:rsidR="00DC0EBB" w:rsidRPr="00EA05C8">
        <w:rPr>
          <w:rFonts w:ascii="Georgia" w:hAnsi="Georgia"/>
        </w:rPr>
        <w:t>echAid</w:t>
      </w:r>
      <w:proofErr w:type="spellEnd"/>
      <w:r w:rsidR="00DC0EBB" w:rsidRPr="00EA05C8">
        <w:rPr>
          <w:rFonts w:ascii="Georgia" w:hAnsi="Georgia"/>
        </w:rPr>
        <w:t xml:space="preserve"> </w:t>
      </w:r>
      <w:r w:rsidRPr="00EA05C8">
        <w:rPr>
          <w:rFonts w:ascii="Georgia" w:hAnsi="Georgia"/>
        </w:rPr>
        <w:t>against all third-party actions for breach of copyright or other intellectual property rights, which might arise out of this Contract.</w:t>
      </w:r>
    </w:p>
    <w:p w:rsidR="00E82E7B" w:rsidRPr="00EA05C8" w:rsidRDefault="00E82E7B" w:rsidP="009C7D93">
      <w:pPr>
        <w:pStyle w:val="Nadpis3"/>
        <w:ind w:left="567" w:hanging="567"/>
        <w:rPr>
          <w:rFonts w:ascii="Georgia" w:hAnsi="Georgia"/>
        </w:rPr>
      </w:pPr>
      <w:r w:rsidRPr="00EA05C8">
        <w:rPr>
          <w:rFonts w:ascii="Georgia" w:hAnsi="Georgia"/>
        </w:rPr>
        <w:t xml:space="preserve">The </w:t>
      </w:r>
      <w:r w:rsidR="002D3E7F" w:rsidRPr="00EA05C8">
        <w:rPr>
          <w:rFonts w:ascii="Georgia" w:hAnsi="Georgia"/>
        </w:rPr>
        <w:t>Supplier</w:t>
      </w:r>
      <w:r w:rsidRPr="00EA05C8">
        <w:rPr>
          <w:rFonts w:ascii="Georgia" w:hAnsi="Georgia"/>
        </w:rPr>
        <w:t xml:space="preserve"> declares that </w:t>
      </w:r>
      <w:r w:rsidR="00347B8C">
        <w:rPr>
          <w:rFonts w:ascii="Georgia" w:hAnsi="Georgia"/>
        </w:rPr>
        <w:t>he</w:t>
      </w:r>
      <w:r w:rsidR="00347B8C" w:rsidRPr="00EA05C8">
        <w:rPr>
          <w:rFonts w:ascii="Georgia" w:hAnsi="Georgia"/>
        </w:rPr>
        <w:t xml:space="preserve"> </w:t>
      </w:r>
      <w:r w:rsidRPr="00EA05C8">
        <w:rPr>
          <w:rFonts w:ascii="Georgia" w:hAnsi="Georgia"/>
        </w:rPr>
        <w:t xml:space="preserve">is the rightful owner of the intellectual rights to all information supplied by virtue of this Contract, and that </w:t>
      </w:r>
      <w:r w:rsidR="00347B8C">
        <w:rPr>
          <w:rFonts w:ascii="Georgia" w:hAnsi="Georgia"/>
        </w:rPr>
        <w:t>he</w:t>
      </w:r>
      <w:r w:rsidRPr="00EA05C8">
        <w:rPr>
          <w:rFonts w:ascii="Georgia" w:hAnsi="Georgia"/>
        </w:rPr>
        <w:t xml:space="preserve"> is entitled to sell or transfer those rights in accordance with the terms of this Contract. If intellectual rights are the property of third parties, the </w:t>
      </w:r>
      <w:r w:rsidR="002D3E7F" w:rsidRPr="00EA05C8">
        <w:rPr>
          <w:rFonts w:ascii="Georgia" w:hAnsi="Georgia"/>
        </w:rPr>
        <w:t>Supplier</w:t>
      </w:r>
      <w:r w:rsidRPr="00EA05C8">
        <w:rPr>
          <w:rFonts w:ascii="Georgia" w:hAnsi="Georgia"/>
        </w:rPr>
        <w:t xml:space="preserve"> shall request those third parties to confirm to the </w:t>
      </w:r>
      <w:proofErr w:type="spellStart"/>
      <w:r w:rsidRPr="00EA05C8">
        <w:rPr>
          <w:rFonts w:ascii="Georgia" w:hAnsi="Georgia"/>
        </w:rPr>
        <w:t>Cz</w:t>
      </w:r>
      <w:r w:rsidR="005D6193">
        <w:rPr>
          <w:rFonts w:ascii="Georgia" w:hAnsi="Georgia"/>
        </w:rPr>
        <w:t>echAid</w:t>
      </w:r>
      <w:proofErr w:type="spellEnd"/>
      <w:r w:rsidRPr="00EA05C8">
        <w:rPr>
          <w:rFonts w:ascii="Georgia" w:hAnsi="Georgia"/>
        </w:rPr>
        <w:t xml:space="preserve"> in writing and within four weeks following </w:t>
      </w:r>
      <w:r w:rsidRPr="00EA05C8">
        <w:rPr>
          <w:rFonts w:ascii="Georgia" w:hAnsi="Georgia"/>
        </w:rPr>
        <w:lastRenderedPageBreak/>
        <w:t xml:space="preserve">signature of the Contract, that the </w:t>
      </w:r>
      <w:r w:rsidR="002D3E7F" w:rsidRPr="00EA05C8">
        <w:rPr>
          <w:rFonts w:ascii="Georgia" w:hAnsi="Georgia"/>
        </w:rPr>
        <w:t>Supplier</w:t>
      </w:r>
      <w:r w:rsidRPr="00EA05C8">
        <w:rPr>
          <w:rFonts w:ascii="Georgia" w:hAnsi="Georgia"/>
        </w:rPr>
        <w:t xml:space="preserve"> is indeed entitled to sell or dispose of those rights in accordance with the terms of this Contract.</w:t>
      </w:r>
    </w:p>
    <w:p w:rsidR="008E6AF3" w:rsidRPr="009C7D93" w:rsidRDefault="001725CF" w:rsidP="009C7D93">
      <w:pPr>
        <w:pStyle w:val="Nadpis3"/>
        <w:ind w:left="567" w:hanging="567"/>
        <w:rPr>
          <w:rFonts w:ascii="Georgia" w:hAnsi="Georgia"/>
        </w:rPr>
      </w:pPr>
      <w:r w:rsidRPr="009C7D93">
        <w:rPr>
          <w:rFonts w:ascii="Georgia" w:hAnsi="Georgia"/>
        </w:rPr>
        <w:t xml:space="preserve">If the </w:t>
      </w:r>
      <w:r w:rsidR="002D3E7F" w:rsidRPr="009C7D93">
        <w:rPr>
          <w:rFonts w:ascii="Georgia" w:hAnsi="Georgia"/>
        </w:rPr>
        <w:t>Supplier</w:t>
      </w:r>
      <w:r w:rsidRPr="009C7D93">
        <w:rPr>
          <w:rFonts w:ascii="Georgia" w:hAnsi="Georgia"/>
        </w:rPr>
        <w:t xml:space="preserve"> creates work which is subject of author´s rights and this work is related to the performance of the contract by the </w:t>
      </w:r>
      <w:r w:rsidR="002D3E7F" w:rsidRPr="009C7D93">
        <w:rPr>
          <w:rFonts w:ascii="Georgia" w:hAnsi="Georgia"/>
        </w:rPr>
        <w:t>Supplier</w:t>
      </w:r>
      <w:r w:rsidRPr="009C7D93">
        <w:rPr>
          <w:rFonts w:ascii="Georgia" w:hAnsi="Georgia"/>
        </w:rPr>
        <w:t>, t</w:t>
      </w:r>
      <w:r w:rsidR="00E82E7B" w:rsidRPr="009C7D93">
        <w:rPr>
          <w:rFonts w:ascii="Georgia" w:hAnsi="Georgia"/>
        </w:rPr>
        <w:t xml:space="preserve">he </w:t>
      </w:r>
      <w:r w:rsidR="002D3E7F" w:rsidRPr="009C7D93">
        <w:rPr>
          <w:rFonts w:ascii="Georgia" w:hAnsi="Georgia"/>
        </w:rPr>
        <w:t>Supplier</w:t>
      </w:r>
      <w:r w:rsidR="00E82E7B" w:rsidRPr="009C7D93">
        <w:rPr>
          <w:rFonts w:ascii="Georgia" w:hAnsi="Georgia"/>
        </w:rPr>
        <w:t xml:space="preserve"> hereby grants the license to use the work in accordance with § 12 of the Act. No. 121/2000 Coll.</w:t>
      </w:r>
    </w:p>
    <w:p w:rsidR="002B7D53" w:rsidRPr="00EA05C8" w:rsidRDefault="002B7D53" w:rsidP="009C7D93">
      <w:pPr>
        <w:pStyle w:val="Nadpis3"/>
        <w:ind w:left="567" w:hanging="567"/>
        <w:rPr>
          <w:rFonts w:ascii="Georgia" w:hAnsi="Georgia"/>
        </w:rPr>
      </w:pPr>
      <w:r w:rsidRPr="00EA05C8">
        <w:rPr>
          <w:rFonts w:ascii="Georgia" w:hAnsi="Georgia"/>
        </w:rPr>
        <w:t xml:space="preserve">All information obtained by the </w:t>
      </w:r>
      <w:r w:rsidR="002D3E7F" w:rsidRPr="00EA05C8">
        <w:rPr>
          <w:rFonts w:ascii="Georgia" w:hAnsi="Georgia"/>
        </w:rPr>
        <w:t>Supplier</w:t>
      </w:r>
      <w:r w:rsidRPr="00EA05C8">
        <w:rPr>
          <w:rFonts w:ascii="Georgia" w:hAnsi="Georgia"/>
        </w:rPr>
        <w:t xml:space="preserve"> during performance of this </w:t>
      </w:r>
      <w:r w:rsidR="00C15C4A">
        <w:rPr>
          <w:rFonts w:ascii="Georgia" w:hAnsi="Georgia"/>
        </w:rPr>
        <w:t>C</w:t>
      </w:r>
      <w:r w:rsidRPr="00EA05C8">
        <w:rPr>
          <w:rFonts w:ascii="Georgia" w:hAnsi="Georgia"/>
        </w:rPr>
        <w:t xml:space="preserve">ontract from </w:t>
      </w:r>
      <w:proofErr w:type="spellStart"/>
      <w:r w:rsidRPr="00EA05C8">
        <w:rPr>
          <w:rFonts w:ascii="Georgia" w:hAnsi="Georgia"/>
        </w:rPr>
        <w:t>Cz</w:t>
      </w:r>
      <w:r w:rsidR="00DC0EBB" w:rsidRPr="00EA05C8">
        <w:rPr>
          <w:rFonts w:ascii="Georgia" w:hAnsi="Georgia"/>
        </w:rPr>
        <w:t>echAid</w:t>
      </w:r>
      <w:proofErr w:type="spellEnd"/>
      <w:r w:rsidRPr="00EA05C8">
        <w:rPr>
          <w:rFonts w:ascii="Georgia" w:hAnsi="Georgia"/>
        </w:rPr>
        <w:t xml:space="preserve"> directly or through </w:t>
      </w:r>
      <w:r w:rsidR="00347B8C">
        <w:rPr>
          <w:rFonts w:ascii="Georgia" w:hAnsi="Georgia"/>
        </w:rPr>
        <w:t xml:space="preserve">the </w:t>
      </w:r>
      <w:r w:rsidRPr="00EA05C8">
        <w:rPr>
          <w:rFonts w:ascii="Georgia" w:hAnsi="Georgia"/>
        </w:rPr>
        <w:t xml:space="preserve">project assistant are considered confidential. The </w:t>
      </w:r>
      <w:r w:rsidR="002D3E7F" w:rsidRPr="00EA05C8">
        <w:rPr>
          <w:rFonts w:ascii="Georgia" w:hAnsi="Georgia"/>
        </w:rPr>
        <w:t>Supplier</w:t>
      </w:r>
      <w:r w:rsidRPr="00EA05C8">
        <w:rPr>
          <w:rFonts w:ascii="Georgia" w:hAnsi="Georgia"/>
        </w:rPr>
        <w:t xml:space="preserve"> shall not disclose such information to other person</w:t>
      </w:r>
      <w:r w:rsidR="00E13AC7" w:rsidRPr="00EA05C8">
        <w:rPr>
          <w:rFonts w:ascii="Georgia" w:hAnsi="Georgia"/>
        </w:rPr>
        <w:t xml:space="preserve"> if the </w:t>
      </w:r>
      <w:proofErr w:type="spellStart"/>
      <w:r w:rsidR="00E13AC7" w:rsidRPr="00EA05C8">
        <w:rPr>
          <w:rFonts w:ascii="Georgia" w:hAnsi="Georgia"/>
        </w:rPr>
        <w:t>Cz</w:t>
      </w:r>
      <w:r w:rsidR="00DC0EBB" w:rsidRPr="00EA05C8">
        <w:rPr>
          <w:rFonts w:ascii="Georgia" w:hAnsi="Georgia"/>
        </w:rPr>
        <w:t>echAid</w:t>
      </w:r>
      <w:proofErr w:type="spellEnd"/>
      <w:r w:rsidR="00E13AC7" w:rsidRPr="00EA05C8">
        <w:rPr>
          <w:rFonts w:ascii="Georgia" w:hAnsi="Georgia"/>
        </w:rPr>
        <w:t xml:space="preserve"> does not state otherwise</w:t>
      </w:r>
      <w:r w:rsidRPr="00EA05C8">
        <w:rPr>
          <w:rFonts w:ascii="Georgia" w:hAnsi="Georgia"/>
        </w:rPr>
        <w:t xml:space="preserve">. </w:t>
      </w:r>
    </w:p>
    <w:p w:rsidR="00E82E7B" w:rsidRDefault="00E82E7B" w:rsidP="009C7D93">
      <w:pPr>
        <w:pStyle w:val="Nadpis3"/>
        <w:ind w:left="567" w:hanging="567"/>
        <w:rPr>
          <w:rFonts w:ascii="Georgia" w:hAnsi="Georgia"/>
        </w:rPr>
      </w:pPr>
      <w:r w:rsidRPr="00EA05C8">
        <w:rPr>
          <w:rFonts w:ascii="Georgia" w:hAnsi="Georgia"/>
        </w:rPr>
        <w:t xml:space="preserve">The </w:t>
      </w:r>
      <w:proofErr w:type="spellStart"/>
      <w:r w:rsidRPr="00EA05C8">
        <w:rPr>
          <w:rFonts w:ascii="Georgia" w:hAnsi="Georgia"/>
        </w:rPr>
        <w:t>Cz</w:t>
      </w:r>
      <w:r w:rsidR="00DC0EBB" w:rsidRPr="00EA05C8">
        <w:rPr>
          <w:rFonts w:ascii="Georgia" w:hAnsi="Georgia"/>
        </w:rPr>
        <w:t>echaid</w:t>
      </w:r>
      <w:proofErr w:type="spellEnd"/>
      <w:r w:rsidRPr="00EA05C8">
        <w:rPr>
          <w:rFonts w:ascii="Georgia" w:hAnsi="Georgia"/>
        </w:rPr>
        <w:t xml:space="preserve"> and the </w:t>
      </w:r>
      <w:r w:rsidR="002D3E7F" w:rsidRPr="00EA05C8">
        <w:rPr>
          <w:rFonts w:ascii="Georgia" w:hAnsi="Georgia"/>
        </w:rPr>
        <w:t>Supplier</w:t>
      </w:r>
      <w:r w:rsidRPr="00EA05C8">
        <w:rPr>
          <w:rFonts w:ascii="Georgia" w:hAnsi="Georgia"/>
        </w:rPr>
        <w:t xml:space="preserve"> shall exchange all information on any industrial property right that could impede the performance of the Contract.</w:t>
      </w:r>
    </w:p>
    <w:p w:rsidR="009C7D93" w:rsidRPr="009C7D93" w:rsidRDefault="009C7D93" w:rsidP="009C7D93">
      <w:pPr>
        <w:rPr>
          <w:lang w:val="en-US"/>
        </w:rPr>
      </w:pPr>
    </w:p>
    <w:p w:rsidR="00E82E7B" w:rsidRPr="00EA05C8" w:rsidRDefault="00E82E7B" w:rsidP="00E82E7B">
      <w:pPr>
        <w:pStyle w:val="Nadpis2"/>
        <w:keepNext/>
        <w:ind w:left="714" w:hanging="357"/>
        <w:rPr>
          <w:rFonts w:ascii="Georgia" w:hAnsi="Georgia"/>
          <w:szCs w:val="24"/>
          <w:lang w:val="ru-RU"/>
        </w:rPr>
      </w:pPr>
      <w:r w:rsidRPr="00EA05C8">
        <w:rPr>
          <w:rFonts w:ascii="Georgia" w:hAnsi="Georgia"/>
          <w:szCs w:val="24"/>
          <w:lang w:val="en-US"/>
        </w:rPr>
        <w:t>documentation</w:t>
      </w:r>
    </w:p>
    <w:p w:rsidR="00E82E7B" w:rsidRPr="00EA05C8" w:rsidRDefault="00E82E7B" w:rsidP="00E82E7B">
      <w:pPr>
        <w:pStyle w:val="Nadpis3"/>
        <w:ind w:left="567" w:hanging="567"/>
        <w:rPr>
          <w:rFonts w:ascii="Georgia" w:hAnsi="Georgia"/>
        </w:rPr>
      </w:pPr>
      <w:r w:rsidRPr="00EA05C8">
        <w:rPr>
          <w:rFonts w:ascii="Georgia" w:hAnsi="Georgia"/>
        </w:rPr>
        <w:t xml:space="preserve">Thereafter, the </w:t>
      </w:r>
      <w:r w:rsidR="002D3E7F" w:rsidRPr="00EA05C8">
        <w:rPr>
          <w:rFonts w:ascii="Georgia" w:hAnsi="Georgia"/>
        </w:rPr>
        <w:t>Supplier</w:t>
      </w:r>
      <w:r w:rsidRPr="00EA05C8">
        <w:rPr>
          <w:rFonts w:ascii="Georgia" w:hAnsi="Georgia"/>
        </w:rPr>
        <w:t xml:space="preserve"> shall provide free of charge to the </w:t>
      </w:r>
      <w:proofErr w:type="spellStart"/>
      <w:r w:rsidRPr="00EA05C8">
        <w:rPr>
          <w:rFonts w:ascii="Georgia" w:hAnsi="Georgia"/>
        </w:rPr>
        <w:t>Cz</w:t>
      </w:r>
      <w:r w:rsidR="005D6193">
        <w:rPr>
          <w:rFonts w:ascii="Georgia" w:hAnsi="Georgia"/>
        </w:rPr>
        <w:t>echAid</w:t>
      </w:r>
      <w:proofErr w:type="spellEnd"/>
      <w:r w:rsidRPr="00EA05C8">
        <w:rPr>
          <w:rFonts w:ascii="Georgia" w:hAnsi="Georgia"/>
        </w:rPr>
        <w:t xml:space="preserve"> any update of the documentation provided</w:t>
      </w:r>
      <w:r w:rsidR="001664B4" w:rsidRPr="00EA05C8">
        <w:rPr>
          <w:rFonts w:ascii="Georgia" w:hAnsi="Georgia"/>
        </w:rPr>
        <w:t xml:space="preserve"> by the </w:t>
      </w:r>
      <w:r w:rsidR="002D3E7F" w:rsidRPr="00EA05C8">
        <w:rPr>
          <w:rFonts w:ascii="Georgia" w:hAnsi="Georgia"/>
        </w:rPr>
        <w:t>Supplier</w:t>
      </w:r>
      <w:r w:rsidR="001664B4" w:rsidRPr="00EA05C8">
        <w:rPr>
          <w:rFonts w:ascii="Georgia" w:hAnsi="Georgia"/>
        </w:rPr>
        <w:t xml:space="preserve"> during the term of this </w:t>
      </w:r>
      <w:r w:rsidR="00087AE9">
        <w:rPr>
          <w:rFonts w:ascii="Georgia" w:hAnsi="Georgia"/>
        </w:rPr>
        <w:t>C</w:t>
      </w:r>
      <w:r w:rsidR="00087AE9" w:rsidRPr="00EA05C8">
        <w:rPr>
          <w:rFonts w:ascii="Georgia" w:hAnsi="Georgia"/>
        </w:rPr>
        <w:t>ontract</w:t>
      </w:r>
      <w:r w:rsidRPr="00EA05C8">
        <w:rPr>
          <w:rFonts w:ascii="Georgia" w:hAnsi="Georgia"/>
        </w:rPr>
        <w:t>.</w:t>
      </w:r>
    </w:p>
    <w:p w:rsidR="00E82E7B" w:rsidRPr="00EA05C8" w:rsidRDefault="00E82E7B" w:rsidP="00E82E7B">
      <w:pPr>
        <w:pStyle w:val="Nadpis3"/>
        <w:ind w:left="567" w:hanging="567"/>
        <w:rPr>
          <w:rFonts w:ascii="Georgia" w:hAnsi="Georgia"/>
        </w:rPr>
      </w:pPr>
      <w:r w:rsidRPr="00EA05C8">
        <w:rPr>
          <w:rFonts w:ascii="Georgia" w:hAnsi="Georgia"/>
        </w:rPr>
        <w:t xml:space="preserve">The </w:t>
      </w:r>
      <w:r w:rsidR="002D3E7F" w:rsidRPr="00EA05C8">
        <w:rPr>
          <w:rFonts w:ascii="Georgia" w:hAnsi="Georgia"/>
        </w:rPr>
        <w:t>Supplier</w:t>
      </w:r>
      <w:r w:rsidRPr="00EA05C8">
        <w:rPr>
          <w:rFonts w:ascii="Georgia" w:hAnsi="Georgia"/>
        </w:rPr>
        <w:t xml:space="preserve"> shall permit the </w:t>
      </w:r>
      <w:proofErr w:type="spellStart"/>
      <w:r w:rsidRPr="00EA05C8">
        <w:rPr>
          <w:rFonts w:ascii="Georgia" w:hAnsi="Georgia"/>
        </w:rPr>
        <w:t>Cz</w:t>
      </w:r>
      <w:r w:rsidR="005D6193">
        <w:rPr>
          <w:rFonts w:ascii="Georgia" w:hAnsi="Georgia"/>
        </w:rPr>
        <w:t>echAid</w:t>
      </w:r>
      <w:proofErr w:type="spellEnd"/>
      <w:r w:rsidRPr="00EA05C8">
        <w:rPr>
          <w:rFonts w:ascii="Georgia" w:hAnsi="Georgia"/>
        </w:rPr>
        <w:t xml:space="preserve"> to reproduce all or </w:t>
      </w:r>
      <w:r w:rsidR="00347B8C">
        <w:rPr>
          <w:rFonts w:ascii="Georgia" w:hAnsi="Georgia"/>
        </w:rPr>
        <w:t xml:space="preserve">a </w:t>
      </w:r>
      <w:r w:rsidRPr="00EA05C8">
        <w:rPr>
          <w:rFonts w:ascii="Georgia" w:hAnsi="Georgia"/>
        </w:rPr>
        <w:t xml:space="preserve">part of the documentation provided, for its internal needs, directly connected with use by its personnel. The </w:t>
      </w:r>
      <w:proofErr w:type="spellStart"/>
      <w:r w:rsidRPr="00EA05C8">
        <w:rPr>
          <w:rFonts w:ascii="Georgia" w:hAnsi="Georgia"/>
        </w:rPr>
        <w:t>Cz</w:t>
      </w:r>
      <w:r w:rsidR="005D6193">
        <w:rPr>
          <w:rFonts w:ascii="Georgia" w:hAnsi="Georgia"/>
        </w:rPr>
        <w:t>echAid</w:t>
      </w:r>
      <w:proofErr w:type="spellEnd"/>
      <w:r w:rsidRPr="00EA05C8">
        <w:rPr>
          <w:rFonts w:ascii="Georgia" w:hAnsi="Georgia"/>
        </w:rPr>
        <w:t xml:space="preserve"> shall ensure that any indication concerning the intellectual property rights appearing on the original copies is reproduced.</w:t>
      </w:r>
    </w:p>
    <w:p w:rsidR="00D32294" w:rsidRPr="00EA05C8" w:rsidRDefault="00D32294" w:rsidP="004078B1">
      <w:pPr>
        <w:jc w:val="both"/>
        <w:rPr>
          <w:rFonts w:ascii="Georgia" w:hAnsi="Georgia"/>
          <w:i/>
        </w:rPr>
      </w:pPr>
    </w:p>
    <w:p w:rsidR="00E82E7B" w:rsidRPr="00EA05C8" w:rsidRDefault="00E82E7B" w:rsidP="00E82E7B">
      <w:pPr>
        <w:pStyle w:val="Nadpis2"/>
        <w:keepNext/>
        <w:ind w:left="714" w:hanging="357"/>
        <w:rPr>
          <w:rFonts w:ascii="Georgia" w:hAnsi="Georgia"/>
          <w:szCs w:val="24"/>
          <w:lang w:val="ru-RU"/>
        </w:rPr>
      </w:pPr>
      <w:r w:rsidRPr="00EA05C8">
        <w:rPr>
          <w:rFonts w:ascii="Georgia" w:hAnsi="Georgia"/>
          <w:szCs w:val="24"/>
          <w:lang w:val="en-US"/>
        </w:rPr>
        <w:t>quality</w:t>
      </w:r>
      <w:r w:rsidRPr="00EA05C8">
        <w:rPr>
          <w:rFonts w:ascii="Georgia" w:hAnsi="Georgia"/>
          <w:szCs w:val="24"/>
          <w:lang w:val="ru-RU"/>
        </w:rPr>
        <w:t xml:space="preserve"> </w:t>
      </w:r>
      <w:r w:rsidRPr="00EA05C8">
        <w:rPr>
          <w:rFonts w:ascii="Georgia" w:hAnsi="Georgia"/>
          <w:szCs w:val="24"/>
          <w:lang w:val="en-US"/>
        </w:rPr>
        <w:t>and</w:t>
      </w:r>
      <w:r w:rsidRPr="00EA05C8">
        <w:rPr>
          <w:rFonts w:ascii="Georgia" w:hAnsi="Georgia"/>
          <w:szCs w:val="24"/>
          <w:lang w:val="ru-RU"/>
        </w:rPr>
        <w:t xml:space="preserve"> </w:t>
      </w:r>
      <w:r w:rsidRPr="00EA05C8">
        <w:rPr>
          <w:rFonts w:ascii="Georgia" w:hAnsi="Georgia"/>
          <w:szCs w:val="24"/>
          <w:lang w:val="en-US"/>
        </w:rPr>
        <w:t>standards</w:t>
      </w:r>
    </w:p>
    <w:p w:rsidR="00E82E7B" w:rsidRPr="00EA05C8" w:rsidRDefault="00E82E7B" w:rsidP="00E82E7B">
      <w:pPr>
        <w:pStyle w:val="Nadpis3"/>
        <w:ind w:left="567" w:hanging="567"/>
        <w:rPr>
          <w:rFonts w:ascii="Georgia" w:hAnsi="Georgia"/>
        </w:rPr>
      </w:pPr>
      <w:r w:rsidRPr="00EA05C8">
        <w:rPr>
          <w:rFonts w:ascii="Georgia" w:hAnsi="Georgia"/>
        </w:rPr>
        <w:t xml:space="preserve">The </w:t>
      </w:r>
      <w:r w:rsidR="002D3E7F" w:rsidRPr="00EA05C8">
        <w:rPr>
          <w:rFonts w:ascii="Georgia" w:hAnsi="Georgia"/>
        </w:rPr>
        <w:t>Supplier</w:t>
      </w:r>
      <w:r w:rsidRPr="00EA05C8">
        <w:rPr>
          <w:rFonts w:ascii="Georgia" w:hAnsi="Georgia"/>
        </w:rPr>
        <w:t xml:space="preserve"> undertakes to perform the Contract to the highest professional standards. The </w:t>
      </w:r>
      <w:r w:rsidR="002D3E7F" w:rsidRPr="00EA05C8">
        <w:rPr>
          <w:rFonts w:ascii="Georgia" w:hAnsi="Georgia"/>
        </w:rPr>
        <w:t>Supplier</w:t>
      </w:r>
      <w:r w:rsidRPr="00EA05C8">
        <w:rPr>
          <w:rFonts w:ascii="Georgia" w:hAnsi="Georgia"/>
        </w:rPr>
        <w:t xml:space="preserve"> shall have sole responsibility for complying with any legal obligations incumbent on him, notably those resulting from employment, tax and social legislation.</w:t>
      </w:r>
    </w:p>
    <w:p w:rsidR="00E82E7B" w:rsidRPr="00EA05C8" w:rsidRDefault="00E82E7B" w:rsidP="00E82E7B">
      <w:pPr>
        <w:pStyle w:val="Nadpis3"/>
        <w:ind w:left="567" w:hanging="567"/>
        <w:rPr>
          <w:rFonts w:ascii="Georgia" w:hAnsi="Georgia"/>
        </w:rPr>
      </w:pPr>
      <w:r w:rsidRPr="00EA05C8">
        <w:rPr>
          <w:rFonts w:ascii="Georgia" w:hAnsi="Georgia"/>
        </w:rPr>
        <w:t xml:space="preserve">The </w:t>
      </w:r>
      <w:r w:rsidR="002D3E7F" w:rsidRPr="00EA05C8">
        <w:rPr>
          <w:rFonts w:ascii="Georgia" w:hAnsi="Georgia"/>
        </w:rPr>
        <w:t>Supplier</w:t>
      </w:r>
      <w:r w:rsidRPr="00EA05C8">
        <w:rPr>
          <w:rFonts w:ascii="Georgia" w:hAnsi="Georgia"/>
        </w:rPr>
        <w:t xml:space="preserve"> shall have sole responsibility for taking the necessary steps to obtain any permit or license required for performance of the Contract under the laws and regulations in force at the place where the tasks assigned to him are to be executed.</w:t>
      </w:r>
    </w:p>
    <w:p w:rsidR="00E82E7B" w:rsidRPr="00EA05C8" w:rsidRDefault="00E82E7B" w:rsidP="00E82E7B">
      <w:pPr>
        <w:pStyle w:val="Nadpis3"/>
        <w:ind w:left="567" w:hanging="567"/>
        <w:rPr>
          <w:rFonts w:ascii="Georgia" w:hAnsi="Georgia"/>
        </w:rPr>
      </w:pPr>
      <w:r w:rsidRPr="00EA05C8">
        <w:rPr>
          <w:rFonts w:ascii="Georgia" w:hAnsi="Georgia"/>
        </w:rPr>
        <w:t xml:space="preserve">The </w:t>
      </w:r>
      <w:r w:rsidR="002D3E7F" w:rsidRPr="00EA05C8">
        <w:rPr>
          <w:rFonts w:ascii="Georgia" w:hAnsi="Georgia"/>
        </w:rPr>
        <w:t>Supplier</w:t>
      </w:r>
      <w:r w:rsidRPr="00EA05C8">
        <w:rPr>
          <w:rFonts w:ascii="Georgia" w:hAnsi="Georgia"/>
        </w:rPr>
        <w:t xml:space="preserve"> shall neither represent the </w:t>
      </w:r>
      <w:proofErr w:type="spellStart"/>
      <w:r w:rsidRPr="00EA05C8">
        <w:rPr>
          <w:rFonts w:ascii="Georgia" w:hAnsi="Georgia"/>
        </w:rPr>
        <w:t>Cz</w:t>
      </w:r>
      <w:r w:rsidR="005D6193">
        <w:rPr>
          <w:rFonts w:ascii="Georgia" w:hAnsi="Georgia"/>
        </w:rPr>
        <w:t>echAid</w:t>
      </w:r>
      <w:proofErr w:type="spellEnd"/>
      <w:r w:rsidRPr="00EA05C8">
        <w:rPr>
          <w:rFonts w:ascii="Georgia" w:hAnsi="Georgia"/>
        </w:rPr>
        <w:t xml:space="preserve"> nor behave in any way that would give such an impression. The </w:t>
      </w:r>
      <w:r w:rsidR="002D3E7F" w:rsidRPr="00EA05C8">
        <w:rPr>
          <w:rFonts w:ascii="Georgia" w:hAnsi="Georgia"/>
        </w:rPr>
        <w:t>Supplier</w:t>
      </w:r>
      <w:r w:rsidRPr="00EA05C8">
        <w:rPr>
          <w:rFonts w:ascii="Georgia" w:hAnsi="Georgia"/>
        </w:rPr>
        <w:t xml:space="preserve"> shall inform third parties that he does not belong to the Czech public service.</w:t>
      </w:r>
    </w:p>
    <w:p w:rsidR="00E82E7B" w:rsidRPr="00EA05C8" w:rsidRDefault="00E82E7B" w:rsidP="00E82E7B">
      <w:pPr>
        <w:pStyle w:val="Nadpis3"/>
        <w:ind w:left="567" w:hanging="567"/>
        <w:rPr>
          <w:rFonts w:ascii="Georgia" w:hAnsi="Georgia"/>
        </w:rPr>
      </w:pPr>
      <w:r w:rsidRPr="00EA05C8">
        <w:rPr>
          <w:rFonts w:ascii="Georgia" w:hAnsi="Georgia"/>
        </w:rPr>
        <w:t xml:space="preserve">The </w:t>
      </w:r>
      <w:r w:rsidR="002D3E7F" w:rsidRPr="00EA05C8">
        <w:rPr>
          <w:rFonts w:ascii="Georgia" w:hAnsi="Georgia"/>
        </w:rPr>
        <w:t>Supplier</w:t>
      </w:r>
      <w:r w:rsidRPr="00EA05C8">
        <w:rPr>
          <w:rFonts w:ascii="Georgia" w:hAnsi="Georgia"/>
        </w:rPr>
        <w:t xml:space="preserve"> shall have sole responsibility the tasks assigned to him.</w:t>
      </w:r>
    </w:p>
    <w:p w:rsidR="00E82E7B" w:rsidRPr="00EA05C8" w:rsidRDefault="00FC035B" w:rsidP="0058331F">
      <w:pPr>
        <w:pStyle w:val="Nadpis3"/>
        <w:ind w:left="567" w:hanging="567"/>
        <w:rPr>
          <w:rFonts w:ascii="Georgia" w:hAnsi="Georgia"/>
        </w:rPr>
      </w:pPr>
      <w:r>
        <w:rPr>
          <w:rFonts w:ascii="Georgia" w:hAnsi="Georgia"/>
        </w:rPr>
        <w:t>If t</w:t>
      </w:r>
      <w:r w:rsidR="0040075E" w:rsidRPr="00EA05C8">
        <w:rPr>
          <w:rFonts w:ascii="Georgia" w:hAnsi="Georgia"/>
        </w:rPr>
        <w:t>he</w:t>
      </w:r>
      <w:r w:rsidR="00E82E7B" w:rsidRPr="00EA05C8">
        <w:rPr>
          <w:rFonts w:ascii="Georgia" w:hAnsi="Georgia"/>
        </w:rPr>
        <w:t xml:space="preserve"> </w:t>
      </w:r>
      <w:r w:rsidR="002D3E7F" w:rsidRPr="00EA05C8">
        <w:rPr>
          <w:rFonts w:ascii="Georgia" w:hAnsi="Georgia"/>
        </w:rPr>
        <w:t>Supplier</w:t>
      </w:r>
      <w:r w:rsidR="0040075E" w:rsidRPr="00EA05C8">
        <w:rPr>
          <w:rFonts w:ascii="Georgia" w:hAnsi="Georgia"/>
        </w:rPr>
        <w:t xml:space="preserve"> should</w:t>
      </w:r>
      <w:r w:rsidR="00E82E7B" w:rsidRPr="00EA05C8">
        <w:rPr>
          <w:rFonts w:ascii="Georgia" w:hAnsi="Georgia"/>
        </w:rPr>
        <w:t xml:space="preserve"> fail to perform his obligations under the Contract in accordance with the provisions laid down therein, the </w:t>
      </w:r>
      <w:proofErr w:type="spellStart"/>
      <w:r w:rsidR="00E82E7B" w:rsidRPr="00EA05C8">
        <w:rPr>
          <w:rFonts w:ascii="Georgia" w:hAnsi="Georgia"/>
        </w:rPr>
        <w:t>Cz</w:t>
      </w:r>
      <w:r w:rsidR="005D6193">
        <w:rPr>
          <w:rFonts w:ascii="Georgia" w:hAnsi="Georgia"/>
        </w:rPr>
        <w:t>echAid</w:t>
      </w:r>
      <w:proofErr w:type="spellEnd"/>
      <w:r w:rsidR="00E82E7B" w:rsidRPr="00EA05C8">
        <w:rPr>
          <w:rFonts w:ascii="Georgia" w:hAnsi="Georgia"/>
        </w:rPr>
        <w:t xml:space="preserve"> may </w:t>
      </w:r>
      <w:r w:rsidR="00EE66B5" w:rsidRPr="00EA05C8">
        <w:rPr>
          <w:rFonts w:ascii="Georgia" w:hAnsi="Georgia"/>
        </w:rPr>
        <w:t>(</w:t>
      </w:r>
      <w:r w:rsidR="00E82E7B" w:rsidRPr="00EA05C8">
        <w:rPr>
          <w:rFonts w:ascii="Georgia" w:hAnsi="Georgia"/>
        </w:rPr>
        <w:t>without prejudice to its right to terminate the Contract</w:t>
      </w:r>
      <w:r w:rsidR="00EE66B5" w:rsidRPr="00EA05C8">
        <w:rPr>
          <w:rFonts w:ascii="Georgia" w:hAnsi="Georgia"/>
        </w:rPr>
        <w:t>)</w:t>
      </w:r>
      <w:r w:rsidR="001664B4" w:rsidRPr="00EA05C8">
        <w:rPr>
          <w:rFonts w:ascii="Georgia" w:hAnsi="Georgia"/>
        </w:rPr>
        <w:t xml:space="preserve"> </w:t>
      </w:r>
      <w:r w:rsidR="00E82E7B" w:rsidRPr="00EA05C8">
        <w:rPr>
          <w:rFonts w:ascii="Georgia" w:hAnsi="Georgia"/>
        </w:rPr>
        <w:t xml:space="preserve">reduce or recover payments in proportion to the scale of the failure. The </w:t>
      </w:r>
      <w:proofErr w:type="spellStart"/>
      <w:r w:rsidR="00E82E7B" w:rsidRPr="00EA05C8">
        <w:rPr>
          <w:rFonts w:ascii="Georgia" w:hAnsi="Georgia"/>
        </w:rPr>
        <w:t>Cz</w:t>
      </w:r>
      <w:r w:rsidR="005D6193">
        <w:rPr>
          <w:rFonts w:ascii="Georgia" w:hAnsi="Georgia"/>
        </w:rPr>
        <w:t>echAid</w:t>
      </w:r>
      <w:proofErr w:type="spellEnd"/>
      <w:r w:rsidR="00E82E7B" w:rsidRPr="00EA05C8">
        <w:rPr>
          <w:rFonts w:ascii="Georgia" w:hAnsi="Georgia"/>
        </w:rPr>
        <w:t xml:space="preserve"> can only exercise this right after the </w:t>
      </w:r>
      <w:r w:rsidR="002D3E7F" w:rsidRPr="00EA05C8">
        <w:rPr>
          <w:rFonts w:ascii="Georgia" w:hAnsi="Georgia"/>
        </w:rPr>
        <w:t>Supplier</w:t>
      </w:r>
      <w:r w:rsidR="00E82E7B" w:rsidRPr="00EA05C8">
        <w:rPr>
          <w:rFonts w:ascii="Georgia" w:hAnsi="Georgia"/>
        </w:rPr>
        <w:t xml:space="preserve"> does not repair such failure within 15 days from notification by the </w:t>
      </w:r>
      <w:proofErr w:type="spellStart"/>
      <w:r w:rsidR="00E82E7B" w:rsidRPr="00EA05C8">
        <w:rPr>
          <w:rFonts w:ascii="Georgia" w:hAnsi="Georgia"/>
        </w:rPr>
        <w:t>Cz</w:t>
      </w:r>
      <w:r w:rsidR="005D6193">
        <w:rPr>
          <w:rFonts w:ascii="Georgia" w:hAnsi="Georgia"/>
        </w:rPr>
        <w:t>echAid</w:t>
      </w:r>
      <w:proofErr w:type="spellEnd"/>
      <w:r w:rsidR="00E82E7B" w:rsidRPr="00EA05C8">
        <w:rPr>
          <w:rFonts w:ascii="Georgia" w:hAnsi="Georgia"/>
        </w:rPr>
        <w:t>.</w:t>
      </w:r>
    </w:p>
    <w:p w:rsidR="00E82E7B" w:rsidRDefault="00E82E7B" w:rsidP="00E82E7B">
      <w:pPr>
        <w:pStyle w:val="Nadpis3"/>
        <w:ind w:left="567" w:hanging="567"/>
        <w:rPr>
          <w:rFonts w:ascii="Georgia" w:hAnsi="Georgia"/>
        </w:rPr>
      </w:pPr>
      <w:r w:rsidRPr="00EA05C8">
        <w:rPr>
          <w:rFonts w:ascii="Georgia" w:hAnsi="Georgia"/>
        </w:rPr>
        <w:lastRenderedPageBreak/>
        <w:t xml:space="preserve">The </w:t>
      </w:r>
      <w:proofErr w:type="spellStart"/>
      <w:r w:rsidRPr="00EA05C8">
        <w:rPr>
          <w:rFonts w:ascii="Georgia" w:hAnsi="Georgia"/>
        </w:rPr>
        <w:t>Cz</w:t>
      </w:r>
      <w:r w:rsidR="005D6193">
        <w:rPr>
          <w:rFonts w:ascii="Georgia" w:hAnsi="Georgia"/>
        </w:rPr>
        <w:t>echAid</w:t>
      </w:r>
      <w:proofErr w:type="spellEnd"/>
      <w:r w:rsidRPr="00EA05C8">
        <w:rPr>
          <w:rFonts w:ascii="Georgia" w:hAnsi="Georgia"/>
        </w:rPr>
        <w:t xml:space="preserve"> can monitor compliance with the standards.</w:t>
      </w:r>
    </w:p>
    <w:p w:rsidR="009C7D93" w:rsidRPr="009C7D93" w:rsidRDefault="009C7D93" w:rsidP="009C7D93">
      <w:pPr>
        <w:rPr>
          <w:lang w:val="en-US"/>
        </w:rPr>
      </w:pPr>
    </w:p>
    <w:p w:rsidR="00E82E7B" w:rsidRPr="00EA05C8" w:rsidRDefault="00E82E7B" w:rsidP="00E82E7B">
      <w:pPr>
        <w:pStyle w:val="Nadpis2"/>
        <w:keepNext/>
        <w:ind w:left="714" w:hanging="357"/>
        <w:rPr>
          <w:rFonts w:ascii="Georgia" w:hAnsi="Georgia"/>
          <w:szCs w:val="24"/>
          <w:lang w:val="ru-RU"/>
        </w:rPr>
      </w:pPr>
      <w:r w:rsidRPr="00EA05C8">
        <w:rPr>
          <w:rFonts w:ascii="Georgia" w:hAnsi="Georgia"/>
          <w:szCs w:val="24"/>
          <w:lang w:val="en-US"/>
        </w:rPr>
        <w:t xml:space="preserve">liability </w:t>
      </w:r>
    </w:p>
    <w:p w:rsidR="00E82E7B" w:rsidRPr="00EA05C8" w:rsidRDefault="00E82E7B" w:rsidP="00E82E7B">
      <w:pPr>
        <w:pStyle w:val="Nadpis3"/>
        <w:ind w:left="567" w:hanging="567"/>
        <w:rPr>
          <w:rFonts w:ascii="Georgia" w:hAnsi="Georgia"/>
        </w:rPr>
      </w:pPr>
      <w:r w:rsidRPr="00EA05C8">
        <w:rPr>
          <w:rFonts w:ascii="Georgia" w:hAnsi="Georgia"/>
        </w:rPr>
        <w:t xml:space="preserve">The </w:t>
      </w:r>
      <w:proofErr w:type="spellStart"/>
      <w:r w:rsidRPr="00EA05C8">
        <w:rPr>
          <w:rFonts w:ascii="Georgia" w:hAnsi="Georgia"/>
        </w:rPr>
        <w:t>Cz</w:t>
      </w:r>
      <w:r w:rsidR="005D6193">
        <w:rPr>
          <w:rFonts w:ascii="Georgia" w:hAnsi="Georgia"/>
        </w:rPr>
        <w:t>echAid</w:t>
      </w:r>
      <w:proofErr w:type="spellEnd"/>
      <w:r w:rsidRPr="00EA05C8">
        <w:rPr>
          <w:rFonts w:ascii="Georgia" w:hAnsi="Georgia"/>
        </w:rPr>
        <w:t xml:space="preserve"> shall not be liable for damage sustained by the </w:t>
      </w:r>
      <w:r w:rsidR="002D3E7F" w:rsidRPr="00EA05C8">
        <w:rPr>
          <w:rFonts w:ascii="Georgia" w:hAnsi="Georgia"/>
        </w:rPr>
        <w:t>Supplier</w:t>
      </w:r>
      <w:r w:rsidRPr="00EA05C8">
        <w:rPr>
          <w:rFonts w:ascii="Georgia" w:hAnsi="Georgia"/>
        </w:rPr>
        <w:t xml:space="preserve"> in performance of the Contract except in the event of willful misconduct or gross negligence on the part of the </w:t>
      </w:r>
      <w:proofErr w:type="spellStart"/>
      <w:r w:rsidRPr="00EA05C8">
        <w:rPr>
          <w:rFonts w:ascii="Georgia" w:hAnsi="Georgia"/>
        </w:rPr>
        <w:t>Cz</w:t>
      </w:r>
      <w:r w:rsidR="005D6193">
        <w:rPr>
          <w:rFonts w:ascii="Georgia" w:hAnsi="Georgia"/>
        </w:rPr>
        <w:t>echAid</w:t>
      </w:r>
      <w:proofErr w:type="spellEnd"/>
      <w:r w:rsidRPr="00EA05C8">
        <w:rPr>
          <w:rFonts w:ascii="Georgia" w:hAnsi="Georgia"/>
        </w:rPr>
        <w:t>.</w:t>
      </w:r>
    </w:p>
    <w:p w:rsidR="00E82E7B" w:rsidRPr="00EA05C8" w:rsidRDefault="00E82E7B" w:rsidP="00E82E7B">
      <w:pPr>
        <w:pStyle w:val="Nadpis3"/>
        <w:ind w:left="567" w:hanging="567"/>
        <w:rPr>
          <w:rFonts w:ascii="Georgia" w:hAnsi="Georgia"/>
        </w:rPr>
      </w:pPr>
      <w:r w:rsidRPr="00EA05C8">
        <w:rPr>
          <w:rFonts w:ascii="Georgia" w:hAnsi="Georgia"/>
        </w:rPr>
        <w:t xml:space="preserve">The </w:t>
      </w:r>
      <w:r w:rsidR="002D3E7F" w:rsidRPr="00EA05C8">
        <w:rPr>
          <w:rFonts w:ascii="Georgia" w:hAnsi="Georgia"/>
        </w:rPr>
        <w:t>Supplier</w:t>
      </w:r>
      <w:r w:rsidRPr="00EA05C8">
        <w:rPr>
          <w:rFonts w:ascii="Georgia" w:hAnsi="Georgia"/>
        </w:rPr>
        <w:t xml:space="preserve"> shall be liable for any loss or damage caused by himself in performance of the Contract. The </w:t>
      </w:r>
      <w:proofErr w:type="spellStart"/>
      <w:r w:rsidRPr="00EA05C8">
        <w:rPr>
          <w:rFonts w:ascii="Georgia" w:hAnsi="Georgia"/>
        </w:rPr>
        <w:t>Cz</w:t>
      </w:r>
      <w:r w:rsidR="005D6193">
        <w:rPr>
          <w:rFonts w:ascii="Georgia" w:hAnsi="Georgia"/>
        </w:rPr>
        <w:t>echAid</w:t>
      </w:r>
      <w:proofErr w:type="spellEnd"/>
      <w:r w:rsidRPr="00EA05C8">
        <w:rPr>
          <w:rFonts w:ascii="Georgia" w:hAnsi="Georgia"/>
        </w:rPr>
        <w:t xml:space="preserve"> shall not be liable for any act or default on the part of the </w:t>
      </w:r>
      <w:r w:rsidR="002D3E7F" w:rsidRPr="00EA05C8">
        <w:rPr>
          <w:rFonts w:ascii="Georgia" w:hAnsi="Georgia"/>
        </w:rPr>
        <w:t>Supplier</w:t>
      </w:r>
      <w:r w:rsidRPr="00EA05C8">
        <w:rPr>
          <w:rFonts w:ascii="Georgia" w:hAnsi="Georgia"/>
        </w:rPr>
        <w:t xml:space="preserve"> in performance of the Contract.</w:t>
      </w:r>
    </w:p>
    <w:p w:rsidR="00E82E7B" w:rsidRPr="00EA05C8" w:rsidRDefault="00E82E7B" w:rsidP="00E82E7B">
      <w:pPr>
        <w:pStyle w:val="Nadpis3"/>
        <w:ind w:left="567" w:hanging="567"/>
        <w:rPr>
          <w:rFonts w:ascii="Georgia" w:hAnsi="Georgia"/>
        </w:rPr>
      </w:pPr>
      <w:r w:rsidRPr="00EA05C8">
        <w:rPr>
          <w:rFonts w:ascii="Georgia" w:hAnsi="Georgia"/>
        </w:rPr>
        <w:t xml:space="preserve">The </w:t>
      </w:r>
      <w:r w:rsidR="002D3E7F" w:rsidRPr="00EA05C8">
        <w:rPr>
          <w:rFonts w:ascii="Georgia" w:hAnsi="Georgia"/>
        </w:rPr>
        <w:t>Supplier</w:t>
      </w:r>
      <w:r w:rsidRPr="00EA05C8">
        <w:rPr>
          <w:rFonts w:ascii="Georgia" w:hAnsi="Georgia"/>
        </w:rPr>
        <w:t xml:space="preserve"> shall provide compensation in the event of any action, claim or proceeding brought against the </w:t>
      </w:r>
      <w:proofErr w:type="spellStart"/>
      <w:r w:rsidRPr="00EA05C8">
        <w:rPr>
          <w:rFonts w:ascii="Georgia" w:hAnsi="Georgia"/>
        </w:rPr>
        <w:t>Cz</w:t>
      </w:r>
      <w:r w:rsidR="005D6193">
        <w:rPr>
          <w:rFonts w:ascii="Georgia" w:hAnsi="Georgia"/>
        </w:rPr>
        <w:t>echAid</w:t>
      </w:r>
      <w:proofErr w:type="spellEnd"/>
      <w:r w:rsidRPr="00EA05C8">
        <w:rPr>
          <w:rFonts w:ascii="Georgia" w:hAnsi="Georgia"/>
        </w:rPr>
        <w:t xml:space="preserve"> by a third party as a result of damage caused by the </w:t>
      </w:r>
      <w:r w:rsidR="002D3E7F" w:rsidRPr="00EA05C8">
        <w:rPr>
          <w:rFonts w:ascii="Georgia" w:hAnsi="Georgia"/>
        </w:rPr>
        <w:t>Supplier</w:t>
      </w:r>
      <w:r w:rsidRPr="00EA05C8">
        <w:rPr>
          <w:rFonts w:ascii="Georgia" w:hAnsi="Georgia"/>
        </w:rPr>
        <w:t xml:space="preserve"> in performance of the Contract.</w:t>
      </w:r>
    </w:p>
    <w:p w:rsidR="00E82E7B" w:rsidRPr="00EA05C8" w:rsidRDefault="00E82E7B" w:rsidP="00E82E7B">
      <w:pPr>
        <w:pStyle w:val="Nadpis3"/>
        <w:ind w:left="567" w:hanging="567"/>
        <w:rPr>
          <w:rFonts w:ascii="Georgia" w:hAnsi="Georgia"/>
        </w:rPr>
      </w:pPr>
      <w:r w:rsidRPr="00EA05C8">
        <w:rPr>
          <w:rFonts w:ascii="Georgia" w:hAnsi="Georgia"/>
        </w:rPr>
        <w:t xml:space="preserve">The </w:t>
      </w:r>
      <w:r w:rsidR="002D3E7F" w:rsidRPr="00EA05C8">
        <w:rPr>
          <w:rFonts w:ascii="Georgia" w:hAnsi="Georgia"/>
        </w:rPr>
        <w:t>Supplier</w:t>
      </w:r>
      <w:r w:rsidRPr="00EA05C8">
        <w:rPr>
          <w:rFonts w:ascii="Georgia" w:hAnsi="Georgia"/>
        </w:rPr>
        <w:t xml:space="preserve"> shall take out insurance against risks and damage relating to performance of the Contract if required by the relevant applicable legislation. He shall take out supplementary insurance as reasonably required by standard practice in the field. A copy of all the relevant insurance Contracts shall be sent to the </w:t>
      </w:r>
      <w:proofErr w:type="spellStart"/>
      <w:r w:rsidRPr="00EA05C8">
        <w:rPr>
          <w:rFonts w:ascii="Georgia" w:hAnsi="Georgia"/>
        </w:rPr>
        <w:t>Cz</w:t>
      </w:r>
      <w:r w:rsidR="005D6193">
        <w:rPr>
          <w:rFonts w:ascii="Georgia" w:hAnsi="Georgia"/>
        </w:rPr>
        <w:t>echAid</w:t>
      </w:r>
      <w:proofErr w:type="spellEnd"/>
      <w:r w:rsidRPr="00EA05C8">
        <w:rPr>
          <w:rFonts w:ascii="Georgia" w:hAnsi="Georgia"/>
        </w:rPr>
        <w:t xml:space="preserve"> should it so request.</w:t>
      </w:r>
    </w:p>
    <w:p w:rsidR="00E82E7B" w:rsidRPr="00EA05C8" w:rsidRDefault="00E82E7B" w:rsidP="00E82E7B">
      <w:pPr>
        <w:pStyle w:val="Nadpis3"/>
        <w:ind w:left="567" w:hanging="567"/>
        <w:rPr>
          <w:rFonts w:ascii="Georgia" w:hAnsi="Georgia"/>
        </w:rPr>
      </w:pPr>
      <w:r w:rsidRPr="00EA05C8">
        <w:rPr>
          <w:rFonts w:ascii="Georgia" w:hAnsi="Georgia"/>
        </w:rPr>
        <w:t xml:space="preserve">The </w:t>
      </w:r>
      <w:r w:rsidR="002D3E7F" w:rsidRPr="00EA05C8">
        <w:rPr>
          <w:rFonts w:ascii="Georgia" w:hAnsi="Georgia"/>
        </w:rPr>
        <w:t>Supplier</w:t>
      </w:r>
      <w:r w:rsidRPr="00EA05C8">
        <w:rPr>
          <w:rFonts w:ascii="Georgia" w:hAnsi="Georgia"/>
        </w:rPr>
        <w:t xml:space="preserve"> declares:</w:t>
      </w:r>
    </w:p>
    <w:p w:rsidR="00E82E7B" w:rsidRPr="00EA05C8" w:rsidRDefault="00E82E7B" w:rsidP="00E82E7B">
      <w:pPr>
        <w:pStyle w:val="Nadpis3"/>
        <w:numPr>
          <w:ilvl w:val="0"/>
          <w:numId w:val="3"/>
        </w:numPr>
        <w:spacing w:before="0" w:after="0"/>
        <w:ind w:left="1281" w:hanging="357"/>
        <w:rPr>
          <w:rFonts w:ascii="Georgia" w:hAnsi="Georgia"/>
        </w:rPr>
      </w:pPr>
      <w:r w:rsidRPr="00EA05C8">
        <w:rPr>
          <w:rFonts w:ascii="Georgia" w:hAnsi="Georgia"/>
        </w:rPr>
        <w:t>that he has not made and will not make any offer of any type whatsoever from which an advantage can be derived under the Contract,</w:t>
      </w:r>
    </w:p>
    <w:p w:rsidR="001C7125" w:rsidRPr="00EA05C8" w:rsidRDefault="00E82E7B" w:rsidP="001C7125">
      <w:pPr>
        <w:pStyle w:val="Nadpis3"/>
        <w:numPr>
          <w:ilvl w:val="0"/>
          <w:numId w:val="3"/>
        </w:numPr>
        <w:spacing w:before="0" w:after="0"/>
        <w:ind w:left="1281" w:hanging="357"/>
        <w:rPr>
          <w:rFonts w:ascii="Georgia" w:hAnsi="Georgia"/>
        </w:rPr>
      </w:pPr>
      <w:r w:rsidRPr="00EA05C8">
        <w:rPr>
          <w:rFonts w:ascii="Georgia" w:hAnsi="Georgia"/>
        </w:rPr>
        <w:t>that he has not granted and will not grant, has not sought and will not seek, has not attempted and will not attempt to obtain, and has not accepted and will not accept, any advantage, financial or in kind, to or from any party whatsoever, where such advantage constitutes an illegal practice or involves corruption, either directly or indirectly, inasmuch as it is an incentive or reward relating to performance of the Contract.</w:t>
      </w:r>
    </w:p>
    <w:p w:rsidR="00E82E7B" w:rsidRPr="00EA05C8" w:rsidRDefault="00E82E7B" w:rsidP="00E82E7B">
      <w:pPr>
        <w:pStyle w:val="Nadpis2"/>
        <w:keepNext/>
        <w:ind w:left="714" w:hanging="357"/>
        <w:rPr>
          <w:rFonts w:ascii="Georgia" w:hAnsi="Georgia"/>
          <w:szCs w:val="24"/>
          <w:lang w:val="ru-RU"/>
        </w:rPr>
      </w:pPr>
      <w:r w:rsidRPr="00EA05C8">
        <w:rPr>
          <w:rFonts w:ascii="Georgia" w:hAnsi="Georgia"/>
          <w:szCs w:val="24"/>
          <w:lang w:val="en-US"/>
        </w:rPr>
        <w:t>taxation</w:t>
      </w:r>
    </w:p>
    <w:p w:rsidR="00E82E7B" w:rsidRDefault="00E82E7B" w:rsidP="00A00B01">
      <w:pPr>
        <w:pStyle w:val="Nadpis3"/>
        <w:numPr>
          <w:ilvl w:val="0"/>
          <w:numId w:val="0"/>
        </w:numPr>
        <w:ind w:left="567"/>
        <w:rPr>
          <w:rFonts w:ascii="Georgia" w:hAnsi="Georgia"/>
        </w:rPr>
      </w:pPr>
      <w:r w:rsidRPr="00EA05C8">
        <w:rPr>
          <w:rFonts w:ascii="Georgia" w:hAnsi="Georgia"/>
        </w:rPr>
        <w:t xml:space="preserve">The </w:t>
      </w:r>
      <w:r w:rsidR="002D3E7F" w:rsidRPr="00EA05C8">
        <w:rPr>
          <w:rFonts w:ascii="Georgia" w:hAnsi="Georgia"/>
        </w:rPr>
        <w:t>Supplier</w:t>
      </w:r>
      <w:r w:rsidRPr="00EA05C8">
        <w:rPr>
          <w:rFonts w:ascii="Georgia" w:hAnsi="Georgia"/>
        </w:rPr>
        <w:t xml:space="preserve"> shall have sole responsibility for compliance with the tax laws, which apply to him. Failure to comply shall make the relevant invoices invalid. </w:t>
      </w:r>
    </w:p>
    <w:p w:rsidR="009C7D93" w:rsidRPr="009C7D93" w:rsidRDefault="009C7D93" w:rsidP="009C7D93">
      <w:pPr>
        <w:rPr>
          <w:lang w:val="en-US"/>
        </w:rPr>
      </w:pPr>
    </w:p>
    <w:p w:rsidR="00E82E7B" w:rsidRPr="00EA05C8" w:rsidRDefault="00E82E7B" w:rsidP="00E82E7B">
      <w:pPr>
        <w:pStyle w:val="Nadpis2"/>
        <w:keepNext/>
        <w:ind w:left="714" w:hanging="357"/>
        <w:rPr>
          <w:rFonts w:ascii="Georgia" w:hAnsi="Georgia"/>
          <w:szCs w:val="24"/>
          <w:lang w:val="ru-RU"/>
        </w:rPr>
      </w:pPr>
      <w:r w:rsidRPr="00EA05C8">
        <w:rPr>
          <w:rFonts w:ascii="Georgia" w:hAnsi="Georgia"/>
          <w:szCs w:val="24"/>
          <w:lang w:val="en-US"/>
        </w:rPr>
        <w:t>force</w:t>
      </w:r>
      <w:r w:rsidRPr="00EA05C8">
        <w:rPr>
          <w:rFonts w:ascii="Georgia" w:hAnsi="Georgia"/>
          <w:szCs w:val="24"/>
          <w:lang w:val="ru-RU"/>
        </w:rPr>
        <w:t xml:space="preserve"> </w:t>
      </w:r>
      <w:r w:rsidRPr="00EA05C8">
        <w:rPr>
          <w:rFonts w:ascii="Georgia" w:hAnsi="Georgia"/>
          <w:szCs w:val="24"/>
          <w:lang w:val="en-US"/>
        </w:rPr>
        <w:t>majeure</w:t>
      </w:r>
    </w:p>
    <w:p w:rsidR="00E82E7B" w:rsidRPr="00EA05C8" w:rsidRDefault="00E82E7B" w:rsidP="0040075E">
      <w:pPr>
        <w:pStyle w:val="Nadpis3"/>
        <w:ind w:left="567" w:hanging="567"/>
        <w:rPr>
          <w:rFonts w:ascii="Georgia" w:hAnsi="Georgia"/>
        </w:rPr>
      </w:pPr>
      <w:r w:rsidRPr="00EA05C8">
        <w:rPr>
          <w:rFonts w:ascii="Georgia" w:hAnsi="Georgia"/>
        </w:rPr>
        <w:t xml:space="preserve">Force majeure shall mean any unforeseeable and exceptional situation or event beyond the control of the Contracting parties which prevents either of them from performing any of their obligations under the Contract, was not due to error or negligence on their part or on the part of </w:t>
      </w:r>
      <w:r w:rsidR="00FC035B">
        <w:rPr>
          <w:rFonts w:ascii="Georgia" w:hAnsi="Georgia"/>
        </w:rPr>
        <w:t>the</w:t>
      </w:r>
      <w:r w:rsidR="00FC035B" w:rsidRPr="00EA05C8">
        <w:rPr>
          <w:rFonts w:ascii="Georgia" w:hAnsi="Georgia"/>
        </w:rPr>
        <w:t xml:space="preserve"> </w:t>
      </w:r>
      <w:r w:rsidR="002D3E7F" w:rsidRPr="00EA05C8">
        <w:rPr>
          <w:rFonts w:ascii="Georgia" w:hAnsi="Georgia"/>
        </w:rPr>
        <w:t>Supplier</w:t>
      </w:r>
      <w:r w:rsidRPr="00EA05C8">
        <w:rPr>
          <w:rFonts w:ascii="Georgia" w:hAnsi="Georgia"/>
        </w:rPr>
        <w:t xml:space="preserve">, and could not have been avoided by the exercise of due diligence. Defects in equipment or material or delays in making it available, </w:t>
      </w:r>
      <w:proofErr w:type="spellStart"/>
      <w:r w:rsidRPr="00EA05C8">
        <w:rPr>
          <w:rFonts w:ascii="Georgia" w:hAnsi="Georgia"/>
        </w:rPr>
        <w:t>labour</w:t>
      </w:r>
      <w:proofErr w:type="spellEnd"/>
      <w:r w:rsidRPr="00EA05C8">
        <w:rPr>
          <w:rFonts w:ascii="Georgia" w:hAnsi="Georgia"/>
        </w:rPr>
        <w:t xml:space="preserve"> disputes, strikes or financial problems cannot be invoked as force majeure unless they stem directly from a relevant case of force majeure.</w:t>
      </w:r>
    </w:p>
    <w:p w:rsidR="00E82E7B" w:rsidRPr="00EA05C8" w:rsidRDefault="00E82E7B" w:rsidP="00E82E7B">
      <w:pPr>
        <w:pStyle w:val="Nadpis3"/>
        <w:ind w:left="567" w:hanging="567"/>
        <w:rPr>
          <w:rFonts w:ascii="Georgia" w:hAnsi="Georgia"/>
        </w:rPr>
      </w:pPr>
      <w:r w:rsidRPr="00EA05C8">
        <w:rPr>
          <w:rFonts w:ascii="Georgia" w:hAnsi="Georgia"/>
        </w:rPr>
        <w:lastRenderedPageBreak/>
        <w:t xml:space="preserve">If either Contracting party is faced with </w:t>
      </w:r>
      <w:r w:rsidRPr="00EA05C8">
        <w:rPr>
          <w:rFonts w:ascii="Georgia" w:hAnsi="Georgia"/>
          <w:i/>
        </w:rPr>
        <w:t>force majeure</w:t>
      </w:r>
      <w:r w:rsidRPr="00EA05C8">
        <w:rPr>
          <w:rFonts w:ascii="Georgia" w:hAnsi="Georgia"/>
        </w:rPr>
        <w:t>, it shall notify the other party without delay by registered letter with acknowledgment of receipt or equivalent, stating the nature, likely duration and foreseeable effects.</w:t>
      </w:r>
    </w:p>
    <w:p w:rsidR="00E82E7B" w:rsidRPr="00EA05C8" w:rsidRDefault="00E82E7B" w:rsidP="00E82E7B">
      <w:pPr>
        <w:pStyle w:val="Nadpis3"/>
        <w:ind w:left="567" w:hanging="567"/>
        <w:rPr>
          <w:rFonts w:ascii="Georgia" w:hAnsi="Georgia"/>
        </w:rPr>
      </w:pPr>
      <w:r w:rsidRPr="00EA05C8">
        <w:rPr>
          <w:rFonts w:ascii="Georgia" w:hAnsi="Georgia"/>
        </w:rPr>
        <w:t xml:space="preserve">Neither Contracting party shall be held in breach of its Contractual obligations if it has been prevented from performing them by </w:t>
      </w:r>
      <w:r w:rsidRPr="00EA05C8">
        <w:rPr>
          <w:rFonts w:ascii="Georgia" w:hAnsi="Georgia"/>
          <w:i/>
        </w:rPr>
        <w:t>force majeure</w:t>
      </w:r>
      <w:r w:rsidRPr="00EA05C8">
        <w:rPr>
          <w:rFonts w:ascii="Georgia" w:hAnsi="Georgia"/>
        </w:rPr>
        <w:t xml:space="preserve">. Where the </w:t>
      </w:r>
      <w:r w:rsidR="002D3E7F" w:rsidRPr="00EA05C8">
        <w:rPr>
          <w:rFonts w:ascii="Georgia" w:hAnsi="Georgia"/>
        </w:rPr>
        <w:t>Supplier</w:t>
      </w:r>
      <w:r w:rsidRPr="00EA05C8">
        <w:rPr>
          <w:rFonts w:ascii="Georgia" w:hAnsi="Georgia"/>
        </w:rPr>
        <w:t xml:space="preserve"> is unable to perform his Contractual obligations owing to </w:t>
      </w:r>
      <w:r w:rsidRPr="00EA05C8">
        <w:rPr>
          <w:rFonts w:ascii="Georgia" w:hAnsi="Georgia"/>
          <w:i/>
        </w:rPr>
        <w:t>force majeure</w:t>
      </w:r>
      <w:r w:rsidRPr="00EA05C8">
        <w:rPr>
          <w:rFonts w:ascii="Georgia" w:hAnsi="Georgia"/>
        </w:rPr>
        <w:t>, he shall have the right to remuneration only for tasks actually executed.</w:t>
      </w:r>
    </w:p>
    <w:p w:rsidR="00E82E7B" w:rsidRDefault="00E82E7B" w:rsidP="00E82E7B">
      <w:pPr>
        <w:pStyle w:val="Nadpis3"/>
        <w:ind w:left="567" w:hanging="567"/>
        <w:rPr>
          <w:rFonts w:ascii="Georgia" w:hAnsi="Georgia"/>
        </w:rPr>
      </w:pPr>
      <w:r w:rsidRPr="00EA05C8">
        <w:rPr>
          <w:rFonts w:ascii="Georgia" w:hAnsi="Georgia"/>
        </w:rPr>
        <w:t>The Contracting parties shall take the necessary measures to reduce damage to a minimum.</w:t>
      </w:r>
    </w:p>
    <w:p w:rsidR="009C7D93" w:rsidRPr="009C7D93" w:rsidRDefault="009C7D93" w:rsidP="009C7D93">
      <w:pPr>
        <w:rPr>
          <w:lang w:val="en-US"/>
        </w:rPr>
      </w:pPr>
    </w:p>
    <w:p w:rsidR="00E82E7B" w:rsidRPr="00EA05C8" w:rsidRDefault="00E82E7B" w:rsidP="00E82E7B">
      <w:pPr>
        <w:pStyle w:val="Nadpis2"/>
        <w:keepNext/>
        <w:ind w:left="714" w:hanging="357"/>
        <w:rPr>
          <w:rFonts w:ascii="Georgia" w:hAnsi="Georgia"/>
          <w:szCs w:val="24"/>
          <w:lang w:val="en-US"/>
        </w:rPr>
      </w:pPr>
      <w:r w:rsidRPr="00EA05C8">
        <w:rPr>
          <w:rFonts w:ascii="Georgia" w:hAnsi="Georgia"/>
          <w:szCs w:val="24"/>
          <w:lang w:val="en-US"/>
        </w:rPr>
        <w:t>Termination of the Contract</w:t>
      </w:r>
    </w:p>
    <w:p w:rsidR="00E82E7B" w:rsidRPr="00EA05C8" w:rsidRDefault="00E82E7B" w:rsidP="00E82E7B">
      <w:pPr>
        <w:pStyle w:val="Nadpis3"/>
        <w:ind w:left="567" w:hanging="567"/>
        <w:rPr>
          <w:rFonts w:ascii="Georgia" w:hAnsi="Georgia"/>
        </w:rPr>
      </w:pPr>
      <w:r w:rsidRPr="00EA05C8">
        <w:rPr>
          <w:rFonts w:ascii="Georgia" w:hAnsi="Georgia"/>
        </w:rPr>
        <w:t xml:space="preserve">The </w:t>
      </w:r>
      <w:proofErr w:type="spellStart"/>
      <w:r w:rsidRPr="00EA05C8">
        <w:rPr>
          <w:rFonts w:ascii="Georgia" w:hAnsi="Georgia"/>
        </w:rPr>
        <w:t>Cz</w:t>
      </w:r>
      <w:r w:rsidR="005D6193">
        <w:rPr>
          <w:rFonts w:ascii="Georgia" w:hAnsi="Georgia"/>
        </w:rPr>
        <w:t>echAid</w:t>
      </w:r>
      <w:proofErr w:type="spellEnd"/>
      <w:r w:rsidRPr="00EA05C8">
        <w:rPr>
          <w:rFonts w:ascii="Georgia" w:hAnsi="Georgia"/>
        </w:rPr>
        <w:t xml:space="preserve"> reserves the right to terminate this Contract and the </w:t>
      </w:r>
      <w:r w:rsidR="002D3E7F" w:rsidRPr="00EA05C8">
        <w:rPr>
          <w:rFonts w:ascii="Georgia" w:hAnsi="Georgia"/>
        </w:rPr>
        <w:t>Supplier</w:t>
      </w:r>
      <w:r w:rsidRPr="00EA05C8">
        <w:rPr>
          <w:rFonts w:ascii="Georgia" w:hAnsi="Georgia"/>
        </w:rPr>
        <w:t xml:space="preserve"> undertakes to repay the expenses in the following cases:</w:t>
      </w:r>
    </w:p>
    <w:p w:rsidR="00E82E7B" w:rsidRPr="00EA05C8" w:rsidRDefault="00E82E7B" w:rsidP="00A00B01">
      <w:pPr>
        <w:pStyle w:val="Nadpis3"/>
        <w:numPr>
          <w:ilvl w:val="0"/>
          <w:numId w:val="4"/>
        </w:numPr>
        <w:spacing w:before="0" w:after="0"/>
        <w:ind w:left="1134" w:hanging="567"/>
        <w:rPr>
          <w:rFonts w:ascii="Georgia" w:hAnsi="Georgia"/>
        </w:rPr>
      </w:pPr>
      <w:r w:rsidRPr="00EA05C8">
        <w:rPr>
          <w:rFonts w:ascii="Georgia" w:hAnsi="Georgia"/>
        </w:rPr>
        <w:t xml:space="preserve">If the </w:t>
      </w:r>
      <w:r w:rsidR="002D3E7F" w:rsidRPr="00EA05C8">
        <w:rPr>
          <w:rFonts w:ascii="Georgia" w:hAnsi="Georgia"/>
        </w:rPr>
        <w:t>Supplier</w:t>
      </w:r>
      <w:r w:rsidRPr="00EA05C8">
        <w:rPr>
          <w:rFonts w:ascii="Georgia" w:hAnsi="Georgia"/>
        </w:rPr>
        <w:t xml:space="preserve"> fails to perform the </w:t>
      </w:r>
      <w:r w:rsidR="001725CF" w:rsidRPr="00EA05C8">
        <w:rPr>
          <w:rFonts w:ascii="Georgia" w:hAnsi="Georgia"/>
        </w:rPr>
        <w:t>mandate</w:t>
      </w:r>
      <w:r w:rsidRPr="00EA05C8">
        <w:rPr>
          <w:rFonts w:ascii="Georgia" w:hAnsi="Georgia"/>
        </w:rPr>
        <w:t xml:space="preserve"> under the terms of this Contract, or</w:t>
      </w:r>
    </w:p>
    <w:p w:rsidR="00E82E7B" w:rsidRPr="00EA05C8" w:rsidRDefault="00E82E7B" w:rsidP="00A00B01">
      <w:pPr>
        <w:pStyle w:val="Nadpis3"/>
        <w:numPr>
          <w:ilvl w:val="0"/>
          <w:numId w:val="4"/>
        </w:numPr>
        <w:spacing w:before="0" w:after="0"/>
        <w:ind w:left="1134" w:hanging="567"/>
        <w:rPr>
          <w:rFonts w:ascii="Georgia" w:hAnsi="Georgia"/>
        </w:rPr>
      </w:pPr>
      <w:r w:rsidRPr="00EA05C8">
        <w:rPr>
          <w:rFonts w:ascii="Georgia" w:hAnsi="Georgia"/>
        </w:rPr>
        <w:t xml:space="preserve">If the </w:t>
      </w:r>
      <w:r w:rsidR="002D3E7F" w:rsidRPr="00EA05C8">
        <w:rPr>
          <w:rFonts w:ascii="Georgia" w:hAnsi="Georgia"/>
        </w:rPr>
        <w:t>Supplier</w:t>
      </w:r>
      <w:r w:rsidRPr="00EA05C8">
        <w:rPr>
          <w:rFonts w:ascii="Georgia" w:hAnsi="Georgia"/>
        </w:rPr>
        <w:t xml:space="preserve"> fails to fulfill any of the terms of this Contract, or</w:t>
      </w:r>
    </w:p>
    <w:p w:rsidR="00E82E7B" w:rsidRPr="00EA05C8" w:rsidRDefault="00E82E7B" w:rsidP="00A00B01">
      <w:pPr>
        <w:pStyle w:val="Nadpis3"/>
        <w:numPr>
          <w:ilvl w:val="0"/>
          <w:numId w:val="4"/>
        </w:numPr>
        <w:spacing w:before="0" w:after="0"/>
        <w:ind w:left="1134" w:hanging="567"/>
        <w:rPr>
          <w:rFonts w:ascii="Georgia" w:hAnsi="Georgia"/>
        </w:rPr>
      </w:pPr>
      <w:r w:rsidRPr="00EA05C8">
        <w:rPr>
          <w:rFonts w:ascii="Georgia" w:hAnsi="Georgia"/>
        </w:rPr>
        <w:t xml:space="preserve">Where the </w:t>
      </w:r>
      <w:proofErr w:type="spellStart"/>
      <w:r w:rsidRPr="00EA05C8">
        <w:rPr>
          <w:rFonts w:ascii="Georgia" w:hAnsi="Georgia"/>
        </w:rPr>
        <w:t>Cz</w:t>
      </w:r>
      <w:r w:rsidR="005D6193">
        <w:rPr>
          <w:rFonts w:ascii="Georgia" w:hAnsi="Georgia"/>
        </w:rPr>
        <w:t>echAid</w:t>
      </w:r>
      <w:proofErr w:type="spellEnd"/>
      <w:r w:rsidRPr="00EA05C8">
        <w:rPr>
          <w:rFonts w:ascii="Georgia" w:hAnsi="Georgia"/>
        </w:rPr>
        <w:t xml:space="preserve"> seriously suspects the </w:t>
      </w:r>
      <w:r w:rsidR="002D3E7F" w:rsidRPr="00EA05C8">
        <w:rPr>
          <w:rFonts w:ascii="Georgia" w:hAnsi="Georgia"/>
        </w:rPr>
        <w:t>Supplier</w:t>
      </w:r>
      <w:r w:rsidRPr="00EA05C8">
        <w:rPr>
          <w:rFonts w:ascii="Georgia" w:hAnsi="Georgia"/>
        </w:rPr>
        <w:t xml:space="preserve"> of fraud, corruption, involvement in a criminal organization or any other illegal activity detrimental to the </w:t>
      </w:r>
      <w:proofErr w:type="spellStart"/>
      <w:r w:rsidRPr="00EA05C8">
        <w:rPr>
          <w:rFonts w:ascii="Georgia" w:hAnsi="Georgia"/>
        </w:rPr>
        <w:t>Cz</w:t>
      </w:r>
      <w:r w:rsidR="005D6193">
        <w:rPr>
          <w:rFonts w:ascii="Georgia" w:hAnsi="Georgia"/>
        </w:rPr>
        <w:t>echAid</w:t>
      </w:r>
      <w:proofErr w:type="spellEnd"/>
      <w:r w:rsidRPr="00EA05C8">
        <w:rPr>
          <w:rFonts w:ascii="Georgia" w:hAnsi="Georgia"/>
        </w:rPr>
        <w:t>' financial interests.</w:t>
      </w:r>
    </w:p>
    <w:p w:rsidR="00E82E7B" w:rsidRPr="00EA05C8" w:rsidRDefault="00E82E7B" w:rsidP="00E82E7B">
      <w:pPr>
        <w:pStyle w:val="Nadpis3"/>
        <w:numPr>
          <w:ilvl w:val="0"/>
          <w:numId w:val="0"/>
        </w:numPr>
        <w:ind w:left="567"/>
        <w:rPr>
          <w:rFonts w:ascii="Georgia" w:hAnsi="Georgia"/>
        </w:rPr>
      </w:pPr>
      <w:r w:rsidRPr="00EA05C8">
        <w:rPr>
          <w:rFonts w:ascii="Georgia" w:hAnsi="Georgia"/>
        </w:rPr>
        <w:t xml:space="preserve">With the exception of fraud, corruption, involvement in a criminal organization or any other illegal activity detrimental to the </w:t>
      </w:r>
      <w:proofErr w:type="spellStart"/>
      <w:r w:rsidRPr="00EA05C8">
        <w:rPr>
          <w:rFonts w:ascii="Georgia" w:hAnsi="Georgia"/>
        </w:rPr>
        <w:t>Cz</w:t>
      </w:r>
      <w:r w:rsidR="005D6193">
        <w:rPr>
          <w:rFonts w:ascii="Georgia" w:hAnsi="Georgia"/>
        </w:rPr>
        <w:t>echAid</w:t>
      </w:r>
      <w:proofErr w:type="spellEnd"/>
      <w:r w:rsidRPr="00EA05C8">
        <w:rPr>
          <w:rFonts w:ascii="Georgia" w:hAnsi="Georgia"/>
        </w:rPr>
        <w:t xml:space="preserve">' financial interests, this right can only be exercised by the </w:t>
      </w:r>
      <w:proofErr w:type="spellStart"/>
      <w:r w:rsidRPr="00EA05C8">
        <w:rPr>
          <w:rFonts w:ascii="Georgia" w:hAnsi="Georgia"/>
        </w:rPr>
        <w:t>Cz</w:t>
      </w:r>
      <w:r w:rsidR="005D6193">
        <w:rPr>
          <w:rFonts w:ascii="Georgia" w:hAnsi="Georgia"/>
        </w:rPr>
        <w:t>echAid</w:t>
      </w:r>
      <w:proofErr w:type="spellEnd"/>
      <w:r w:rsidRPr="00EA05C8">
        <w:rPr>
          <w:rFonts w:ascii="Georgia" w:hAnsi="Georgia"/>
        </w:rPr>
        <w:t xml:space="preserve"> after such failure is not repaired by the </w:t>
      </w:r>
      <w:r w:rsidR="002D3E7F" w:rsidRPr="00EA05C8">
        <w:rPr>
          <w:rFonts w:ascii="Georgia" w:hAnsi="Georgia"/>
        </w:rPr>
        <w:t>Supplier</w:t>
      </w:r>
      <w:r w:rsidRPr="00EA05C8">
        <w:rPr>
          <w:rFonts w:ascii="Georgia" w:hAnsi="Georgia"/>
        </w:rPr>
        <w:t xml:space="preserve"> within 15 days from notification by the </w:t>
      </w:r>
      <w:proofErr w:type="spellStart"/>
      <w:r w:rsidRPr="00EA05C8">
        <w:rPr>
          <w:rFonts w:ascii="Georgia" w:hAnsi="Georgia"/>
        </w:rPr>
        <w:t>Cz</w:t>
      </w:r>
      <w:r w:rsidR="005D6193">
        <w:rPr>
          <w:rFonts w:ascii="Georgia" w:hAnsi="Georgia"/>
        </w:rPr>
        <w:t>echAid</w:t>
      </w:r>
      <w:proofErr w:type="spellEnd"/>
      <w:r w:rsidRPr="00EA05C8">
        <w:rPr>
          <w:rFonts w:ascii="Georgia" w:hAnsi="Georgia"/>
        </w:rPr>
        <w:t>.</w:t>
      </w:r>
    </w:p>
    <w:p w:rsidR="00E82E7B" w:rsidRPr="00EA05C8" w:rsidRDefault="00E82E7B" w:rsidP="00E82E7B">
      <w:pPr>
        <w:pStyle w:val="Nadpis3"/>
        <w:ind w:left="567" w:hanging="567"/>
        <w:rPr>
          <w:rFonts w:ascii="Georgia" w:hAnsi="Georgia"/>
        </w:rPr>
      </w:pPr>
      <w:r w:rsidRPr="00EA05C8">
        <w:rPr>
          <w:rFonts w:ascii="Georgia" w:hAnsi="Georgia"/>
        </w:rPr>
        <w:t xml:space="preserve">In case of </w:t>
      </w:r>
      <w:r w:rsidRPr="00EA05C8">
        <w:rPr>
          <w:rFonts w:ascii="Georgia" w:hAnsi="Georgia"/>
          <w:i/>
        </w:rPr>
        <w:t>force majeure</w:t>
      </w:r>
      <w:r w:rsidRPr="00EA05C8">
        <w:rPr>
          <w:rFonts w:ascii="Georgia" w:hAnsi="Georgia"/>
        </w:rPr>
        <w:t xml:space="preserve">, notified in accordance with Article 12.1., either Contracting party may terminate the Contract, where performance of </w:t>
      </w:r>
      <w:r w:rsidR="004F3C43" w:rsidRPr="00EA05C8">
        <w:rPr>
          <w:rFonts w:ascii="Georgia" w:hAnsi="Georgia"/>
        </w:rPr>
        <w:t>mandate</w:t>
      </w:r>
      <w:r w:rsidRPr="00EA05C8">
        <w:rPr>
          <w:rFonts w:ascii="Georgia" w:hAnsi="Georgia"/>
        </w:rPr>
        <w:t xml:space="preserve"> cannot be ensured until 3</w:t>
      </w:r>
      <w:r w:rsidR="00087AE9">
        <w:rPr>
          <w:rFonts w:ascii="Georgia" w:hAnsi="Georgia"/>
        </w:rPr>
        <w:t>1</w:t>
      </w:r>
      <w:r w:rsidR="00087AE9">
        <w:rPr>
          <w:rFonts w:ascii="Georgia" w:hAnsi="Georgia"/>
          <w:vertAlign w:val="superscript"/>
        </w:rPr>
        <w:t>st</w:t>
      </w:r>
      <w:r w:rsidRPr="00EA05C8">
        <w:rPr>
          <w:rFonts w:ascii="Georgia" w:hAnsi="Georgia"/>
        </w:rPr>
        <w:t xml:space="preserve"> </w:t>
      </w:r>
      <w:r w:rsidR="00087AE9">
        <w:rPr>
          <w:rFonts w:ascii="Georgia" w:hAnsi="Georgia"/>
        </w:rPr>
        <w:t>December</w:t>
      </w:r>
      <w:r w:rsidR="00087AE9" w:rsidRPr="00EA05C8">
        <w:rPr>
          <w:rFonts w:ascii="Georgia" w:hAnsi="Georgia"/>
        </w:rPr>
        <w:t xml:space="preserve"> </w:t>
      </w:r>
      <w:r w:rsidRPr="00EA05C8">
        <w:rPr>
          <w:rFonts w:ascii="Georgia" w:hAnsi="Georgia"/>
        </w:rPr>
        <w:t>201</w:t>
      </w:r>
      <w:r w:rsidR="00762FD2">
        <w:rPr>
          <w:rFonts w:ascii="Georgia" w:hAnsi="Georgia"/>
        </w:rPr>
        <w:t>8</w:t>
      </w:r>
      <w:r w:rsidRPr="00EA05C8">
        <w:rPr>
          <w:rFonts w:ascii="Georgia" w:hAnsi="Georgia"/>
        </w:rPr>
        <w:t>.</w:t>
      </w:r>
    </w:p>
    <w:p w:rsidR="006A7D7B" w:rsidRPr="00EA05C8" w:rsidRDefault="006A7D7B" w:rsidP="006A7D7B">
      <w:pPr>
        <w:rPr>
          <w:rFonts w:ascii="Georgia" w:hAnsi="Georgia"/>
          <w:lang w:val="en-US"/>
        </w:rPr>
      </w:pPr>
    </w:p>
    <w:p w:rsidR="00E82E7B" w:rsidRPr="00EA05C8" w:rsidRDefault="00E82E7B" w:rsidP="00E82E7B">
      <w:pPr>
        <w:pStyle w:val="Nadpis2"/>
        <w:keepNext/>
        <w:ind w:left="714" w:hanging="357"/>
        <w:rPr>
          <w:rFonts w:ascii="Georgia" w:hAnsi="Georgia"/>
          <w:szCs w:val="24"/>
          <w:lang w:val="ru-RU"/>
        </w:rPr>
      </w:pPr>
      <w:r w:rsidRPr="00EA05C8">
        <w:rPr>
          <w:rFonts w:ascii="Georgia" w:hAnsi="Georgia"/>
          <w:szCs w:val="24"/>
          <w:lang w:val="en-US"/>
        </w:rPr>
        <w:t>suspension of the Contract</w:t>
      </w:r>
    </w:p>
    <w:p w:rsidR="00E82E7B" w:rsidRDefault="00E82E7B" w:rsidP="00CC710D">
      <w:pPr>
        <w:ind w:left="567"/>
        <w:jc w:val="both"/>
        <w:rPr>
          <w:rFonts w:ascii="Georgia" w:hAnsi="Georgia"/>
          <w:lang w:val="en-US"/>
        </w:rPr>
      </w:pPr>
      <w:r w:rsidRPr="00EA05C8">
        <w:rPr>
          <w:rFonts w:ascii="Georgia" w:hAnsi="Georgia"/>
          <w:lang w:val="en-US"/>
        </w:rPr>
        <w:t xml:space="preserve">Without prejudice to the </w:t>
      </w:r>
      <w:proofErr w:type="spellStart"/>
      <w:r w:rsidRPr="00EA05C8">
        <w:rPr>
          <w:rFonts w:ascii="Georgia" w:hAnsi="Georgia"/>
          <w:lang w:val="en-US"/>
        </w:rPr>
        <w:t>Cz</w:t>
      </w:r>
      <w:r w:rsidR="005D6193">
        <w:rPr>
          <w:rFonts w:ascii="Georgia" w:hAnsi="Georgia"/>
          <w:lang w:val="en-US"/>
        </w:rPr>
        <w:t>echAid</w:t>
      </w:r>
      <w:r w:rsidRPr="00EA05C8">
        <w:rPr>
          <w:rFonts w:ascii="Georgia" w:hAnsi="Georgia"/>
          <w:lang w:val="en-US"/>
        </w:rPr>
        <w:t>'s</w:t>
      </w:r>
      <w:proofErr w:type="spellEnd"/>
      <w:r w:rsidRPr="00EA05C8">
        <w:rPr>
          <w:rFonts w:ascii="Georgia" w:hAnsi="Georgia"/>
          <w:lang w:val="en-US"/>
        </w:rPr>
        <w:t xml:space="preserve"> right to terminate the Contract, the </w:t>
      </w:r>
      <w:proofErr w:type="spellStart"/>
      <w:r w:rsidRPr="00EA05C8">
        <w:rPr>
          <w:rFonts w:ascii="Georgia" w:hAnsi="Georgia"/>
          <w:lang w:val="en-US"/>
        </w:rPr>
        <w:t>Cz</w:t>
      </w:r>
      <w:r w:rsidR="005D6193">
        <w:rPr>
          <w:rFonts w:ascii="Georgia" w:hAnsi="Georgia"/>
          <w:lang w:val="en-US"/>
        </w:rPr>
        <w:t>echAid</w:t>
      </w:r>
      <w:proofErr w:type="spellEnd"/>
      <w:r w:rsidRPr="00EA05C8">
        <w:rPr>
          <w:rFonts w:ascii="Georgia" w:hAnsi="Georgia"/>
          <w:lang w:val="en-US"/>
        </w:rPr>
        <w:t xml:space="preserve"> may at any time and for any reason suspend execution of the Contract, pending orders or specific Contracts or any part thereof. Suspension shall take effect on the day the </w:t>
      </w:r>
      <w:r w:rsidR="002D3E7F" w:rsidRPr="00EA05C8">
        <w:rPr>
          <w:rFonts w:ascii="Georgia" w:hAnsi="Georgia"/>
          <w:lang w:val="en-US"/>
        </w:rPr>
        <w:t>Supplier</w:t>
      </w:r>
      <w:r w:rsidRPr="00EA05C8">
        <w:rPr>
          <w:rFonts w:ascii="Georgia" w:hAnsi="Georgia"/>
          <w:lang w:val="en-US"/>
        </w:rPr>
        <w:t xml:space="preserve"> receives notification by registered letter with acknowledgment of receipt or equivalent, or at a later date where the notification so provides. The </w:t>
      </w:r>
      <w:proofErr w:type="spellStart"/>
      <w:r w:rsidRPr="00EA05C8">
        <w:rPr>
          <w:rFonts w:ascii="Georgia" w:hAnsi="Georgia"/>
          <w:lang w:val="en-US"/>
        </w:rPr>
        <w:t>Cz</w:t>
      </w:r>
      <w:r w:rsidR="005D6193">
        <w:rPr>
          <w:rFonts w:ascii="Georgia" w:hAnsi="Georgia"/>
          <w:lang w:val="en-US"/>
        </w:rPr>
        <w:t>echAid</w:t>
      </w:r>
      <w:proofErr w:type="spellEnd"/>
      <w:r w:rsidRPr="00EA05C8">
        <w:rPr>
          <w:rFonts w:ascii="Georgia" w:hAnsi="Georgia"/>
          <w:lang w:val="en-US"/>
        </w:rPr>
        <w:t xml:space="preserve"> may at any time following suspension give notice to the </w:t>
      </w:r>
      <w:r w:rsidR="002D3E7F" w:rsidRPr="00EA05C8">
        <w:rPr>
          <w:rFonts w:ascii="Georgia" w:hAnsi="Georgia"/>
          <w:lang w:val="en-US"/>
        </w:rPr>
        <w:t>Supplier</w:t>
      </w:r>
      <w:r w:rsidRPr="00EA05C8">
        <w:rPr>
          <w:rFonts w:ascii="Georgia" w:hAnsi="Georgia"/>
          <w:lang w:val="en-US"/>
        </w:rPr>
        <w:t xml:space="preserve"> to resume the </w:t>
      </w:r>
      <w:r w:rsidR="00515922" w:rsidRPr="00EA05C8">
        <w:rPr>
          <w:rFonts w:ascii="Georgia" w:hAnsi="Georgia"/>
          <w:lang w:val="en-US"/>
        </w:rPr>
        <w:t>mandate</w:t>
      </w:r>
      <w:r w:rsidRPr="00EA05C8">
        <w:rPr>
          <w:rFonts w:ascii="Georgia" w:hAnsi="Georgia"/>
          <w:lang w:val="en-US"/>
        </w:rPr>
        <w:t xml:space="preserve"> suspended. The </w:t>
      </w:r>
      <w:r w:rsidR="002D3E7F" w:rsidRPr="00EA05C8">
        <w:rPr>
          <w:rFonts w:ascii="Georgia" w:hAnsi="Georgia"/>
          <w:lang w:val="en-US"/>
        </w:rPr>
        <w:t>Supplier</w:t>
      </w:r>
      <w:r w:rsidRPr="00EA05C8">
        <w:rPr>
          <w:rFonts w:ascii="Georgia" w:hAnsi="Georgia"/>
          <w:lang w:val="en-US"/>
        </w:rPr>
        <w:t xml:space="preserve"> shall not be entitled to claim compensation on account of suspension of the Contract, of the orders or specific Contracts, or of part thereof.</w:t>
      </w:r>
    </w:p>
    <w:p w:rsidR="009C7D93" w:rsidRPr="00EA05C8" w:rsidRDefault="009C7D93" w:rsidP="0040075E">
      <w:pPr>
        <w:jc w:val="both"/>
        <w:rPr>
          <w:rFonts w:ascii="Georgia" w:hAnsi="Georgia"/>
          <w:lang w:val="en-US"/>
        </w:rPr>
      </w:pPr>
    </w:p>
    <w:p w:rsidR="00E82E7B" w:rsidRPr="00EA05C8" w:rsidRDefault="00E82E7B" w:rsidP="00E82E7B">
      <w:pPr>
        <w:pStyle w:val="Nadpis2"/>
        <w:keepNext/>
        <w:ind w:left="714" w:hanging="357"/>
        <w:rPr>
          <w:rFonts w:ascii="Georgia" w:hAnsi="Georgia"/>
          <w:szCs w:val="24"/>
          <w:lang w:val="ru-RU"/>
        </w:rPr>
      </w:pPr>
      <w:r w:rsidRPr="00EA05C8">
        <w:rPr>
          <w:rFonts w:ascii="Georgia" w:hAnsi="Georgia"/>
          <w:szCs w:val="24"/>
          <w:lang w:val="en-US"/>
        </w:rPr>
        <w:lastRenderedPageBreak/>
        <w:t>Amendments</w:t>
      </w:r>
    </w:p>
    <w:p w:rsidR="00E82E7B" w:rsidRDefault="00E82E7B" w:rsidP="00E82E7B">
      <w:pPr>
        <w:pStyle w:val="Nadpis3"/>
        <w:ind w:left="567" w:hanging="567"/>
        <w:rPr>
          <w:rFonts w:ascii="Georgia" w:hAnsi="Georgia"/>
        </w:rPr>
      </w:pPr>
      <w:r w:rsidRPr="00EA05C8">
        <w:rPr>
          <w:rFonts w:ascii="Georgia" w:hAnsi="Georgia"/>
        </w:rPr>
        <w:t>Any amendment to this Contract must be in writing, signed by the parties hereto; failing which such amendment shall have no effect and be void.</w:t>
      </w:r>
    </w:p>
    <w:p w:rsidR="00E82E7B" w:rsidRPr="00EA05C8" w:rsidRDefault="00E82E7B" w:rsidP="00E82E7B">
      <w:pPr>
        <w:pStyle w:val="Nadpis2"/>
        <w:keepNext/>
        <w:ind w:left="714" w:hanging="357"/>
        <w:rPr>
          <w:rFonts w:ascii="Georgia" w:hAnsi="Georgia"/>
          <w:szCs w:val="24"/>
          <w:lang w:val="en-US"/>
        </w:rPr>
      </w:pPr>
      <w:r w:rsidRPr="00EA05C8">
        <w:rPr>
          <w:rFonts w:ascii="Georgia" w:hAnsi="Georgia"/>
          <w:szCs w:val="24"/>
          <w:lang w:val="en-US"/>
        </w:rPr>
        <w:t>Applicable law and settlement of disputes</w:t>
      </w:r>
    </w:p>
    <w:p w:rsidR="00E82E7B" w:rsidRPr="00EA05C8" w:rsidRDefault="00E82E7B" w:rsidP="00E82E7B">
      <w:pPr>
        <w:pStyle w:val="Nadpis3"/>
        <w:ind w:left="567" w:hanging="567"/>
        <w:rPr>
          <w:rFonts w:ascii="Georgia" w:hAnsi="Georgia"/>
        </w:rPr>
      </w:pPr>
      <w:r w:rsidRPr="00EA05C8">
        <w:rPr>
          <w:rFonts w:ascii="Georgia" w:hAnsi="Georgia"/>
        </w:rPr>
        <w:t>The Contract shall be governed by the national substantive and procedural law of the Czech Republic.</w:t>
      </w:r>
    </w:p>
    <w:p w:rsidR="00E82E7B" w:rsidRDefault="00E82E7B" w:rsidP="00E82E7B">
      <w:pPr>
        <w:pStyle w:val="Nadpis3"/>
        <w:ind w:left="567" w:hanging="567"/>
        <w:rPr>
          <w:rFonts w:ascii="Georgia" w:hAnsi="Georgia"/>
        </w:rPr>
      </w:pPr>
      <w:r w:rsidRPr="00EA05C8">
        <w:rPr>
          <w:rFonts w:ascii="Georgia" w:hAnsi="Georgia"/>
        </w:rPr>
        <w:t>Any dispute between the parties resulting from the interpretation or application of th</w:t>
      </w:r>
      <w:r w:rsidR="00815A6E">
        <w:rPr>
          <w:rFonts w:ascii="Georgia" w:hAnsi="Georgia"/>
        </w:rPr>
        <w:t>is</w:t>
      </w:r>
      <w:r w:rsidRPr="00EA05C8">
        <w:rPr>
          <w:rFonts w:ascii="Georgia" w:hAnsi="Georgia"/>
        </w:rPr>
        <w:t xml:space="preserve"> Contract, which cannot be settled amicably, shall be brought before the courts of the Czech Republic.</w:t>
      </w:r>
    </w:p>
    <w:p w:rsidR="00E82E7B" w:rsidRPr="00EA05C8" w:rsidRDefault="00E82E7B" w:rsidP="00E82E7B">
      <w:pPr>
        <w:pStyle w:val="Nadpis2"/>
        <w:keepNext/>
        <w:ind w:left="714" w:hanging="357"/>
        <w:rPr>
          <w:rFonts w:ascii="Georgia" w:hAnsi="Georgia"/>
          <w:szCs w:val="24"/>
          <w:lang w:val="en-US"/>
        </w:rPr>
      </w:pPr>
      <w:r w:rsidRPr="00EA05C8">
        <w:rPr>
          <w:rFonts w:ascii="Georgia" w:hAnsi="Georgia"/>
          <w:szCs w:val="24"/>
          <w:lang w:val="en-US"/>
        </w:rPr>
        <w:t>Final provisions</w:t>
      </w:r>
    </w:p>
    <w:p w:rsidR="00E82E7B" w:rsidRDefault="00E82E7B" w:rsidP="00FC035B">
      <w:pPr>
        <w:pStyle w:val="Nadpis3"/>
        <w:numPr>
          <w:ilvl w:val="0"/>
          <w:numId w:val="0"/>
        </w:numPr>
        <w:ind w:left="567"/>
        <w:rPr>
          <w:rFonts w:ascii="Georgia" w:hAnsi="Georgia"/>
        </w:rPr>
      </w:pPr>
    </w:p>
    <w:p w:rsidR="00FC035B" w:rsidRPr="00FC035B" w:rsidRDefault="00FC035B" w:rsidP="00FC035B">
      <w:pPr>
        <w:pStyle w:val="Nadpis3"/>
        <w:ind w:left="567" w:hanging="567"/>
        <w:rPr>
          <w:rFonts w:ascii="Georgia" w:hAnsi="Georgia"/>
        </w:rPr>
      </w:pPr>
      <w:r w:rsidRPr="00FC035B">
        <w:rPr>
          <w:rFonts w:ascii="Georgia" w:hAnsi="Georgia"/>
        </w:rPr>
        <w:t xml:space="preserve">The Parties acknowledge that this Contract will be published in the contracts register in accordance with Act No. 340/2015 Coll., on the contracts register, as the </w:t>
      </w:r>
      <w:proofErr w:type="spellStart"/>
      <w:r w:rsidRPr="00FC035B">
        <w:rPr>
          <w:rFonts w:ascii="Georgia" w:hAnsi="Georgia"/>
        </w:rPr>
        <w:t>Cz</w:t>
      </w:r>
      <w:r w:rsidR="00803DAA">
        <w:rPr>
          <w:rFonts w:ascii="Georgia" w:hAnsi="Georgia"/>
        </w:rPr>
        <w:t>echAid</w:t>
      </w:r>
      <w:proofErr w:type="spellEnd"/>
      <w:r w:rsidRPr="00FC035B">
        <w:rPr>
          <w:rFonts w:ascii="Georgia" w:hAnsi="Georgia"/>
        </w:rPr>
        <w:t xml:space="preserve"> is a liable party within the meaning of the act, and the Parties agree with the publication hereof. Publication shall be arranged by the </w:t>
      </w:r>
      <w:proofErr w:type="spellStart"/>
      <w:r w:rsidRPr="00FC035B">
        <w:rPr>
          <w:rFonts w:ascii="Georgia" w:hAnsi="Georgia"/>
        </w:rPr>
        <w:t>Cz</w:t>
      </w:r>
      <w:r w:rsidR="00803DAA">
        <w:rPr>
          <w:rFonts w:ascii="Georgia" w:hAnsi="Georgia"/>
        </w:rPr>
        <w:t>ech</w:t>
      </w:r>
      <w:r w:rsidRPr="00FC035B">
        <w:rPr>
          <w:rFonts w:ascii="Georgia" w:hAnsi="Georgia"/>
        </w:rPr>
        <w:t>A</w:t>
      </w:r>
      <w:r w:rsidR="00803DAA">
        <w:rPr>
          <w:rFonts w:ascii="Georgia" w:hAnsi="Georgia"/>
        </w:rPr>
        <w:t>id</w:t>
      </w:r>
      <w:proofErr w:type="spellEnd"/>
      <w:r w:rsidRPr="00FC035B">
        <w:rPr>
          <w:rFonts w:ascii="Georgia" w:hAnsi="Georgia"/>
        </w:rPr>
        <w:t xml:space="preserve"> within 30 days from signature of the Contract by both Parties.</w:t>
      </w:r>
    </w:p>
    <w:p w:rsidR="00FC035B" w:rsidRPr="00C15C4A" w:rsidRDefault="00FC035B" w:rsidP="00FC035B">
      <w:pPr>
        <w:pStyle w:val="Nadpis3"/>
        <w:ind w:left="567" w:hanging="567"/>
        <w:rPr>
          <w:rFonts w:ascii="Georgia" w:hAnsi="Georgia"/>
        </w:rPr>
      </w:pPr>
      <w:r w:rsidRPr="00FC035B">
        <w:rPr>
          <w:rFonts w:ascii="Georgia" w:hAnsi="Georgia"/>
        </w:rPr>
        <w:t xml:space="preserve">This Contract shall come into force and take effect on the day of its publishing in the contracts register. The </w:t>
      </w:r>
      <w:proofErr w:type="spellStart"/>
      <w:r w:rsidRPr="00FC035B">
        <w:rPr>
          <w:rFonts w:ascii="Georgia" w:hAnsi="Georgia"/>
        </w:rPr>
        <w:t>Cz</w:t>
      </w:r>
      <w:r w:rsidR="00803DAA">
        <w:rPr>
          <w:rFonts w:ascii="Georgia" w:hAnsi="Georgia"/>
        </w:rPr>
        <w:t>ech</w:t>
      </w:r>
      <w:r w:rsidRPr="00FC035B">
        <w:rPr>
          <w:rFonts w:ascii="Georgia" w:hAnsi="Georgia"/>
        </w:rPr>
        <w:t>A</w:t>
      </w:r>
      <w:r w:rsidR="00803DAA">
        <w:rPr>
          <w:rFonts w:ascii="Georgia" w:hAnsi="Georgia"/>
        </w:rPr>
        <w:t>id</w:t>
      </w:r>
      <w:proofErr w:type="spellEnd"/>
      <w:r w:rsidRPr="00FC035B">
        <w:rPr>
          <w:rFonts w:ascii="Georgia" w:hAnsi="Georgia"/>
        </w:rPr>
        <w:t xml:space="preserve"> shall inform the Contractor about date of publishing in the contract register within two working days from the date of publishing via email message sent to the email address of the Contractor stated </w:t>
      </w:r>
      <w:r w:rsidRPr="00C15C4A">
        <w:rPr>
          <w:rFonts w:ascii="Georgia" w:hAnsi="Georgia"/>
        </w:rPr>
        <w:t xml:space="preserve">in this Contract. </w:t>
      </w:r>
    </w:p>
    <w:p w:rsidR="00E82E7B" w:rsidRPr="00683BE0" w:rsidRDefault="007A6789" w:rsidP="007A6789">
      <w:pPr>
        <w:pStyle w:val="Nadpis3"/>
        <w:numPr>
          <w:ilvl w:val="0"/>
          <w:numId w:val="0"/>
        </w:numPr>
        <w:rPr>
          <w:rFonts w:ascii="Georgia" w:hAnsi="Georgia"/>
        </w:rPr>
      </w:pPr>
      <w:r w:rsidRPr="00C15C4A">
        <w:rPr>
          <w:rFonts w:ascii="Georgia" w:hAnsi="Georgia"/>
        </w:rPr>
        <w:t>17</w:t>
      </w:r>
      <w:r w:rsidRPr="00683BE0">
        <w:rPr>
          <w:rFonts w:ascii="Georgia" w:hAnsi="Georgia"/>
        </w:rPr>
        <w:t xml:space="preserve">.3. </w:t>
      </w:r>
      <w:r w:rsidR="00E82E7B" w:rsidRPr="00683BE0">
        <w:rPr>
          <w:rFonts w:ascii="Georgia" w:hAnsi="Georgia"/>
        </w:rPr>
        <w:t xml:space="preserve">Done in </w:t>
      </w:r>
      <w:r w:rsidR="0045146B" w:rsidRPr="00683BE0">
        <w:rPr>
          <w:rFonts w:ascii="Georgia" w:hAnsi="Georgia"/>
        </w:rPr>
        <w:t xml:space="preserve">Prague </w:t>
      </w:r>
      <w:r w:rsidR="00FC035B" w:rsidRPr="00683BE0">
        <w:rPr>
          <w:rFonts w:ascii="Georgia" w:hAnsi="Georgia"/>
        </w:rPr>
        <w:t xml:space="preserve">and in </w:t>
      </w:r>
      <w:r w:rsidR="00762FD2" w:rsidRPr="00683BE0">
        <w:rPr>
          <w:rFonts w:ascii="Georgia" w:hAnsi="Georgia"/>
        </w:rPr>
        <w:t xml:space="preserve">Tbilisi </w:t>
      </w:r>
      <w:r w:rsidR="00E82E7B" w:rsidRPr="00683BE0">
        <w:rPr>
          <w:rFonts w:ascii="Georgia" w:hAnsi="Georgia"/>
        </w:rPr>
        <w:t>in four original counterparts in English</w:t>
      </w:r>
      <w:r w:rsidR="0040075E" w:rsidRPr="00683BE0">
        <w:rPr>
          <w:rFonts w:ascii="Georgia" w:hAnsi="Georgia"/>
        </w:rPr>
        <w:t>.</w:t>
      </w:r>
    </w:p>
    <w:p w:rsidR="00C15C4A" w:rsidRDefault="00C15C4A" w:rsidP="008B2CA5">
      <w:pPr>
        <w:jc w:val="both"/>
        <w:rPr>
          <w:rFonts w:ascii="Georgia" w:hAnsi="Georgia"/>
          <w:lang w:val="en-US"/>
        </w:rPr>
      </w:pPr>
    </w:p>
    <w:p w:rsidR="008B2CA5" w:rsidRPr="00EA05C8" w:rsidRDefault="008B2CA5" w:rsidP="008B2CA5">
      <w:pPr>
        <w:jc w:val="both"/>
        <w:rPr>
          <w:rFonts w:ascii="Georgia" w:hAnsi="Georgia"/>
          <w:lang w:val="en-US"/>
        </w:rPr>
      </w:pPr>
      <w:r w:rsidRPr="00EA05C8">
        <w:rPr>
          <w:rFonts w:ascii="Georgia" w:hAnsi="Georgia"/>
          <w:lang w:val="en-US"/>
        </w:rPr>
        <w:t>List of Annexes:</w:t>
      </w:r>
    </w:p>
    <w:p w:rsidR="00E82E7B" w:rsidRPr="007A6789" w:rsidRDefault="008B2CA5" w:rsidP="008B2CA5">
      <w:pPr>
        <w:spacing w:before="120" w:after="120"/>
        <w:jc w:val="both"/>
        <w:rPr>
          <w:rFonts w:ascii="Sylfaen" w:hAnsi="Sylfaen"/>
          <w:lang w:val="ka-GE"/>
        </w:rPr>
      </w:pPr>
      <w:r w:rsidRPr="00683BE0">
        <w:rPr>
          <w:rFonts w:ascii="Georgia" w:hAnsi="Georgia"/>
          <w:lang w:val="en-US"/>
        </w:rPr>
        <w:t xml:space="preserve">Annex 1. </w:t>
      </w:r>
      <w:r w:rsidR="00762FD2">
        <w:rPr>
          <w:rFonts w:ascii="Georgia" w:hAnsi="Georgia"/>
          <w:lang w:val="en-US"/>
        </w:rPr>
        <w:t xml:space="preserve">Taxpayer </w:t>
      </w:r>
      <w:r w:rsidR="007A6789">
        <w:rPr>
          <w:rFonts w:ascii="Georgia" w:hAnsi="Georgia"/>
          <w:lang w:val="en-US"/>
        </w:rPr>
        <w:t>register</w:t>
      </w:r>
      <w:r w:rsidR="007A6789">
        <w:rPr>
          <w:rFonts w:ascii="Sylfaen" w:hAnsi="Sylfaen"/>
          <w:lang w:val="ka-GE"/>
        </w:rPr>
        <w:t xml:space="preserve"> 01011058298</w:t>
      </w:r>
    </w:p>
    <w:p w:rsidR="006359B8" w:rsidRDefault="006359B8" w:rsidP="008B2CA5">
      <w:pPr>
        <w:spacing w:before="120" w:after="120"/>
        <w:jc w:val="both"/>
        <w:rPr>
          <w:rFonts w:ascii="Georgia" w:hAnsi="Georgia"/>
          <w:lang w:val="en-US"/>
        </w:rPr>
      </w:pPr>
      <w:r>
        <w:rPr>
          <w:rFonts w:ascii="Georgia" w:hAnsi="Georgia"/>
          <w:lang w:val="en-US"/>
        </w:rPr>
        <w:t>Annex 2.</w:t>
      </w:r>
      <w:r w:rsidR="00762FD2">
        <w:rPr>
          <w:rFonts w:ascii="Georgia" w:hAnsi="Georgia"/>
          <w:lang w:val="en-US"/>
        </w:rPr>
        <w:t xml:space="preserve"> Contract </w:t>
      </w:r>
    </w:p>
    <w:p w:rsidR="002F1FE5" w:rsidRPr="00EA05C8" w:rsidRDefault="002F1FE5" w:rsidP="008B2CA5">
      <w:pPr>
        <w:spacing w:before="120" w:after="120"/>
        <w:jc w:val="both"/>
        <w:rPr>
          <w:rFonts w:ascii="Georgia" w:hAnsi="Georgia"/>
          <w:lang w:val="en-US"/>
        </w:rPr>
      </w:pPr>
    </w:p>
    <w:p w:rsidR="00E82E7B" w:rsidRPr="00EA05C8" w:rsidRDefault="00E82E7B" w:rsidP="00704ADE">
      <w:pPr>
        <w:spacing w:before="120" w:after="120"/>
        <w:jc w:val="both"/>
        <w:rPr>
          <w:rFonts w:ascii="Georgia" w:hAnsi="Georgia"/>
          <w:lang w:val="en-US"/>
        </w:rPr>
      </w:pPr>
      <w:r w:rsidRPr="00EA05C8">
        <w:rPr>
          <w:rFonts w:ascii="Georgia" w:hAnsi="Georgia"/>
          <w:lang w:val="en-US"/>
        </w:rPr>
        <w:t xml:space="preserve">For and on behalf of the </w:t>
      </w:r>
      <w:proofErr w:type="spellStart"/>
      <w:r w:rsidRPr="00EA05C8">
        <w:rPr>
          <w:rFonts w:ascii="Georgia" w:hAnsi="Georgia"/>
          <w:lang w:val="en-US"/>
        </w:rPr>
        <w:t>Cz</w:t>
      </w:r>
      <w:r w:rsidR="005D6193">
        <w:rPr>
          <w:rFonts w:ascii="Georgia" w:hAnsi="Georgia"/>
          <w:lang w:val="en-US"/>
        </w:rPr>
        <w:t>echAid</w:t>
      </w:r>
      <w:proofErr w:type="spellEnd"/>
      <w:r w:rsidRPr="00EA05C8">
        <w:rPr>
          <w:rFonts w:ascii="Georgia" w:hAnsi="Georgia"/>
          <w:lang w:val="en-US"/>
        </w:rPr>
        <w:t xml:space="preserve">    </w:t>
      </w:r>
      <w:r w:rsidR="00704ADE" w:rsidRPr="00EA05C8">
        <w:rPr>
          <w:rFonts w:ascii="Georgia" w:hAnsi="Georgia"/>
          <w:lang w:val="en-US"/>
        </w:rPr>
        <w:tab/>
      </w:r>
      <w:r w:rsidR="00704ADE" w:rsidRPr="00EA05C8">
        <w:rPr>
          <w:rFonts w:ascii="Georgia" w:hAnsi="Georgia"/>
          <w:lang w:val="en-US"/>
        </w:rPr>
        <w:tab/>
      </w:r>
      <w:r w:rsidR="00704ADE" w:rsidRPr="00EA05C8">
        <w:rPr>
          <w:rFonts w:ascii="Georgia" w:hAnsi="Georgia"/>
          <w:lang w:val="en-US"/>
        </w:rPr>
        <w:tab/>
      </w:r>
      <w:r w:rsidRPr="00EA05C8">
        <w:rPr>
          <w:rFonts w:ascii="Georgia" w:hAnsi="Georgia"/>
          <w:lang w:val="en-US"/>
        </w:rPr>
        <w:t xml:space="preserve">For and on behalf of the </w:t>
      </w:r>
      <w:r w:rsidR="002D3E7F" w:rsidRPr="00EA05C8">
        <w:rPr>
          <w:rFonts w:ascii="Georgia" w:hAnsi="Georgia"/>
          <w:lang w:val="en-US"/>
        </w:rPr>
        <w:t>Supplier</w:t>
      </w:r>
      <w:r w:rsidRPr="00EA05C8">
        <w:rPr>
          <w:rFonts w:ascii="Georgia" w:hAnsi="Georgia"/>
          <w:lang w:val="en-US"/>
        </w:rPr>
        <w:t xml:space="preserve"> </w:t>
      </w:r>
    </w:p>
    <w:p w:rsidR="00E82E7B" w:rsidRPr="00EA05C8" w:rsidRDefault="00E82E7B" w:rsidP="0045146B">
      <w:pPr>
        <w:spacing w:before="360" w:after="120"/>
        <w:rPr>
          <w:rFonts w:ascii="Georgia" w:hAnsi="Georgia"/>
          <w:lang w:val="en-US"/>
        </w:rPr>
      </w:pPr>
      <w:r w:rsidRPr="00EA05C8">
        <w:rPr>
          <w:rFonts w:ascii="Georgia" w:hAnsi="Georgia"/>
          <w:lang w:val="en-US"/>
        </w:rPr>
        <w:t xml:space="preserve">Signed in </w:t>
      </w:r>
      <w:r w:rsidR="00704ADE" w:rsidRPr="00EA05C8">
        <w:rPr>
          <w:rFonts w:ascii="Georgia" w:hAnsi="Georgia"/>
          <w:lang w:val="en-US"/>
        </w:rPr>
        <w:t>Prague on</w:t>
      </w:r>
      <w:r w:rsidR="006359B8">
        <w:rPr>
          <w:rFonts w:ascii="Georgia" w:hAnsi="Georgia"/>
          <w:lang w:val="en-US"/>
        </w:rPr>
        <w:t xml:space="preserve">   ………….....</w:t>
      </w:r>
      <w:r w:rsidR="006359B8">
        <w:rPr>
          <w:rFonts w:ascii="Georgia" w:hAnsi="Georgia"/>
          <w:lang w:val="en-US"/>
        </w:rPr>
        <w:tab/>
      </w:r>
      <w:r w:rsidR="006359B8">
        <w:rPr>
          <w:rFonts w:ascii="Georgia" w:hAnsi="Georgia"/>
          <w:lang w:val="en-US"/>
        </w:rPr>
        <w:tab/>
      </w:r>
      <w:r w:rsidR="006359B8">
        <w:rPr>
          <w:rFonts w:ascii="Georgia" w:hAnsi="Georgia"/>
          <w:lang w:val="en-US"/>
        </w:rPr>
        <w:tab/>
      </w:r>
      <w:r w:rsidR="006359B8">
        <w:rPr>
          <w:rFonts w:ascii="Georgia" w:hAnsi="Georgia"/>
          <w:lang w:val="en-US"/>
        </w:rPr>
        <w:tab/>
        <w:t>Signed in             on  ………….....</w:t>
      </w:r>
    </w:p>
    <w:p w:rsidR="007C0959" w:rsidRPr="00EA05C8" w:rsidRDefault="007C0959" w:rsidP="00E82E7B">
      <w:pPr>
        <w:spacing w:before="120" w:after="120"/>
        <w:jc w:val="both"/>
        <w:rPr>
          <w:rFonts w:ascii="Georgia" w:hAnsi="Georgia"/>
          <w:lang w:val="en-US"/>
        </w:rPr>
      </w:pPr>
    </w:p>
    <w:p w:rsidR="0083264B" w:rsidRPr="00EA05C8" w:rsidRDefault="007C0959" w:rsidP="000B7E54">
      <w:pPr>
        <w:spacing w:before="120" w:after="120"/>
        <w:jc w:val="both"/>
        <w:rPr>
          <w:rFonts w:ascii="Georgia" w:hAnsi="Georgia"/>
          <w:lang w:val="en-US"/>
        </w:rPr>
      </w:pPr>
      <w:r w:rsidRPr="00EA05C8">
        <w:rPr>
          <w:rFonts w:ascii="Georgia" w:hAnsi="Georgia"/>
          <w:color w:val="002060"/>
          <w:lang w:val="en-US"/>
        </w:rPr>
        <w:t>……………</w:t>
      </w:r>
      <w:r w:rsidR="006359B8">
        <w:rPr>
          <w:rFonts w:ascii="Georgia" w:hAnsi="Georgia"/>
          <w:color w:val="002060"/>
          <w:lang w:val="en-US"/>
        </w:rPr>
        <w:t>………………………..</w:t>
      </w:r>
      <w:r w:rsidR="008E5121" w:rsidRPr="00EA05C8">
        <w:rPr>
          <w:rFonts w:ascii="Georgia" w:hAnsi="Georgia"/>
          <w:color w:val="002060"/>
          <w:lang w:val="en-US"/>
        </w:rPr>
        <w:tab/>
      </w:r>
      <w:r w:rsidR="008E5121" w:rsidRPr="00EA05C8">
        <w:rPr>
          <w:rFonts w:ascii="Georgia" w:hAnsi="Georgia"/>
          <w:color w:val="002060"/>
          <w:lang w:val="en-US"/>
        </w:rPr>
        <w:tab/>
      </w:r>
      <w:r w:rsidR="000B7E54" w:rsidRPr="00EA05C8">
        <w:rPr>
          <w:rFonts w:ascii="Georgia" w:hAnsi="Georgia"/>
          <w:color w:val="002060"/>
          <w:lang w:val="en-US"/>
        </w:rPr>
        <w:tab/>
      </w:r>
      <w:r w:rsidR="000B7E54" w:rsidRPr="00EA05C8">
        <w:rPr>
          <w:rFonts w:ascii="Georgia" w:hAnsi="Georgia"/>
          <w:color w:val="002060"/>
          <w:lang w:val="en-US"/>
        </w:rPr>
        <w:tab/>
        <w:t>……………</w:t>
      </w:r>
      <w:r w:rsidR="006359B8">
        <w:rPr>
          <w:rFonts w:ascii="Georgia" w:hAnsi="Georgia"/>
          <w:color w:val="002060"/>
          <w:lang w:val="en-US"/>
        </w:rPr>
        <w:t>……………………….</w:t>
      </w:r>
      <w:r w:rsidR="000B7E54" w:rsidRPr="00EA05C8">
        <w:rPr>
          <w:rFonts w:ascii="Georgia" w:hAnsi="Georgia"/>
          <w:color w:val="002060"/>
          <w:lang w:val="en-US"/>
        </w:rPr>
        <w:tab/>
      </w:r>
      <w:r w:rsidR="008E5121" w:rsidRPr="00EA05C8">
        <w:rPr>
          <w:rFonts w:ascii="Georgia" w:hAnsi="Georgia"/>
          <w:color w:val="002060"/>
          <w:lang w:val="en-US"/>
        </w:rPr>
        <w:tab/>
      </w:r>
      <w:r w:rsidR="008E5121" w:rsidRPr="00EA05C8">
        <w:rPr>
          <w:rFonts w:ascii="Georgia" w:hAnsi="Georgia"/>
          <w:color w:val="002060"/>
          <w:lang w:val="en-US"/>
        </w:rPr>
        <w:tab/>
      </w:r>
    </w:p>
    <w:p w:rsidR="0058331F" w:rsidRPr="007A6789" w:rsidRDefault="00E82E7B" w:rsidP="009C7D93">
      <w:pPr>
        <w:tabs>
          <w:tab w:val="left" w:pos="6663"/>
        </w:tabs>
        <w:spacing w:before="120" w:after="120"/>
        <w:rPr>
          <w:rFonts w:ascii="Sylfaen" w:hAnsi="Sylfaen"/>
          <w:lang w:val="en-US"/>
        </w:rPr>
      </w:pPr>
      <w:r w:rsidRPr="00EA05C8">
        <w:rPr>
          <w:rFonts w:ascii="Georgia" w:hAnsi="Georgia"/>
          <w:lang w:val="en-US"/>
        </w:rPr>
        <w:t xml:space="preserve">Mr. </w:t>
      </w:r>
      <w:r w:rsidR="0040075E" w:rsidRPr="00EA05C8">
        <w:rPr>
          <w:rFonts w:ascii="Georgia" w:hAnsi="Georgia"/>
          <w:lang w:val="en-US"/>
        </w:rPr>
        <w:t>Pavel Frelich</w:t>
      </w:r>
      <w:r w:rsidRPr="00EA05C8">
        <w:rPr>
          <w:rFonts w:ascii="Georgia" w:hAnsi="Georgia"/>
          <w:lang w:val="en-US"/>
        </w:rPr>
        <w:t xml:space="preserve">, </w:t>
      </w:r>
      <w:r w:rsidR="006359B8">
        <w:rPr>
          <w:rFonts w:ascii="Georgia" w:hAnsi="Georgia"/>
          <w:lang w:val="en-US"/>
        </w:rPr>
        <w:t>Di</w:t>
      </w:r>
      <w:r w:rsidRPr="00EA05C8">
        <w:rPr>
          <w:rFonts w:ascii="Georgia" w:hAnsi="Georgia"/>
          <w:lang w:val="en-US"/>
        </w:rPr>
        <w:t>rector</w:t>
      </w:r>
      <w:r w:rsidR="00564AEE" w:rsidRPr="00EA05C8">
        <w:rPr>
          <w:rFonts w:ascii="Georgia" w:hAnsi="Georgia"/>
          <w:lang w:val="en-US"/>
        </w:rPr>
        <w:t xml:space="preserve">                                                </w:t>
      </w:r>
      <w:r w:rsidR="006F3B8F">
        <w:rPr>
          <w:rFonts w:ascii="Sylfaen" w:hAnsi="Sylfaen"/>
          <w:lang w:val="en-US"/>
        </w:rPr>
        <w:t xml:space="preserve">Anzor </w:t>
      </w:r>
      <w:proofErr w:type="spellStart"/>
      <w:r w:rsidR="006F3B8F">
        <w:rPr>
          <w:rFonts w:ascii="Sylfaen" w:hAnsi="Sylfaen"/>
          <w:lang w:val="en-US"/>
        </w:rPr>
        <w:t>Kebadze</w:t>
      </w:r>
      <w:proofErr w:type="spellEnd"/>
    </w:p>
    <w:sectPr w:rsidR="0058331F" w:rsidRPr="007A6789" w:rsidSect="009C7D93">
      <w:headerReference w:type="default" r:id="rId7"/>
      <w:footerReference w:type="default" r:id="rId8"/>
      <w:pgSz w:w="11906" w:h="16838"/>
      <w:pgMar w:top="1985" w:right="1417" w:bottom="1417" w:left="1417" w:header="708" w:footer="11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5C0" w:rsidRDefault="00C555C0" w:rsidP="000B7E54">
      <w:r>
        <w:separator/>
      </w:r>
    </w:p>
  </w:endnote>
  <w:endnote w:type="continuationSeparator" w:id="0">
    <w:p w:rsidR="00C555C0" w:rsidRDefault="00C555C0" w:rsidP="000B7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E">
    <w:altName w:val="Times New Roman"/>
    <w:charset w:val="EE"/>
    <w:family w:val="swiss"/>
    <w:pitch w:val="default"/>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426679"/>
      <w:docPartObj>
        <w:docPartGallery w:val="Page Numbers (Bottom of Page)"/>
        <w:docPartUnique/>
      </w:docPartObj>
    </w:sdtPr>
    <w:sdtEndPr/>
    <w:sdtContent>
      <w:p w:rsidR="000B7E54" w:rsidRDefault="009C7D93">
        <w:pPr>
          <w:pStyle w:val="Zpat"/>
        </w:pPr>
        <w:r>
          <w:rPr>
            <w:noProof/>
          </w:rPr>
          <w:drawing>
            <wp:anchor distT="0" distB="0" distL="114300" distR="114300" simplePos="0" relativeHeight="251661312" behindDoc="0" locked="0" layoutInCell="1" allowOverlap="1" wp14:anchorId="5671E08A" wp14:editId="69BFE785">
              <wp:simplePos x="0" y="0"/>
              <wp:positionH relativeFrom="column">
                <wp:posOffset>4265295</wp:posOffset>
              </wp:positionH>
              <wp:positionV relativeFrom="paragraph">
                <wp:posOffset>99060</wp:posOffset>
              </wp:positionV>
              <wp:extent cx="2007235" cy="614680"/>
              <wp:effectExtent l="0" t="0" r="0" b="0"/>
              <wp:wrapNone/>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dvikeger:Desktop:JVS MZV - CRA:Vizitky:Loga:Loga ZRS CR:CZ:horizontal:Office:barevne:jpg:crpomoc_horiz_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07235" cy="614680"/>
                      </a:xfrm>
                      <a:prstGeom prst="rect">
                        <a:avLst/>
                      </a:prstGeom>
                      <a:noFill/>
                      <a:ln>
                        <a:noFill/>
                      </a:ln>
                    </pic:spPr>
                  </pic:pic>
                </a:graphicData>
              </a:graphic>
            </wp:anchor>
          </w:drawing>
        </w:r>
        <w:r w:rsidR="000B7E54">
          <w:fldChar w:fldCharType="begin"/>
        </w:r>
        <w:r w:rsidR="000B7E54">
          <w:instrText>PAGE   \* MERGEFORMAT</w:instrText>
        </w:r>
        <w:r w:rsidR="000B7E54">
          <w:fldChar w:fldCharType="separate"/>
        </w:r>
        <w:r w:rsidR="00ED29A0">
          <w:rPr>
            <w:noProof/>
          </w:rPr>
          <w:t>7</w:t>
        </w:r>
        <w:r w:rsidR="000B7E54">
          <w:fldChar w:fldCharType="end"/>
        </w:r>
      </w:p>
    </w:sdtContent>
  </w:sdt>
  <w:p w:rsidR="000B7E54" w:rsidRDefault="000B7E5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5C0" w:rsidRDefault="00C555C0" w:rsidP="000B7E54">
      <w:r>
        <w:separator/>
      </w:r>
    </w:p>
  </w:footnote>
  <w:footnote w:type="continuationSeparator" w:id="0">
    <w:p w:rsidR="00C555C0" w:rsidRDefault="00C555C0" w:rsidP="000B7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D93" w:rsidRDefault="009C7D93" w:rsidP="009C7D93">
    <w:pPr>
      <w:pStyle w:val="Zhlav"/>
      <w:tabs>
        <w:tab w:val="clear" w:pos="4536"/>
        <w:tab w:val="clear" w:pos="9072"/>
        <w:tab w:val="left" w:pos="6855"/>
      </w:tabs>
    </w:pPr>
    <w:r>
      <w:rPr>
        <w:noProof/>
      </w:rPr>
      <w:drawing>
        <wp:anchor distT="0" distB="0" distL="114300" distR="114300" simplePos="0" relativeHeight="251659264" behindDoc="1" locked="0" layoutInCell="1" allowOverlap="1" wp14:anchorId="2AB2992B" wp14:editId="20AAE076">
          <wp:simplePos x="0" y="0"/>
          <wp:positionH relativeFrom="column">
            <wp:posOffset>-895350</wp:posOffset>
          </wp:positionH>
          <wp:positionV relativeFrom="paragraph">
            <wp:posOffset>-467360</wp:posOffset>
          </wp:positionV>
          <wp:extent cx="7558405" cy="1239520"/>
          <wp:effectExtent l="0" t="0" r="10795" b="5080"/>
          <wp:wrapNone/>
          <wp:docPr id="23" name="Picture 4" descr="CRA_hlavickovy_papir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A_hlavickovy_papir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239520"/>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35EA"/>
    <w:multiLevelType w:val="hybridMultilevel"/>
    <w:tmpl w:val="11601730"/>
    <w:lvl w:ilvl="0" w:tplc="5614C34A">
      <w:start w:val="1"/>
      <w:numFmt w:val="decimal"/>
      <w:lvlText w:val="4.%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30040B0"/>
    <w:multiLevelType w:val="hybridMultilevel"/>
    <w:tmpl w:val="C6A8C3B2"/>
    <w:lvl w:ilvl="0" w:tplc="04050017">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 w15:restartNumberingAfterBreak="0">
    <w:nsid w:val="031271D8"/>
    <w:multiLevelType w:val="hybridMultilevel"/>
    <w:tmpl w:val="7EBA0BDE"/>
    <w:lvl w:ilvl="0" w:tplc="2ECA6A84">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050541FB"/>
    <w:multiLevelType w:val="multilevel"/>
    <w:tmpl w:val="6BFE707C"/>
    <w:lvl w:ilvl="0">
      <w:start w:val="1"/>
      <w:numFmt w:val="decimal"/>
      <w:lvlText w:val="%1."/>
      <w:lvlJc w:val="left"/>
      <w:pPr>
        <w:ind w:left="4046" w:hanging="360"/>
      </w:pPr>
      <w:rPr>
        <w:rFonts w:ascii="Times New Roman" w:eastAsiaTheme="majorEastAsia" w:hAnsi="Times New Roman" w:cs="Times New Roman"/>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2375A6"/>
    <w:multiLevelType w:val="hybridMultilevel"/>
    <w:tmpl w:val="4C8284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324871"/>
    <w:multiLevelType w:val="hybridMultilevel"/>
    <w:tmpl w:val="D5360C26"/>
    <w:lvl w:ilvl="0" w:tplc="2ECA6A84">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0E7C4D63"/>
    <w:multiLevelType w:val="hybridMultilevel"/>
    <w:tmpl w:val="0E68E722"/>
    <w:lvl w:ilvl="0" w:tplc="B66024F8">
      <w:start w:val="1"/>
      <w:numFmt w:val="decimal"/>
      <w:lvlText w:val="6.%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3D63C8B"/>
    <w:multiLevelType w:val="hybridMultilevel"/>
    <w:tmpl w:val="C6A8C3B2"/>
    <w:lvl w:ilvl="0" w:tplc="04050017">
      <w:start w:val="1"/>
      <w:numFmt w:val="lowerLetter"/>
      <w:lvlText w:val="%1)"/>
      <w:lvlJc w:val="left"/>
      <w:pPr>
        <w:ind w:left="1430" w:hanging="360"/>
      </w:pPr>
      <w:rPr>
        <w:rFonts w:hint="default"/>
      </w:rPr>
    </w:lvl>
    <w:lvl w:ilvl="1" w:tplc="04050019" w:tentative="1">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8" w15:restartNumberingAfterBreak="0">
    <w:nsid w:val="1DA73683"/>
    <w:multiLevelType w:val="multilevel"/>
    <w:tmpl w:val="E70EC6B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ascii="Cambria" w:hAnsi="Cambria"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2D694A"/>
    <w:multiLevelType w:val="hybridMultilevel"/>
    <w:tmpl w:val="CC94D3D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C452F16"/>
    <w:multiLevelType w:val="multilevel"/>
    <w:tmpl w:val="557015C8"/>
    <w:lvl w:ilvl="0">
      <w:start w:val="1"/>
      <w:numFmt w:val="decimal"/>
      <w:lvlText w:val="%1."/>
      <w:lvlJc w:val="left"/>
      <w:pPr>
        <w:ind w:left="4046" w:hanging="360"/>
      </w:pPr>
      <w:rPr>
        <w:rFonts w:ascii="Times New Roman" w:eastAsiaTheme="majorEastAsia" w:hAnsi="Times New Roman" w:cs="Times New Roman"/>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0144536"/>
    <w:multiLevelType w:val="multilevel"/>
    <w:tmpl w:val="52F85B6C"/>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1260"/>
        </w:tabs>
        <w:ind w:left="1260" w:hanging="72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2" w15:restartNumberingAfterBreak="0">
    <w:nsid w:val="5F6A4205"/>
    <w:multiLevelType w:val="multilevel"/>
    <w:tmpl w:val="DE3E8CE8"/>
    <w:lvl w:ilvl="0">
      <w:start w:val="1"/>
      <w:numFmt w:val="decimal"/>
      <w:lvlText w:val="%1."/>
      <w:lvlJc w:val="left"/>
      <w:pPr>
        <w:ind w:left="4046" w:hanging="360"/>
      </w:pPr>
      <w:rPr>
        <w:rFonts w:ascii="Times New Roman" w:eastAsiaTheme="majorEastAsia" w:hAnsi="Times New Roman" w:cs="Times New Roman"/>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4207EEC"/>
    <w:multiLevelType w:val="hybridMultilevel"/>
    <w:tmpl w:val="EB941B02"/>
    <w:lvl w:ilvl="0" w:tplc="D0C47FAE">
      <w:start w:val="1"/>
      <w:numFmt w:val="decimal"/>
      <w:lvlText w:val="5.%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6944147B"/>
    <w:multiLevelType w:val="multilevel"/>
    <w:tmpl w:val="B7049F5A"/>
    <w:lvl w:ilvl="0">
      <w:start w:val="1"/>
      <w:numFmt w:val="decimal"/>
      <w:pStyle w:val="Nadpis2"/>
      <w:lvlText w:val="%1."/>
      <w:lvlJc w:val="left"/>
      <w:pPr>
        <w:ind w:left="4046" w:hanging="360"/>
      </w:pPr>
      <w:rPr>
        <w:rFonts w:ascii="Times New Roman" w:eastAsiaTheme="majorEastAsia" w:hAnsi="Times New Roman" w:cs="Times New Roman"/>
      </w:rPr>
    </w:lvl>
    <w:lvl w:ilvl="1">
      <w:start w:val="1"/>
      <w:numFmt w:val="decimal"/>
      <w:pStyle w:val="Nadpis3"/>
      <w:lvlText w:val="%1.%2."/>
      <w:lvlJc w:val="left"/>
      <w:pPr>
        <w:ind w:left="720" w:hanging="360"/>
      </w:pPr>
      <w:rPr>
        <w:rFonts w:hint="default"/>
        <w:lang w:val="ru-RU"/>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11"/>
  </w:num>
  <w:num w:numId="3">
    <w:abstractNumId w:val="2"/>
  </w:num>
  <w:num w:numId="4">
    <w:abstractNumId w:val="5"/>
  </w:num>
  <w:num w:numId="5">
    <w:abstractNumId w:val="0"/>
  </w:num>
  <w:num w:numId="6">
    <w:abstractNumId w:val="13"/>
  </w:num>
  <w:num w:numId="7">
    <w:abstractNumId w:val="1"/>
  </w:num>
  <w:num w:numId="8">
    <w:abstractNumId w:val="6"/>
  </w:num>
  <w:num w:numId="9">
    <w:abstractNumId w:val="4"/>
  </w:num>
  <w:num w:numId="10">
    <w:abstractNumId w:val="14"/>
  </w:num>
  <w:num w:numId="11">
    <w:abstractNumId w:val="3"/>
  </w:num>
  <w:num w:numId="12">
    <w:abstractNumId w:val="12"/>
  </w:num>
  <w:num w:numId="13">
    <w:abstractNumId w:val="10"/>
  </w:num>
  <w:num w:numId="14">
    <w:abstractNumId w:val="7"/>
  </w:num>
  <w:num w:numId="15">
    <w:abstractNumId w:val="9"/>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8"/>
  </w:num>
  <w:num w:numId="40">
    <w:abstractNumId w:val="14"/>
  </w:num>
  <w:num w:numId="41">
    <w:abstractNumId w:val="14"/>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1A9"/>
    <w:rsid w:val="00000408"/>
    <w:rsid w:val="000024D3"/>
    <w:rsid w:val="00003643"/>
    <w:rsid w:val="00013587"/>
    <w:rsid w:val="00015AAC"/>
    <w:rsid w:val="0002160F"/>
    <w:rsid w:val="00022E4A"/>
    <w:rsid w:val="000306E5"/>
    <w:rsid w:val="00031F0F"/>
    <w:rsid w:val="000332DB"/>
    <w:rsid w:val="00037B2E"/>
    <w:rsid w:val="00043437"/>
    <w:rsid w:val="000611FE"/>
    <w:rsid w:val="00067342"/>
    <w:rsid w:val="000735E7"/>
    <w:rsid w:val="0008383A"/>
    <w:rsid w:val="00087AE9"/>
    <w:rsid w:val="000B2A63"/>
    <w:rsid w:val="000B5A36"/>
    <w:rsid w:val="000B6289"/>
    <w:rsid w:val="000B7E54"/>
    <w:rsid w:val="000E2BAB"/>
    <w:rsid w:val="0010080C"/>
    <w:rsid w:val="0010190B"/>
    <w:rsid w:val="00103AAD"/>
    <w:rsid w:val="00107A14"/>
    <w:rsid w:val="001162C2"/>
    <w:rsid w:val="00123296"/>
    <w:rsid w:val="00124940"/>
    <w:rsid w:val="00142C9E"/>
    <w:rsid w:val="00143DFF"/>
    <w:rsid w:val="00145A07"/>
    <w:rsid w:val="0015200F"/>
    <w:rsid w:val="001664B4"/>
    <w:rsid w:val="001725CF"/>
    <w:rsid w:val="00184FFD"/>
    <w:rsid w:val="001917C7"/>
    <w:rsid w:val="00194748"/>
    <w:rsid w:val="00196E8C"/>
    <w:rsid w:val="001A22B7"/>
    <w:rsid w:val="001A3EDD"/>
    <w:rsid w:val="001A55BB"/>
    <w:rsid w:val="001B041F"/>
    <w:rsid w:val="001B759C"/>
    <w:rsid w:val="001C574A"/>
    <w:rsid w:val="001C7125"/>
    <w:rsid w:val="001D1D9C"/>
    <w:rsid w:val="001D232C"/>
    <w:rsid w:val="001D3051"/>
    <w:rsid w:val="001D6680"/>
    <w:rsid w:val="001E1901"/>
    <w:rsid w:val="001E7480"/>
    <w:rsid w:val="00201A65"/>
    <w:rsid w:val="0020431A"/>
    <w:rsid w:val="00213BD0"/>
    <w:rsid w:val="00220390"/>
    <w:rsid w:val="00224046"/>
    <w:rsid w:val="002312C0"/>
    <w:rsid w:val="0023653B"/>
    <w:rsid w:val="00255173"/>
    <w:rsid w:val="002653B3"/>
    <w:rsid w:val="00296CA8"/>
    <w:rsid w:val="002A56CF"/>
    <w:rsid w:val="002B7D53"/>
    <w:rsid w:val="002C4B08"/>
    <w:rsid w:val="002D3E7F"/>
    <w:rsid w:val="002D4B2E"/>
    <w:rsid w:val="002F1B0C"/>
    <w:rsid w:val="002F1FE5"/>
    <w:rsid w:val="00302FE0"/>
    <w:rsid w:val="00305A3E"/>
    <w:rsid w:val="003152B2"/>
    <w:rsid w:val="0033560E"/>
    <w:rsid w:val="003359BB"/>
    <w:rsid w:val="00343D98"/>
    <w:rsid w:val="0034756D"/>
    <w:rsid w:val="00347B8C"/>
    <w:rsid w:val="0035503B"/>
    <w:rsid w:val="00374783"/>
    <w:rsid w:val="003859F4"/>
    <w:rsid w:val="003971D5"/>
    <w:rsid w:val="003A5937"/>
    <w:rsid w:val="003B2CAE"/>
    <w:rsid w:val="003D6BBA"/>
    <w:rsid w:val="003F0CAE"/>
    <w:rsid w:val="003F0DD0"/>
    <w:rsid w:val="003F1C8A"/>
    <w:rsid w:val="003F44BC"/>
    <w:rsid w:val="0040075E"/>
    <w:rsid w:val="004078B1"/>
    <w:rsid w:val="00411394"/>
    <w:rsid w:val="00411557"/>
    <w:rsid w:val="004406F0"/>
    <w:rsid w:val="004438CF"/>
    <w:rsid w:val="00444635"/>
    <w:rsid w:val="0045146B"/>
    <w:rsid w:val="004539D8"/>
    <w:rsid w:val="004573B3"/>
    <w:rsid w:val="00471295"/>
    <w:rsid w:val="00482388"/>
    <w:rsid w:val="00483AA0"/>
    <w:rsid w:val="004A05E0"/>
    <w:rsid w:val="004A77C9"/>
    <w:rsid w:val="004B10F9"/>
    <w:rsid w:val="004C758F"/>
    <w:rsid w:val="004D2F01"/>
    <w:rsid w:val="004D5046"/>
    <w:rsid w:val="004E19F7"/>
    <w:rsid w:val="004F3C43"/>
    <w:rsid w:val="00501705"/>
    <w:rsid w:val="00514B4E"/>
    <w:rsid w:val="00515922"/>
    <w:rsid w:val="00515DC2"/>
    <w:rsid w:val="00520F20"/>
    <w:rsid w:val="00523A64"/>
    <w:rsid w:val="0052731E"/>
    <w:rsid w:val="00556559"/>
    <w:rsid w:val="00556DBC"/>
    <w:rsid w:val="0056346B"/>
    <w:rsid w:val="00564AEE"/>
    <w:rsid w:val="0058331F"/>
    <w:rsid w:val="005872C2"/>
    <w:rsid w:val="005A6BC1"/>
    <w:rsid w:val="005B5CE8"/>
    <w:rsid w:val="005B6D3C"/>
    <w:rsid w:val="005C0D7A"/>
    <w:rsid w:val="005C125E"/>
    <w:rsid w:val="005C715E"/>
    <w:rsid w:val="005D2BEA"/>
    <w:rsid w:val="005D4134"/>
    <w:rsid w:val="005D6193"/>
    <w:rsid w:val="005F6715"/>
    <w:rsid w:val="0061412A"/>
    <w:rsid w:val="006167BA"/>
    <w:rsid w:val="006222E6"/>
    <w:rsid w:val="0062642C"/>
    <w:rsid w:val="006359B8"/>
    <w:rsid w:val="006519EF"/>
    <w:rsid w:val="00657CBB"/>
    <w:rsid w:val="00665505"/>
    <w:rsid w:val="00665FF3"/>
    <w:rsid w:val="006679D8"/>
    <w:rsid w:val="006751A1"/>
    <w:rsid w:val="00675BC6"/>
    <w:rsid w:val="00683BE0"/>
    <w:rsid w:val="00684462"/>
    <w:rsid w:val="0069049C"/>
    <w:rsid w:val="00694D5A"/>
    <w:rsid w:val="00697714"/>
    <w:rsid w:val="00697EB7"/>
    <w:rsid w:val="006A5B00"/>
    <w:rsid w:val="006A7D7B"/>
    <w:rsid w:val="006B021E"/>
    <w:rsid w:val="006B3069"/>
    <w:rsid w:val="006C0EA0"/>
    <w:rsid w:val="006F3B8F"/>
    <w:rsid w:val="006F4BFD"/>
    <w:rsid w:val="00702F9E"/>
    <w:rsid w:val="00703860"/>
    <w:rsid w:val="00704ADE"/>
    <w:rsid w:val="00705C59"/>
    <w:rsid w:val="00734D4F"/>
    <w:rsid w:val="00736BBB"/>
    <w:rsid w:val="00743D9C"/>
    <w:rsid w:val="00745E18"/>
    <w:rsid w:val="00747BBA"/>
    <w:rsid w:val="0075416D"/>
    <w:rsid w:val="00754E17"/>
    <w:rsid w:val="00762FD2"/>
    <w:rsid w:val="00771877"/>
    <w:rsid w:val="00774AFD"/>
    <w:rsid w:val="007848F8"/>
    <w:rsid w:val="00784F81"/>
    <w:rsid w:val="0078704D"/>
    <w:rsid w:val="00787765"/>
    <w:rsid w:val="007A25AF"/>
    <w:rsid w:val="007A6789"/>
    <w:rsid w:val="007B59E0"/>
    <w:rsid w:val="007C0959"/>
    <w:rsid w:val="007C4F13"/>
    <w:rsid w:val="007E07B9"/>
    <w:rsid w:val="007E2445"/>
    <w:rsid w:val="007E6817"/>
    <w:rsid w:val="007F62A6"/>
    <w:rsid w:val="00802637"/>
    <w:rsid w:val="00803DAA"/>
    <w:rsid w:val="008059D5"/>
    <w:rsid w:val="00815A6E"/>
    <w:rsid w:val="0083264B"/>
    <w:rsid w:val="008350F2"/>
    <w:rsid w:val="00835CC8"/>
    <w:rsid w:val="00851C46"/>
    <w:rsid w:val="00880291"/>
    <w:rsid w:val="00882066"/>
    <w:rsid w:val="00885126"/>
    <w:rsid w:val="00887F8F"/>
    <w:rsid w:val="00895977"/>
    <w:rsid w:val="00895E66"/>
    <w:rsid w:val="008A1CA6"/>
    <w:rsid w:val="008B2CA5"/>
    <w:rsid w:val="008D72CE"/>
    <w:rsid w:val="008E49BA"/>
    <w:rsid w:val="008E5121"/>
    <w:rsid w:val="008E6AF3"/>
    <w:rsid w:val="00911410"/>
    <w:rsid w:val="009172C8"/>
    <w:rsid w:val="00921665"/>
    <w:rsid w:val="00923E71"/>
    <w:rsid w:val="00931226"/>
    <w:rsid w:val="0093370A"/>
    <w:rsid w:val="009341B3"/>
    <w:rsid w:val="00955456"/>
    <w:rsid w:val="009640F3"/>
    <w:rsid w:val="00964FB2"/>
    <w:rsid w:val="00966A85"/>
    <w:rsid w:val="00966B5C"/>
    <w:rsid w:val="00967ED2"/>
    <w:rsid w:val="00973E92"/>
    <w:rsid w:val="0097744C"/>
    <w:rsid w:val="00986F11"/>
    <w:rsid w:val="009A300D"/>
    <w:rsid w:val="009C42C7"/>
    <w:rsid w:val="009C7D93"/>
    <w:rsid w:val="009D3436"/>
    <w:rsid w:val="009E5EFD"/>
    <w:rsid w:val="009F4087"/>
    <w:rsid w:val="00A00B01"/>
    <w:rsid w:val="00A02D5B"/>
    <w:rsid w:val="00A66DD0"/>
    <w:rsid w:val="00A67F17"/>
    <w:rsid w:val="00A72FFC"/>
    <w:rsid w:val="00A7512D"/>
    <w:rsid w:val="00A82B8E"/>
    <w:rsid w:val="00A84F79"/>
    <w:rsid w:val="00A8502B"/>
    <w:rsid w:val="00AA41FF"/>
    <w:rsid w:val="00AD179C"/>
    <w:rsid w:val="00AD78D8"/>
    <w:rsid w:val="00AF0BB7"/>
    <w:rsid w:val="00AF32EF"/>
    <w:rsid w:val="00AF554E"/>
    <w:rsid w:val="00B22876"/>
    <w:rsid w:val="00B62968"/>
    <w:rsid w:val="00B66DBC"/>
    <w:rsid w:val="00B700F9"/>
    <w:rsid w:val="00B94BC3"/>
    <w:rsid w:val="00BC46B0"/>
    <w:rsid w:val="00BE4609"/>
    <w:rsid w:val="00BE632F"/>
    <w:rsid w:val="00BF3ABB"/>
    <w:rsid w:val="00C10D10"/>
    <w:rsid w:val="00C15C4A"/>
    <w:rsid w:val="00C16637"/>
    <w:rsid w:val="00C26085"/>
    <w:rsid w:val="00C33AD9"/>
    <w:rsid w:val="00C33F14"/>
    <w:rsid w:val="00C34657"/>
    <w:rsid w:val="00C4596A"/>
    <w:rsid w:val="00C555C0"/>
    <w:rsid w:val="00C55D55"/>
    <w:rsid w:val="00C5621E"/>
    <w:rsid w:val="00C611A9"/>
    <w:rsid w:val="00C66547"/>
    <w:rsid w:val="00C817B7"/>
    <w:rsid w:val="00C87F31"/>
    <w:rsid w:val="00C94193"/>
    <w:rsid w:val="00C94EB2"/>
    <w:rsid w:val="00C96E0D"/>
    <w:rsid w:val="00CA3867"/>
    <w:rsid w:val="00CA3B9C"/>
    <w:rsid w:val="00CB4E7E"/>
    <w:rsid w:val="00CC4743"/>
    <w:rsid w:val="00CC69DC"/>
    <w:rsid w:val="00CC710D"/>
    <w:rsid w:val="00CD30C7"/>
    <w:rsid w:val="00CD435B"/>
    <w:rsid w:val="00CE38CF"/>
    <w:rsid w:val="00D05C1D"/>
    <w:rsid w:val="00D12113"/>
    <w:rsid w:val="00D32294"/>
    <w:rsid w:val="00D3231F"/>
    <w:rsid w:val="00D54CA6"/>
    <w:rsid w:val="00D6411A"/>
    <w:rsid w:val="00D675B8"/>
    <w:rsid w:val="00DA174A"/>
    <w:rsid w:val="00DB0EF0"/>
    <w:rsid w:val="00DB3A41"/>
    <w:rsid w:val="00DC00F4"/>
    <w:rsid w:val="00DC0EBB"/>
    <w:rsid w:val="00DD27C4"/>
    <w:rsid w:val="00DD5A07"/>
    <w:rsid w:val="00E040FD"/>
    <w:rsid w:val="00E13AC7"/>
    <w:rsid w:val="00E34E21"/>
    <w:rsid w:val="00E66110"/>
    <w:rsid w:val="00E81CDE"/>
    <w:rsid w:val="00E82E7B"/>
    <w:rsid w:val="00E840D0"/>
    <w:rsid w:val="00EA05C8"/>
    <w:rsid w:val="00EA0638"/>
    <w:rsid w:val="00EC0335"/>
    <w:rsid w:val="00ED29A0"/>
    <w:rsid w:val="00ED7791"/>
    <w:rsid w:val="00ED7F5F"/>
    <w:rsid w:val="00EE5137"/>
    <w:rsid w:val="00EE66B5"/>
    <w:rsid w:val="00F01F65"/>
    <w:rsid w:val="00F10CF5"/>
    <w:rsid w:val="00F15717"/>
    <w:rsid w:val="00F34897"/>
    <w:rsid w:val="00F531D5"/>
    <w:rsid w:val="00F5409F"/>
    <w:rsid w:val="00F55727"/>
    <w:rsid w:val="00F61835"/>
    <w:rsid w:val="00F64DB3"/>
    <w:rsid w:val="00F72BAC"/>
    <w:rsid w:val="00F86A21"/>
    <w:rsid w:val="00F86FD1"/>
    <w:rsid w:val="00F95C95"/>
    <w:rsid w:val="00F97702"/>
    <w:rsid w:val="00FA5433"/>
    <w:rsid w:val="00FB402C"/>
    <w:rsid w:val="00FC035B"/>
    <w:rsid w:val="00FC08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6564CA1-E222-4BA9-8F3D-157A9E03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11A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C611A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unhideWhenUsed/>
    <w:qFormat/>
    <w:rsid w:val="00C611A9"/>
    <w:pPr>
      <w:numPr>
        <w:numId w:val="1"/>
      </w:numPr>
      <w:spacing w:before="240" w:after="120"/>
      <w:jc w:val="center"/>
      <w:outlineLvl w:val="1"/>
    </w:pPr>
    <w:rPr>
      <w:rFonts w:eastAsiaTheme="majorEastAsia"/>
      <w:b/>
      <w:bCs/>
      <w:smallCaps/>
      <w:szCs w:val="26"/>
      <w:lang w:val="en-GB"/>
    </w:rPr>
  </w:style>
  <w:style w:type="paragraph" w:styleId="Nadpis3">
    <w:name w:val="heading 3"/>
    <w:basedOn w:val="Normln"/>
    <w:next w:val="Normln"/>
    <w:link w:val="Nadpis3Char"/>
    <w:qFormat/>
    <w:rsid w:val="00C611A9"/>
    <w:pPr>
      <w:numPr>
        <w:ilvl w:val="1"/>
        <w:numId w:val="1"/>
      </w:numPr>
      <w:spacing w:before="120" w:after="120"/>
      <w:jc w:val="both"/>
      <w:outlineLvl w:val="2"/>
    </w:pPr>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611A9"/>
    <w:rPr>
      <w:rFonts w:asciiTheme="majorHAnsi" w:eastAsiaTheme="majorEastAsia" w:hAnsiTheme="majorHAnsi" w:cstheme="majorBidi"/>
      <w:b/>
      <w:bCs/>
      <w:color w:val="2E74B5" w:themeColor="accent1" w:themeShade="BF"/>
      <w:sz w:val="28"/>
      <w:szCs w:val="28"/>
      <w:lang w:eastAsia="cs-CZ"/>
    </w:rPr>
  </w:style>
  <w:style w:type="character" w:customStyle="1" w:styleId="Nadpis2Char">
    <w:name w:val="Nadpis 2 Char"/>
    <w:basedOn w:val="Standardnpsmoodstavce"/>
    <w:link w:val="Nadpis2"/>
    <w:rsid w:val="00C611A9"/>
    <w:rPr>
      <w:rFonts w:ascii="Times New Roman" w:eastAsiaTheme="majorEastAsia" w:hAnsi="Times New Roman" w:cs="Times New Roman"/>
      <w:b/>
      <w:bCs/>
      <w:smallCaps/>
      <w:sz w:val="24"/>
      <w:szCs w:val="26"/>
      <w:lang w:val="en-GB" w:eastAsia="cs-CZ"/>
    </w:rPr>
  </w:style>
  <w:style w:type="character" w:customStyle="1" w:styleId="Nadpis3Char">
    <w:name w:val="Nadpis 3 Char"/>
    <w:basedOn w:val="Standardnpsmoodstavce"/>
    <w:link w:val="Nadpis3"/>
    <w:rsid w:val="00C611A9"/>
    <w:rPr>
      <w:rFonts w:ascii="Times New Roman" w:eastAsia="Times New Roman" w:hAnsi="Times New Roman" w:cs="Times New Roman"/>
      <w:sz w:val="24"/>
      <w:szCs w:val="24"/>
      <w:lang w:val="en-US" w:eastAsia="cs-CZ"/>
    </w:rPr>
  </w:style>
  <w:style w:type="paragraph" w:styleId="Zhlav">
    <w:name w:val="header"/>
    <w:basedOn w:val="Normln"/>
    <w:link w:val="ZhlavChar"/>
    <w:rsid w:val="00C611A9"/>
    <w:pPr>
      <w:tabs>
        <w:tab w:val="center" w:pos="4536"/>
        <w:tab w:val="right" w:pos="9072"/>
      </w:tabs>
    </w:pPr>
  </w:style>
  <w:style w:type="character" w:customStyle="1" w:styleId="ZhlavChar">
    <w:name w:val="Záhlaví Char"/>
    <w:basedOn w:val="Standardnpsmoodstavce"/>
    <w:link w:val="Zhlav"/>
    <w:rsid w:val="00C611A9"/>
    <w:rPr>
      <w:rFonts w:ascii="Times New Roman" w:eastAsia="Times New Roman" w:hAnsi="Times New Roman" w:cs="Times New Roman"/>
      <w:sz w:val="24"/>
      <w:szCs w:val="24"/>
      <w:lang w:eastAsia="cs-CZ"/>
    </w:rPr>
  </w:style>
  <w:style w:type="paragraph" w:customStyle="1" w:styleId="dka">
    <w:name w:val="Řádka"/>
    <w:rsid w:val="00C611A9"/>
    <w:pPr>
      <w:widowControl w:val="0"/>
      <w:suppressAutoHyphens/>
      <w:autoSpaceDE w:val="0"/>
      <w:spacing w:after="0" w:line="240" w:lineRule="auto"/>
    </w:pPr>
    <w:rPr>
      <w:rFonts w:ascii="TimesE" w:eastAsia="Times New Roman" w:hAnsi="TimesE" w:cs="Times New Roman"/>
      <w:color w:val="000000"/>
      <w:sz w:val="24"/>
      <w:szCs w:val="24"/>
      <w:lang w:eastAsia="ar-SA"/>
    </w:rPr>
  </w:style>
  <w:style w:type="paragraph" w:customStyle="1" w:styleId="Default">
    <w:name w:val="Default"/>
    <w:rsid w:val="00C611A9"/>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ListParagraph1">
    <w:name w:val="List Paragraph1"/>
    <w:basedOn w:val="Normln"/>
    <w:qFormat/>
    <w:rsid w:val="005F6715"/>
    <w:pPr>
      <w:spacing w:after="360" w:line="360" w:lineRule="auto"/>
      <w:ind w:left="720"/>
      <w:contextualSpacing/>
    </w:pPr>
    <w:rPr>
      <w:rFonts w:ascii="Arial" w:hAnsi="Arial"/>
      <w:sz w:val="22"/>
      <w:szCs w:val="22"/>
      <w:lang w:eastAsia="en-US"/>
    </w:rPr>
  </w:style>
  <w:style w:type="paragraph" w:styleId="Zkladntext2">
    <w:name w:val="Body Text 2"/>
    <w:basedOn w:val="Normln"/>
    <w:link w:val="Zkladntext2Char"/>
    <w:uiPriority w:val="99"/>
    <w:semiHidden/>
    <w:unhideWhenUsed/>
    <w:rsid w:val="00E82E7B"/>
    <w:pPr>
      <w:spacing w:after="120" w:line="480" w:lineRule="auto"/>
    </w:pPr>
  </w:style>
  <w:style w:type="character" w:customStyle="1" w:styleId="Zkladntext2Char">
    <w:name w:val="Základní text 2 Char"/>
    <w:basedOn w:val="Standardnpsmoodstavce"/>
    <w:link w:val="Zkladntext2"/>
    <w:uiPriority w:val="99"/>
    <w:semiHidden/>
    <w:rsid w:val="00E82E7B"/>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E82E7B"/>
    <w:pPr>
      <w:ind w:left="720"/>
      <w:contextualSpacing/>
    </w:pPr>
  </w:style>
  <w:style w:type="character" w:styleId="Odkaznakoment">
    <w:name w:val="annotation reference"/>
    <w:basedOn w:val="Standardnpsmoodstavce"/>
    <w:uiPriority w:val="99"/>
    <w:semiHidden/>
    <w:unhideWhenUsed/>
    <w:rsid w:val="00A84F79"/>
    <w:rPr>
      <w:sz w:val="16"/>
      <w:szCs w:val="16"/>
    </w:rPr>
  </w:style>
  <w:style w:type="paragraph" w:styleId="Textkomente">
    <w:name w:val="annotation text"/>
    <w:basedOn w:val="Normln"/>
    <w:link w:val="TextkomenteChar"/>
    <w:uiPriority w:val="99"/>
    <w:semiHidden/>
    <w:unhideWhenUsed/>
    <w:rsid w:val="00A84F79"/>
    <w:rPr>
      <w:sz w:val="20"/>
      <w:szCs w:val="20"/>
    </w:rPr>
  </w:style>
  <w:style w:type="character" w:customStyle="1" w:styleId="TextkomenteChar">
    <w:name w:val="Text komentáře Char"/>
    <w:basedOn w:val="Standardnpsmoodstavce"/>
    <w:link w:val="Textkomente"/>
    <w:uiPriority w:val="99"/>
    <w:semiHidden/>
    <w:rsid w:val="00A84F7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84F79"/>
    <w:rPr>
      <w:b/>
      <w:bCs/>
    </w:rPr>
  </w:style>
  <w:style w:type="character" w:customStyle="1" w:styleId="PedmtkomenteChar">
    <w:name w:val="Předmět komentáře Char"/>
    <w:basedOn w:val="TextkomenteChar"/>
    <w:link w:val="Pedmtkomente"/>
    <w:uiPriority w:val="99"/>
    <w:semiHidden/>
    <w:rsid w:val="00A84F7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A84F7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4F79"/>
    <w:rPr>
      <w:rFonts w:ascii="Segoe UI" w:eastAsia="Times New Roman" w:hAnsi="Segoe UI" w:cs="Segoe UI"/>
      <w:sz w:val="18"/>
      <w:szCs w:val="18"/>
      <w:lang w:eastAsia="cs-CZ"/>
    </w:rPr>
  </w:style>
  <w:style w:type="character" w:styleId="Hypertextovodkaz">
    <w:name w:val="Hyperlink"/>
    <w:basedOn w:val="Standardnpsmoodstavce"/>
    <w:uiPriority w:val="99"/>
    <w:unhideWhenUsed/>
    <w:rsid w:val="00B700F9"/>
    <w:rPr>
      <w:color w:val="0563C1" w:themeColor="hyperlink"/>
      <w:u w:val="single"/>
    </w:rPr>
  </w:style>
  <w:style w:type="character" w:customStyle="1" w:styleId="go">
    <w:name w:val="go"/>
    <w:basedOn w:val="Standardnpsmoodstavce"/>
    <w:rsid w:val="006C0EA0"/>
  </w:style>
  <w:style w:type="paragraph" w:styleId="Zpat">
    <w:name w:val="footer"/>
    <w:basedOn w:val="Normln"/>
    <w:link w:val="ZpatChar"/>
    <w:uiPriority w:val="99"/>
    <w:unhideWhenUsed/>
    <w:rsid w:val="000B7E54"/>
    <w:pPr>
      <w:tabs>
        <w:tab w:val="center" w:pos="4536"/>
        <w:tab w:val="right" w:pos="9072"/>
      </w:tabs>
    </w:pPr>
  </w:style>
  <w:style w:type="character" w:customStyle="1" w:styleId="ZpatChar">
    <w:name w:val="Zápatí Char"/>
    <w:basedOn w:val="Standardnpsmoodstavce"/>
    <w:link w:val="Zpat"/>
    <w:uiPriority w:val="99"/>
    <w:rsid w:val="000B7E54"/>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666369">
      <w:bodyDiv w:val="1"/>
      <w:marLeft w:val="0"/>
      <w:marRight w:val="0"/>
      <w:marTop w:val="0"/>
      <w:marBottom w:val="0"/>
      <w:divBdr>
        <w:top w:val="none" w:sz="0" w:space="0" w:color="auto"/>
        <w:left w:val="none" w:sz="0" w:space="0" w:color="auto"/>
        <w:bottom w:val="none" w:sz="0" w:space="0" w:color="auto"/>
        <w:right w:val="none" w:sz="0" w:space="0" w:color="auto"/>
      </w:divBdr>
    </w:div>
    <w:div w:id="705102292">
      <w:bodyDiv w:val="1"/>
      <w:marLeft w:val="0"/>
      <w:marRight w:val="0"/>
      <w:marTop w:val="0"/>
      <w:marBottom w:val="0"/>
      <w:divBdr>
        <w:top w:val="none" w:sz="0" w:space="0" w:color="auto"/>
        <w:left w:val="none" w:sz="0" w:space="0" w:color="auto"/>
        <w:bottom w:val="none" w:sz="0" w:space="0" w:color="auto"/>
        <w:right w:val="none" w:sz="0" w:space="0" w:color="auto"/>
      </w:divBdr>
      <w:divsChild>
        <w:div w:id="607930138">
          <w:marLeft w:val="0"/>
          <w:marRight w:val="0"/>
          <w:marTop w:val="0"/>
          <w:marBottom w:val="0"/>
          <w:divBdr>
            <w:top w:val="none" w:sz="0" w:space="0" w:color="auto"/>
            <w:left w:val="none" w:sz="0" w:space="0" w:color="auto"/>
            <w:bottom w:val="none" w:sz="0" w:space="0" w:color="auto"/>
            <w:right w:val="none" w:sz="0" w:space="0" w:color="auto"/>
          </w:divBdr>
          <w:divsChild>
            <w:div w:id="600258598">
              <w:marLeft w:val="0"/>
              <w:marRight w:val="60"/>
              <w:marTop w:val="0"/>
              <w:marBottom w:val="0"/>
              <w:divBdr>
                <w:top w:val="none" w:sz="0" w:space="0" w:color="auto"/>
                <w:left w:val="none" w:sz="0" w:space="0" w:color="auto"/>
                <w:bottom w:val="none" w:sz="0" w:space="0" w:color="auto"/>
                <w:right w:val="none" w:sz="0" w:space="0" w:color="auto"/>
              </w:divBdr>
              <w:divsChild>
                <w:div w:id="334496409">
                  <w:marLeft w:val="0"/>
                  <w:marRight w:val="0"/>
                  <w:marTop w:val="0"/>
                  <w:marBottom w:val="120"/>
                  <w:divBdr>
                    <w:top w:val="single" w:sz="6" w:space="0" w:color="C0C0C0"/>
                    <w:left w:val="single" w:sz="6" w:space="0" w:color="D9D9D9"/>
                    <w:bottom w:val="single" w:sz="6" w:space="0" w:color="D9D9D9"/>
                    <w:right w:val="single" w:sz="6" w:space="0" w:color="D9D9D9"/>
                  </w:divBdr>
                  <w:divsChild>
                    <w:div w:id="9574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9840">
          <w:marLeft w:val="0"/>
          <w:marRight w:val="0"/>
          <w:marTop w:val="0"/>
          <w:marBottom w:val="0"/>
          <w:divBdr>
            <w:top w:val="none" w:sz="0" w:space="0" w:color="auto"/>
            <w:left w:val="none" w:sz="0" w:space="0" w:color="auto"/>
            <w:bottom w:val="none" w:sz="0" w:space="0" w:color="auto"/>
            <w:right w:val="none" w:sz="0" w:space="0" w:color="auto"/>
          </w:divBdr>
          <w:divsChild>
            <w:div w:id="28453025">
              <w:marLeft w:val="60"/>
              <w:marRight w:val="0"/>
              <w:marTop w:val="0"/>
              <w:marBottom w:val="0"/>
              <w:divBdr>
                <w:top w:val="none" w:sz="0" w:space="0" w:color="auto"/>
                <w:left w:val="none" w:sz="0" w:space="0" w:color="auto"/>
                <w:bottom w:val="none" w:sz="0" w:space="0" w:color="auto"/>
                <w:right w:val="none" w:sz="0" w:space="0" w:color="auto"/>
              </w:divBdr>
              <w:divsChild>
                <w:div w:id="1174346827">
                  <w:marLeft w:val="0"/>
                  <w:marRight w:val="0"/>
                  <w:marTop w:val="0"/>
                  <w:marBottom w:val="0"/>
                  <w:divBdr>
                    <w:top w:val="none" w:sz="0" w:space="0" w:color="auto"/>
                    <w:left w:val="none" w:sz="0" w:space="0" w:color="auto"/>
                    <w:bottom w:val="none" w:sz="0" w:space="0" w:color="auto"/>
                    <w:right w:val="none" w:sz="0" w:space="0" w:color="auto"/>
                  </w:divBdr>
                  <w:divsChild>
                    <w:div w:id="72288805">
                      <w:marLeft w:val="0"/>
                      <w:marRight w:val="0"/>
                      <w:marTop w:val="0"/>
                      <w:marBottom w:val="120"/>
                      <w:divBdr>
                        <w:top w:val="single" w:sz="6" w:space="0" w:color="F5F5F5"/>
                        <w:left w:val="single" w:sz="6" w:space="0" w:color="F5F5F5"/>
                        <w:bottom w:val="single" w:sz="6" w:space="0" w:color="F5F5F5"/>
                        <w:right w:val="single" w:sz="6" w:space="0" w:color="F5F5F5"/>
                      </w:divBdr>
                      <w:divsChild>
                        <w:div w:id="1646617330">
                          <w:marLeft w:val="0"/>
                          <w:marRight w:val="0"/>
                          <w:marTop w:val="0"/>
                          <w:marBottom w:val="0"/>
                          <w:divBdr>
                            <w:top w:val="none" w:sz="0" w:space="0" w:color="auto"/>
                            <w:left w:val="none" w:sz="0" w:space="0" w:color="auto"/>
                            <w:bottom w:val="none" w:sz="0" w:space="0" w:color="auto"/>
                            <w:right w:val="none" w:sz="0" w:space="0" w:color="auto"/>
                          </w:divBdr>
                          <w:divsChild>
                            <w:div w:id="117965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272481">
      <w:bodyDiv w:val="1"/>
      <w:marLeft w:val="0"/>
      <w:marRight w:val="0"/>
      <w:marTop w:val="0"/>
      <w:marBottom w:val="0"/>
      <w:divBdr>
        <w:top w:val="none" w:sz="0" w:space="0" w:color="auto"/>
        <w:left w:val="none" w:sz="0" w:space="0" w:color="auto"/>
        <w:bottom w:val="none" w:sz="0" w:space="0" w:color="auto"/>
        <w:right w:val="none" w:sz="0" w:space="0" w:color="auto"/>
      </w:divBdr>
      <w:divsChild>
        <w:div w:id="635835483">
          <w:marLeft w:val="0"/>
          <w:marRight w:val="0"/>
          <w:marTop w:val="0"/>
          <w:marBottom w:val="0"/>
          <w:divBdr>
            <w:top w:val="none" w:sz="0" w:space="0" w:color="auto"/>
            <w:left w:val="none" w:sz="0" w:space="0" w:color="auto"/>
            <w:bottom w:val="none" w:sz="0" w:space="0" w:color="auto"/>
            <w:right w:val="none" w:sz="0" w:space="0" w:color="auto"/>
          </w:divBdr>
          <w:divsChild>
            <w:div w:id="364405915">
              <w:marLeft w:val="0"/>
              <w:marRight w:val="54"/>
              <w:marTop w:val="0"/>
              <w:marBottom w:val="0"/>
              <w:divBdr>
                <w:top w:val="none" w:sz="0" w:space="0" w:color="auto"/>
                <w:left w:val="none" w:sz="0" w:space="0" w:color="auto"/>
                <w:bottom w:val="none" w:sz="0" w:space="0" w:color="auto"/>
                <w:right w:val="none" w:sz="0" w:space="0" w:color="auto"/>
              </w:divBdr>
              <w:divsChild>
                <w:div w:id="804466702">
                  <w:marLeft w:val="0"/>
                  <w:marRight w:val="0"/>
                  <w:marTop w:val="0"/>
                  <w:marBottom w:val="109"/>
                  <w:divBdr>
                    <w:top w:val="single" w:sz="6" w:space="0" w:color="C0C0C0"/>
                    <w:left w:val="single" w:sz="6" w:space="0" w:color="D9D9D9"/>
                    <w:bottom w:val="single" w:sz="6" w:space="0" w:color="D9D9D9"/>
                    <w:right w:val="single" w:sz="6" w:space="0" w:color="D9D9D9"/>
                  </w:divBdr>
                  <w:divsChild>
                    <w:div w:id="3980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057087">
          <w:marLeft w:val="0"/>
          <w:marRight w:val="0"/>
          <w:marTop w:val="0"/>
          <w:marBottom w:val="0"/>
          <w:divBdr>
            <w:top w:val="none" w:sz="0" w:space="0" w:color="auto"/>
            <w:left w:val="none" w:sz="0" w:space="0" w:color="auto"/>
            <w:bottom w:val="none" w:sz="0" w:space="0" w:color="auto"/>
            <w:right w:val="none" w:sz="0" w:space="0" w:color="auto"/>
          </w:divBdr>
          <w:divsChild>
            <w:div w:id="2075855763">
              <w:marLeft w:val="54"/>
              <w:marRight w:val="0"/>
              <w:marTop w:val="0"/>
              <w:marBottom w:val="0"/>
              <w:divBdr>
                <w:top w:val="none" w:sz="0" w:space="0" w:color="auto"/>
                <w:left w:val="none" w:sz="0" w:space="0" w:color="auto"/>
                <w:bottom w:val="none" w:sz="0" w:space="0" w:color="auto"/>
                <w:right w:val="none" w:sz="0" w:space="0" w:color="auto"/>
              </w:divBdr>
              <w:divsChild>
                <w:div w:id="1545285849">
                  <w:marLeft w:val="0"/>
                  <w:marRight w:val="0"/>
                  <w:marTop w:val="0"/>
                  <w:marBottom w:val="0"/>
                  <w:divBdr>
                    <w:top w:val="none" w:sz="0" w:space="0" w:color="auto"/>
                    <w:left w:val="none" w:sz="0" w:space="0" w:color="auto"/>
                    <w:bottom w:val="none" w:sz="0" w:space="0" w:color="auto"/>
                    <w:right w:val="none" w:sz="0" w:space="0" w:color="auto"/>
                  </w:divBdr>
                  <w:divsChild>
                    <w:div w:id="243957598">
                      <w:marLeft w:val="0"/>
                      <w:marRight w:val="0"/>
                      <w:marTop w:val="0"/>
                      <w:marBottom w:val="109"/>
                      <w:divBdr>
                        <w:top w:val="single" w:sz="6" w:space="0" w:color="F5F5F5"/>
                        <w:left w:val="single" w:sz="6" w:space="0" w:color="F5F5F5"/>
                        <w:bottom w:val="single" w:sz="6" w:space="0" w:color="F5F5F5"/>
                        <w:right w:val="single" w:sz="6" w:space="0" w:color="F5F5F5"/>
                      </w:divBdr>
                      <w:divsChild>
                        <w:div w:id="1545868820">
                          <w:marLeft w:val="0"/>
                          <w:marRight w:val="0"/>
                          <w:marTop w:val="0"/>
                          <w:marBottom w:val="0"/>
                          <w:divBdr>
                            <w:top w:val="none" w:sz="0" w:space="0" w:color="auto"/>
                            <w:left w:val="none" w:sz="0" w:space="0" w:color="auto"/>
                            <w:bottom w:val="none" w:sz="0" w:space="0" w:color="auto"/>
                            <w:right w:val="none" w:sz="0" w:space="0" w:color="auto"/>
                          </w:divBdr>
                          <w:divsChild>
                            <w:div w:id="18392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357947">
      <w:bodyDiv w:val="1"/>
      <w:marLeft w:val="0"/>
      <w:marRight w:val="0"/>
      <w:marTop w:val="0"/>
      <w:marBottom w:val="0"/>
      <w:divBdr>
        <w:top w:val="none" w:sz="0" w:space="0" w:color="auto"/>
        <w:left w:val="none" w:sz="0" w:space="0" w:color="auto"/>
        <w:bottom w:val="none" w:sz="0" w:space="0" w:color="auto"/>
        <w:right w:val="none" w:sz="0" w:space="0" w:color="auto"/>
      </w:divBdr>
      <w:divsChild>
        <w:div w:id="1453328128">
          <w:marLeft w:val="0"/>
          <w:marRight w:val="0"/>
          <w:marTop w:val="0"/>
          <w:marBottom w:val="0"/>
          <w:divBdr>
            <w:top w:val="none" w:sz="0" w:space="0" w:color="auto"/>
            <w:left w:val="none" w:sz="0" w:space="0" w:color="auto"/>
            <w:bottom w:val="none" w:sz="0" w:space="0" w:color="auto"/>
            <w:right w:val="none" w:sz="0" w:space="0" w:color="auto"/>
          </w:divBdr>
          <w:divsChild>
            <w:div w:id="366101374">
              <w:marLeft w:val="0"/>
              <w:marRight w:val="54"/>
              <w:marTop w:val="0"/>
              <w:marBottom w:val="0"/>
              <w:divBdr>
                <w:top w:val="none" w:sz="0" w:space="0" w:color="auto"/>
                <w:left w:val="none" w:sz="0" w:space="0" w:color="auto"/>
                <w:bottom w:val="none" w:sz="0" w:space="0" w:color="auto"/>
                <w:right w:val="none" w:sz="0" w:space="0" w:color="auto"/>
              </w:divBdr>
              <w:divsChild>
                <w:div w:id="496069430">
                  <w:marLeft w:val="0"/>
                  <w:marRight w:val="0"/>
                  <w:marTop w:val="0"/>
                  <w:marBottom w:val="109"/>
                  <w:divBdr>
                    <w:top w:val="single" w:sz="6" w:space="0" w:color="C0C0C0"/>
                    <w:left w:val="single" w:sz="6" w:space="0" w:color="D9D9D9"/>
                    <w:bottom w:val="single" w:sz="6" w:space="0" w:color="D9D9D9"/>
                    <w:right w:val="single" w:sz="6" w:space="0" w:color="D9D9D9"/>
                  </w:divBdr>
                  <w:divsChild>
                    <w:div w:id="14357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21684">
          <w:marLeft w:val="0"/>
          <w:marRight w:val="0"/>
          <w:marTop w:val="0"/>
          <w:marBottom w:val="0"/>
          <w:divBdr>
            <w:top w:val="none" w:sz="0" w:space="0" w:color="auto"/>
            <w:left w:val="none" w:sz="0" w:space="0" w:color="auto"/>
            <w:bottom w:val="none" w:sz="0" w:space="0" w:color="auto"/>
            <w:right w:val="none" w:sz="0" w:space="0" w:color="auto"/>
          </w:divBdr>
          <w:divsChild>
            <w:div w:id="1555389637">
              <w:marLeft w:val="54"/>
              <w:marRight w:val="0"/>
              <w:marTop w:val="0"/>
              <w:marBottom w:val="0"/>
              <w:divBdr>
                <w:top w:val="none" w:sz="0" w:space="0" w:color="auto"/>
                <w:left w:val="none" w:sz="0" w:space="0" w:color="auto"/>
                <w:bottom w:val="none" w:sz="0" w:space="0" w:color="auto"/>
                <w:right w:val="none" w:sz="0" w:space="0" w:color="auto"/>
              </w:divBdr>
              <w:divsChild>
                <w:div w:id="60716329">
                  <w:marLeft w:val="0"/>
                  <w:marRight w:val="0"/>
                  <w:marTop w:val="0"/>
                  <w:marBottom w:val="0"/>
                  <w:divBdr>
                    <w:top w:val="none" w:sz="0" w:space="0" w:color="auto"/>
                    <w:left w:val="none" w:sz="0" w:space="0" w:color="auto"/>
                    <w:bottom w:val="none" w:sz="0" w:space="0" w:color="auto"/>
                    <w:right w:val="none" w:sz="0" w:space="0" w:color="auto"/>
                  </w:divBdr>
                  <w:divsChild>
                    <w:div w:id="455174602">
                      <w:marLeft w:val="0"/>
                      <w:marRight w:val="0"/>
                      <w:marTop w:val="0"/>
                      <w:marBottom w:val="109"/>
                      <w:divBdr>
                        <w:top w:val="single" w:sz="6" w:space="0" w:color="F5F5F5"/>
                        <w:left w:val="single" w:sz="6" w:space="0" w:color="F5F5F5"/>
                        <w:bottom w:val="single" w:sz="6" w:space="0" w:color="F5F5F5"/>
                        <w:right w:val="single" w:sz="6" w:space="0" w:color="F5F5F5"/>
                      </w:divBdr>
                      <w:divsChild>
                        <w:div w:id="1939212279">
                          <w:marLeft w:val="0"/>
                          <w:marRight w:val="0"/>
                          <w:marTop w:val="0"/>
                          <w:marBottom w:val="0"/>
                          <w:divBdr>
                            <w:top w:val="none" w:sz="0" w:space="0" w:color="auto"/>
                            <w:left w:val="none" w:sz="0" w:space="0" w:color="auto"/>
                            <w:bottom w:val="none" w:sz="0" w:space="0" w:color="auto"/>
                            <w:right w:val="none" w:sz="0" w:space="0" w:color="auto"/>
                          </w:divBdr>
                          <w:divsChild>
                            <w:div w:id="2314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2016</Words>
  <Characters>11901</Characters>
  <Application>Microsoft Office Word</Application>
  <DocSecurity>0</DocSecurity>
  <Lines>99</Lines>
  <Paragraphs>27</Paragraphs>
  <ScaleCrop>false</ScaleCrop>
  <HeadingPairs>
    <vt:vector size="6" baseType="variant">
      <vt:variant>
        <vt:lpstr>Název</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vachalova</dc:creator>
  <cp:keywords/>
  <dc:description/>
  <cp:lastModifiedBy>Hajciarova Daniela</cp:lastModifiedBy>
  <cp:revision>2</cp:revision>
  <cp:lastPrinted>2018-01-25T10:44:00Z</cp:lastPrinted>
  <dcterms:created xsi:type="dcterms:W3CDTF">2018-02-13T08:54:00Z</dcterms:created>
  <dcterms:modified xsi:type="dcterms:W3CDTF">2018-02-13T08:54:00Z</dcterms:modified>
</cp:coreProperties>
</file>