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BCC" w:rsidRDefault="00E75C31">
      <w:pPr>
        <w:spacing w:before="600"/>
        <w:jc w:val="center"/>
        <w:rPr>
          <w:rFonts w:cs="Arial"/>
          <w:b/>
          <w:sz w:val="30"/>
          <w:szCs w:val="30"/>
        </w:rPr>
      </w:pPr>
      <w:r>
        <w:rPr>
          <w:rFonts w:cs="Arial"/>
          <w:b/>
          <w:sz w:val="30"/>
          <w:szCs w:val="30"/>
        </w:rPr>
        <w:t>SMLOUVA O DÍLO</w:t>
      </w:r>
    </w:p>
    <w:p w:rsidR="00ED2BCC" w:rsidRDefault="00E75C31">
      <w:pPr>
        <w:spacing w:before="240"/>
        <w:jc w:val="center"/>
        <w:rPr>
          <w:rFonts w:cs="Arial"/>
          <w:szCs w:val="22"/>
        </w:rPr>
      </w:pPr>
      <w:r>
        <w:rPr>
          <w:rFonts w:cs="Arial"/>
          <w:szCs w:val="22"/>
        </w:rPr>
        <w:t xml:space="preserve">uzavřená ve smyslu </w:t>
      </w:r>
      <w:proofErr w:type="spellStart"/>
      <w:r>
        <w:rPr>
          <w:rFonts w:cs="Arial"/>
          <w:szCs w:val="22"/>
        </w:rPr>
        <w:t>ust</w:t>
      </w:r>
      <w:proofErr w:type="spellEnd"/>
      <w:r>
        <w:rPr>
          <w:rFonts w:cs="Arial"/>
          <w:szCs w:val="22"/>
        </w:rPr>
        <w:t>. § 2586 a násl. zák. č. 89/2012 Sb., občanský zákoník (dále jen „Občanský zákoník“) a zákona č. 134/2016 Sb., o zadávání veřejných zakázek, v aktuálním znění (dále jen „zákon o zadávání veřejných zakázek“) mezi těmito smluvními stranami</w:t>
      </w:r>
    </w:p>
    <w:p w:rsidR="00ED2BCC" w:rsidRDefault="00ED2BCC">
      <w:pPr>
        <w:keepNext/>
        <w:widowControl w:val="0"/>
        <w:spacing w:line="280" w:lineRule="atLeast"/>
        <w:jc w:val="both"/>
        <w:rPr>
          <w:rFonts w:cs="Arial"/>
          <w:b/>
          <w:szCs w:val="22"/>
        </w:rPr>
      </w:pPr>
    </w:p>
    <w:p w:rsidR="00ED2BCC" w:rsidRDefault="00ED2BCC">
      <w:pPr>
        <w:keepNext/>
        <w:widowControl w:val="0"/>
        <w:spacing w:line="280" w:lineRule="atLeast"/>
        <w:jc w:val="both"/>
        <w:rPr>
          <w:rFonts w:cs="Arial"/>
          <w:b/>
          <w:szCs w:val="22"/>
        </w:rPr>
      </w:pPr>
    </w:p>
    <w:p w:rsidR="00ED2BCC" w:rsidRDefault="00ED2BCC">
      <w:pPr>
        <w:keepNext/>
        <w:widowControl w:val="0"/>
        <w:spacing w:line="280" w:lineRule="atLeast"/>
        <w:jc w:val="both"/>
        <w:rPr>
          <w:rFonts w:cs="Arial"/>
          <w:b/>
          <w:szCs w:val="22"/>
        </w:rPr>
      </w:pPr>
    </w:p>
    <w:p w:rsidR="00ED2BCC" w:rsidRDefault="00ED2BCC">
      <w:pPr>
        <w:keepNext/>
        <w:widowControl w:val="0"/>
        <w:spacing w:line="280" w:lineRule="atLeast"/>
        <w:jc w:val="both"/>
        <w:rPr>
          <w:rFonts w:cs="Arial"/>
          <w:b/>
          <w:szCs w:val="22"/>
        </w:rPr>
      </w:pPr>
    </w:p>
    <w:p w:rsidR="00ED2BCC" w:rsidRDefault="00E75C31">
      <w:pPr>
        <w:keepNext/>
        <w:widowControl w:val="0"/>
        <w:spacing w:line="280" w:lineRule="atLeast"/>
        <w:jc w:val="both"/>
        <w:rPr>
          <w:rFonts w:cs="Arial"/>
          <w:b/>
          <w:szCs w:val="22"/>
        </w:rPr>
      </w:pPr>
      <w:r>
        <w:rPr>
          <w:rFonts w:cs="Arial"/>
          <w:b/>
          <w:szCs w:val="22"/>
        </w:rPr>
        <w:t>Město Bruntál</w:t>
      </w:r>
    </w:p>
    <w:p w:rsidR="00ED2BCC" w:rsidRDefault="00E75C31">
      <w:pPr>
        <w:keepNext/>
        <w:widowControl w:val="0"/>
        <w:tabs>
          <w:tab w:val="left" w:pos="1418"/>
        </w:tabs>
        <w:spacing w:line="280" w:lineRule="atLeast"/>
        <w:jc w:val="both"/>
        <w:rPr>
          <w:rFonts w:cs="Arial"/>
          <w:szCs w:val="22"/>
        </w:rPr>
      </w:pPr>
      <w:r>
        <w:rPr>
          <w:rFonts w:cs="Arial"/>
          <w:szCs w:val="22"/>
        </w:rPr>
        <w:t>se sídlem:</w:t>
      </w:r>
      <w:r>
        <w:rPr>
          <w:rFonts w:cs="Arial"/>
          <w:szCs w:val="22"/>
        </w:rPr>
        <w:tab/>
      </w:r>
      <w:r>
        <w:rPr>
          <w:rFonts w:cs="Arial"/>
          <w:szCs w:val="22"/>
        </w:rPr>
        <w:tab/>
      </w:r>
      <w:r>
        <w:rPr>
          <w:rFonts w:cs="Arial"/>
          <w:szCs w:val="22"/>
        </w:rPr>
        <w:tab/>
      </w:r>
      <w:r>
        <w:rPr>
          <w:rFonts w:cs="Arial"/>
          <w:szCs w:val="22"/>
        </w:rPr>
        <w:tab/>
        <w:t xml:space="preserve">Nádražní 994/20, </w:t>
      </w:r>
      <w:proofErr w:type="gramStart"/>
      <w:r>
        <w:rPr>
          <w:rFonts w:cs="Arial"/>
          <w:szCs w:val="22"/>
        </w:rPr>
        <w:t>792 01   Bruntál</w:t>
      </w:r>
      <w:proofErr w:type="gramEnd"/>
    </w:p>
    <w:p w:rsidR="00ED2BCC" w:rsidRDefault="00E75C31">
      <w:pPr>
        <w:spacing w:line="280" w:lineRule="atLeast"/>
        <w:ind w:left="1418" w:right="23" w:hanging="1418"/>
        <w:rPr>
          <w:rFonts w:cs="Arial"/>
          <w:szCs w:val="22"/>
        </w:rPr>
      </w:pPr>
      <w:r>
        <w:rPr>
          <w:rFonts w:cs="Arial"/>
          <w:szCs w:val="22"/>
        </w:rPr>
        <w:t>zastoupena:</w:t>
      </w:r>
      <w:r>
        <w:rPr>
          <w:rFonts w:cs="Arial"/>
          <w:szCs w:val="22"/>
        </w:rPr>
        <w:tab/>
      </w:r>
      <w:r>
        <w:rPr>
          <w:rFonts w:cs="Arial"/>
          <w:szCs w:val="22"/>
        </w:rPr>
        <w:tab/>
      </w:r>
      <w:r>
        <w:rPr>
          <w:rFonts w:cs="Arial"/>
          <w:szCs w:val="22"/>
        </w:rPr>
        <w:tab/>
      </w:r>
      <w:r>
        <w:rPr>
          <w:rFonts w:cs="Arial"/>
          <w:szCs w:val="22"/>
        </w:rPr>
        <w:tab/>
      </w:r>
      <w:r w:rsidR="003E6B26">
        <w:rPr>
          <w:rFonts w:cs="Arial"/>
          <w:szCs w:val="22"/>
        </w:rPr>
        <w:t>XXXXX</w:t>
      </w:r>
      <w:r>
        <w:rPr>
          <w:rFonts w:cs="Arial"/>
          <w:szCs w:val="22"/>
        </w:rPr>
        <w:t>, MBA, starostou</w:t>
      </w:r>
    </w:p>
    <w:p w:rsidR="00ED2BCC" w:rsidRDefault="00E75C31">
      <w:pPr>
        <w:widowControl w:val="0"/>
        <w:tabs>
          <w:tab w:val="left" w:pos="1418"/>
        </w:tabs>
        <w:suppressAutoHyphens w:val="0"/>
        <w:spacing w:line="280" w:lineRule="atLeast"/>
        <w:rPr>
          <w:rFonts w:cs="Arial"/>
          <w:szCs w:val="22"/>
        </w:rPr>
      </w:pPr>
      <w:r>
        <w:rPr>
          <w:rFonts w:cs="Arial"/>
          <w:szCs w:val="22"/>
        </w:rPr>
        <w:t xml:space="preserve">IČO:  </w:t>
      </w:r>
      <w:r>
        <w:rPr>
          <w:rFonts w:cs="Arial"/>
          <w:szCs w:val="22"/>
        </w:rPr>
        <w:tab/>
      </w:r>
      <w:r>
        <w:rPr>
          <w:rFonts w:cs="Arial"/>
          <w:szCs w:val="22"/>
        </w:rPr>
        <w:tab/>
      </w:r>
      <w:r>
        <w:rPr>
          <w:rFonts w:cs="Arial"/>
          <w:szCs w:val="22"/>
        </w:rPr>
        <w:tab/>
      </w:r>
      <w:r>
        <w:rPr>
          <w:rFonts w:cs="Arial"/>
          <w:szCs w:val="22"/>
        </w:rPr>
        <w:tab/>
        <w:t>00295892</w:t>
      </w:r>
    </w:p>
    <w:p w:rsidR="00ED2BCC" w:rsidRDefault="00E75C31">
      <w:pPr>
        <w:spacing w:line="280" w:lineRule="atLeast"/>
        <w:rPr>
          <w:rFonts w:cs="Arial"/>
          <w:sz w:val="20"/>
          <w:szCs w:val="20"/>
        </w:rPr>
      </w:pPr>
      <w:r>
        <w:rPr>
          <w:rFonts w:cs="Arial"/>
          <w:sz w:val="20"/>
          <w:szCs w:val="20"/>
        </w:rPr>
        <w:t xml:space="preserve">bank. </w:t>
      </w:r>
      <w:proofErr w:type="gramStart"/>
      <w:r>
        <w:rPr>
          <w:rFonts w:cs="Arial"/>
          <w:sz w:val="20"/>
          <w:szCs w:val="20"/>
        </w:rPr>
        <w:t>spojení</w:t>
      </w:r>
      <w:proofErr w:type="gramEnd"/>
      <w:r>
        <w:rPr>
          <w:rFonts w:cs="Arial"/>
          <w:sz w:val="20"/>
          <w:szCs w:val="20"/>
        </w:rPr>
        <w:t xml:space="preserve">: </w:t>
      </w:r>
      <w:r>
        <w:rPr>
          <w:rFonts w:cs="Arial"/>
          <w:sz w:val="20"/>
          <w:szCs w:val="20"/>
        </w:rPr>
        <w:tab/>
      </w:r>
      <w:r>
        <w:rPr>
          <w:rFonts w:cs="Arial"/>
          <w:sz w:val="20"/>
          <w:szCs w:val="20"/>
        </w:rPr>
        <w:tab/>
      </w:r>
      <w:r>
        <w:rPr>
          <w:rFonts w:cs="Arial"/>
          <w:sz w:val="20"/>
          <w:szCs w:val="20"/>
        </w:rPr>
        <w:tab/>
        <w:t>Komerční banka, a.s.</w:t>
      </w:r>
    </w:p>
    <w:p w:rsidR="00ED2BCC" w:rsidRDefault="00E75C31">
      <w:pPr>
        <w:spacing w:line="280" w:lineRule="atLeast"/>
        <w:rPr>
          <w:rFonts w:ascii="Tahoma" w:hAnsi="Tahoma" w:cs="Tahoma"/>
          <w:sz w:val="20"/>
          <w:lang w:eastAsia="cs-CZ"/>
        </w:rPr>
      </w:pPr>
      <w:r>
        <w:rPr>
          <w:rFonts w:cs="Arial"/>
          <w:sz w:val="20"/>
          <w:szCs w:val="20"/>
        </w:rPr>
        <w:t xml:space="preserve">č. účtu: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ascii="Tahoma" w:hAnsi="Tahoma" w:cs="Tahoma"/>
          <w:sz w:val="20"/>
          <w:lang w:eastAsia="cs-CZ"/>
        </w:rPr>
        <w:t>19-525771/0100</w:t>
      </w:r>
    </w:p>
    <w:p w:rsidR="00ED2BCC" w:rsidRDefault="00ED2BCC">
      <w:pPr>
        <w:widowControl w:val="0"/>
        <w:tabs>
          <w:tab w:val="left" w:pos="1418"/>
        </w:tabs>
        <w:suppressAutoHyphens w:val="0"/>
        <w:spacing w:line="280" w:lineRule="atLeast"/>
        <w:rPr>
          <w:rFonts w:cs="Arial"/>
          <w:szCs w:val="22"/>
        </w:rPr>
      </w:pPr>
    </w:p>
    <w:p w:rsidR="00ED2BCC" w:rsidRDefault="00ED2BCC">
      <w:pPr>
        <w:widowControl w:val="0"/>
        <w:suppressAutoHyphens w:val="0"/>
        <w:spacing w:line="280" w:lineRule="atLeast"/>
        <w:jc w:val="both"/>
        <w:rPr>
          <w:rFonts w:cs="Arial"/>
          <w:szCs w:val="22"/>
        </w:rPr>
      </w:pPr>
    </w:p>
    <w:p w:rsidR="00ED2BCC" w:rsidRDefault="00E75C31">
      <w:pPr>
        <w:widowControl w:val="0"/>
        <w:suppressAutoHyphens w:val="0"/>
        <w:spacing w:line="280" w:lineRule="atLeast"/>
        <w:jc w:val="both"/>
        <w:rPr>
          <w:rFonts w:cs="Arial"/>
          <w:szCs w:val="22"/>
        </w:rPr>
      </w:pPr>
      <w:r>
        <w:rPr>
          <w:rFonts w:cs="Arial"/>
          <w:szCs w:val="22"/>
        </w:rPr>
        <w:t>(dále jen „</w:t>
      </w:r>
      <w:r>
        <w:rPr>
          <w:rFonts w:cs="Arial"/>
          <w:b/>
          <w:szCs w:val="22"/>
        </w:rPr>
        <w:t>Objednatel</w:t>
      </w:r>
      <w:r>
        <w:rPr>
          <w:rFonts w:cs="Arial"/>
          <w:szCs w:val="22"/>
        </w:rPr>
        <w:t>“)</w:t>
      </w:r>
    </w:p>
    <w:p w:rsidR="00ED2BCC" w:rsidRDefault="00ED2BCC">
      <w:pPr>
        <w:widowControl w:val="0"/>
        <w:suppressAutoHyphens w:val="0"/>
        <w:spacing w:line="280" w:lineRule="atLeast"/>
        <w:jc w:val="both"/>
        <w:rPr>
          <w:rFonts w:cs="Arial"/>
          <w:szCs w:val="22"/>
        </w:rPr>
      </w:pPr>
    </w:p>
    <w:p w:rsidR="00ED2BCC" w:rsidRDefault="00ED2BCC">
      <w:pPr>
        <w:widowControl w:val="0"/>
        <w:suppressAutoHyphens w:val="0"/>
        <w:spacing w:line="280" w:lineRule="atLeast"/>
        <w:jc w:val="both"/>
        <w:rPr>
          <w:rFonts w:cs="Arial"/>
          <w:szCs w:val="22"/>
        </w:rPr>
      </w:pPr>
    </w:p>
    <w:p w:rsidR="00ED2BCC" w:rsidRDefault="00E75C31">
      <w:pPr>
        <w:widowControl w:val="0"/>
        <w:suppressAutoHyphens w:val="0"/>
        <w:spacing w:line="280" w:lineRule="atLeast"/>
        <w:jc w:val="both"/>
        <w:rPr>
          <w:rFonts w:cs="Arial"/>
          <w:szCs w:val="22"/>
        </w:rPr>
      </w:pPr>
      <w:r>
        <w:rPr>
          <w:rFonts w:cs="Arial"/>
          <w:szCs w:val="22"/>
        </w:rPr>
        <w:t>a</w:t>
      </w:r>
    </w:p>
    <w:p w:rsidR="00ED2BCC" w:rsidRDefault="00ED2BCC">
      <w:pPr>
        <w:widowControl w:val="0"/>
        <w:suppressAutoHyphens w:val="0"/>
        <w:spacing w:line="280" w:lineRule="atLeast"/>
        <w:jc w:val="both"/>
        <w:rPr>
          <w:rFonts w:cs="Arial"/>
          <w:szCs w:val="22"/>
        </w:rPr>
      </w:pPr>
    </w:p>
    <w:p w:rsidR="00ED2BCC" w:rsidRDefault="00ED2BCC">
      <w:pPr>
        <w:widowControl w:val="0"/>
        <w:suppressAutoHyphens w:val="0"/>
        <w:spacing w:line="280" w:lineRule="atLeast"/>
        <w:jc w:val="both"/>
        <w:rPr>
          <w:rFonts w:cs="Arial"/>
          <w:szCs w:val="22"/>
        </w:rPr>
      </w:pPr>
    </w:p>
    <w:p w:rsidR="00ED2BCC" w:rsidRDefault="00E75C31">
      <w:pPr>
        <w:pStyle w:val="RLdajeosmluvnstran"/>
        <w:widowControl w:val="0"/>
        <w:spacing w:after="0" w:line="280" w:lineRule="atLeast"/>
        <w:jc w:val="both"/>
        <w:rPr>
          <w:rFonts w:ascii="Arial" w:hAnsi="Arial" w:cs="Arial"/>
          <w:sz w:val="22"/>
          <w:szCs w:val="22"/>
        </w:rPr>
      </w:pPr>
      <w:r>
        <w:rPr>
          <w:rStyle w:val="Siln"/>
          <w:rFonts w:ascii="Arial" w:hAnsi="Arial" w:cs="Arial"/>
          <w:sz w:val="22"/>
          <w:szCs w:val="22"/>
        </w:rPr>
        <w:t>Holubová advokáti s.r.o.</w:t>
      </w:r>
      <w:r>
        <w:rPr>
          <w:rFonts w:ascii="Arial" w:hAnsi="Arial" w:cs="Arial"/>
          <w:sz w:val="22"/>
          <w:szCs w:val="22"/>
        </w:rPr>
        <w:t xml:space="preserve"> </w:t>
      </w:r>
    </w:p>
    <w:p w:rsidR="00ED2BCC" w:rsidRDefault="00E75C31">
      <w:pPr>
        <w:pStyle w:val="RLdajeosmluvnstran"/>
        <w:widowControl w:val="0"/>
        <w:spacing w:after="0" w:line="280" w:lineRule="atLeast"/>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t>Za Poříčskou bránou 365/21, Karlín, 186 00 Praha 8</w:t>
      </w:r>
    </w:p>
    <w:p w:rsidR="00ED2BCC" w:rsidRDefault="00E75C31">
      <w:pPr>
        <w:pStyle w:val="RLdajeosmluvnstran"/>
        <w:widowControl w:val="0"/>
        <w:spacing w:after="0" w:line="280" w:lineRule="atLeast"/>
        <w:jc w:val="both"/>
        <w:rPr>
          <w:rFonts w:ascii="Arial" w:hAnsi="Arial" w:cs="Arial"/>
          <w:b/>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333333"/>
          <w:sz w:val="22"/>
          <w:szCs w:val="22"/>
        </w:rPr>
        <w:t>24686727</w:t>
      </w:r>
      <w:r>
        <w:rPr>
          <w:rFonts w:ascii="Arial" w:hAnsi="Arial" w:cs="Arial"/>
          <w:i/>
          <w:sz w:val="22"/>
          <w:szCs w:val="22"/>
        </w:rPr>
        <w:t xml:space="preserve"> </w:t>
      </w:r>
    </w:p>
    <w:p w:rsidR="00ED2BCC" w:rsidRDefault="00E75C31">
      <w:pPr>
        <w:pStyle w:val="RLdajeosmluvnstran"/>
        <w:widowControl w:val="0"/>
        <w:spacing w:after="0" w:line="280" w:lineRule="atLeast"/>
        <w:jc w:val="both"/>
        <w:rPr>
          <w:rFonts w:ascii="Arial" w:hAnsi="Arial" w:cs="Arial"/>
          <w:b/>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Pr>
          <w:rFonts w:ascii="Arial" w:hAnsi="Arial" w:cs="Arial"/>
          <w:color w:val="333333"/>
          <w:sz w:val="22"/>
          <w:szCs w:val="22"/>
        </w:rPr>
        <w:t>24686727</w:t>
      </w:r>
      <w:r>
        <w:rPr>
          <w:rFonts w:ascii="Arial" w:hAnsi="Arial" w:cs="Arial"/>
          <w:i/>
          <w:sz w:val="22"/>
          <w:szCs w:val="22"/>
        </w:rPr>
        <w:t xml:space="preserve"> </w:t>
      </w:r>
    </w:p>
    <w:p w:rsidR="00ED2BCC" w:rsidRDefault="00E75C31">
      <w:pPr>
        <w:pStyle w:val="RLdajeosmluvnstran"/>
        <w:widowControl w:val="0"/>
        <w:spacing w:after="0" w:line="280" w:lineRule="atLeast"/>
        <w:jc w:val="both"/>
        <w:rPr>
          <w:rFonts w:ascii="Arial" w:hAnsi="Arial" w:cs="Arial"/>
          <w:sz w:val="22"/>
          <w:szCs w:val="22"/>
        </w:rPr>
      </w:pPr>
      <w:r>
        <w:rPr>
          <w:rFonts w:ascii="Arial" w:hAnsi="Arial" w:cs="Arial"/>
          <w:sz w:val="22"/>
          <w:szCs w:val="22"/>
        </w:rPr>
        <w:t>společnost zapsaná v obchodním rejstříku vedeném Městským soudem v Praze, oddíl C, vložka 166076</w:t>
      </w:r>
      <w:r>
        <w:rPr>
          <w:rFonts w:ascii="Arial" w:hAnsi="Arial" w:cs="Arial"/>
          <w:i/>
          <w:sz w:val="22"/>
          <w:szCs w:val="22"/>
        </w:rPr>
        <w:t xml:space="preserve"> </w:t>
      </w:r>
    </w:p>
    <w:p w:rsidR="00ED2BCC" w:rsidRDefault="00E75C31">
      <w:pPr>
        <w:pStyle w:val="RLdajeosmluvnstran"/>
        <w:widowControl w:val="0"/>
        <w:spacing w:after="0" w:line="280" w:lineRule="atLeast"/>
        <w:jc w:val="both"/>
      </w:pPr>
      <w:r>
        <w:rPr>
          <w:rFonts w:ascii="Arial" w:hAnsi="Arial" w:cs="Arial"/>
          <w:sz w:val="22"/>
          <w:szCs w:val="22"/>
        </w:rPr>
        <w:t xml:space="preserve">bank. </w:t>
      </w:r>
      <w:proofErr w:type="gramStart"/>
      <w:r>
        <w:rPr>
          <w:rFonts w:ascii="Arial" w:hAnsi="Arial" w:cs="Arial"/>
          <w:sz w:val="22"/>
          <w:szCs w:val="22"/>
        </w:rPr>
        <w:t>spojení</w:t>
      </w:r>
      <w:proofErr w:type="gramEnd"/>
      <w:r>
        <w:rPr>
          <w:rFonts w:ascii="Arial" w:hAnsi="Arial" w:cs="Arial"/>
          <w:sz w:val="22"/>
          <w:szCs w:val="22"/>
        </w:rPr>
        <w:t xml:space="preserve">: </w:t>
      </w:r>
      <w:r>
        <w:rPr>
          <w:rFonts w:ascii="Arial" w:hAnsi="Arial" w:cs="Arial"/>
          <w:sz w:val="22"/>
          <w:szCs w:val="22"/>
        </w:rPr>
        <w:tab/>
      </w:r>
      <w:proofErr w:type="spellStart"/>
      <w:r>
        <w:rPr>
          <w:rFonts w:ascii="Arial" w:hAnsi="Arial" w:cs="Arial"/>
          <w:sz w:val="22"/>
          <w:szCs w:val="22"/>
        </w:rPr>
        <w:t>UniCredit</w:t>
      </w:r>
      <w:proofErr w:type="spellEnd"/>
      <w:r>
        <w:rPr>
          <w:rFonts w:ascii="Arial" w:hAnsi="Arial" w:cs="Arial"/>
          <w:sz w:val="22"/>
          <w:szCs w:val="22"/>
        </w:rPr>
        <w:t xml:space="preserve"> Bank Czech Republic and Slovakia, a.s.</w:t>
      </w:r>
      <w:r>
        <w:rPr>
          <w:rFonts w:ascii="Arial" w:hAnsi="Arial" w:cs="Arial"/>
          <w:i/>
          <w:sz w:val="22"/>
          <w:szCs w:val="22"/>
        </w:rPr>
        <w:t xml:space="preserve"> (doplní dodavatel)</w:t>
      </w:r>
    </w:p>
    <w:p w:rsidR="00ED2BCC" w:rsidRDefault="00E75C31">
      <w:pPr>
        <w:pStyle w:val="RLdajeosmluvnstran"/>
        <w:widowControl w:val="0"/>
        <w:spacing w:after="0" w:line="280" w:lineRule="atLeast"/>
        <w:jc w:val="both"/>
      </w:pPr>
      <w:r>
        <w:rPr>
          <w:rFonts w:ascii="Arial" w:hAnsi="Arial" w:cs="Arial"/>
          <w:sz w:val="22"/>
          <w:szCs w:val="22"/>
        </w:rPr>
        <w:t>č. účtu:</w:t>
      </w:r>
      <w:r>
        <w:rPr>
          <w:rFonts w:ascii="Arial" w:hAnsi="Arial" w:cs="Arial"/>
          <w:sz w:val="22"/>
          <w:szCs w:val="22"/>
        </w:rPr>
        <w:tab/>
      </w:r>
      <w:r>
        <w:rPr>
          <w:rFonts w:ascii="Arial" w:hAnsi="Arial" w:cs="Arial"/>
          <w:sz w:val="22"/>
          <w:szCs w:val="22"/>
        </w:rPr>
        <w:tab/>
        <w:t>2101950055/2700</w:t>
      </w:r>
      <w:r>
        <w:rPr>
          <w:rFonts w:ascii="Arial" w:hAnsi="Arial" w:cs="Arial"/>
          <w:i/>
          <w:sz w:val="22"/>
          <w:szCs w:val="22"/>
        </w:rPr>
        <w:t xml:space="preserve"> (doplní dodavatel)</w:t>
      </w:r>
    </w:p>
    <w:p w:rsidR="00ED2BCC" w:rsidRDefault="00E75C31">
      <w:pPr>
        <w:pStyle w:val="RLdajeosmluvnstran"/>
        <w:widowControl w:val="0"/>
        <w:spacing w:after="0" w:line="280" w:lineRule="atLeast"/>
        <w:jc w:val="both"/>
        <w:rPr>
          <w:rFonts w:ascii="Arial" w:hAnsi="Arial" w:cs="Arial"/>
          <w:sz w:val="22"/>
          <w:szCs w:val="22"/>
        </w:rPr>
      </w:pPr>
      <w:r>
        <w:rPr>
          <w:rFonts w:ascii="Arial" w:hAnsi="Arial" w:cs="Arial"/>
          <w:sz w:val="22"/>
          <w:szCs w:val="22"/>
        </w:rPr>
        <w:t xml:space="preserve">zastoupen/a: </w:t>
      </w:r>
      <w:r>
        <w:rPr>
          <w:rFonts w:ascii="Arial" w:hAnsi="Arial" w:cs="Arial"/>
          <w:sz w:val="22"/>
          <w:szCs w:val="22"/>
        </w:rPr>
        <w:tab/>
      </w:r>
      <w:r w:rsidR="003E6B26">
        <w:rPr>
          <w:rFonts w:cs="Arial"/>
          <w:szCs w:val="22"/>
        </w:rPr>
        <w:t>XXXXX</w:t>
      </w:r>
    </w:p>
    <w:p w:rsidR="00ED2BCC" w:rsidRDefault="00E75C31">
      <w:pPr>
        <w:pStyle w:val="RLdajeosmluvnstran"/>
        <w:widowControl w:val="0"/>
        <w:spacing w:after="0" w:line="280" w:lineRule="atLeast"/>
        <w:jc w:val="both"/>
        <w:rPr>
          <w:rFonts w:ascii="Arial" w:hAnsi="Arial" w:cs="Arial"/>
          <w:sz w:val="22"/>
          <w:szCs w:val="22"/>
        </w:rPr>
      </w:pPr>
      <w:r>
        <w:rPr>
          <w:rFonts w:ascii="Arial" w:hAnsi="Arial" w:cs="Arial"/>
          <w:sz w:val="22"/>
          <w:szCs w:val="22"/>
        </w:rPr>
        <w:t>datová schránka: eaqq73c</w:t>
      </w:r>
    </w:p>
    <w:p w:rsidR="00ED2BCC" w:rsidRDefault="00E75C31">
      <w:pPr>
        <w:pStyle w:val="RLdajeosmluvnstran"/>
        <w:widowControl w:val="0"/>
        <w:spacing w:after="0" w:line="280" w:lineRule="atLeast"/>
        <w:jc w:val="both"/>
        <w:rPr>
          <w:rFonts w:ascii="Arial" w:hAnsi="Arial" w:cs="Arial"/>
          <w:sz w:val="22"/>
          <w:szCs w:val="22"/>
        </w:rPr>
      </w:pPr>
      <w:r>
        <w:rPr>
          <w:rFonts w:ascii="Arial" w:hAnsi="Arial" w:cs="Arial"/>
          <w:sz w:val="22"/>
          <w:szCs w:val="22"/>
        </w:rPr>
        <w:t>(dále jen „</w:t>
      </w:r>
      <w:r>
        <w:rPr>
          <w:rStyle w:val="RLProhlensmluvnchstranChar"/>
          <w:rFonts w:ascii="Arial" w:hAnsi="Arial" w:cs="Arial"/>
          <w:sz w:val="22"/>
          <w:szCs w:val="22"/>
        </w:rPr>
        <w:t>Zhotovitel</w:t>
      </w:r>
      <w:r>
        <w:rPr>
          <w:rFonts w:ascii="Arial" w:hAnsi="Arial" w:cs="Arial"/>
          <w:sz w:val="22"/>
          <w:szCs w:val="22"/>
        </w:rPr>
        <w:t>“)</w:t>
      </w:r>
    </w:p>
    <w:p w:rsidR="00ED2BCC" w:rsidRDefault="00ED2BCC">
      <w:pPr>
        <w:spacing w:after="120"/>
        <w:ind w:left="2835" w:hanging="2835"/>
        <w:rPr>
          <w:rFonts w:cs="Arial"/>
          <w:szCs w:val="22"/>
        </w:rPr>
      </w:pPr>
    </w:p>
    <w:p w:rsidR="00ED2BCC" w:rsidRDefault="00E75C31">
      <w:pPr>
        <w:spacing w:before="480" w:after="360"/>
        <w:jc w:val="center"/>
        <w:rPr>
          <w:rFonts w:cs="Arial"/>
          <w:b/>
          <w:sz w:val="28"/>
          <w:szCs w:val="28"/>
        </w:rPr>
      </w:pPr>
      <w:r>
        <w:br w:type="page"/>
      </w:r>
    </w:p>
    <w:p w:rsidR="00ED2BCC" w:rsidRDefault="00E75C31">
      <w:pPr>
        <w:pStyle w:val="Odstavecseseznamem"/>
        <w:numPr>
          <w:ilvl w:val="0"/>
          <w:numId w:val="7"/>
        </w:numPr>
        <w:suppressAutoHyphens w:val="0"/>
        <w:ind w:left="0" w:firstLine="0"/>
        <w:jc w:val="center"/>
        <w:rPr>
          <w:rFonts w:eastAsia="Times New Roman" w:cs="Arial"/>
          <w:b/>
          <w:lang w:eastAsia="cs-CZ"/>
        </w:rPr>
      </w:pPr>
      <w:r>
        <w:rPr>
          <w:rFonts w:eastAsia="Times New Roman" w:cs="Arial"/>
          <w:b/>
          <w:lang w:eastAsia="cs-CZ"/>
        </w:rPr>
        <w:lastRenderedPageBreak/>
        <w:t>Článek</w:t>
      </w:r>
    </w:p>
    <w:p w:rsidR="00ED2BCC" w:rsidRDefault="00E75C31">
      <w:pPr>
        <w:pStyle w:val="Nadpis5"/>
        <w:spacing w:before="0" w:after="120"/>
        <w:jc w:val="center"/>
        <w:rPr>
          <w:rFonts w:cs="Arial"/>
          <w:i w:val="0"/>
          <w:sz w:val="22"/>
          <w:szCs w:val="22"/>
          <w:lang w:eastAsia="cs-CZ"/>
        </w:rPr>
      </w:pPr>
      <w:bookmarkStart w:id="0" w:name="_Toc386456046"/>
      <w:bookmarkEnd w:id="0"/>
      <w:r>
        <w:rPr>
          <w:i w:val="0"/>
          <w:sz w:val="22"/>
          <w:szCs w:val="22"/>
          <w:lang w:eastAsia="cs-CZ"/>
        </w:rPr>
        <w:t>Účel smlouvy</w:t>
      </w:r>
    </w:p>
    <w:p w:rsidR="00ED2BCC" w:rsidRDefault="00E75C31">
      <w:pPr>
        <w:pStyle w:val="Zkladntext0"/>
        <w:numPr>
          <w:ilvl w:val="0"/>
          <w:numId w:val="8"/>
        </w:numPr>
        <w:spacing w:before="240"/>
        <w:ind w:left="425" w:hanging="425"/>
        <w:rPr>
          <w:rFonts w:cs="Arial"/>
          <w:szCs w:val="22"/>
        </w:rPr>
      </w:pPr>
      <w:r>
        <w:rPr>
          <w:rFonts w:cs="Arial"/>
          <w:szCs w:val="22"/>
        </w:rPr>
        <w:t xml:space="preserve">Účelem této smlouvy je provedení </w:t>
      </w:r>
      <w:r>
        <w:rPr>
          <w:rFonts w:cs="Arial"/>
        </w:rPr>
        <w:t xml:space="preserve">díla – analýzy připravenosti prostředí příspěvkových organizací, jejichž zřizovatelem je město Bruntál na Nařízení EU č. 679/2016 ze dne 27. 4. 2016, </w:t>
      </w:r>
      <w:r>
        <w:rPr>
          <w:rFonts w:eastAsia="Times New Roman" w:cs="Arial"/>
          <w:iCs/>
        </w:rPr>
        <w:t xml:space="preserve">o ochraně fyzických osob v souvislosti se zpracováním osobních údajů a o volném pohybu těchto údajů a o zrušení směrnice 95/46/ES </w:t>
      </w:r>
      <w:r>
        <w:rPr>
          <w:rFonts w:cs="Arial"/>
        </w:rPr>
        <w:t xml:space="preserve">(General Data </w:t>
      </w:r>
      <w:proofErr w:type="spellStart"/>
      <w:r>
        <w:rPr>
          <w:rFonts w:cs="Arial"/>
        </w:rPr>
        <w:t>Protection</w:t>
      </w:r>
      <w:proofErr w:type="spellEnd"/>
      <w:r>
        <w:rPr>
          <w:rFonts w:cs="Arial"/>
        </w:rPr>
        <w:t xml:space="preserve"> </w:t>
      </w:r>
      <w:proofErr w:type="spellStart"/>
      <w:r>
        <w:rPr>
          <w:rFonts w:cs="Arial"/>
        </w:rPr>
        <w:t>Regulation</w:t>
      </w:r>
      <w:proofErr w:type="spellEnd"/>
      <w:r>
        <w:rPr>
          <w:rFonts w:cs="Arial"/>
        </w:rPr>
        <w:t xml:space="preserve"> – dále jen „GDPR“).</w:t>
      </w:r>
    </w:p>
    <w:p w:rsidR="00ED2BCC" w:rsidRDefault="00E75C31">
      <w:pPr>
        <w:pStyle w:val="Zkladntext0"/>
        <w:numPr>
          <w:ilvl w:val="0"/>
          <w:numId w:val="8"/>
        </w:numPr>
        <w:spacing w:before="120"/>
        <w:ind w:left="426" w:hanging="426"/>
        <w:rPr>
          <w:rFonts w:cs="Arial"/>
          <w:i/>
          <w:szCs w:val="22"/>
        </w:rPr>
      </w:pPr>
      <w:r>
        <w:rPr>
          <w:rFonts w:cs="Arial"/>
          <w:szCs w:val="22"/>
        </w:rPr>
        <w:t xml:space="preserve">Touto smlouvou se realizuje veřejná zakázka, kterou zadal Objednatel v zadávacím řízení s názvem </w:t>
      </w:r>
      <w:r>
        <w:rPr>
          <w:rFonts w:cs="Arial"/>
          <w:i/>
          <w:szCs w:val="22"/>
        </w:rPr>
        <w:t xml:space="preserve">„Analýza připravenosti </w:t>
      </w:r>
      <w:r>
        <w:rPr>
          <w:rFonts w:ascii="Tahoma" w:hAnsi="Tahoma" w:cs="Tahoma"/>
          <w:i/>
        </w:rPr>
        <w:t>příspěvkových organizací, jejichž zřizovatelem je město Bruntál</w:t>
      </w:r>
      <w:r>
        <w:rPr>
          <w:rFonts w:cs="Arial"/>
          <w:i/>
          <w:szCs w:val="22"/>
        </w:rPr>
        <w:t xml:space="preserve"> na vstup nařízení Evropského parlamentu a Rady (EU) č. 679/2016 (GDPR) v účinnost“</w:t>
      </w:r>
      <w:r>
        <w:rPr>
          <w:rFonts w:cs="Arial"/>
          <w:szCs w:val="22"/>
        </w:rPr>
        <w:t>.</w:t>
      </w:r>
    </w:p>
    <w:p w:rsidR="00ED2BCC" w:rsidRDefault="00E75C31">
      <w:pPr>
        <w:pStyle w:val="Zkladntext0"/>
        <w:numPr>
          <w:ilvl w:val="0"/>
          <w:numId w:val="8"/>
        </w:numPr>
        <w:spacing w:before="120"/>
        <w:ind w:left="426" w:hanging="426"/>
        <w:rPr>
          <w:rFonts w:cs="Arial"/>
          <w:sz w:val="24"/>
          <w:szCs w:val="22"/>
        </w:rPr>
      </w:pPr>
      <w:r>
        <w:rPr>
          <w:rFonts w:cs="Arial"/>
          <w:lang w:eastAsia="en-US"/>
        </w:rPr>
        <w:t xml:space="preserve">Na základě zadávacího řízení na výše uvedenou veřejnou zakázku malého rozsahu </w:t>
      </w:r>
      <w:r>
        <w:rPr>
          <w:rFonts w:cs="Arial"/>
          <w:bCs/>
          <w:lang w:eastAsia="en-US"/>
        </w:rPr>
        <w:t>(dále jen „Veřejná zakázka“)</w:t>
      </w:r>
      <w:r>
        <w:rPr>
          <w:rFonts w:cs="Arial"/>
          <w:b/>
          <w:bCs/>
          <w:i/>
          <w:lang w:eastAsia="en-US"/>
        </w:rPr>
        <w:t xml:space="preserve"> </w:t>
      </w:r>
      <w:r>
        <w:rPr>
          <w:rFonts w:cs="Arial"/>
          <w:bCs/>
          <w:lang w:eastAsia="en-US"/>
        </w:rPr>
        <w:t>Zhotovitel</w:t>
      </w:r>
      <w:r>
        <w:rPr>
          <w:rFonts w:cs="Arial"/>
          <w:lang w:eastAsia="en-US"/>
        </w:rPr>
        <w:t xml:space="preserve"> předložil, v souladu se zadávací dokumentací veřejné zakázky, nabídku (dále jen „Nabídka“) a tato byla pro plnění veřejné zakázky vybrána jako nejvhodnější. V návaznosti na tuto skutečnost se smluvní strany dohodly na uzavření této Smlouvy.</w:t>
      </w:r>
    </w:p>
    <w:p w:rsidR="00ED2BCC" w:rsidRDefault="00E75C31">
      <w:pPr>
        <w:pStyle w:val="Zkladntext0"/>
        <w:numPr>
          <w:ilvl w:val="0"/>
          <w:numId w:val="8"/>
        </w:numPr>
        <w:spacing w:before="120"/>
        <w:ind w:left="426" w:hanging="426"/>
        <w:rPr>
          <w:rFonts w:cs="Arial"/>
          <w:szCs w:val="22"/>
        </w:rPr>
      </w:pPr>
      <w:r>
        <w:rPr>
          <w:rFonts w:cs="Arial"/>
          <w:szCs w:val="22"/>
        </w:rPr>
        <w:t>Při výkladu obsahu této Smlouvy budou smluvní strany přihlížet k zadávací dokumentaci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rsidR="00ED2BCC" w:rsidRDefault="00E75C31">
      <w:pPr>
        <w:pStyle w:val="Odstavecseseznamem"/>
        <w:numPr>
          <w:ilvl w:val="0"/>
          <w:numId w:val="7"/>
        </w:numPr>
        <w:suppressAutoHyphens w:val="0"/>
        <w:spacing w:before="600"/>
        <w:ind w:left="0" w:firstLine="0"/>
        <w:jc w:val="center"/>
        <w:rPr>
          <w:rFonts w:eastAsia="Times New Roman" w:cs="Arial"/>
          <w:b/>
          <w:lang w:eastAsia="cs-CZ"/>
        </w:rPr>
      </w:pPr>
      <w:r>
        <w:rPr>
          <w:rFonts w:eastAsia="Times New Roman" w:cs="Arial"/>
          <w:b/>
          <w:lang w:eastAsia="cs-CZ"/>
        </w:rPr>
        <w:t>Článek</w:t>
      </w:r>
    </w:p>
    <w:p w:rsidR="00ED2BCC" w:rsidRDefault="00E75C31">
      <w:pPr>
        <w:pStyle w:val="Nadpis5"/>
        <w:spacing w:before="0" w:after="120"/>
        <w:jc w:val="center"/>
        <w:rPr>
          <w:i w:val="0"/>
          <w:sz w:val="22"/>
          <w:szCs w:val="22"/>
          <w:lang w:eastAsia="cs-CZ"/>
        </w:rPr>
      </w:pPr>
      <w:bookmarkStart w:id="1" w:name="_Toc386456047"/>
      <w:r>
        <w:rPr>
          <w:i w:val="0"/>
          <w:sz w:val="22"/>
          <w:szCs w:val="22"/>
          <w:lang w:eastAsia="cs-CZ"/>
        </w:rPr>
        <w:t>Předmět smlouvy</w:t>
      </w:r>
      <w:bookmarkEnd w:id="1"/>
      <w:r>
        <w:rPr>
          <w:i w:val="0"/>
          <w:sz w:val="22"/>
          <w:szCs w:val="22"/>
          <w:lang w:eastAsia="cs-CZ"/>
        </w:rPr>
        <w:t>, místo plnění, hmotné výstupy, kontaktní osoby</w:t>
      </w:r>
    </w:p>
    <w:p w:rsidR="00ED2BCC" w:rsidRDefault="00E75C31">
      <w:pPr>
        <w:pStyle w:val="Nadpis2"/>
        <w:numPr>
          <w:ilvl w:val="0"/>
          <w:numId w:val="10"/>
        </w:numPr>
        <w:spacing w:before="240" w:after="0"/>
        <w:ind w:left="425" w:hanging="425"/>
        <w:jc w:val="both"/>
        <w:rPr>
          <w:b w:val="0"/>
          <w:sz w:val="22"/>
          <w:szCs w:val="22"/>
        </w:rPr>
      </w:pPr>
      <w:r>
        <w:rPr>
          <w:b w:val="0"/>
          <w:sz w:val="22"/>
          <w:szCs w:val="22"/>
        </w:rPr>
        <w:t xml:space="preserve">Předmětem této Smlouvy je povinnost Zhotovitele provést na svůj náklad a nebezpečí pro Objednatele dílo spočívající v provedení analýzy připravenosti příspěvkových organizací, jejichž zřizovatelem je město Bruntál na Nařízení EU č. 679/2016 ze dne 27. 4. 2016, </w:t>
      </w:r>
      <w:r>
        <w:rPr>
          <w:rFonts w:eastAsia="Times New Roman"/>
          <w:b w:val="0"/>
          <w:iCs w:val="0"/>
          <w:sz w:val="22"/>
          <w:szCs w:val="22"/>
        </w:rPr>
        <w:t>o ochraně fyzických osob v souvislosti se zpracováním osobních údajů a o volném pohybu těchto údajů a o zrušení směrnice 95/46/ES</w:t>
      </w:r>
      <w:r>
        <w:rPr>
          <w:b w:val="0"/>
          <w:sz w:val="22"/>
          <w:szCs w:val="22"/>
        </w:rPr>
        <w:t xml:space="preserve"> (GDPR), a dále také povinnost Objednatele za řádně dokončené dílo bez jakýchkoliv vad a nedodělků zaplatit Zhotoviteli cenu díla sjednanou v souladu s článkem 4 </w:t>
      </w:r>
      <w:proofErr w:type="gramStart"/>
      <w:r>
        <w:rPr>
          <w:b w:val="0"/>
          <w:sz w:val="22"/>
          <w:szCs w:val="22"/>
        </w:rPr>
        <w:t>této</w:t>
      </w:r>
      <w:proofErr w:type="gramEnd"/>
      <w:r>
        <w:rPr>
          <w:b w:val="0"/>
          <w:sz w:val="22"/>
          <w:szCs w:val="22"/>
        </w:rPr>
        <w:t xml:space="preserve"> Smlouvy.</w:t>
      </w:r>
    </w:p>
    <w:p w:rsidR="00ED2BCC" w:rsidRDefault="00E75C31">
      <w:pPr>
        <w:pStyle w:val="Nadpis2"/>
        <w:numPr>
          <w:ilvl w:val="0"/>
          <w:numId w:val="10"/>
        </w:numPr>
        <w:spacing w:before="120" w:after="0"/>
        <w:ind w:left="425" w:hanging="425"/>
        <w:jc w:val="both"/>
        <w:rPr>
          <w:b w:val="0"/>
          <w:sz w:val="22"/>
          <w:szCs w:val="22"/>
        </w:rPr>
      </w:pPr>
      <w:r>
        <w:rPr>
          <w:b w:val="0"/>
          <w:sz w:val="22"/>
          <w:szCs w:val="22"/>
        </w:rPr>
        <w:t>Bližší specifikace předmětu smlouvy je uvedena v Příloze č. 1 této Smlouvy. Dílo bude provedeno v prostředí příspěvkových organizací, jejichž zřizovatelem je město Bruntál, minimálně v rozsahu 6 typových, Objednatelem zvolených organizací, když z okruhu jím zřizovaných organizací jsou zadavatelem jako vzorové určeny následující subjekty:</w:t>
      </w:r>
    </w:p>
    <w:p w:rsidR="00ED2BCC" w:rsidRDefault="00E75C31">
      <w:pPr>
        <w:pStyle w:val="Bezmezer"/>
        <w:numPr>
          <w:ilvl w:val="2"/>
          <w:numId w:val="15"/>
        </w:numPr>
        <w:rPr>
          <w:rFonts w:ascii="Arial" w:hAnsi="Arial" w:cs="Arial"/>
        </w:rPr>
      </w:pPr>
      <w:r>
        <w:rPr>
          <w:rFonts w:ascii="Arial" w:hAnsi="Arial" w:cs="Arial"/>
        </w:rPr>
        <w:t>Mateřská škola Bruntál, U Rybníka 3</w:t>
      </w:r>
    </w:p>
    <w:p w:rsidR="00ED2BCC" w:rsidRDefault="00E75C31">
      <w:pPr>
        <w:pStyle w:val="Bezmezer"/>
        <w:numPr>
          <w:ilvl w:val="2"/>
          <w:numId w:val="15"/>
        </w:numPr>
        <w:rPr>
          <w:rFonts w:ascii="Arial" w:hAnsi="Arial" w:cs="Arial"/>
        </w:rPr>
      </w:pPr>
      <w:r>
        <w:rPr>
          <w:rFonts w:ascii="Arial" w:hAnsi="Arial" w:cs="Arial"/>
        </w:rPr>
        <w:t>Základní škola Bruntál, Okružní 38, příspěvková organizace</w:t>
      </w:r>
    </w:p>
    <w:p w:rsidR="00ED2BCC" w:rsidRDefault="00E75C31">
      <w:pPr>
        <w:pStyle w:val="Bezmezer"/>
        <w:numPr>
          <w:ilvl w:val="2"/>
          <w:numId w:val="15"/>
        </w:numPr>
        <w:rPr>
          <w:rFonts w:ascii="Arial" w:hAnsi="Arial" w:cs="Arial"/>
        </w:rPr>
      </w:pPr>
      <w:r>
        <w:rPr>
          <w:rFonts w:ascii="Arial" w:hAnsi="Arial" w:cs="Arial"/>
        </w:rPr>
        <w:t>Středisko volného času Bruntál, příspěvková organizace</w:t>
      </w:r>
    </w:p>
    <w:p w:rsidR="00ED2BCC" w:rsidRDefault="00E75C31">
      <w:pPr>
        <w:pStyle w:val="Bezmezer"/>
        <w:numPr>
          <w:ilvl w:val="2"/>
          <w:numId w:val="15"/>
        </w:numPr>
        <w:rPr>
          <w:rFonts w:ascii="Arial" w:hAnsi="Arial" w:cs="Arial"/>
        </w:rPr>
      </w:pPr>
      <w:r>
        <w:rPr>
          <w:rFonts w:ascii="Arial" w:hAnsi="Arial" w:cs="Arial"/>
        </w:rPr>
        <w:t>Městská knihovna Bruntál</w:t>
      </w:r>
    </w:p>
    <w:p w:rsidR="00ED2BCC" w:rsidRDefault="00E75C31">
      <w:pPr>
        <w:pStyle w:val="Bezmezer"/>
        <w:numPr>
          <w:ilvl w:val="2"/>
          <w:numId w:val="15"/>
        </w:numPr>
        <w:rPr>
          <w:rFonts w:ascii="Arial" w:hAnsi="Arial" w:cs="Arial"/>
        </w:rPr>
      </w:pPr>
      <w:r>
        <w:rPr>
          <w:rFonts w:ascii="Arial" w:hAnsi="Arial" w:cs="Arial"/>
        </w:rPr>
        <w:t>Centrum sociálních služeb pro seniory Pohoda, příspěvková organizace</w:t>
      </w:r>
    </w:p>
    <w:p w:rsidR="00ED2BCC" w:rsidRDefault="00E75C31">
      <w:pPr>
        <w:pStyle w:val="Bezmezer"/>
        <w:numPr>
          <w:ilvl w:val="2"/>
          <w:numId w:val="15"/>
        </w:numPr>
        <w:rPr>
          <w:rFonts w:ascii="Arial" w:hAnsi="Arial" w:cs="Arial"/>
        </w:rPr>
      </w:pPr>
      <w:r>
        <w:rPr>
          <w:rFonts w:ascii="Arial" w:hAnsi="Arial" w:cs="Arial"/>
        </w:rPr>
        <w:t>Hospodářská správa města Bruntál</w:t>
      </w:r>
    </w:p>
    <w:p w:rsidR="00ED2BCC" w:rsidRDefault="00E75C31">
      <w:pPr>
        <w:pStyle w:val="Bezmezer"/>
        <w:ind w:left="284"/>
        <w:rPr>
          <w:rFonts w:ascii="Arial" w:hAnsi="Arial" w:cs="Arial"/>
        </w:rPr>
      </w:pPr>
      <w:r>
        <w:rPr>
          <w:rFonts w:ascii="Arial" w:hAnsi="Arial" w:cs="Arial"/>
        </w:rPr>
        <w:t>Seznam všech příspěvkových organizací zřízených Objednatelem je uveden v Příloze č. 1 této Smlouvy.</w:t>
      </w:r>
    </w:p>
    <w:p w:rsidR="00ED2BCC" w:rsidRDefault="00E75C31">
      <w:pPr>
        <w:pStyle w:val="Nadpis2"/>
        <w:numPr>
          <w:ilvl w:val="0"/>
          <w:numId w:val="10"/>
        </w:numPr>
        <w:spacing w:before="120" w:after="0"/>
        <w:ind w:left="425" w:hanging="425"/>
        <w:jc w:val="both"/>
        <w:rPr>
          <w:b w:val="0"/>
          <w:sz w:val="22"/>
          <w:szCs w:val="22"/>
        </w:rPr>
      </w:pPr>
      <w:r>
        <w:rPr>
          <w:b w:val="0"/>
          <w:sz w:val="22"/>
          <w:szCs w:val="22"/>
        </w:rPr>
        <w:lastRenderedPageBreak/>
        <w:t>Předáním veškerých hmotných výstupů dle této Smlouvy se rozumí předání 2 (slovy: dvou) vyhotovení v tištěné podobě a 2 (slovy: dvou) vyhotovení v elektronické podobě (CD či jiný obdobný elektronický nosič) ze strany Zhotovitele a jejich převzetí ze strany Objednatele.</w:t>
      </w:r>
    </w:p>
    <w:p w:rsidR="00ED2BCC" w:rsidRDefault="00E75C31">
      <w:pPr>
        <w:pStyle w:val="Nadpis2"/>
        <w:numPr>
          <w:ilvl w:val="0"/>
          <w:numId w:val="10"/>
        </w:numPr>
        <w:spacing w:before="120" w:after="0"/>
        <w:ind w:left="425" w:hanging="425"/>
        <w:jc w:val="both"/>
        <w:rPr>
          <w:b w:val="0"/>
          <w:sz w:val="22"/>
          <w:szCs w:val="22"/>
        </w:rPr>
      </w:pPr>
      <w:r>
        <w:rPr>
          <w:b w:val="0"/>
          <w:sz w:val="22"/>
          <w:szCs w:val="22"/>
        </w:rPr>
        <w:t xml:space="preserve">Kontaktní osobou Objednatele, tj. osobou pověřenou pro účely této Smlouvy, neoznámí-li Objednatel Zhotoviteli jinak, je </w:t>
      </w:r>
      <w:r w:rsidR="003E6B26">
        <w:rPr>
          <w:szCs w:val="22"/>
        </w:rPr>
        <w:t>XXXXX</w:t>
      </w:r>
      <w:r>
        <w:rPr>
          <w:b w:val="0"/>
          <w:sz w:val="22"/>
          <w:szCs w:val="22"/>
        </w:rPr>
        <w:t xml:space="preserve">, tel. </w:t>
      </w:r>
      <w:r w:rsidR="003E6B26">
        <w:rPr>
          <w:szCs w:val="22"/>
        </w:rPr>
        <w:t>XXXXX</w:t>
      </w:r>
      <w:r>
        <w:rPr>
          <w:b w:val="0"/>
          <w:sz w:val="22"/>
          <w:szCs w:val="22"/>
        </w:rPr>
        <w:t xml:space="preserve">, e-mail </w:t>
      </w:r>
      <w:r w:rsidR="003E6B26">
        <w:rPr>
          <w:szCs w:val="22"/>
        </w:rPr>
        <w:t>XXXXX</w:t>
      </w:r>
      <w:r>
        <w:rPr>
          <w:b w:val="0"/>
          <w:sz w:val="22"/>
          <w:szCs w:val="22"/>
        </w:rPr>
        <w:t>.</w:t>
      </w:r>
    </w:p>
    <w:p w:rsidR="00ED2BCC" w:rsidRDefault="00E75C31">
      <w:pPr>
        <w:pStyle w:val="Nadpis2"/>
        <w:numPr>
          <w:ilvl w:val="0"/>
          <w:numId w:val="10"/>
        </w:numPr>
        <w:spacing w:before="120" w:after="0"/>
        <w:ind w:left="425" w:hanging="425"/>
        <w:jc w:val="both"/>
      </w:pPr>
      <w:r>
        <w:rPr>
          <w:b w:val="0"/>
          <w:sz w:val="22"/>
          <w:szCs w:val="22"/>
        </w:rPr>
        <w:t xml:space="preserve">Kontaktní osobou Zhotovitele, tj. osobou pověřenou pro účely této Smlouvy, neoznámí-li Zhotovitel Objednateli jinak, je </w:t>
      </w:r>
      <w:r w:rsidR="003E6B26">
        <w:rPr>
          <w:szCs w:val="22"/>
        </w:rPr>
        <w:t>XXXXX</w:t>
      </w:r>
      <w:r>
        <w:rPr>
          <w:b w:val="0"/>
          <w:i/>
          <w:sz w:val="22"/>
          <w:szCs w:val="22"/>
        </w:rPr>
        <w:t>,</w:t>
      </w:r>
      <w:r>
        <w:rPr>
          <w:b w:val="0"/>
          <w:sz w:val="22"/>
          <w:szCs w:val="22"/>
        </w:rPr>
        <w:t xml:space="preserve"> e-mail: </w:t>
      </w:r>
      <w:r w:rsidR="003E6B26">
        <w:rPr>
          <w:szCs w:val="22"/>
        </w:rPr>
        <w:t>XXXXX</w:t>
      </w:r>
      <w:r>
        <w:rPr>
          <w:b w:val="0"/>
          <w:sz w:val="22"/>
          <w:szCs w:val="22"/>
        </w:rPr>
        <w:t>.</w:t>
      </w:r>
    </w:p>
    <w:p w:rsidR="00F47E99" w:rsidRPr="00F47E99" w:rsidRDefault="00E75C31" w:rsidP="00F47E99">
      <w:pPr>
        <w:pStyle w:val="Nadpis2"/>
        <w:numPr>
          <w:ilvl w:val="0"/>
          <w:numId w:val="10"/>
        </w:numPr>
        <w:spacing w:before="120" w:after="0"/>
        <w:ind w:left="425" w:hanging="425"/>
        <w:jc w:val="both"/>
        <w:rPr>
          <w:rFonts w:eastAsia="Times New Roman"/>
          <w:b w:val="0"/>
          <w:lang w:eastAsia="cs-CZ"/>
        </w:rPr>
      </w:pPr>
      <w:r>
        <w:rPr>
          <w:b w:val="0"/>
          <w:sz w:val="22"/>
          <w:szCs w:val="22"/>
        </w:rPr>
        <w:t>Veškerá komunikace mezi smluvními stranami (nebude-li ve Smlouvě uvedeno jinak) bude primárně zajišťována prostřednictvím výše uvedených kontaktních osob.</w:t>
      </w:r>
    </w:p>
    <w:p w:rsidR="00F47E99" w:rsidRDefault="00F47E99" w:rsidP="00F47E99">
      <w:pPr>
        <w:pStyle w:val="Nadpis2"/>
        <w:spacing w:before="120" w:after="0"/>
        <w:ind w:left="425"/>
        <w:jc w:val="both"/>
        <w:rPr>
          <w:b w:val="0"/>
          <w:sz w:val="22"/>
          <w:szCs w:val="22"/>
        </w:rPr>
      </w:pPr>
    </w:p>
    <w:p w:rsidR="00ED2BCC" w:rsidRDefault="00E75C31" w:rsidP="00F47E99">
      <w:pPr>
        <w:pStyle w:val="Nadpis2"/>
        <w:numPr>
          <w:ilvl w:val="0"/>
          <w:numId w:val="7"/>
        </w:numPr>
        <w:spacing w:before="120" w:after="0"/>
        <w:jc w:val="center"/>
        <w:rPr>
          <w:rFonts w:eastAsia="Times New Roman"/>
          <w:b w:val="0"/>
          <w:lang w:eastAsia="cs-CZ"/>
        </w:rPr>
      </w:pPr>
      <w:r>
        <w:rPr>
          <w:rFonts w:eastAsia="Times New Roman"/>
          <w:lang w:eastAsia="cs-CZ"/>
        </w:rPr>
        <w:t>Článek</w:t>
      </w:r>
    </w:p>
    <w:p w:rsidR="00ED2BCC" w:rsidRDefault="00E75C31">
      <w:pPr>
        <w:pStyle w:val="Nadpis5"/>
        <w:spacing w:before="0" w:after="120"/>
        <w:jc w:val="center"/>
        <w:rPr>
          <w:i w:val="0"/>
          <w:sz w:val="22"/>
          <w:szCs w:val="22"/>
          <w:lang w:eastAsia="cs-CZ"/>
        </w:rPr>
      </w:pPr>
      <w:bookmarkStart w:id="2" w:name="_Toc386456048"/>
      <w:r>
        <w:rPr>
          <w:i w:val="0"/>
          <w:sz w:val="22"/>
          <w:szCs w:val="22"/>
          <w:lang w:eastAsia="cs-CZ"/>
        </w:rPr>
        <w:t xml:space="preserve">Doba </w:t>
      </w:r>
      <w:bookmarkEnd w:id="2"/>
      <w:r>
        <w:rPr>
          <w:i w:val="0"/>
          <w:sz w:val="22"/>
          <w:szCs w:val="22"/>
          <w:lang w:eastAsia="cs-CZ"/>
        </w:rPr>
        <w:t>plnění, vlastnické právo, nebezpečí škody</w:t>
      </w:r>
    </w:p>
    <w:p w:rsidR="00ED2BCC" w:rsidRDefault="00E75C31">
      <w:pPr>
        <w:pStyle w:val="Odstavecseseznamem"/>
        <w:numPr>
          <w:ilvl w:val="0"/>
          <w:numId w:val="1"/>
        </w:numPr>
        <w:spacing w:before="240"/>
        <w:ind w:left="425" w:hanging="425"/>
        <w:jc w:val="both"/>
        <w:rPr>
          <w:rFonts w:eastAsia="Times New Roman" w:cs="Arial"/>
          <w:bCs/>
          <w:lang w:eastAsia="cs-CZ"/>
        </w:rPr>
      </w:pPr>
      <w:r>
        <w:rPr>
          <w:rFonts w:eastAsia="Times New Roman" w:cs="Arial"/>
          <w:bCs/>
          <w:lang w:eastAsia="cs-CZ"/>
        </w:rPr>
        <w:t>Zhotovitel se zavazuje zahájit provedení díla ihned po nabytí účinnosti této Smlouvy.</w:t>
      </w:r>
    </w:p>
    <w:p w:rsidR="00ED2BCC" w:rsidRDefault="00E75C31">
      <w:pPr>
        <w:pStyle w:val="Odstavecseseznamem"/>
        <w:numPr>
          <w:ilvl w:val="0"/>
          <w:numId w:val="1"/>
        </w:numPr>
        <w:spacing w:before="120"/>
        <w:ind w:left="426" w:hanging="426"/>
        <w:jc w:val="both"/>
        <w:rPr>
          <w:rFonts w:eastAsia="Times New Roman" w:cs="Arial"/>
          <w:bCs/>
          <w:lang w:eastAsia="cs-CZ"/>
        </w:rPr>
      </w:pPr>
      <w:r>
        <w:rPr>
          <w:rFonts w:eastAsia="Times New Roman" w:cs="Arial"/>
          <w:bCs/>
          <w:lang w:eastAsia="cs-CZ"/>
        </w:rPr>
        <w:t>Zhotovitel se zavazuje ukončit provedení díla do 3</w:t>
      </w:r>
      <w:r>
        <w:t xml:space="preserve"> </w:t>
      </w:r>
      <w:r>
        <w:rPr>
          <w:rFonts w:eastAsia="Times New Roman" w:cs="Arial"/>
          <w:bCs/>
          <w:lang w:eastAsia="cs-CZ"/>
        </w:rPr>
        <w:t>měsíců od účinnosti smlouvy.</w:t>
      </w:r>
    </w:p>
    <w:p w:rsidR="00ED2BCC" w:rsidRDefault="00E75C31">
      <w:pPr>
        <w:pStyle w:val="Odstavecseseznamem"/>
        <w:numPr>
          <w:ilvl w:val="0"/>
          <w:numId w:val="1"/>
        </w:numPr>
        <w:spacing w:before="120"/>
        <w:ind w:left="426" w:hanging="426"/>
        <w:jc w:val="both"/>
        <w:rPr>
          <w:rFonts w:eastAsia="Times New Roman" w:cs="Arial"/>
          <w:bCs/>
          <w:lang w:eastAsia="cs-CZ"/>
        </w:rPr>
      </w:pPr>
      <w:r>
        <w:rPr>
          <w:rFonts w:eastAsia="Times New Roman" w:cs="Arial"/>
          <w:bCs/>
          <w:lang w:eastAsia="cs-CZ"/>
        </w:rPr>
        <w:t>Dílo je splněno řádným provedením. Dílo bude provedeno, bude-li dokončeno a předáno Objednateli. Dokončené dílo nesmí mít jakékoliv vady a nedodělky. Má-li dílo vady či nedodělky, není Objednatel povinen dílo převzít. O předání a převzetí díla musí být mezi Objednatelem a Zhotovitelem sepsán Protokol o předání a převzetí díla (dále jen „protokol“), jehož obsahem budou všechny relevantní skutečnosti vyplývající z této Smlouvy.</w:t>
      </w:r>
    </w:p>
    <w:p w:rsidR="00ED2BCC" w:rsidRDefault="00E75C31">
      <w:pPr>
        <w:pStyle w:val="Odstavecseseznamem"/>
        <w:numPr>
          <w:ilvl w:val="0"/>
          <w:numId w:val="1"/>
        </w:numPr>
        <w:spacing w:before="120"/>
        <w:ind w:left="426" w:hanging="426"/>
        <w:jc w:val="both"/>
      </w:pPr>
      <w:r>
        <w:t>Jestliže Zhotovitel dokončí dílo před dohodnutým termínem, je Objednatel povinen dílo, nemá-li žádné vady a nedodělky, převzít.</w:t>
      </w:r>
    </w:p>
    <w:p w:rsidR="00ED2BCC" w:rsidRDefault="00E75C31">
      <w:pPr>
        <w:pStyle w:val="Odstavecseseznamem"/>
        <w:numPr>
          <w:ilvl w:val="0"/>
          <w:numId w:val="1"/>
        </w:numPr>
        <w:spacing w:before="120"/>
        <w:ind w:left="426" w:hanging="426"/>
        <w:jc w:val="both"/>
      </w:pPr>
      <w:r>
        <w:t>Nebezpečí škody přechází ze Zhotovitele na Objednatele v okamžiku převzetí díla,</w:t>
      </w:r>
      <w:r>
        <w:br/>
        <w:t>tj. oboustranným podpisem protokolu.</w:t>
      </w:r>
    </w:p>
    <w:p w:rsidR="00ED2BCC" w:rsidRDefault="00E75C31">
      <w:pPr>
        <w:pStyle w:val="Odstavecseseznamem"/>
        <w:numPr>
          <w:ilvl w:val="0"/>
          <w:numId w:val="1"/>
        </w:numPr>
        <w:spacing w:before="120"/>
        <w:ind w:left="426" w:hanging="426"/>
        <w:jc w:val="both"/>
        <w:rPr>
          <w:szCs w:val="22"/>
        </w:rPr>
      </w:pPr>
      <w:r>
        <w:rPr>
          <w:rFonts w:cs="Arial"/>
          <w:szCs w:val="22"/>
        </w:rPr>
        <w:t>Vznikne-li jako výsledek plnění dle této Smlouvy Zhotovitelem předmět požívající ochrany autorského díla podle zák. č. 121/2000 Sb., o právu autorském, o právech souvisejících</w:t>
      </w:r>
      <w:r>
        <w:rPr>
          <w:rFonts w:cs="Arial"/>
          <w:szCs w:val="22"/>
        </w:rPr>
        <w:br/>
        <w:t>s právem autorským a o změně některých zákonů (dále jen „autorský zákon“), ve znění pozdějších předpisů, je Objednatel na základě této Smlouvy oprávněn užít toto dílo v neomezeném územním a množstevním rozsahu, a ke všem způsobům užití, zejména jej zveřejňovat, upravovat, spojovat s jiným dílem, zařazovat do souborného díla a uvádět jej pod svým jménem, k čemuž Zhotovitel poskytuje Objednateli výhradní oprávnění (licenci) užít toto dílo. Odměna za výše uvedená oprávnění (tj. cena licence) je již zahrnuta v odměně za poskytování plnění dle této Smlouvy.</w:t>
      </w:r>
    </w:p>
    <w:p w:rsidR="00ED2BCC" w:rsidRPr="00F47E99" w:rsidRDefault="00E75C31">
      <w:pPr>
        <w:pStyle w:val="Odstavecseseznamem"/>
        <w:numPr>
          <w:ilvl w:val="0"/>
          <w:numId w:val="1"/>
        </w:numPr>
        <w:spacing w:before="120"/>
        <w:ind w:left="426" w:hanging="426"/>
        <w:jc w:val="both"/>
        <w:rPr>
          <w:szCs w:val="22"/>
        </w:rPr>
      </w:pPr>
      <w:r>
        <w:rPr>
          <w:rFonts w:cs="Arial"/>
          <w:szCs w:val="22"/>
        </w:rPr>
        <w:t>Budou-li Objednatelem Zhotoviteli předány podklady pro plnění této Smlouvy, které naplňují znaky autorského díla, uděluje Objednatel Zhotoviteli nevýhradní licenci k užití takového díla pro sdělování veřejnosti v rozsahu nezbytně nutném pro poskytování plnění dle této Smlouvy. Tato licence se uděluje pro užití díla na území České republiky a na dobu účinnosti této Smlouvy.</w:t>
      </w:r>
    </w:p>
    <w:p w:rsidR="00F47E99" w:rsidRDefault="00F47E99" w:rsidP="00F47E99">
      <w:pPr>
        <w:pStyle w:val="Odstavecseseznamem"/>
        <w:spacing w:before="120"/>
        <w:ind w:left="426"/>
        <w:jc w:val="both"/>
        <w:rPr>
          <w:szCs w:val="22"/>
        </w:rPr>
      </w:pPr>
    </w:p>
    <w:p w:rsidR="00ED2BCC" w:rsidRDefault="00E75C31">
      <w:pPr>
        <w:pStyle w:val="Odstavecseseznamem"/>
        <w:numPr>
          <w:ilvl w:val="0"/>
          <w:numId w:val="7"/>
        </w:numPr>
        <w:suppressAutoHyphens w:val="0"/>
        <w:spacing w:before="360"/>
        <w:ind w:left="0" w:firstLine="0"/>
        <w:jc w:val="center"/>
        <w:rPr>
          <w:rFonts w:eastAsia="Times New Roman" w:cs="Arial"/>
          <w:b/>
          <w:lang w:eastAsia="cs-CZ"/>
        </w:rPr>
      </w:pPr>
      <w:r>
        <w:rPr>
          <w:rFonts w:eastAsia="Times New Roman" w:cs="Arial"/>
          <w:b/>
          <w:lang w:eastAsia="cs-CZ"/>
        </w:rPr>
        <w:t>Článek</w:t>
      </w:r>
    </w:p>
    <w:p w:rsidR="00ED2BCC" w:rsidRDefault="00E75C31">
      <w:pPr>
        <w:pStyle w:val="Nadpis5"/>
        <w:spacing w:before="0" w:after="120"/>
        <w:jc w:val="center"/>
        <w:rPr>
          <w:i w:val="0"/>
          <w:sz w:val="22"/>
          <w:szCs w:val="22"/>
          <w:lang w:eastAsia="cs-CZ"/>
        </w:rPr>
      </w:pPr>
      <w:bookmarkStart w:id="3" w:name="_Toc386456049"/>
      <w:r>
        <w:rPr>
          <w:i w:val="0"/>
          <w:sz w:val="22"/>
          <w:szCs w:val="22"/>
          <w:lang w:eastAsia="cs-CZ"/>
        </w:rPr>
        <w:t xml:space="preserve">Cena  </w:t>
      </w:r>
      <w:bookmarkEnd w:id="3"/>
      <w:r>
        <w:rPr>
          <w:i w:val="0"/>
          <w:sz w:val="22"/>
          <w:szCs w:val="22"/>
          <w:lang w:eastAsia="cs-CZ"/>
        </w:rPr>
        <w:t>za dílo a platební podmínky</w:t>
      </w:r>
    </w:p>
    <w:p w:rsidR="00ED2BCC" w:rsidRDefault="00E75C31">
      <w:pPr>
        <w:pStyle w:val="Odstavecseseznamem"/>
        <w:numPr>
          <w:ilvl w:val="0"/>
          <w:numId w:val="2"/>
        </w:numPr>
        <w:spacing w:before="240"/>
        <w:ind w:left="425" w:hanging="425"/>
        <w:jc w:val="both"/>
        <w:rPr>
          <w:rFonts w:cs="Arial"/>
        </w:rPr>
      </w:pPr>
      <w:r>
        <w:rPr>
          <w:rFonts w:cs="Arial"/>
        </w:rPr>
        <w:t>Cena za dílo byla stanovena jako cena pevná a v následující výši:</w:t>
      </w:r>
    </w:p>
    <w:p w:rsidR="00ED2BCC" w:rsidRDefault="00E75C31">
      <w:pPr>
        <w:pStyle w:val="Odstavecseseznamem"/>
        <w:spacing w:before="120"/>
        <w:ind w:left="425"/>
        <w:rPr>
          <w:rFonts w:cs="Arial"/>
        </w:rPr>
      </w:pPr>
      <w:r>
        <w:rPr>
          <w:rFonts w:cs="Arial"/>
        </w:rPr>
        <w:t>148.000,- Kč bez DPH</w:t>
      </w:r>
    </w:p>
    <w:p w:rsidR="00ED2BCC" w:rsidRDefault="00E75C31">
      <w:pPr>
        <w:pStyle w:val="Odstavecseseznamem"/>
        <w:ind w:left="425"/>
        <w:rPr>
          <w:rFonts w:cs="Arial"/>
        </w:rPr>
      </w:pPr>
      <w:r>
        <w:rPr>
          <w:rFonts w:cs="Arial"/>
        </w:rPr>
        <w:t xml:space="preserve">(slovy: </w:t>
      </w:r>
      <w:proofErr w:type="spellStart"/>
      <w:r>
        <w:rPr>
          <w:rFonts w:cs="Arial"/>
        </w:rPr>
        <w:t>jednostočtyřicetosmtisíckorunčeských</w:t>
      </w:r>
      <w:proofErr w:type="spellEnd"/>
      <w:r>
        <w:rPr>
          <w:rFonts w:cs="Arial"/>
        </w:rPr>
        <w:t>),</w:t>
      </w:r>
    </w:p>
    <w:p w:rsidR="00ED2BCC" w:rsidRDefault="00E75C31">
      <w:pPr>
        <w:spacing w:before="120"/>
        <w:ind w:left="425"/>
        <w:rPr>
          <w:rFonts w:cs="Arial"/>
        </w:rPr>
      </w:pPr>
      <w:r>
        <w:rPr>
          <w:rFonts w:cs="Arial"/>
        </w:rPr>
        <w:t>Hodnota DPH:</w:t>
      </w:r>
    </w:p>
    <w:p w:rsidR="00ED2BCC" w:rsidRDefault="00E75C31">
      <w:pPr>
        <w:ind w:left="426"/>
        <w:rPr>
          <w:rFonts w:cs="Arial"/>
        </w:rPr>
      </w:pPr>
      <w:r>
        <w:rPr>
          <w:rFonts w:cs="Arial"/>
        </w:rPr>
        <w:t xml:space="preserve">31.080,- Kč </w:t>
      </w:r>
    </w:p>
    <w:p w:rsidR="00ED2BCC" w:rsidRDefault="00E75C31">
      <w:pPr>
        <w:ind w:left="426"/>
        <w:rPr>
          <w:rFonts w:cs="Arial"/>
        </w:rPr>
      </w:pPr>
      <w:r>
        <w:rPr>
          <w:rFonts w:cs="Arial"/>
        </w:rPr>
        <w:t xml:space="preserve">(slovy: </w:t>
      </w:r>
      <w:proofErr w:type="spellStart"/>
      <w:r>
        <w:rPr>
          <w:rFonts w:cs="Arial"/>
        </w:rPr>
        <w:t>třicetjednatisícosmdesátkorunčeských</w:t>
      </w:r>
      <w:proofErr w:type="spellEnd"/>
      <w:r>
        <w:rPr>
          <w:rFonts w:cs="Arial"/>
        </w:rPr>
        <w:t>),</w:t>
      </w:r>
    </w:p>
    <w:p w:rsidR="00ED2BCC" w:rsidRDefault="00E75C31">
      <w:pPr>
        <w:spacing w:before="120"/>
        <w:ind w:left="425"/>
        <w:jc w:val="both"/>
        <w:rPr>
          <w:rFonts w:cs="Arial"/>
        </w:rPr>
      </w:pPr>
      <w:r>
        <w:rPr>
          <w:rFonts w:cs="Arial"/>
        </w:rPr>
        <w:t>Celková cena díla tedy činí:</w:t>
      </w:r>
    </w:p>
    <w:p w:rsidR="00ED2BCC" w:rsidRDefault="00E75C31">
      <w:pPr>
        <w:ind w:left="426"/>
        <w:jc w:val="both"/>
        <w:rPr>
          <w:rFonts w:cs="Arial"/>
        </w:rPr>
      </w:pPr>
      <w:r>
        <w:rPr>
          <w:rFonts w:cs="Arial"/>
        </w:rPr>
        <w:t>179.080,-</w:t>
      </w:r>
      <w:r>
        <w:rPr>
          <w:rFonts w:cs="Arial"/>
          <w:i/>
          <w:szCs w:val="22"/>
        </w:rPr>
        <w:t xml:space="preserve"> </w:t>
      </w:r>
      <w:r>
        <w:rPr>
          <w:rFonts w:cs="Arial"/>
        </w:rPr>
        <w:t xml:space="preserve">Kč </w:t>
      </w:r>
    </w:p>
    <w:p w:rsidR="00ED2BCC" w:rsidRDefault="00E75C31">
      <w:pPr>
        <w:ind w:left="426"/>
        <w:jc w:val="both"/>
        <w:rPr>
          <w:rFonts w:cs="Arial"/>
        </w:rPr>
      </w:pPr>
      <w:r>
        <w:rPr>
          <w:rFonts w:cs="Arial"/>
        </w:rPr>
        <w:t xml:space="preserve">(slovy: </w:t>
      </w:r>
      <w:proofErr w:type="spellStart"/>
      <w:r>
        <w:rPr>
          <w:rFonts w:cs="Arial"/>
        </w:rPr>
        <w:t>jednostosedmdesátdevěttisícosmdesátkorunčeských</w:t>
      </w:r>
      <w:proofErr w:type="spellEnd"/>
      <w:r>
        <w:rPr>
          <w:rFonts w:cs="Arial"/>
        </w:rPr>
        <w:t>) včetně DPH.</w:t>
      </w:r>
    </w:p>
    <w:p w:rsidR="00ED2BCC" w:rsidRDefault="00E75C31">
      <w:pPr>
        <w:spacing w:before="120"/>
        <w:ind w:left="425"/>
        <w:jc w:val="both"/>
        <w:rPr>
          <w:rFonts w:cs="Arial"/>
        </w:rPr>
      </w:pPr>
      <w:r>
        <w:rPr>
          <w:rFonts w:cs="Arial"/>
        </w:rPr>
        <w:t>Tato cena se sjednává dohodou smluvních stran jako nejvýše přípustná.</w:t>
      </w:r>
    </w:p>
    <w:p w:rsidR="00ED2BCC" w:rsidRDefault="00E75C31">
      <w:pPr>
        <w:pStyle w:val="Odstavecseseznamem"/>
        <w:numPr>
          <w:ilvl w:val="0"/>
          <w:numId w:val="2"/>
        </w:numPr>
        <w:suppressAutoHyphens w:val="0"/>
        <w:spacing w:before="120"/>
        <w:ind w:left="425" w:hanging="426"/>
        <w:jc w:val="both"/>
        <w:rPr>
          <w:rFonts w:cs="Arial"/>
        </w:rPr>
      </w:pPr>
      <w:r>
        <w:rPr>
          <w:rFonts w:cs="Arial"/>
        </w:rPr>
        <w:lastRenderedPageBreak/>
        <w:t>Cena za dílo zahrnuje veškeré daně, cla, poplatky a veškeré další relevantní výdaje spojené s provedením díla.</w:t>
      </w:r>
    </w:p>
    <w:p w:rsidR="00ED2BCC" w:rsidRDefault="00E75C31">
      <w:pPr>
        <w:pStyle w:val="Odstavecseseznamem"/>
        <w:numPr>
          <w:ilvl w:val="0"/>
          <w:numId w:val="2"/>
        </w:numPr>
        <w:suppressAutoHyphens w:val="0"/>
        <w:spacing w:before="120"/>
        <w:ind w:left="426" w:hanging="426"/>
        <w:jc w:val="both"/>
        <w:rPr>
          <w:rFonts w:eastAsia="Times New Roman" w:cs="Arial"/>
          <w:bCs/>
          <w:lang w:eastAsia="cs-CZ"/>
        </w:rPr>
      </w:pPr>
      <w:r>
        <w:rPr>
          <w:rFonts w:cs="Arial"/>
        </w:rPr>
        <w:t>Cena za skutečně provedené dílo bude uhrazena Objednatelem po řádném provedení díla, odsouhlaseného Objednatelem formou akceptačního protokolu s výsledkem „</w:t>
      </w:r>
      <w:r>
        <w:rPr>
          <w:rFonts w:cs="Arial"/>
          <w:i/>
        </w:rPr>
        <w:t>Akceptováno bez výhrad</w:t>
      </w:r>
      <w:r>
        <w:rPr>
          <w:rFonts w:cs="Arial"/>
        </w:rPr>
        <w:t>“ dle článku 6 této Smlouvy, a předání předmětu díla na základě Zhotovitelem vystaveného daňového  dokladu (faktura), jehož součástí bude zástupci smluvních stran podepsaný protokol. V případě odsouhlasení formou akceptačního protokolu s výsledkem „</w:t>
      </w:r>
      <w:r>
        <w:rPr>
          <w:rFonts w:cs="Arial"/>
          <w:i/>
        </w:rPr>
        <w:t>Akceptováno s výhradami</w:t>
      </w:r>
      <w:r>
        <w:rPr>
          <w:rFonts w:cs="Arial"/>
        </w:rPr>
        <w:t xml:space="preserve">“ dle článku 6 této Smlouvy bude uhrazeno 80 % sjednané ceny, zbývající část, tj. 20 % sjednané ceny bude uhrazena po předání a převzetí opraveného výstupu předmětu plnění formou akceptačního protokolu s výsledkem „Akceptováno bez výhrad“. </w:t>
      </w:r>
    </w:p>
    <w:p w:rsidR="00ED2BCC" w:rsidRDefault="00E75C31">
      <w:pPr>
        <w:pStyle w:val="Odstavecseseznamem"/>
        <w:numPr>
          <w:ilvl w:val="0"/>
          <w:numId w:val="2"/>
        </w:numPr>
        <w:suppressAutoHyphens w:val="0"/>
        <w:spacing w:before="120"/>
        <w:ind w:left="426" w:hanging="426"/>
        <w:jc w:val="both"/>
        <w:rPr>
          <w:rFonts w:eastAsia="Times New Roman" w:cs="Arial"/>
          <w:bCs/>
          <w:lang w:eastAsia="cs-CZ"/>
        </w:rPr>
      </w:pPr>
      <w:r>
        <w:rPr>
          <w:rFonts w:cs="Arial"/>
        </w:rPr>
        <w:t>Faktura musí obsahovat název Veřejné zakázky.</w:t>
      </w:r>
    </w:p>
    <w:p w:rsidR="00ED2BCC" w:rsidRDefault="00E75C31">
      <w:pPr>
        <w:pStyle w:val="Odstavecseseznamem"/>
        <w:numPr>
          <w:ilvl w:val="0"/>
          <w:numId w:val="2"/>
        </w:numPr>
        <w:spacing w:before="120"/>
        <w:ind w:left="425" w:hanging="426"/>
        <w:jc w:val="both"/>
        <w:rPr>
          <w:rFonts w:cs="Arial"/>
        </w:rPr>
      </w:pPr>
      <w:r>
        <w:rPr>
          <w:rFonts w:cs="Arial"/>
        </w:rPr>
        <w:t>Objednatel neposkytuje zálohu na úhradu ceny za provedení díla. Právo na zaplacení ceny díla vzniká Zhotoviteli provedením díla, tj. tehdy, je-li dílo řádně dokončeno a předáno dle podmínek sjednaných v této Smlouvě.</w:t>
      </w:r>
    </w:p>
    <w:p w:rsidR="00ED2BCC" w:rsidRDefault="00E75C31">
      <w:pPr>
        <w:pStyle w:val="Odstavecseseznamem"/>
        <w:numPr>
          <w:ilvl w:val="0"/>
          <w:numId w:val="2"/>
        </w:numPr>
        <w:spacing w:before="120"/>
        <w:ind w:left="425" w:hanging="426"/>
        <w:jc w:val="both"/>
        <w:rPr>
          <w:rFonts w:cs="Arial"/>
        </w:rPr>
      </w:pPr>
      <w:r>
        <w:rPr>
          <w:rFonts w:cs="Arial"/>
        </w:rPr>
        <w:t>Všechny platby týkající se této smlouvy budou prováděny bezhotovostním způsobem na účet uvedený v záhlaví této smlouvy.</w:t>
      </w:r>
    </w:p>
    <w:p w:rsidR="00ED2BCC" w:rsidRDefault="00E75C31">
      <w:pPr>
        <w:pStyle w:val="Odstavecseseznamem"/>
        <w:numPr>
          <w:ilvl w:val="0"/>
          <w:numId w:val="2"/>
        </w:numPr>
        <w:spacing w:before="120"/>
        <w:ind w:left="426" w:hanging="426"/>
        <w:jc w:val="both"/>
        <w:rPr>
          <w:rFonts w:cs="Arial"/>
        </w:rPr>
      </w:pPr>
      <w:r>
        <w:rPr>
          <w:rFonts w:cs="Arial"/>
        </w:rPr>
        <w:t>Platby budou probíhat výhradně v Kč a rovněž veškeré uvedené cenové údaje budou v Kč.</w:t>
      </w:r>
    </w:p>
    <w:p w:rsidR="00ED2BCC" w:rsidRDefault="00E75C31">
      <w:pPr>
        <w:pStyle w:val="Odstavecseseznamem"/>
        <w:numPr>
          <w:ilvl w:val="0"/>
          <w:numId w:val="2"/>
        </w:numPr>
        <w:spacing w:before="120"/>
        <w:ind w:left="425" w:hanging="426"/>
        <w:jc w:val="both"/>
        <w:rPr>
          <w:rFonts w:cs="Arial"/>
        </w:rPr>
      </w:pPr>
      <w:r>
        <w:rPr>
          <w:rFonts w:cs="Arial"/>
        </w:rPr>
        <w:t>Dnem uskutečnění zdanitelného plnění při provádění díla je den vystavení daňového dokladu – faktury.</w:t>
      </w:r>
    </w:p>
    <w:p w:rsidR="00ED2BCC" w:rsidRDefault="00E75C31">
      <w:pPr>
        <w:pStyle w:val="Odstavecseseznamem"/>
        <w:numPr>
          <w:ilvl w:val="0"/>
          <w:numId w:val="2"/>
        </w:numPr>
        <w:spacing w:before="120"/>
        <w:ind w:left="426" w:hanging="426"/>
        <w:jc w:val="both"/>
        <w:rPr>
          <w:rFonts w:cs="Arial"/>
        </w:rPr>
      </w:pPr>
      <w:r>
        <w:rPr>
          <w:rFonts w:cs="Arial"/>
        </w:rPr>
        <w:t>Splatnost faktury je sjednána na 30 dnů od dne jejího doručení Objednateli, přičemž za den zaplacení se považuje den odepsání z účtu Objednatele ve prospěch účtu Zhotovitele. Faktury (příp. opravené faktury) doručené v rozmezí od 7. 12. příslušného kalendářního roku do 31. 1. následujícího kalendářního roku budou uhrazeny v termínu nejdříve objektivně možném.</w:t>
      </w:r>
    </w:p>
    <w:p w:rsidR="00ED2BCC" w:rsidRDefault="00E75C31">
      <w:pPr>
        <w:pStyle w:val="Odstavecseseznamem"/>
        <w:numPr>
          <w:ilvl w:val="0"/>
          <w:numId w:val="2"/>
        </w:numPr>
        <w:spacing w:before="120"/>
        <w:ind w:left="425" w:hanging="426"/>
        <w:jc w:val="both"/>
        <w:rPr>
          <w:rFonts w:cs="Arial"/>
        </w:rPr>
      </w:pPr>
      <w:r>
        <w:rPr>
          <w:rFonts w:cs="Arial"/>
        </w:rPr>
        <w:t>Veškeré účetní doklady musí mít náležitosti daňového dokladu podle zákona č. 235/2004 Sb., o dani z přidané hodnoty, ve znění pozdějších předpisů (dále jen „zákon o DPH“). V případě, že účetní doklady nebudou mít odpovídající náležitosti nebo mají jinou závadu v obsahu, je Objednatel oprávněn zaslat je ve lhůtě splatnosti zpět Zhotoviteli k doplnění, aniž by se tak dostal do prodlení se splatností. Lhůta splatnosti počíná běžet znovu Objednateli ode dne doručení nových účetních dokladů.</w:t>
      </w:r>
    </w:p>
    <w:p w:rsidR="00F47E99" w:rsidRDefault="00F47E99" w:rsidP="00F47E99">
      <w:pPr>
        <w:pStyle w:val="Odstavecseseznamem"/>
        <w:spacing w:before="120"/>
        <w:ind w:left="425"/>
        <w:jc w:val="both"/>
        <w:rPr>
          <w:rFonts w:cs="Arial"/>
        </w:rPr>
      </w:pPr>
    </w:p>
    <w:p w:rsidR="00ED2BCC" w:rsidRDefault="00E75C31">
      <w:pPr>
        <w:pStyle w:val="Odstavecseseznamem"/>
        <w:numPr>
          <w:ilvl w:val="0"/>
          <w:numId w:val="7"/>
        </w:numPr>
        <w:suppressAutoHyphens w:val="0"/>
        <w:spacing w:before="600"/>
        <w:ind w:left="0" w:firstLine="0"/>
        <w:jc w:val="center"/>
        <w:rPr>
          <w:rFonts w:eastAsia="Times New Roman" w:cs="Arial"/>
          <w:b/>
          <w:lang w:eastAsia="cs-CZ"/>
        </w:rPr>
      </w:pPr>
      <w:r>
        <w:rPr>
          <w:rFonts w:eastAsia="Times New Roman" w:cs="Arial"/>
          <w:b/>
          <w:lang w:eastAsia="cs-CZ"/>
        </w:rPr>
        <w:t>Článek</w:t>
      </w:r>
    </w:p>
    <w:p w:rsidR="00ED2BCC" w:rsidRDefault="00E75C31">
      <w:pPr>
        <w:pStyle w:val="Nadpis5"/>
        <w:spacing w:before="0" w:after="120"/>
        <w:jc w:val="center"/>
        <w:rPr>
          <w:i w:val="0"/>
          <w:sz w:val="22"/>
          <w:szCs w:val="22"/>
          <w:lang w:eastAsia="cs-CZ"/>
        </w:rPr>
      </w:pPr>
      <w:r>
        <w:rPr>
          <w:i w:val="0"/>
          <w:sz w:val="22"/>
          <w:szCs w:val="22"/>
          <w:lang w:eastAsia="cs-CZ"/>
        </w:rPr>
        <w:t>Práva a povinnosti smluvních stran</w:t>
      </w:r>
    </w:p>
    <w:p w:rsidR="00ED2BCC" w:rsidRDefault="00E75C31">
      <w:pPr>
        <w:pStyle w:val="Odstavecseseznamem"/>
        <w:numPr>
          <w:ilvl w:val="0"/>
          <w:numId w:val="3"/>
        </w:numPr>
        <w:tabs>
          <w:tab w:val="left" w:pos="0"/>
        </w:tabs>
        <w:suppressAutoHyphens w:val="0"/>
        <w:spacing w:before="240"/>
        <w:ind w:left="425" w:hanging="425"/>
        <w:jc w:val="both"/>
        <w:rPr>
          <w:rFonts w:cs="Arial"/>
          <w:szCs w:val="22"/>
        </w:rPr>
      </w:pPr>
      <w:r>
        <w:rPr>
          <w:rFonts w:eastAsia="Times New Roman" w:cs="Arial"/>
          <w:lang w:eastAsia="cs-CZ"/>
        </w:rPr>
        <w:t xml:space="preserve">Zhotovitel se zavazuje provést předmět díla specifikovaný v čl. 2 </w:t>
      </w:r>
      <w:proofErr w:type="gramStart"/>
      <w:r>
        <w:rPr>
          <w:rFonts w:eastAsia="Times New Roman" w:cs="Arial"/>
          <w:lang w:eastAsia="cs-CZ"/>
        </w:rPr>
        <w:t>této</w:t>
      </w:r>
      <w:proofErr w:type="gramEnd"/>
      <w:r>
        <w:rPr>
          <w:rFonts w:eastAsia="Times New Roman" w:cs="Arial"/>
          <w:lang w:eastAsia="cs-CZ"/>
        </w:rPr>
        <w:t xml:space="preserve"> smlouvy za podmínek stanovených touto smlouvou a způsobem odpovídajícím technickým a technologickým postupům vztahujících se k předmětu díla a na svůj náklad a nebezpečí.</w:t>
      </w:r>
    </w:p>
    <w:p w:rsidR="00ED2BCC" w:rsidRDefault="00E75C31">
      <w:pPr>
        <w:pStyle w:val="Odstavecseseznamem"/>
        <w:numPr>
          <w:ilvl w:val="0"/>
          <w:numId w:val="3"/>
        </w:numPr>
        <w:tabs>
          <w:tab w:val="left" w:pos="0"/>
        </w:tabs>
        <w:suppressAutoHyphens w:val="0"/>
        <w:spacing w:before="120"/>
        <w:ind w:left="426" w:hanging="426"/>
        <w:jc w:val="both"/>
        <w:rPr>
          <w:rFonts w:eastAsia="Times New Roman" w:cs="Arial"/>
          <w:lang w:eastAsia="cs-CZ"/>
        </w:rPr>
      </w:pPr>
      <w:r>
        <w:rPr>
          <w:rFonts w:eastAsia="Times New Roman" w:cs="Arial"/>
          <w:lang w:eastAsia="cs-CZ"/>
        </w:rPr>
        <w:t>Zhotovitel se zavazuje provést dílo s vynaložením odborné péče zaměstnanci s příslušnou odbornou kvalifikací, kterou je povinen kdykoli v průběhu provádění díla na požádání Objednatele prokázat.</w:t>
      </w:r>
    </w:p>
    <w:p w:rsidR="00ED2BCC" w:rsidRDefault="00E75C31">
      <w:pPr>
        <w:pStyle w:val="Odstavecseseznamem"/>
        <w:numPr>
          <w:ilvl w:val="0"/>
          <w:numId w:val="3"/>
        </w:numPr>
        <w:tabs>
          <w:tab w:val="left" w:pos="0"/>
        </w:tabs>
        <w:suppressAutoHyphens w:val="0"/>
        <w:spacing w:before="120"/>
        <w:ind w:left="426" w:hanging="426"/>
        <w:jc w:val="both"/>
        <w:rPr>
          <w:rFonts w:cs="Arial"/>
          <w:szCs w:val="22"/>
        </w:rPr>
      </w:pPr>
      <w:r>
        <w:rPr>
          <w:rFonts w:cs="Arial"/>
          <w:szCs w:val="22"/>
        </w:rPr>
        <w:t xml:space="preserve">Zhotovitel je při provádění díla povinen dodržet všechny normy a předpisy </w:t>
      </w:r>
      <w:r>
        <w:rPr>
          <w:rFonts w:eastAsia="Times New Roman" w:cs="Arial"/>
          <w:lang w:eastAsia="cs-CZ"/>
        </w:rPr>
        <w:t>vztahujících se k předmětu díla.</w:t>
      </w:r>
    </w:p>
    <w:p w:rsidR="00ED2BCC" w:rsidRDefault="00E75C31">
      <w:pPr>
        <w:pStyle w:val="Odstavecseseznamem"/>
        <w:numPr>
          <w:ilvl w:val="0"/>
          <w:numId w:val="3"/>
        </w:numPr>
        <w:tabs>
          <w:tab w:val="left" w:pos="0"/>
        </w:tabs>
        <w:suppressAutoHyphens w:val="0"/>
        <w:spacing w:before="120"/>
        <w:ind w:left="425" w:hanging="425"/>
        <w:jc w:val="both"/>
        <w:rPr>
          <w:rFonts w:cs="Arial"/>
          <w:szCs w:val="22"/>
        </w:rPr>
      </w:pPr>
      <w:r>
        <w:rPr>
          <w:rFonts w:cs="Arial"/>
          <w:szCs w:val="22"/>
        </w:rPr>
        <w:t>Zhotovitel zajistí po celou dobu provádění prací na díle přítomnost zodpovědné osoby (zaměstnance) řídící průběh všech prováděných prací.</w:t>
      </w:r>
    </w:p>
    <w:p w:rsidR="00ED2BCC" w:rsidRDefault="00E75C31">
      <w:pPr>
        <w:pStyle w:val="Odstavecseseznamem"/>
        <w:numPr>
          <w:ilvl w:val="0"/>
          <w:numId w:val="3"/>
        </w:numPr>
        <w:tabs>
          <w:tab w:val="left" w:pos="0"/>
        </w:tabs>
        <w:suppressAutoHyphens w:val="0"/>
        <w:spacing w:before="120"/>
        <w:ind w:left="426" w:hanging="426"/>
        <w:jc w:val="both"/>
        <w:rPr>
          <w:rFonts w:cs="Arial"/>
          <w:szCs w:val="22"/>
        </w:rPr>
      </w:pPr>
      <w:r>
        <w:rPr>
          <w:rFonts w:cs="Arial"/>
          <w:szCs w:val="22"/>
        </w:rPr>
        <w:t>O předání a převzetí díla musí být mezi Objednatelem a Zhotovitelem sepsán protokol.</w:t>
      </w:r>
      <w:r>
        <w:rPr>
          <w:rFonts w:cs="Arial"/>
          <w:i/>
          <w:szCs w:val="22"/>
        </w:rPr>
        <w:t xml:space="preserve"> </w:t>
      </w:r>
      <w:r>
        <w:rPr>
          <w:rFonts w:cs="Arial"/>
          <w:i/>
          <w:szCs w:val="22"/>
        </w:rPr>
        <w:br/>
      </w:r>
      <w:r>
        <w:rPr>
          <w:rFonts w:cs="Arial"/>
          <w:szCs w:val="22"/>
        </w:rPr>
        <w:t>Budou-li při předání díla zjištěny jakékoliv vady a nedodělky, má Objednatel právo dílo nepřevzít a smluvní strany jsou povinny vyhotovit jejich soupis a popis včetně předpokládaného data jejich odstranění Zhotovitelem.</w:t>
      </w:r>
    </w:p>
    <w:p w:rsidR="00ED2BCC" w:rsidRDefault="00E75C31">
      <w:pPr>
        <w:pStyle w:val="Odstavecseseznamem"/>
        <w:numPr>
          <w:ilvl w:val="0"/>
          <w:numId w:val="3"/>
        </w:numPr>
        <w:tabs>
          <w:tab w:val="left" w:pos="0"/>
        </w:tabs>
        <w:suppressAutoHyphens w:val="0"/>
        <w:spacing w:before="120"/>
        <w:ind w:left="426" w:hanging="426"/>
        <w:jc w:val="both"/>
        <w:rPr>
          <w:rFonts w:cs="Arial"/>
          <w:szCs w:val="22"/>
        </w:rPr>
      </w:pPr>
      <w:r>
        <w:rPr>
          <w:rFonts w:cs="Arial"/>
          <w:szCs w:val="22"/>
        </w:rPr>
        <w:t>Dojde-li k přerušení prací na díle z důvodu na straně Objednatele, které je povinen prokázat Zhotovitel, bude termín dokončení a předání díla prodloužen o dobu tohoto přerušení.</w:t>
      </w:r>
    </w:p>
    <w:p w:rsidR="00ED2BCC" w:rsidRDefault="00E75C31">
      <w:pPr>
        <w:pStyle w:val="Odstavecseseznamem"/>
        <w:numPr>
          <w:ilvl w:val="0"/>
          <w:numId w:val="3"/>
        </w:numPr>
        <w:tabs>
          <w:tab w:val="left" w:pos="0"/>
        </w:tabs>
        <w:suppressAutoHyphens w:val="0"/>
        <w:spacing w:before="120"/>
        <w:ind w:left="426" w:hanging="426"/>
        <w:jc w:val="both"/>
        <w:rPr>
          <w:rFonts w:eastAsia="Times New Roman" w:cs="Arial"/>
          <w:bCs/>
          <w:lang w:eastAsia="cs-CZ"/>
        </w:rPr>
      </w:pPr>
      <w:r>
        <w:rPr>
          <w:rFonts w:cs="Arial"/>
          <w:szCs w:val="22"/>
        </w:rPr>
        <w:t>Jestliže Zhotovitel dokončí dílo před dohodnutým termínem, je Objednatel povinen dílo převzít jen, je-li dílo provedeno bez jakýchkoliv vad a nedodělků.</w:t>
      </w:r>
    </w:p>
    <w:p w:rsidR="00ED2BCC" w:rsidRDefault="00E75C31">
      <w:pPr>
        <w:pStyle w:val="Odstavecseseznamem"/>
        <w:numPr>
          <w:ilvl w:val="0"/>
          <w:numId w:val="3"/>
        </w:numPr>
        <w:tabs>
          <w:tab w:val="left" w:pos="0"/>
        </w:tabs>
        <w:suppressAutoHyphens w:val="0"/>
        <w:spacing w:before="120"/>
        <w:ind w:left="425" w:hanging="425"/>
        <w:jc w:val="both"/>
        <w:rPr>
          <w:rFonts w:cs="Arial"/>
          <w:szCs w:val="22"/>
        </w:rPr>
      </w:pPr>
      <w:r>
        <w:rPr>
          <w:rFonts w:cs="Arial"/>
          <w:szCs w:val="22"/>
        </w:rPr>
        <w:t>Zhotovitel zajistí, aby v místě provádění díla byly po celou dobu provádění díla dodržovány příslušné bezpečnostní a protipožární předpisy všemi zaměstnanci Zhotovitele a odpovídá za škodu vzniklou v důsledku nedodržení takových předpisů.</w:t>
      </w:r>
    </w:p>
    <w:p w:rsidR="00ED2BCC" w:rsidRDefault="00E75C31">
      <w:pPr>
        <w:pStyle w:val="Odstavecseseznamem"/>
        <w:numPr>
          <w:ilvl w:val="0"/>
          <w:numId w:val="3"/>
        </w:numPr>
        <w:tabs>
          <w:tab w:val="left" w:pos="0"/>
        </w:tabs>
        <w:suppressAutoHyphens w:val="0"/>
        <w:spacing w:before="120"/>
        <w:ind w:left="426" w:hanging="426"/>
        <w:jc w:val="both"/>
        <w:rPr>
          <w:rFonts w:eastAsia="Times New Roman" w:cs="Arial"/>
          <w:lang w:eastAsia="cs-CZ"/>
        </w:rPr>
      </w:pPr>
      <w:r>
        <w:rPr>
          <w:rFonts w:eastAsia="Times New Roman" w:cs="Arial"/>
          <w:lang w:eastAsia="cs-CZ"/>
        </w:rPr>
        <w:lastRenderedPageBreak/>
        <w:t>Zhotovitel odpovídá za bezpečnost a ochranu zdraví svých zaměstnanců v místě provádění předmětu díla podle této smlouvy a zabezpečí jejich vybavení potřebnými ochrannými pracovními pomůckami. Povinnost Objednatele podle ustanovení § 101 odst. 5 a § 103 odst. 1 písm. g) zákona č. 262/2006 Sb., zákoník práce, ve znění pozdějších předpisů, není tímto dotčena.</w:t>
      </w:r>
    </w:p>
    <w:p w:rsidR="00ED2BCC" w:rsidRDefault="00E75C31">
      <w:pPr>
        <w:pStyle w:val="Odstavecseseznamem"/>
        <w:numPr>
          <w:ilvl w:val="0"/>
          <w:numId w:val="3"/>
        </w:numPr>
        <w:tabs>
          <w:tab w:val="left" w:pos="0"/>
        </w:tabs>
        <w:suppressAutoHyphens w:val="0"/>
        <w:spacing w:before="120"/>
        <w:ind w:left="426" w:hanging="426"/>
        <w:jc w:val="both"/>
        <w:rPr>
          <w:rFonts w:eastAsia="Times New Roman" w:cs="Arial"/>
          <w:lang w:eastAsia="cs-CZ"/>
        </w:rPr>
      </w:pPr>
      <w:r>
        <w:rPr>
          <w:rFonts w:eastAsia="Times New Roman" w:cs="Arial"/>
          <w:lang w:eastAsia="cs-CZ"/>
        </w:rPr>
        <w:t>Objednatel se zavazuje poskytnout Zhotoviteli nezbytnou součinnost nutnou k provedení předmětu díla, zejména mu umožnit jednání a komunikaci s kompetentními osobami (vzhledem k předmětu díla) za účelem řádného provedení předmětu díla.</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Objednatel bude provádění díla kontrolovat průběžně formou kontrolních dnů. Frekvence kontrolních dnů bude stanovena na základě harmonogramu činností po seznámení Zhotovitele s rozsahem prostředí Objednatele.</w:t>
      </w:r>
    </w:p>
    <w:p w:rsidR="00ED2BCC" w:rsidRDefault="00E75C31">
      <w:pPr>
        <w:pStyle w:val="Odstavecseseznamem"/>
        <w:numPr>
          <w:ilvl w:val="0"/>
          <w:numId w:val="3"/>
        </w:numPr>
        <w:tabs>
          <w:tab w:val="left" w:pos="0"/>
        </w:tabs>
        <w:suppressAutoHyphens w:val="0"/>
        <w:spacing w:before="120"/>
        <w:ind w:left="425" w:hanging="425"/>
        <w:jc w:val="both"/>
        <w:rPr>
          <w:rFonts w:cs="Arial"/>
          <w:i/>
          <w:szCs w:val="22"/>
        </w:rPr>
      </w:pPr>
      <w:r>
        <w:rPr>
          <w:rFonts w:cs="Arial"/>
          <w:szCs w:val="22"/>
        </w:rPr>
        <w:t>Objednatel může, nezávisle na ustanovení předchozího odstavce, kdykoli průběžně kontrolovat provádění díla.</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Zhotovitel zavazuje znepřístupnit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členům a poddodavatelům Zhotovitele podílejících se na poskytování plnění dle této Smlouvy za stejných podmínek, jaké jsou stanoveny smluvním stranám, a to jen</w:t>
      </w:r>
      <w:r>
        <w:rPr>
          <w:rFonts w:cs="Arial"/>
          <w:szCs w:val="22"/>
        </w:rPr>
        <w:br/>
        <w:t>v rozsahu nezbytně nutném pro řádné poskytování plnění dle této Smlouvy.</w:t>
      </w:r>
    </w:p>
    <w:p w:rsidR="00ED2BCC" w:rsidRDefault="00E75C31">
      <w:pPr>
        <w:pStyle w:val="Odstavecseseznamem"/>
        <w:numPr>
          <w:ilvl w:val="0"/>
          <w:numId w:val="3"/>
        </w:numPr>
        <w:tabs>
          <w:tab w:val="left" w:pos="0"/>
        </w:tabs>
        <w:suppressAutoHyphens w:val="0"/>
        <w:spacing w:before="120"/>
        <w:ind w:left="425" w:hanging="425"/>
        <w:jc w:val="both"/>
        <w:rPr>
          <w:rFonts w:cs="Arial"/>
          <w:szCs w:val="22"/>
        </w:rPr>
      </w:pPr>
      <w:r>
        <w:rPr>
          <w:rFonts w:cs="Arial"/>
          <w:szCs w:val="22"/>
        </w:rPr>
        <w:t>Zhotovitel je povinen zachovávat mlčenlivost o skutečnostech, které podléhají utajení dle zákona č. 412/2005 Sb., o ochraně utajovaných informací a o bezpečnostní způsobilosti v platném znění.</w:t>
      </w:r>
    </w:p>
    <w:p w:rsidR="00ED2BCC" w:rsidRDefault="00E75C31">
      <w:pPr>
        <w:pStyle w:val="Odstavecseseznamem"/>
        <w:numPr>
          <w:ilvl w:val="0"/>
          <w:numId w:val="3"/>
        </w:numPr>
        <w:tabs>
          <w:tab w:val="left" w:pos="0"/>
        </w:tabs>
        <w:suppressAutoHyphens w:val="0"/>
        <w:spacing w:before="120"/>
        <w:ind w:left="425" w:hanging="425"/>
        <w:jc w:val="both"/>
        <w:rPr>
          <w:rFonts w:cs="Arial"/>
          <w:szCs w:val="22"/>
        </w:rPr>
      </w:pPr>
      <w:r>
        <w:rPr>
          <w:rFonts w:cs="Arial"/>
          <w:szCs w:val="22"/>
        </w:rPr>
        <w:t>Nedohodnou-li se smluvní strany výslovně písemnou formou jinak, považují se za neveřejné implicitně všechny informace, které jsou nebo by mohly být součástí obchodního tajemství podle § 504 občanského zákoníku.</w:t>
      </w:r>
    </w:p>
    <w:p w:rsidR="00ED2BCC" w:rsidRDefault="00E75C31">
      <w:pPr>
        <w:pStyle w:val="Odstavecseseznamem"/>
        <w:numPr>
          <w:ilvl w:val="0"/>
          <w:numId w:val="3"/>
        </w:numPr>
        <w:tabs>
          <w:tab w:val="left" w:pos="0"/>
        </w:tabs>
        <w:suppressAutoHyphens w:val="0"/>
        <w:spacing w:before="120"/>
        <w:ind w:left="425" w:hanging="425"/>
        <w:jc w:val="both"/>
        <w:rPr>
          <w:rFonts w:cs="Arial"/>
          <w:szCs w:val="22"/>
        </w:rPr>
      </w:pPr>
      <w:r>
        <w:rPr>
          <w:rFonts w:cs="Arial"/>
          <w:szCs w:val="22"/>
        </w:rPr>
        <w:t>Smluvní strany se zavazují dodržovat povinnosti vyplývající z této smlouvy a též příslušných právních předpisů, zejména povinnosti vyplývajících ze zákona č. 101/2000 Sb., o ochraně osobních údajů, ve znění pozdějších předpisů. Smluvní strany se v této souvislosti zavazují poučit osoby, které se na jejich straně budou podílet na plnění této smlouvy.</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 xml:space="preserve">Zhotovitel není oprávněn bez předchozího písemného souhlasu kontaktní osoby Objednatele uvedené v článku 2 odst. 5 této Smlouvy poskytovat plnění dle této Smlouvy prostřednictvím třetí osoby (poddodavatele), s výjimkou poddodavatelů uvedených Zhotovitelem v Příloze č. 2 </w:t>
      </w:r>
      <w:proofErr w:type="gramStart"/>
      <w:r>
        <w:rPr>
          <w:rFonts w:cs="Arial"/>
          <w:szCs w:val="22"/>
        </w:rPr>
        <w:t>této</w:t>
      </w:r>
      <w:proofErr w:type="gramEnd"/>
      <w:r>
        <w:rPr>
          <w:rFonts w:cs="Arial"/>
          <w:szCs w:val="22"/>
        </w:rPr>
        <w:t xml:space="preserve"> Smlouvy. Předchozí písemný souhlas je rovněž nezbytný pro změnu poddodavatele.</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V případě užití třetí osoby (poddodavatele) pro poskytování plnění dle této Smlouvy, resp. jeho části, není Zhotovitel oprávněn zprostit se odpovědnosti za řádné poskytování plnění, tedy odpovídá, jako by plnění poskytoval sám.</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 xml:space="preserve">Zhotovitel se zavazuje provádět změny ve složení realizačního týmu dle Přílohy č. 3 </w:t>
      </w:r>
      <w:proofErr w:type="gramStart"/>
      <w:r>
        <w:rPr>
          <w:rFonts w:cs="Arial"/>
          <w:szCs w:val="22"/>
        </w:rPr>
        <w:t>této</w:t>
      </w:r>
      <w:proofErr w:type="gramEnd"/>
      <w:r>
        <w:rPr>
          <w:rFonts w:cs="Arial"/>
          <w:szCs w:val="22"/>
        </w:rPr>
        <w:t xml:space="preserve"> Smlouvy pouze s předchozím písemným souhlasem oprávněné osoby Objednatele, přičemž při změně ve složení realizačního týmu musí být zachováno splnění kvalifikačních předpokladů stanovených v zadávací dokumentaci k Veřejné zakázce.</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Zhotovitel se zavazuje rozšířit počet členů realizačního týmu dle jednostranného požadavku oprávněné osoby Objednatele, stejně tak se zavazuje provést výměnu kteréhokoliv člena realizačního týmu v případě opakovaných reklamací na kvalitu jím provedené činnosti, a to nejpozději ve lhůtě 5 kalendářních dnů ode dne doručení písemného požadavku oprávněné osobě Zhotovitele.</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Zhotovitel je dle ustanovení § 2 písm. 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Zhotovitel souhlasí s uveřejněním této smlouvy a dále s poskytnutím součinnosti v souladu</w:t>
      </w:r>
      <w:r>
        <w:rPr>
          <w:rFonts w:cs="Arial"/>
          <w:szCs w:val="22"/>
        </w:rPr>
        <w:br/>
        <w:t xml:space="preserve">s </w:t>
      </w:r>
      <w:proofErr w:type="spellStart"/>
      <w:r>
        <w:rPr>
          <w:rFonts w:cs="Arial"/>
          <w:szCs w:val="22"/>
        </w:rPr>
        <w:t>ust</w:t>
      </w:r>
      <w:proofErr w:type="spellEnd"/>
      <w:r>
        <w:rPr>
          <w:rFonts w:cs="Arial"/>
          <w:szCs w:val="22"/>
        </w:rPr>
        <w:t>. § 219 zákona o zadávání veřejných zakázkách.</w:t>
      </w:r>
    </w:p>
    <w:p w:rsidR="00ED2BCC" w:rsidRDefault="00E75C31">
      <w:pPr>
        <w:pStyle w:val="Odstavecseseznamem"/>
        <w:numPr>
          <w:ilvl w:val="0"/>
          <w:numId w:val="3"/>
        </w:numPr>
        <w:suppressAutoHyphens w:val="0"/>
        <w:spacing w:before="120"/>
        <w:ind w:left="426" w:hanging="426"/>
        <w:jc w:val="both"/>
        <w:rPr>
          <w:rFonts w:cs="Arial"/>
          <w:szCs w:val="22"/>
        </w:rPr>
      </w:pPr>
      <w:r>
        <w:rPr>
          <w:rFonts w:cs="Arial"/>
          <w:szCs w:val="22"/>
        </w:rPr>
        <w:t>Zhotovitel je oprávněn postoupit tuto Smlouvu dle § 1895 a násl. Občanského zákoníku třetí osobě nebo jiným osobám pouze a výhradně po předchozím písemném souhlasu Objednatele.</w:t>
      </w:r>
    </w:p>
    <w:p w:rsidR="00F47E99" w:rsidRDefault="00F47E99" w:rsidP="00F47E99">
      <w:pPr>
        <w:pStyle w:val="Odstavecseseznamem"/>
        <w:suppressAutoHyphens w:val="0"/>
        <w:spacing w:before="120"/>
        <w:ind w:left="426"/>
        <w:jc w:val="both"/>
        <w:rPr>
          <w:rFonts w:cs="Arial"/>
          <w:szCs w:val="22"/>
        </w:rPr>
      </w:pPr>
    </w:p>
    <w:p w:rsidR="00F47E99" w:rsidRDefault="00F47E99" w:rsidP="00F47E99">
      <w:pPr>
        <w:pStyle w:val="Odstavecseseznamem"/>
        <w:suppressAutoHyphens w:val="0"/>
        <w:spacing w:before="120"/>
        <w:ind w:left="426"/>
        <w:jc w:val="both"/>
        <w:rPr>
          <w:rFonts w:cs="Arial"/>
          <w:szCs w:val="22"/>
        </w:rPr>
      </w:pPr>
    </w:p>
    <w:p w:rsidR="00ED2BCC" w:rsidRDefault="00E75C31">
      <w:pPr>
        <w:pStyle w:val="Odstavecseseznamem"/>
        <w:numPr>
          <w:ilvl w:val="0"/>
          <w:numId w:val="7"/>
        </w:numPr>
        <w:suppressAutoHyphens w:val="0"/>
        <w:spacing w:before="360"/>
        <w:ind w:left="0" w:firstLine="0"/>
        <w:jc w:val="center"/>
        <w:rPr>
          <w:rFonts w:cs="Arial"/>
          <w:b/>
          <w:bCs/>
          <w:szCs w:val="22"/>
        </w:rPr>
      </w:pPr>
      <w:r>
        <w:rPr>
          <w:rFonts w:eastAsia="Times New Roman" w:cs="Arial"/>
          <w:b/>
          <w:lang w:eastAsia="cs-CZ"/>
        </w:rPr>
        <w:lastRenderedPageBreak/>
        <w:t>Článek</w:t>
      </w:r>
      <w:r>
        <w:rPr>
          <w:rFonts w:cs="Arial"/>
          <w:b/>
          <w:bCs/>
          <w:szCs w:val="22"/>
        </w:rPr>
        <w:t xml:space="preserve"> </w:t>
      </w:r>
    </w:p>
    <w:p w:rsidR="00ED2BCC" w:rsidRDefault="00E75C31">
      <w:pPr>
        <w:suppressAutoHyphens w:val="0"/>
        <w:jc w:val="center"/>
        <w:rPr>
          <w:rFonts w:cs="Arial"/>
          <w:b/>
          <w:bCs/>
          <w:szCs w:val="22"/>
        </w:rPr>
      </w:pPr>
      <w:r>
        <w:rPr>
          <w:rFonts w:cs="Arial"/>
          <w:b/>
          <w:bCs/>
          <w:szCs w:val="22"/>
        </w:rPr>
        <w:t>Akceptační řízení</w:t>
      </w:r>
    </w:p>
    <w:p w:rsidR="00ED2BCC" w:rsidRDefault="00E75C31">
      <w:pPr>
        <w:pStyle w:val="Odstavecseseznamem"/>
        <w:numPr>
          <w:ilvl w:val="0"/>
          <w:numId w:val="12"/>
        </w:numPr>
        <w:suppressAutoHyphens w:val="0"/>
        <w:spacing w:before="240"/>
        <w:ind w:left="391" w:hanging="391"/>
        <w:jc w:val="both"/>
        <w:rPr>
          <w:rFonts w:cs="Arial"/>
          <w:vanish/>
          <w:szCs w:val="22"/>
        </w:rPr>
      </w:pPr>
      <w:r>
        <w:rPr>
          <w:rFonts w:cs="Arial"/>
          <w:szCs w:val="22"/>
        </w:rPr>
        <w:t>Smluvní strany sjednávají, že veškeré výstupy plnění dle této Smlouvy budou předmětem akceptačního řízení, které bude probíhat osobně či elektronicky (dle rozhodnutí Objednatele). Objednatel se zavazuje provést akceptační řízení převzatých výstupů plnění této Smlouvy a sdělit Poskytovateli případné výhrady k předaným výstupům s vyznačením jejich závažnosti. V akceptačním řízení budou projednány výhrady Objednatele a stanovena výsledná závažnost připomínek. Při stanovení výsledné závažnosti připomínek se Objednatel zavazuje vzít do úvahy stanovisko Poskytovatele. Výsledky akceptačního řízení musí být uvedeny v </w:t>
      </w:r>
      <w:r>
        <w:rPr>
          <w:rFonts w:cs="Arial"/>
          <w:i/>
          <w:szCs w:val="22"/>
        </w:rPr>
        <w:t>akceptačním protokolu</w:t>
      </w:r>
      <w:r>
        <w:rPr>
          <w:rFonts w:cs="Arial"/>
          <w:szCs w:val="22"/>
        </w:rPr>
        <w:t>. Výsledkem akceptačního řízení mohou být 3 stavy:</w:t>
      </w:r>
    </w:p>
    <w:p w:rsidR="00ED2BCC" w:rsidRDefault="00ED2BCC">
      <w:pPr>
        <w:suppressAutoHyphens w:val="0"/>
        <w:spacing w:before="120"/>
        <w:ind w:left="1224"/>
        <w:jc w:val="both"/>
        <w:rPr>
          <w:rFonts w:cs="Arial"/>
          <w:szCs w:val="22"/>
        </w:rPr>
      </w:pPr>
    </w:p>
    <w:p w:rsidR="00ED2BCC" w:rsidRDefault="00E75C31">
      <w:pPr>
        <w:numPr>
          <w:ilvl w:val="1"/>
          <w:numId w:val="14"/>
        </w:numPr>
        <w:suppressAutoHyphens w:val="0"/>
        <w:spacing w:before="120"/>
        <w:jc w:val="both"/>
      </w:pPr>
      <w:r>
        <w:rPr>
          <w:rFonts w:cs="Arial"/>
          <w:b/>
          <w:bCs/>
          <w:i/>
          <w:iCs/>
          <w:szCs w:val="22"/>
        </w:rPr>
        <w:t>Akceptováno bez výhrad</w:t>
      </w:r>
      <w:r>
        <w:rPr>
          <w:rFonts w:cs="Arial"/>
          <w:szCs w:val="22"/>
        </w:rPr>
        <w:t>“. V případě, že Objednatel v průběhu akceptačního řízení nenalezne v předaném výstupu žádné vady ani nedodělky, k předanému výstupu nemá výhrady, uvede Objednatel do akceptačního protokolu, že předaný výstup byl akceptován bez výhrad a potvrdí akceptační protokol v listinné podobě svým podpisem.</w:t>
      </w:r>
    </w:p>
    <w:p w:rsidR="00ED2BCC" w:rsidRDefault="00E75C31">
      <w:pPr>
        <w:numPr>
          <w:ilvl w:val="1"/>
          <w:numId w:val="14"/>
        </w:numPr>
        <w:suppressAutoHyphens w:val="0"/>
        <w:spacing w:before="120"/>
        <w:jc w:val="both"/>
        <w:rPr>
          <w:rFonts w:cs="Arial"/>
          <w:szCs w:val="22"/>
        </w:rPr>
      </w:pPr>
      <w:r>
        <w:rPr>
          <w:rFonts w:cs="Arial"/>
          <w:szCs w:val="22"/>
        </w:rPr>
        <w:t>„</w:t>
      </w:r>
      <w:r>
        <w:rPr>
          <w:rFonts w:cs="Arial"/>
          <w:b/>
          <w:bCs/>
          <w:i/>
          <w:iCs/>
          <w:szCs w:val="22"/>
        </w:rPr>
        <w:t>Akceptováno s výhradami</w:t>
      </w:r>
      <w:r>
        <w:rPr>
          <w:rFonts w:cs="Arial"/>
          <w:b/>
          <w:bCs/>
          <w:szCs w:val="22"/>
        </w:rPr>
        <w:t>“</w:t>
      </w:r>
      <w:r>
        <w:rPr>
          <w:rFonts w:cs="Arial"/>
          <w:szCs w:val="22"/>
        </w:rPr>
        <w:t>. V případě, že budou v průběhu akceptačního řízení stanoveny v předaném výstupu vady nebo nedodělky nebránící dalšímu užití výstupu nebo jeho části, dohodnou se smluvní strany na dodatečné přiměřené lhůtě, ve které bude Poskytovatel povinen tyto vady a nedodělky odstranit. Nedohodnou-li se smluvní strany na dodatečné lhůtě ve smyslu předchozí věty, je dodatečnou lhůtu oprávněn stanovit jednostranně Objednatel. Objednatel se zavazuje do akceptačního protokolu uvést seznam vad nebo nedodělků s termíny jejich odstranění. V akceptačním protokolu musí být následně uvedeno, že předaný výstup byl akceptován s výhradami a obě smluvní strany akceptační protokol potvrdí svým podpisem.</w:t>
      </w:r>
    </w:p>
    <w:p w:rsidR="00ED2BCC" w:rsidRDefault="00E75C31">
      <w:pPr>
        <w:numPr>
          <w:ilvl w:val="1"/>
          <w:numId w:val="14"/>
        </w:numPr>
        <w:suppressAutoHyphens w:val="0"/>
        <w:spacing w:before="120"/>
        <w:jc w:val="both"/>
        <w:rPr>
          <w:rFonts w:cs="Arial"/>
          <w:szCs w:val="22"/>
        </w:rPr>
      </w:pPr>
      <w:r>
        <w:rPr>
          <w:rFonts w:cs="Arial"/>
          <w:szCs w:val="22"/>
        </w:rPr>
        <w:t>„</w:t>
      </w:r>
      <w:r>
        <w:rPr>
          <w:rFonts w:cs="Arial"/>
          <w:b/>
          <w:bCs/>
          <w:i/>
          <w:iCs/>
          <w:szCs w:val="22"/>
        </w:rPr>
        <w:t>Neakceptováno</w:t>
      </w:r>
      <w:r>
        <w:rPr>
          <w:rFonts w:cs="Arial"/>
          <w:b/>
          <w:bCs/>
          <w:szCs w:val="22"/>
        </w:rPr>
        <w:t>“</w:t>
      </w:r>
      <w:r>
        <w:rPr>
          <w:rFonts w:cs="Arial"/>
          <w:szCs w:val="22"/>
        </w:rPr>
        <w:t xml:space="preserve">. V případě, že budou v průběhu akceptačního řízení stanoveny v předaném výstupu takové vady a nedodělky, které by bránily v užití výstupu nebo jeho části, nebude předaný výstup Objednatelem akceptován. V akceptačním protokolu musí být následně uvedeno, že předaný výstup nebyl akceptován. Smluvní strany stanoví po vzájemné dohodě dodatečnou přiměřenou lhůtu k předání nově zpracovaného výstupu, a obě smluvní strany akceptační protokol potvrdí svým podpisem. Pro případ, že nedojde k podpisu akceptačního protokolu ze strany Poskytovatele, je Objednatel oprávněn akceptační protokol se stanovením dodatečné přiměřené lhůty ke zpracování nového výstupu zaslat Poskytovateli na adresu uvedenou v záhlaví této Smlouvy a předávaný výstup neakceptovat. Dodatečná přiměřená lhůta běží ode dne následujícího po odeslání akceptačního protokolu Poskytovateli. </w:t>
      </w:r>
    </w:p>
    <w:p w:rsidR="00ED2BCC" w:rsidRDefault="00E75C31">
      <w:pPr>
        <w:pStyle w:val="Odstavecseseznamem"/>
        <w:numPr>
          <w:ilvl w:val="0"/>
          <w:numId w:val="12"/>
        </w:numPr>
        <w:suppressAutoHyphens w:val="0"/>
        <w:spacing w:before="120"/>
        <w:jc w:val="both"/>
        <w:rPr>
          <w:rFonts w:cs="Arial"/>
          <w:szCs w:val="22"/>
        </w:rPr>
      </w:pPr>
      <w:r>
        <w:rPr>
          <w:rFonts w:cs="Arial"/>
          <w:szCs w:val="22"/>
        </w:rPr>
        <w:t xml:space="preserve">Maximální dodatečná lhůta pro odstranění zjištěných vad či nedodělků předaného výstupu stanovená v souladu s ustanovením odst. 1 tohoto článku Smlouvy zpravidla nepřesáhne deset (10) pracovních dnů od data podpisu akceptačního protokolu. Nedodržení této maximální dodatečné lhůty bude považováno za podstatné porušení této Smlouvy ze strany Zhotovitele. </w:t>
      </w:r>
    </w:p>
    <w:p w:rsidR="00ED2BCC" w:rsidRDefault="00E75C31">
      <w:pPr>
        <w:pStyle w:val="Odstavecseseznamem"/>
        <w:numPr>
          <w:ilvl w:val="0"/>
          <w:numId w:val="12"/>
        </w:numPr>
        <w:suppressAutoHyphens w:val="0"/>
        <w:spacing w:before="120"/>
        <w:jc w:val="both"/>
      </w:pPr>
      <w:r>
        <w:rPr>
          <w:rFonts w:cs="Arial"/>
          <w:szCs w:val="22"/>
        </w:rPr>
        <w:t>Převzetí výstupu je možné pouze na základě akceptačního řízení s výsledkem „</w:t>
      </w:r>
      <w:r>
        <w:rPr>
          <w:rFonts w:cs="Arial"/>
          <w:i/>
          <w:szCs w:val="22"/>
        </w:rPr>
        <w:t>Akceptováno bez výhrad</w:t>
      </w:r>
      <w:r>
        <w:rPr>
          <w:rFonts w:cs="Arial"/>
          <w:szCs w:val="22"/>
        </w:rPr>
        <w:t>“ nebo „</w:t>
      </w:r>
      <w:r>
        <w:rPr>
          <w:rFonts w:cs="Arial"/>
          <w:i/>
          <w:szCs w:val="22"/>
        </w:rPr>
        <w:t>Akceptováno s výhradami</w:t>
      </w:r>
      <w:r>
        <w:rPr>
          <w:rFonts w:cs="Arial"/>
          <w:szCs w:val="22"/>
        </w:rPr>
        <w:t>“. Převzetí veškerých Objednatelem požadovaných výstupů s výsledkem „</w:t>
      </w:r>
      <w:r>
        <w:rPr>
          <w:rFonts w:cs="Arial"/>
          <w:i/>
          <w:szCs w:val="22"/>
        </w:rPr>
        <w:t>Akceptováno bez výhrad</w:t>
      </w:r>
      <w:r>
        <w:rPr>
          <w:rFonts w:cs="Arial"/>
          <w:szCs w:val="22"/>
        </w:rPr>
        <w:t>“ nebo „</w:t>
      </w:r>
      <w:r>
        <w:rPr>
          <w:rFonts w:cs="Arial"/>
          <w:i/>
          <w:szCs w:val="22"/>
        </w:rPr>
        <w:t>Akceptováno s výhradami</w:t>
      </w:r>
      <w:r>
        <w:rPr>
          <w:rFonts w:cs="Arial"/>
          <w:szCs w:val="22"/>
        </w:rPr>
        <w:t>“ je podmínkou pro vystavení daňového dokladu za provedení díla.</w:t>
      </w:r>
    </w:p>
    <w:p w:rsidR="00ED2BCC" w:rsidRDefault="00ED2BCC">
      <w:pPr>
        <w:pStyle w:val="Odstavecseseznamem"/>
        <w:suppressAutoHyphens w:val="0"/>
        <w:spacing w:before="120"/>
        <w:ind w:left="1110"/>
        <w:jc w:val="both"/>
        <w:rPr>
          <w:rFonts w:cs="Arial"/>
          <w:szCs w:val="22"/>
        </w:rPr>
      </w:pPr>
    </w:p>
    <w:p w:rsidR="00ED2BCC" w:rsidRDefault="00E75C31">
      <w:pPr>
        <w:pStyle w:val="Odstavecseseznamem"/>
        <w:numPr>
          <w:ilvl w:val="0"/>
          <w:numId w:val="7"/>
        </w:numPr>
        <w:suppressAutoHyphens w:val="0"/>
        <w:spacing w:before="600"/>
        <w:ind w:left="0" w:firstLine="0"/>
        <w:jc w:val="center"/>
        <w:rPr>
          <w:rFonts w:eastAsia="Times New Roman" w:cs="Arial"/>
          <w:b/>
          <w:lang w:eastAsia="cs-CZ"/>
        </w:rPr>
      </w:pPr>
      <w:r>
        <w:rPr>
          <w:rFonts w:eastAsia="Times New Roman" w:cs="Arial"/>
          <w:b/>
          <w:lang w:eastAsia="cs-CZ"/>
        </w:rPr>
        <w:t>Článek</w:t>
      </w:r>
    </w:p>
    <w:p w:rsidR="00ED2BCC" w:rsidRDefault="00E75C31">
      <w:pPr>
        <w:pStyle w:val="Nadpis5"/>
        <w:spacing w:before="0" w:after="120"/>
        <w:jc w:val="center"/>
        <w:rPr>
          <w:i w:val="0"/>
          <w:sz w:val="22"/>
          <w:szCs w:val="22"/>
          <w:lang w:eastAsia="cs-CZ"/>
        </w:rPr>
      </w:pPr>
      <w:r>
        <w:rPr>
          <w:i w:val="0"/>
          <w:sz w:val="22"/>
          <w:szCs w:val="22"/>
          <w:lang w:eastAsia="cs-CZ"/>
        </w:rPr>
        <w:t xml:space="preserve"> Odpovědnost za vady a náhrada škody</w:t>
      </w:r>
    </w:p>
    <w:p w:rsidR="00ED2BCC" w:rsidRDefault="00E75C31">
      <w:pPr>
        <w:pStyle w:val="Odstavecseseznamem"/>
        <w:numPr>
          <w:ilvl w:val="0"/>
          <w:numId w:val="11"/>
        </w:numPr>
        <w:tabs>
          <w:tab w:val="left" w:pos="0"/>
        </w:tabs>
        <w:suppressAutoHyphens w:val="0"/>
        <w:spacing w:before="240"/>
        <w:ind w:left="425" w:hanging="425"/>
        <w:jc w:val="both"/>
        <w:rPr>
          <w:rFonts w:cs="Arial"/>
          <w:szCs w:val="22"/>
        </w:rPr>
      </w:pPr>
      <w:r>
        <w:rPr>
          <w:rFonts w:cs="Arial"/>
          <w:szCs w:val="22"/>
        </w:rPr>
        <w:t>Nároky z vad díla se nedotýkají nároku Objednatele na náhradu škody nebo smluvní pokuty.</w:t>
      </w:r>
    </w:p>
    <w:p w:rsidR="00ED2BCC" w:rsidRDefault="00E75C31">
      <w:pPr>
        <w:pStyle w:val="Odstavecseseznamem"/>
        <w:numPr>
          <w:ilvl w:val="0"/>
          <w:numId w:val="11"/>
        </w:numPr>
        <w:tabs>
          <w:tab w:val="left" w:pos="0"/>
        </w:tabs>
        <w:suppressAutoHyphens w:val="0"/>
        <w:spacing w:before="120"/>
        <w:ind w:left="425" w:hanging="425"/>
        <w:jc w:val="both"/>
        <w:rPr>
          <w:rFonts w:cs="Arial"/>
          <w:szCs w:val="22"/>
        </w:rPr>
      </w:pPr>
      <w:r>
        <w:rPr>
          <w:rFonts w:cs="Arial"/>
          <w:szCs w:val="22"/>
        </w:rPr>
        <w:t xml:space="preserve">Každá ze stran nese odpovědnost za způsobenou škodu v rámci platných právních předpisů </w:t>
      </w:r>
      <w:r>
        <w:rPr>
          <w:rFonts w:cs="Arial"/>
          <w:szCs w:val="22"/>
        </w:rPr>
        <w:br/>
        <w:t>a této smlouvy. Obě smluvní strany se zavazují k vyvinutí maximálního úsilí k předcházení škodám a k minimalizaci vzniklých škod.</w:t>
      </w:r>
    </w:p>
    <w:p w:rsidR="00ED2BCC" w:rsidRDefault="00E75C31">
      <w:pPr>
        <w:pStyle w:val="Odstavecseseznamem"/>
        <w:numPr>
          <w:ilvl w:val="0"/>
          <w:numId w:val="11"/>
        </w:numPr>
        <w:tabs>
          <w:tab w:val="left" w:pos="0"/>
        </w:tabs>
        <w:suppressAutoHyphens w:val="0"/>
        <w:spacing w:before="120"/>
        <w:ind w:left="425" w:hanging="425"/>
        <w:jc w:val="both"/>
      </w:pPr>
      <w:r>
        <w:rPr>
          <w:rFonts w:cs="Arial"/>
          <w:szCs w:val="22"/>
        </w:rPr>
        <w:t xml:space="preserve">Žádná ze smluvních stran není v prodlení a ani nemá povinnost nahradit škodu způsobenou porušením svých povinností vyplývajících z této smlouvy, bránila-li jí v jejich splnění nějaká </w:t>
      </w:r>
      <w:r>
        <w:rPr>
          <w:rFonts w:cs="Arial"/>
          <w:szCs w:val="22"/>
        </w:rPr>
        <w:lastRenderedPageBreak/>
        <w:t>z překážek vylučujících povinnost k úhradě ve smyslu § 2913 odst. 2 občanského zákoníku. Smluvní strany se zavazují upozornit druhou smluvní stranu bez zbytečného odkladu na vzniklé okolnosti vylučující odpovědnost bránící řádnému plnění této smlouvy.</w:t>
      </w:r>
    </w:p>
    <w:p w:rsidR="00ED2BCC" w:rsidRDefault="00ED2BCC">
      <w:pPr>
        <w:pStyle w:val="Odstavecseseznamem"/>
        <w:tabs>
          <w:tab w:val="left" w:pos="0"/>
        </w:tabs>
        <w:suppressAutoHyphens w:val="0"/>
        <w:spacing w:before="120"/>
        <w:ind w:left="7023"/>
        <w:jc w:val="both"/>
        <w:rPr>
          <w:rFonts w:cs="Arial"/>
          <w:szCs w:val="22"/>
        </w:rPr>
      </w:pPr>
    </w:p>
    <w:p w:rsidR="00ED2BCC" w:rsidRDefault="00E75C31">
      <w:pPr>
        <w:pStyle w:val="Odstavecseseznamem"/>
        <w:numPr>
          <w:ilvl w:val="0"/>
          <w:numId w:val="7"/>
        </w:numPr>
        <w:suppressAutoHyphens w:val="0"/>
        <w:spacing w:before="600"/>
        <w:ind w:left="0" w:firstLine="0"/>
        <w:jc w:val="center"/>
        <w:rPr>
          <w:rFonts w:eastAsia="Times New Roman" w:cs="Arial"/>
          <w:b/>
          <w:lang w:eastAsia="cs-CZ"/>
        </w:rPr>
      </w:pPr>
      <w:r>
        <w:rPr>
          <w:rFonts w:eastAsia="Times New Roman" w:cs="Arial"/>
          <w:b/>
          <w:lang w:eastAsia="cs-CZ"/>
        </w:rPr>
        <w:t>Článek</w:t>
      </w:r>
    </w:p>
    <w:p w:rsidR="00ED2BCC" w:rsidRDefault="00E75C31">
      <w:pPr>
        <w:suppressAutoHyphens w:val="0"/>
        <w:ind w:left="720"/>
        <w:jc w:val="center"/>
        <w:rPr>
          <w:rFonts w:eastAsia="Times New Roman" w:cs="Arial"/>
          <w:b/>
          <w:lang w:eastAsia="cs-CZ"/>
        </w:rPr>
      </w:pPr>
      <w:r>
        <w:rPr>
          <w:rFonts w:eastAsia="Times New Roman" w:cs="Arial"/>
          <w:b/>
          <w:lang w:eastAsia="cs-CZ"/>
        </w:rPr>
        <w:t>Smluvní pokuta a úrok z prodlení</w:t>
      </w:r>
    </w:p>
    <w:p w:rsidR="00ED2BCC" w:rsidRDefault="00E75C31">
      <w:pPr>
        <w:pStyle w:val="Odstavecseseznamem"/>
        <w:numPr>
          <w:ilvl w:val="0"/>
          <w:numId w:val="9"/>
        </w:numPr>
        <w:spacing w:before="240"/>
        <w:ind w:left="425" w:right="57" w:hanging="425"/>
        <w:jc w:val="both"/>
        <w:rPr>
          <w:lang w:eastAsia="cs-CZ"/>
        </w:rPr>
      </w:pPr>
      <w:r>
        <w:rPr>
          <w:lang w:eastAsia="cs-CZ"/>
        </w:rPr>
        <w:t xml:space="preserve">Zhotovitel se zavazuje při nedodržení sjednaného termínu doby plnění či předání úplného díla bez jakýchkoliv vad a nedodělků zaplatit smluvní pokutu ve výši </w:t>
      </w:r>
      <w:r>
        <w:rPr>
          <w:b/>
          <w:lang w:eastAsia="cs-CZ"/>
        </w:rPr>
        <w:t>0,2 %</w:t>
      </w:r>
      <w:r>
        <w:rPr>
          <w:lang w:eastAsia="cs-CZ"/>
        </w:rPr>
        <w:t xml:space="preserve"> z celkové ceny díla bez DPH za každý i započatý den prodlení.</w:t>
      </w:r>
    </w:p>
    <w:p w:rsidR="00ED2BCC" w:rsidRDefault="00E75C31">
      <w:pPr>
        <w:pStyle w:val="Odstavecseseznamem"/>
        <w:numPr>
          <w:ilvl w:val="0"/>
          <w:numId w:val="9"/>
        </w:numPr>
        <w:spacing w:before="80"/>
        <w:ind w:left="425" w:right="57" w:hanging="425"/>
        <w:jc w:val="both"/>
        <w:rPr>
          <w:lang w:eastAsia="cs-CZ"/>
        </w:rPr>
      </w:pPr>
      <w:r>
        <w:rPr>
          <w:lang w:eastAsia="cs-CZ"/>
        </w:rPr>
        <w:t xml:space="preserve">Při nedodržení termínu k odstranění vad a nedodělků uhradí Zhotovitel smluvní pokutu ve výši </w:t>
      </w:r>
      <w:r>
        <w:rPr>
          <w:b/>
          <w:lang w:eastAsia="cs-CZ"/>
        </w:rPr>
        <w:t>0,2 %</w:t>
      </w:r>
      <w:r>
        <w:rPr>
          <w:lang w:eastAsia="cs-CZ"/>
        </w:rPr>
        <w:t xml:space="preserve"> z celkové ceny díla bez DPH za každou jednotlivou vadu a za každý i započatý den prodlení.</w:t>
      </w:r>
    </w:p>
    <w:p w:rsidR="00ED2BCC" w:rsidRDefault="00E75C31">
      <w:pPr>
        <w:pStyle w:val="Odstavecseseznamem"/>
        <w:numPr>
          <w:ilvl w:val="0"/>
          <w:numId w:val="9"/>
        </w:numPr>
        <w:spacing w:before="80"/>
        <w:ind w:left="425" w:right="57" w:hanging="425"/>
        <w:jc w:val="both"/>
        <w:rPr>
          <w:lang w:eastAsia="cs-CZ"/>
        </w:rPr>
      </w:pPr>
      <w:r>
        <w:rPr>
          <w:lang w:eastAsia="cs-CZ"/>
        </w:rPr>
        <w:t xml:space="preserve">V případě prodlení Zhotovitele s odstraňováním vad uplatněných Objednatelem je Zhotovitel povinen zaplatit smluvní pokutu ve výši </w:t>
      </w:r>
      <w:r>
        <w:rPr>
          <w:b/>
          <w:lang w:eastAsia="cs-CZ"/>
        </w:rPr>
        <w:t>0,05 %</w:t>
      </w:r>
      <w:r>
        <w:rPr>
          <w:lang w:eastAsia="cs-CZ"/>
        </w:rPr>
        <w:t xml:space="preserve"> z ceny za dílo bez DPH za každou jednotlivou vadu a započatý den prodlení.</w:t>
      </w:r>
    </w:p>
    <w:p w:rsidR="00ED2BCC" w:rsidRDefault="00E75C31">
      <w:pPr>
        <w:pStyle w:val="Odstavecseseznamem"/>
        <w:numPr>
          <w:ilvl w:val="0"/>
          <w:numId w:val="9"/>
        </w:numPr>
        <w:spacing w:before="80"/>
        <w:ind w:left="425" w:right="57" w:hanging="425"/>
        <w:jc w:val="both"/>
        <w:rPr>
          <w:lang w:eastAsia="cs-CZ"/>
        </w:rPr>
      </w:pPr>
      <w:r>
        <w:rPr>
          <w:lang w:eastAsia="cs-CZ"/>
        </w:rPr>
        <w:t>Zaplacením smluvní pokuty není dotčeno právo Objednatele na náhradu škody vzniklé z porušení povinnosti, ke kterému se smluvní pokuta vztahuje, a to ani co do výše, v níž případně náhrada škody smluvní pokutu přesáhne.</w:t>
      </w:r>
    </w:p>
    <w:p w:rsidR="00ED2BCC" w:rsidRDefault="00E75C31">
      <w:pPr>
        <w:pStyle w:val="Odstavecseseznamem"/>
        <w:numPr>
          <w:ilvl w:val="0"/>
          <w:numId w:val="9"/>
        </w:numPr>
        <w:spacing w:before="80"/>
        <w:ind w:left="425" w:right="57" w:hanging="425"/>
        <w:jc w:val="both"/>
        <w:rPr>
          <w:lang w:eastAsia="cs-CZ"/>
        </w:rPr>
      </w:pPr>
      <w:r>
        <w:rPr>
          <w:lang w:eastAsia="cs-CZ"/>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rsidR="00ED2BCC" w:rsidRDefault="00E75C31">
      <w:pPr>
        <w:pStyle w:val="Odstavecseseznamem"/>
        <w:numPr>
          <w:ilvl w:val="0"/>
          <w:numId w:val="9"/>
        </w:numPr>
        <w:spacing w:before="80"/>
        <w:ind w:left="425" w:right="57" w:hanging="425"/>
        <w:jc w:val="both"/>
        <w:rPr>
          <w:szCs w:val="22"/>
          <w:lang w:eastAsia="cs-CZ"/>
        </w:rPr>
      </w:pPr>
      <w:r>
        <w:rPr>
          <w:rFonts w:cs="Arial"/>
          <w:szCs w:val="22"/>
        </w:rPr>
        <w:t>Smluvní strany sjednávají, že v případě vzniku nároku Objednatele na více smluvních pokut uložených Zhotoviteli podle této Smlouvy se takové pokuty sčítají.</w:t>
      </w:r>
    </w:p>
    <w:p w:rsidR="00ED2BCC" w:rsidRPr="00F47E99" w:rsidRDefault="00E75C31">
      <w:pPr>
        <w:pStyle w:val="Odstavecseseznamem"/>
        <w:numPr>
          <w:ilvl w:val="0"/>
          <w:numId w:val="9"/>
        </w:numPr>
        <w:spacing w:before="80"/>
        <w:ind w:left="425" w:right="57" w:hanging="425"/>
        <w:jc w:val="both"/>
        <w:rPr>
          <w:szCs w:val="22"/>
          <w:lang w:eastAsia="cs-CZ"/>
        </w:rPr>
      </w:pPr>
      <w:r>
        <w:rPr>
          <w:rFonts w:cs="Arial"/>
          <w:szCs w:val="22"/>
        </w:rPr>
        <w:t>Smluvní strany sjednávají, že smluvní pokuty a nároky na náhradu škody či jiné újmy jsou splatné do 30 kalendářních dnů ode dne, kdy budou stranou oprávněnou vůči straně povinné uplatněny.</w:t>
      </w:r>
    </w:p>
    <w:p w:rsidR="00F47E99" w:rsidRDefault="00F47E99" w:rsidP="00F47E99">
      <w:pPr>
        <w:pStyle w:val="Odstavecseseznamem"/>
        <w:spacing w:before="80"/>
        <w:ind w:left="425" w:right="57"/>
        <w:jc w:val="both"/>
        <w:rPr>
          <w:szCs w:val="22"/>
          <w:lang w:eastAsia="cs-CZ"/>
        </w:rPr>
      </w:pPr>
    </w:p>
    <w:p w:rsidR="00ED2BCC" w:rsidRDefault="00E75C31">
      <w:pPr>
        <w:pStyle w:val="Odstavecseseznamem"/>
        <w:numPr>
          <w:ilvl w:val="0"/>
          <w:numId w:val="7"/>
        </w:numPr>
        <w:suppressAutoHyphens w:val="0"/>
        <w:spacing w:before="600"/>
        <w:ind w:left="0" w:firstLine="0"/>
        <w:jc w:val="center"/>
        <w:rPr>
          <w:rFonts w:eastAsia="Times New Roman" w:cs="Arial"/>
          <w:b/>
          <w:lang w:eastAsia="cs-CZ"/>
        </w:rPr>
      </w:pPr>
      <w:r>
        <w:rPr>
          <w:rFonts w:eastAsia="Times New Roman" w:cs="Arial"/>
          <w:b/>
          <w:lang w:eastAsia="cs-CZ"/>
        </w:rPr>
        <w:t>Článek</w:t>
      </w:r>
    </w:p>
    <w:p w:rsidR="00ED2BCC" w:rsidRDefault="00E75C31">
      <w:pPr>
        <w:pStyle w:val="Nadpis5"/>
        <w:spacing w:before="0" w:after="120"/>
        <w:jc w:val="center"/>
        <w:rPr>
          <w:i w:val="0"/>
          <w:sz w:val="22"/>
          <w:szCs w:val="22"/>
          <w:lang w:eastAsia="cs-CZ"/>
        </w:rPr>
      </w:pPr>
      <w:r>
        <w:rPr>
          <w:i w:val="0"/>
          <w:sz w:val="22"/>
          <w:szCs w:val="22"/>
          <w:lang w:eastAsia="cs-CZ"/>
        </w:rPr>
        <w:t>Odstoupení od smlouvy</w:t>
      </w:r>
    </w:p>
    <w:p w:rsidR="00ED2BCC" w:rsidRDefault="00E75C31">
      <w:pPr>
        <w:pStyle w:val="Zkladntext3"/>
        <w:numPr>
          <w:ilvl w:val="0"/>
          <w:numId w:val="6"/>
        </w:numPr>
        <w:shd w:val="clear" w:color="auto" w:fill="auto"/>
        <w:tabs>
          <w:tab w:val="left" w:pos="402"/>
        </w:tabs>
        <w:spacing w:before="80" w:after="0" w:line="240" w:lineRule="auto"/>
        <w:ind w:left="443" w:right="20" w:hanging="420"/>
        <w:jc w:val="both"/>
      </w:pPr>
      <w:r>
        <w:rPr>
          <w:lang w:eastAsia="cs-CZ"/>
        </w:rPr>
        <w:t>Smluvní strany jsou oprávněny odstoupit od této smlouvy z důvodů podstatných porušení uvedených v občanském zákoníku nebo z důvodů porušení uvedených v této smlouvě, pokud podstatné porušení této smlouvy dle občanského zákoníku, které je důvodem pro odstoupení od smlouvy, nebylo způsobeno okolnostmi vylučujícími odpovědnost dle ustanovení § 2913 občanského zákoníku.</w:t>
      </w:r>
    </w:p>
    <w:p w:rsidR="00ED2BCC" w:rsidRDefault="00E75C31">
      <w:pPr>
        <w:pStyle w:val="Zkladntext3"/>
        <w:numPr>
          <w:ilvl w:val="0"/>
          <w:numId w:val="6"/>
        </w:numPr>
        <w:shd w:val="clear" w:color="auto" w:fill="auto"/>
        <w:tabs>
          <w:tab w:val="left" w:pos="402"/>
        </w:tabs>
        <w:spacing w:before="80" w:after="0" w:line="240" w:lineRule="auto"/>
        <w:ind w:left="443" w:hanging="420"/>
        <w:jc w:val="both"/>
        <w:rPr>
          <w:lang w:eastAsia="cs-CZ"/>
        </w:rPr>
      </w:pPr>
      <w:r>
        <w:rPr>
          <w:lang w:eastAsia="cs-CZ"/>
        </w:rPr>
        <w:t>Zjistí-li Objednatel vady, může požadovat, aby Zhotovitel zajistil nápravu, neučiní-li tak Zhotovitel v době přiměřené či době Objednatelem jinak stanovené, může Objednatel od smlouvy odstoupit.</w:t>
      </w:r>
    </w:p>
    <w:p w:rsidR="00ED2BCC" w:rsidRDefault="00E75C31">
      <w:pPr>
        <w:pStyle w:val="Zkladntext3"/>
        <w:numPr>
          <w:ilvl w:val="0"/>
          <w:numId w:val="6"/>
        </w:numPr>
        <w:shd w:val="clear" w:color="auto" w:fill="auto"/>
        <w:tabs>
          <w:tab w:val="left" w:pos="402"/>
        </w:tabs>
        <w:spacing w:before="80" w:after="0" w:line="240" w:lineRule="auto"/>
        <w:ind w:left="443" w:right="20" w:hanging="420"/>
        <w:jc w:val="both"/>
        <w:rPr>
          <w:lang w:eastAsia="cs-CZ"/>
        </w:rPr>
      </w:pPr>
      <w:r>
        <w:rPr>
          <w:lang w:eastAsia="cs-CZ"/>
        </w:rPr>
        <w:t>Smluvní strany se dále dohodly, že prodlení Zhotovitele s dokončením či předáním díla nebo dodání vadného díla považují za podstatné porušení smlouvy a Objednatel má v tomto případě právo od této smlouvy odstoupit.</w:t>
      </w:r>
    </w:p>
    <w:p w:rsidR="00ED2BCC" w:rsidRDefault="00E75C31">
      <w:pPr>
        <w:pStyle w:val="Zkladntext3"/>
        <w:numPr>
          <w:ilvl w:val="0"/>
          <w:numId w:val="6"/>
        </w:numPr>
        <w:shd w:val="clear" w:color="auto" w:fill="auto"/>
        <w:tabs>
          <w:tab w:val="left" w:pos="402"/>
        </w:tabs>
        <w:spacing w:before="80" w:after="0" w:line="240" w:lineRule="auto"/>
        <w:ind w:left="443" w:right="20" w:hanging="420"/>
        <w:jc w:val="both"/>
        <w:rPr>
          <w:lang w:eastAsia="cs-CZ"/>
        </w:rPr>
      </w:pPr>
      <w:r>
        <w:rPr>
          <w:lang w:eastAsia="cs-CZ"/>
        </w:rPr>
        <w:t>Odstoupení od smlouvy musí být učiněno písemně. Účinky odstoupení od smlouvy nastávají dnem doručení písemného oznámení o odstoupení druhé smluvní straně. V pochybnostech se má za to, že účinky odstoupení nastávají 3. dnem po jeho prokazatelném odeslání.</w:t>
      </w:r>
    </w:p>
    <w:p w:rsidR="00ED2BCC" w:rsidRDefault="00E75C31">
      <w:pPr>
        <w:pStyle w:val="Odstavecseseznamem"/>
        <w:numPr>
          <w:ilvl w:val="0"/>
          <w:numId w:val="7"/>
        </w:numPr>
        <w:suppressAutoHyphens w:val="0"/>
        <w:spacing w:before="600"/>
        <w:ind w:left="0" w:firstLine="0"/>
        <w:jc w:val="center"/>
        <w:rPr>
          <w:rFonts w:eastAsia="Times New Roman" w:cs="Arial"/>
          <w:b/>
          <w:lang w:eastAsia="cs-CZ"/>
        </w:rPr>
      </w:pPr>
      <w:r>
        <w:rPr>
          <w:rFonts w:eastAsia="Times New Roman" w:cs="Arial"/>
          <w:b/>
          <w:lang w:eastAsia="cs-CZ"/>
        </w:rPr>
        <w:t xml:space="preserve">Článek </w:t>
      </w:r>
    </w:p>
    <w:p w:rsidR="00ED2BCC" w:rsidRDefault="00E75C31">
      <w:pPr>
        <w:pStyle w:val="Nadpis5"/>
        <w:spacing w:before="0" w:after="120"/>
        <w:jc w:val="center"/>
        <w:rPr>
          <w:rFonts w:cs="Arial"/>
          <w:i w:val="0"/>
          <w:sz w:val="22"/>
          <w:szCs w:val="22"/>
          <w:lang w:eastAsia="cs-CZ"/>
        </w:rPr>
      </w:pPr>
      <w:r>
        <w:rPr>
          <w:i w:val="0"/>
          <w:sz w:val="22"/>
          <w:szCs w:val="22"/>
          <w:lang w:eastAsia="cs-CZ"/>
        </w:rPr>
        <w:t xml:space="preserve">Ostatní ujednání </w:t>
      </w:r>
    </w:p>
    <w:p w:rsidR="00ED2BCC" w:rsidRDefault="00E75C31">
      <w:pPr>
        <w:pStyle w:val="Odstavecseseznamem"/>
        <w:numPr>
          <w:ilvl w:val="0"/>
          <w:numId w:val="4"/>
        </w:numPr>
        <w:spacing w:before="240"/>
        <w:ind w:left="425" w:hanging="425"/>
        <w:jc w:val="both"/>
        <w:rPr>
          <w:rFonts w:eastAsia="Times New Roman" w:cs="Arial"/>
          <w:lang w:eastAsia="cs-CZ"/>
        </w:rPr>
      </w:pPr>
      <w:r>
        <w:rPr>
          <w:rFonts w:eastAsia="Times New Roman" w:cs="Arial"/>
          <w:lang w:eastAsia="cs-CZ"/>
        </w:rPr>
        <w:t>Zhotovitel prohlašuje, že se seznámil s rozsahem díla, je schopen dílo ve smluvené lhůtě dodat, veškeré náklady spojené se zhotovením díla jsou zahrnuty v ceně díla.</w:t>
      </w:r>
    </w:p>
    <w:p w:rsidR="00ED2BCC" w:rsidRDefault="00E75C31">
      <w:pPr>
        <w:pStyle w:val="Odstavecseseznamem"/>
        <w:numPr>
          <w:ilvl w:val="0"/>
          <w:numId w:val="4"/>
        </w:numPr>
        <w:spacing w:before="80"/>
        <w:ind w:left="425" w:hanging="425"/>
        <w:jc w:val="both"/>
        <w:rPr>
          <w:rFonts w:eastAsia="Times New Roman" w:cs="Arial"/>
          <w:lang w:eastAsia="cs-CZ"/>
        </w:rPr>
      </w:pPr>
      <w:r>
        <w:rPr>
          <w:rFonts w:eastAsia="Times New Roman" w:cs="Arial"/>
          <w:lang w:eastAsia="cs-CZ"/>
        </w:rPr>
        <w:t>Dílo je řádně provedeno jeho předáním Objednateli, včetně jeho převzetí Objednatelem dle čl. </w:t>
      </w:r>
      <w:proofErr w:type="gramStart"/>
      <w:r>
        <w:rPr>
          <w:rFonts w:eastAsia="Times New Roman" w:cs="Arial"/>
          <w:lang w:eastAsia="cs-CZ"/>
        </w:rPr>
        <w:t>6.1. této</w:t>
      </w:r>
      <w:proofErr w:type="gramEnd"/>
      <w:r>
        <w:rPr>
          <w:rFonts w:eastAsia="Times New Roman" w:cs="Arial"/>
          <w:lang w:eastAsia="cs-CZ"/>
        </w:rPr>
        <w:t xml:space="preserve"> Smlouvy</w:t>
      </w:r>
    </w:p>
    <w:p w:rsidR="00ED2BCC" w:rsidRDefault="00E75C31">
      <w:pPr>
        <w:pStyle w:val="Odstavecseseznamem"/>
        <w:numPr>
          <w:ilvl w:val="0"/>
          <w:numId w:val="4"/>
        </w:numPr>
        <w:spacing w:before="80"/>
        <w:ind w:left="425" w:hanging="425"/>
        <w:jc w:val="both"/>
        <w:rPr>
          <w:rFonts w:eastAsia="Times New Roman" w:cs="Arial"/>
          <w:lang w:eastAsia="cs-CZ"/>
        </w:rPr>
      </w:pPr>
      <w:r>
        <w:rPr>
          <w:rFonts w:eastAsia="Times New Roman" w:cs="Arial"/>
          <w:lang w:eastAsia="cs-CZ"/>
        </w:rPr>
        <w:lastRenderedPageBreak/>
        <w:t>Nastanou-li u některé ze stran skutečnosti bránící řádnému plnění smlouvy, je povinna toto ihned bez zbytečného odkladu písemně oznámit druhé straně a vyvolat jednání osob oprávněných k podpisu smlouvy vedoucí k odstranění nastalých skutečností.</w:t>
      </w:r>
    </w:p>
    <w:p w:rsidR="00ED2BCC" w:rsidRDefault="00E75C31">
      <w:pPr>
        <w:pStyle w:val="Odstavecseseznamem"/>
        <w:numPr>
          <w:ilvl w:val="0"/>
          <w:numId w:val="4"/>
        </w:numPr>
        <w:spacing w:before="80"/>
        <w:ind w:left="425" w:hanging="425"/>
        <w:jc w:val="both"/>
      </w:pPr>
      <w:r>
        <w:rPr>
          <w:rFonts w:eastAsia="Times New Roman" w:cs="Arial"/>
          <w:lang w:eastAsia="cs-CZ"/>
        </w:rPr>
        <w:t>Zánikem této smlouvy z jakéhokoliv důvodu nemohou být dotčena vzájemná plnění, pokud byla řádně poskytnuta a byla již akceptována dle této smlouvy, ani práva a nároky z takových plnění vyplývající.</w:t>
      </w:r>
    </w:p>
    <w:p w:rsidR="00ED2BCC" w:rsidRDefault="00E75C31">
      <w:pPr>
        <w:pStyle w:val="Odstavecseseznamem"/>
        <w:spacing w:before="80"/>
        <w:jc w:val="both"/>
      </w:pPr>
      <w:r>
        <w:rPr>
          <w:rFonts w:eastAsia="Times New Roman" w:cs="Arial"/>
          <w:lang w:eastAsia="cs-CZ"/>
        </w:rPr>
        <w:t xml:space="preserve"> </w:t>
      </w:r>
    </w:p>
    <w:p w:rsidR="00ED2BCC" w:rsidRDefault="00E75C31">
      <w:pPr>
        <w:pStyle w:val="Odstavecseseznamem"/>
        <w:numPr>
          <w:ilvl w:val="0"/>
          <w:numId w:val="7"/>
        </w:numPr>
        <w:suppressAutoHyphens w:val="0"/>
        <w:spacing w:before="360"/>
        <w:ind w:left="0" w:firstLine="0"/>
        <w:jc w:val="center"/>
        <w:rPr>
          <w:rFonts w:eastAsia="Times New Roman" w:cs="Arial"/>
          <w:b/>
          <w:lang w:eastAsia="cs-CZ"/>
        </w:rPr>
      </w:pPr>
      <w:r>
        <w:rPr>
          <w:rFonts w:eastAsia="Times New Roman" w:cs="Arial"/>
          <w:b/>
          <w:lang w:eastAsia="cs-CZ"/>
        </w:rPr>
        <w:t>Článek</w:t>
      </w:r>
    </w:p>
    <w:p w:rsidR="00ED2BCC" w:rsidRDefault="00E75C31">
      <w:pPr>
        <w:pStyle w:val="Nadpis5"/>
        <w:spacing w:before="0" w:after="120"/>
        <w:jc w:val="center"/>
        <w:rPr>
          <w:i w:val="0"/>
          <w:sz w:val="22"/>
          <w:szCs w:val="22"/>
          <w:lang w:eastAsia="cs-CZ"/>
        </w:rPr>
      </w:pPr>
      <w:bookmarkStart w:id="4" w:name="_Toc386456056"/>
      <w:r>
        <w:rPr>
          <w:i w:val="0"/>
          <w:sz w:val="22"/>
          <w:szCs w:val="22"/>
          <w:lang w:eastAsia="cs-CZ"/>
        </w:rPr>
        <w:t xml:space="preserve"> Závěrečná </w:t>
      </w:r>
      <w:bookmarkEnd w:id="4"/>
      <w:r>
        <w:rPr>
          <w:i w:val="0"/>
          <w:sz w:val="22"/>
          <w:szCs w:val="22"/>
          <w:lang w:eastAsia="cs-CZ"/>
        </w:rPr>
        <w:t>ustanovení</w:t>
      </w:r>
    </w:p>
    <w:p w:rsidR="00ED2BCC" w:rsidRDefault="00E75C31">
      <w:pPr>
        <w:pStyle w:val="Odstavecseseznamem"/>
        <w:numPr>
          <w:ilvl w:val="0"/>
          <w:numId w:val="5"/>
        </w:numPr>
        <w:spacing w:before="240"/>
        <w:ind w:left="425" w:hanging="425"/>
        <w:jc w:val="both"/>
        <w:rPr>
          <w:rFonts w:eastAsia="Times New Roman" w:cs="Arial"/>
          <w:szCs w:val="22"/>
          <w:lang w:eastAsia="cs-CZ"/>
        </w:rPr>
      </w:pPr>
      <w:r>
        <w:rPr>
          <w:rFonts w:cs="Arial"/>
          <w:szCs w:val="22"/>
        </w:rPr>
        <w:t xml:space="preserve">Tato Smlouva se uzavírá na dobu určitou, a to do řádného splnění dle této </w:t>
      </w:r>
      <w:proofErr w:type="gramStart"/>
      <w:r>
        <w:rPr>
          <w:rFonts w:cs="Arial"/>
          <w:szCs w:val="22"/>
        </w:rPr>
        <w:t>Smlouvy .</w:t>
      </w:r>
      <w:proofErr w:type="gramEnd"/>
    </w:p>
    <w:p w:rsidR="00ED2BCC" w:rsidRDefault="00E75C31">
      <w:pPr>
        <w:pStyle w:val="Odstavecseseznamem"/>
        <w:numPr>
          <w:ilvl w:val="0"/>
          <w:numId w:val="5"/>
        </w:numPr>
        <w:spacing w:before="80"/>
        <w:ind w:left="425" w:hanging="425"/>
        <w:jc w:val="both"/>
        <w:rPr>
          <w:rFonts w:eastAsia="Times New Roman" w:cs="Arial"/>
          <w:lang w:eastAsia="cs-CZ"/>
        </w:rPr>
      </w:pPr>
      <w:r>
        <w:rPr>
          <w:rFonts w:eastAsia="Times New Roman" w:cs="Arial"/>
          <w:lang w:eastAsia="cs-CZ"/>
        </w:rPr>
        <w:t>Všechny právní vztahy, které vzniknou při realizaci závazků vyplývajících z této smlouvy, se řídí platným právním řádem České republiky. Právní vztahy neupravené touto smlouvou se řídí ustanoveními občanského zákoníku.</w:t>
      </w:r>
    </w:p>
    <w:p w:rsidR="00ED2BCC" w:rsidRDefault="00E75C31">
      <w:pPr>
        <w:pStyle w:val="Odstavecseseznamem"/>
        <w:numPr>
          <w:ilvl w:val="0"/>
          <w:numId w:val="5"/>
        </w:numPr>
        <w:spacing w:before="80"/>
        <w:ind w:left="425" w:hanging="425"/>
        <w:jc w:val="both"/>
        <w:rPr>
          <w:rFonts w:eastAsia="Times New Roman" w:cs="Arial"/>
          <w:lang w:eastAsia="cs-CZ"/>
        </w:rPr>
      </w:pPr>
      <w:r>
        <w:rPr>
          <w:rFonts w:cs="Arial"/>
          <w:szCs w:val="22"/>
        </w:rPr>
        <w:t>Zhotovitel prohlašuje, že k výkonu činnosti, která je předmětem této smlouvy, má příslušná (potřebná) oprávnění.</w:t>
      </w:r>
    </w:p>
    <w:p w:rsidR="00ED2BCC" w:rsidRDefault="00E75C31">
      <w:pPr>
        <w:pStyle w:val="Odstavecseseznamem"/>
        <w:numPr>
          <w:ilvl w:val="0"/>
          <w:numId w:val="5"/>
        </w:numPr>
        <w:spacing w:before="80"/>
        <w:ind w:left="425" w:hanging="425"/>
        <w:jc w:val="both"/>
      </w:pPr>
      <w:r>
        <w:t>Zhotovitel souhlasí s tím, že tato smlouva, včetně jejích případných dodatků, bude poskytnuta v souladu se zákonem č. 106/1999 Sb., o svobodném přístupu k informacím, ve znění pozdějších předpisů.</w:t>
      </w:r>
    </w:p>
    <w:p w:rsidR="00ED2BCC" w:rsidRDefault="00E75C31">
      <w:pPr>
        <w:pStyle w:val="Odstavecseseznamem"/>
        <w:numPr>
          <w:ilvl w:val="0"/>
          <w:numId w:val="5"/>
        </w:numPr>
        <w:spacing w:before="80"/>
        <w:ind w:left="425" w:hanging="425"/>
        <w:jc w:val="both"/>
        <w:rPr>
          <w:rFonts w:cs="Arial"/>
          <w:bCs/>
          <w:iCs/>
          <w:szCs w:val="22"/>
        </w:rPr>
      </w:pPr>
      <w:r>
        <w:rPr>
          <w:szCs w:val="22"/>
        </w:rPr>
        <w:t>Zhotovitel</w:t>
      </w:r>
      <w:r>
        <w:rPr>
          <w:rFonts w:cs="Arial"/>
          <w:bCs/>
          <w:iCs/>
          <w:szCs w:val="22"/>
        </w:rPr>
        <w:t xml:space="preserve"> souhlasí s uveřejněním této Smlouvy vč. příloh na profilu Objednatele v souladu s § 219 zákona č. 134/2016 Sb., o zadávání veřejných zakázek.</w:t>
      </w:r>
    </w:p>
    <w:p w:rsidR="00ED2BCC" w:rsidRDefault="00E75C31">
      <w:pPr>
        <w:pStyle w:val="Odstavecseseznamem"/>
        <w:numPr>
          <w:ilvl w:val="0"/>
          <w:numId w:val="5"/>
        </w:numPr>
        <w:spacing w:before="80"/>
        <w:ind w:left="425" w:hanging="425"/>
        <w:jc w:val="both"/>
        <w:rPr>
          <w:rFonts w:cs="Arial"/>
          <w:bCs/>
          <w:iCs/>
          <w:szCs w:val="22"/>
        </w:rPr>
      </w:pPr>
      <w:r>
        <w:rPr>
          <w:rFonts w:cs="Arial"/>
          <w:bCs/>
          <w:iCs/>
          <w:szCs w:val="22"/>
        </w:rPr>
        <w:t>Zhotovitel souhlasí s uveřejněním této Smlouvy vč. příloh ve smyslu zákona č. 340/2015 Sb., o registru smluv.</w:t>
      </w:r>
    </w:p>
    <w:p w:rsidR="00ED2BCC" w:rsidRDefault="00E75C31">
      <w:pPr>
        <w:pStyle w:val="Odstavecseseznamem"/>
        <w:numPr>
          <w:ilvl w:val="0"/>
          <w:numId w:val="5"/>
        </w:numPr>
        <w:spacing w:before="80"/>
        <w:ind w:left="425" w:hanging="425"/>
        <w:jc w:val="both"/>
      </w:pPr>
      <w:r>
        <w:rPr>
          <w:rFonts w:cs="Arial"/>
          <w:szCs w:val="22"/>
        </w:rPr>
        <w:t xml:space="preserve">Zhotovitel </w:t>
      </w:r>
      <w:r>
        <w:rPr>
          <w:szCs w:val="22"/>
        </w:rPr>
        <w:t>vzal</w:t>
      </w:r>
      <w:r>
        <w:rPr>
          <w:rFonts w:cs="Arial"/>
          <w:szCs w:val="22"/>
        </w:rPr>
        <w:t xml:space="preserve"> dále na vědomí, že tato Smlouva podléhá povinnosti uveřejnění v registru smluv jako informačním systému veřejné správy dle </w:t>
      </w:r>
      <w:proofErr w:type="spellStart"/>
      <w:r>
        <w:rPr>
          <w:rFonts w:cs="Arial"/>
          <w:szCs w:val="22"/>
        </w:rPr>
        <w:t>ZoRS</w:t>
      </w:r>
      <w:proofErr w:type="spellEnd"/>
      <w:r>
        <w:rPr>
          <w:rFonts w:cs="Arial"/>
          <w:szCs w:val="22"/>
        </w:rPr>
        <w:t>. Zaslání Smlouvy správci registru smluv se zavazuje provést Objednatel.</w:t>
      </w:r>
    </w:p>
    <w:p w:rsidR="00ED2BCC" w:rsidRDefault="00ED2BCC" w:rsidP="00904935">
      <w:pPr>
        <w:pStyle w:val="Odstavecseseznamem"/>
        <w:spacing w:before="80"/>
        <w:ind w:left="425"/>
        <w:jc w:val="both"/>
      </w:pPr>
    </w:p>
    <w:p w:rsidR="00ED2BCC" w:rsidRDefault="00E75C31">
      <w:pPr>
        <w:pStyle w:val="Zkladntext1"/>
        <w:numPr>
          <w:ilvl w:val="0"/>
          <w:numId w:val="5"/>
        </w:numPr>
        <w:shd w:val="clear" w:color="auto" w:fill="auto"/>
        <w:spacing w:before="80" w:after="0" w:line="240" w:lineRule="auto"/>
        <w:ind w:left="426" w:hanging="426"/>
        <w:jc w:val="both"/>
        <w:rPr>
          <w:rFonts w:ascii="Arial" w:hAnsi="Arial" w:cs="Arial"/>
          <w:sz w:val="22"/>
          <w:szCs w:val="22"/>
        </w:rPr>
      </w:pPr>
      <w:r>
        <w:rPr>
          <w:rFonts w:ascii="Arial" w:hAnsi="Arial" w:cs="Arial"/>
          <w:sz w:val="22"/>
          <w:szCs w:val="22"/>
        </w:rPr>
        <w:t>Veškeré změny nebo doplňky této smlouvy jsou vázány na souhlas smluvních stran a mohou být provedeny, včetně změn příloh, po vzájemné dohodě obou smluvních stran pouze formou písemného dodatku k této smlouvě. Smluvní dodatky musí být řádně označeny, pořadově vzestupně očíslovány, datovány a podepsány oprávněnými zástupci obou smluvních stran. Jiná ujednání jsou neplatná.</w:t>
      </w:r>
    </w:p>
    <w:p w:rsidR="00ED2BCC" w:rsidRDefault="00E75C31">
      <w:pPr>
        <w:pStyle w:val="Odstavecseseznamem"/>
        <w:numPr>
          <w:ilvl w:val="0"/>
          <w:numId w:val="5"/>
        </w:numPr>
        <w:spacing w:before="80"/>
        <w:ind w:left="425" w:hanging="425"/>
        <w:jc w:val="both"/>
        <w:rPr>
          <w:rFonts w:cs="Arial"/>
          <w:szCs w:val="22"/>
        </w:rPr>
      </w:pPr>
      <w:r>
        <w:rPr>
          <w:rFonts w:cs="Arial"/>
          <w:szCs w:val="22"/>
        </w:rPr>
        <w:t>Smluvní strany jsou povinny provést případnou změnu svého sídla, čísla účtu, či jiného údaje uvedeného v záhlaví smlouvy, rovněž pouze písemným dodatkem k této smlouvě, uzavřeným bez zbytečného odkladu, nejpozději však do 15. kalendářního dne ode dne, kdy ke změně údaje došlo. Vystavit návrh dodatku smlouvy a zaslat jej druhé smluvní straně je v tomto případě povinna ta smluvní strana, u které ke změně došlo, a to do pěti kalendářních dnů od data změny. Nemůže být k tíži smluvní strany, které nebyl v souladu s touto smlouvou zaslán dodatek ohledně změny údajů v záhlaví smlouvy, že i nadále užívá při komunikaci s druhou smluvní stranou údaje původně uvedené.</w:t>
      </w:r>
    </w:p>
    <w:p w:rsidR="00ED2BCC" w:rsidRDefault="00E75C31">
      <w:pPr>
        <w:pStyle w:val="Odstavecseseznamem"/>
        <w:numPr>
          <w:ilvl w:val="0"/>
          <w:numId w:val="5"/>
        </w:numPr>
        <w:spacing w:before="80"/>
        <w:ind w:left="425" w:hanging="425"/>
        <w:jc w:val="both"/>
        <w:rPr>
          <w:rFonts w:cs="Arial"/>
          <w:szCs w:val="22"/>
        </w:rPr>
      </w:pPr>
      <w:r>
        <w:rPr>
          <w:rFonts w:cs="Arial"/>
          <w:szCs w:val="22"/>
        </w:rPr>
        <w:t>Zhotovitel prohlašuje, že účet uvedený v záhlaví smlouvy je a po celou dobu trvání smluvního vztahu bude povinným registračním údajem dle zákona o DPH.</w:t>
      </w:r>
    </w:p>
    <w:p w:rsidR="00ED2BCC" w:rsidRDefault="00E75C31">
      <w:pPr>
        <w:pStyle w:val="Odstavecseseznamem"/>
        <w:numPr>
          <w:ilvl w:val="0"/>
          <w:numId w:val="5"/>
        </w:numPr>
        <w:suppressAutoHyphens w:val="0"/>
        <w:spacing w:before="80"/>
        <w:ind w:left="426" w:hanging="426"/>
        <w:jc w:val="both"/>
      </w:pPr>
      <w:r>
        <w:t>Smlouva je sepsána ve čtyřech (4) stejnopisech v jazyce českém, z nichž Objednatel obdrží tři (3) výtisky a Zhotovitel jeden (1) výtisk stejnopisu.</w:t>
      </w:r>
    </w:p>
    <w:p w:rsidR="00ED2BCC" w:rsidRDefault="00E75C31">
      <w:pPr>
        <w:pStyle w:val="Odstavecseseznamem"/>
        <w:numPr>
          <w:ilvl w:val="0"/>
          <w:numId w:val="5"/>
        </w:numPr>
        <w:spacing w:before="80"/>
        <w:ind w:left="425" w:hanging="425"/>
        <w:jc w:val="both"/>
        <w:rPr>
          <w:rFonts w:eastAsia="Times New Roman" w:cs="Arial"/>
          <w:lang w:eastAsia="cs-CZ"/>
        </w:rPr>
      </w:pPr>
      <w:r>
        <w:rPr>
          <w:rFonts w:eastAsia="Times New Roman" w:cs="Arial"/>
          <w:lang w:eastAsia="cs-CZ"/>
        </w:rPr>
        <w:t xml:space="preserve">Smluvní strany prohlašují, že si tuto smlouvu před jejím podepsáním přečetly, jejímu obsahu porozuměly a souhlasí s ním, a že byla uzavřena podle jejich pravé a svobodné vůle, vážně </w:t>
      </w:r>
      <w:r>
        <w:rPr>
          <w:rFonts w:eastAsia="Times New Roman" w:cs="Arial"/>
          <w:lang w:eastAsia="cs-CZ"/>
        </w:rPr>
        <w:br/>
        <w:t>a srozumitelně, což níže potvrzují svými podpisy.</w:t>
      </w:r>
    </w:p>
    <w:p w:rsidR="00ED2BCC" w:rsidRDefault="00E75C31">
      <w:pPr>
        <w:pStyle w:val="Odstavecseseznamem"/>
        <w:numPr>
          <w:ilvl w:val="0"/>
          <w:numId w:val="5"/>
        </w:numPr>
        <w:spacing w:before="80"/>
        <w:ind w:left="425" w:hanging="425"/>
        <w:jc w:val="both"/>
        <w:rPr>
          <w:rFonts w:cs="Arial"/>
        </w:rPr>
      </w:pPr>
      <w:r>
        <w:rPr>
          <w:rFonts w:eastAsia="Times New Roman" w:cs="Arial"/>
          <w:lang w:eastAsia="cs-CZ"/>
        </w:rPr>
        <w:t>Tato smlouva nabude platnosti a účinnosti dnem, kdy podpis připojila smluvní strana, která ji p</w:t>
      </w:r>
      <w:r>
        <w:rPr>
          <w:rFonts w:cs="Arial"/>
        </w:rPr>
        <w:t xml:space="preserve">odepsala jako druhá v pořadí, případně zveřejněním v registru smluv dle zákona č. 340/2015 </w:t>
      </w:r>
      <w:proofErr w:type="spellStart"/>
      <w:r>
        <w:rPr>
          <w:rFonts w:cs="Arial"/>
        </w:rPr>
        <w:t>Sb</w:t>
      </w:r>
      <w:proofErr w:type="spellEnd"/>
      <w:r>
        <w:rPr>
          <w:rFonts w:cs="Arial"/>
        </w:rPr>
        <w:t>, o registru smluv a to v závislosti na tom, která skutečnost nastane později.</w:t>
      </w:r>
    </w:p>
    <w:p w:rsidR="00ED2BCC" w:rsidRDefault="00E75C31">
      <w:pPr>
        <w:pStyle w:val="Odstavecseseznamem"/>
        <w:numPr>
          <w:ilvl w:val="0"/>
          <w:numId w:val="5"/>
        </w:numPr>
        <w:spacing w:before="80"/>
        <w:ind w:left="425" w:hanging="425"/>
        <w:jc w:val="both"/>
        <w:rPr>
          <w:rFonts w:cs="Arial"/>
        </w:rPr>
      </w:pPr>
      <w:r>
        <w:rPr>
          <w:rFonts w:cs="Arial"/>
        </w:rPr>
        <w:t>Nedílnou součástí smlouvy jsou tyto přílohy:</w:t>
      </w:r>
    </w:p>
    <w:p w:rsidR="00ED2BCC" w:rsidRDefault="00E75C31">
      <w:pPr>
        <w:spacing w:before="120" w:line="280" w:lineRule="atLeast"/>
        <w:ind w:left="425"/>
        <w:jc w:val="both"/>
        <w:rPr>
          <w:rFonts w:cs="Arial"/>
        </w:rPr>
      </w:pPr>
      <w:r>
        <w:rPr>
          <w:rFonts w:cs="Arial"/>
        </w:rPr>
        <w:t>Příloha č. 1:</w:t>
      </w:r>
      <w:r>
        <w:rPr>
          <w:rFonts w:cs="Arial"/>
        </w:rPr>
        <w:tab/>
        <w:t>Specifikace předmětu smlouvy</w:t>
      </w:r>
    </w:p>
    <w:p w:rsidR="00ED2BCC" w:rsidRDefault="00E75C31">
      <w:pPr>
        <w:spacing w:before="120" w:line="280" w:lineRule="atLeast"/>
        <w:ind w:left="425"/>
        <w:jc w:val="both"/>
        <w:rPr>
          <w:rFonts w:cs="Arial"/>
        </w:rPr>
      </w:pPr>
      <w:r>
        <w:rPr>
          <w:rFonts w:cs="Arial"/>
        </w:rPr>
        <w:t>Příloha č. 2: Seznam poddodavatelů</w:t>
      </w:r>
    </w:p>
    <w:p w:rsidR="00ED2BCC" w:rsidRDefault="00E75C31">
      <w:pPr>
        <w:spacing w:before="120" w:line="280" w:lineRule="atLeast"/>
        <w:ind w:left="425"/>
        <w:jc w:val="both"/>
        <w:rPr>
          <w:rFonts w:cs="Arial"/>
        </w:rPr>
      </w:pPr>
      <w:r>
        <w:rPr>
          <w:rFonts w:cs="Arial"/>
        </w:rPr>
        <w:t>Příloha č. 3: Jmenný seznam členů realizačního týmu</w:t>
      </w:r>
    </w:p>
    <w:p w:rsidR="00ED2BCC" w:rsidRDefault="00E75C31">
      <w:pPr>
        <w:spacing w:before="120" w:line="280" w:lineRule="atLeast"/>
        <w:ind w:left="425"/>
        <w:jc w:val="both"/>
        <w:rPr>
          <w:rFonts w:cs="Arial"/>
        </w:rPr>
      </w:pPr>
      <w:r>
        <w:rPr>
          <w:rFonts w:cs="Arial"/>
          <w:i/>
        </w:rPr>
        <w:lastRenderedPageBreak/>
        <w:t>(s ohledem na čl. 3.4 Výzvy k podání nabídek může být předloženo až před podpisem smlouvy)</w:t>
      </w:r>
    </w:p>
    <w:tbl>
      <w:tblPr>
        <w:tblW w:w="9210" w:type="dxa"/>
        <w:tblLook w:val="04A0" w:firstRow="1" w:lastRow="0" w:firstColumn="1" w:lastColumn="0" w:noHBand="0" w:noVBand="1"/>
      </w:tblPr>
      <w:tblGrid>
        <w:gridCol w:w="4606"/>
        <w:gridCol w:w="4604"/>
      </w:tblGrid>
      <w:tr w:rsidR="00ED2BCC">
        <w:tc>
          <w:tcPr>
            <w:tcW w:w="4605" w:type="dxa"/>
            <w:shd w:val="clear" w:color="auto" w:fill="auto"/>
          </w:tcPr>
          <w:p w:rsidR="00ED2BCC" w:rsidRDefault="00ED2BCC">
            <w:pPr>
              <w:suppressAutoHyphens w:val="0"/>
              <w:spacing w:line="280" w:lineRule="atLeast"/>
              <w:jc w:val="center"/>
              <w:rPr>
                <w:rFonts w:eastAsia="Calibri" w:cs="Arial"/>
                <w:szCs w:val="22"/>
                <w:lang w:eastAsia="cs-CZ"/>
              </w:rPr>
            </w:pPr>
          </w:p>
          <w:p w:rsidR="00ED2BCC" w:rsidRDefault="00E75C31">
            <w:pPr>
              <w:suppressAutoHyphens w:val="0"/>
              <w:spacing w:line="280" w:lineRule="atLeast"/>
              <w:jc w:val="center"/>
              <w:rPr>
                <w:rFonts w:eastAsia="Calibri" w:cs="Arial"/>
                <w:szCs w:val="22"/>
                <w:lang w:eastAsia="cs-CZ"/>
              </w:rPr>
            </w:pPr>
            <w:r>
              <w:rPr>
                <w:rFonts w:eastAsia="Calibri" w:cs="Arial"/>
                <w:szCs w:val="22"/>
                <w:lang w:eastAsia="cs-CZ"/>
              </w:rPr>
              <w:t>Za Objednatele:</w:t>
            </w:r>
          </w:p>
          <w:p w:rsidR="00ED2BCC" w:rsidRDefault="00ED2BCC">
            <w:pPr>
              <w:suppressAutoHyphens w:val="0"/>
              <w:spacing w:line="280" w:lineRule="atLeast"/>
              <w:jc w:val="center"/>
              <w:rPr>
                <w:rFonts w:eastAsia="Calibri" w:cs="Arial"/>
                <w:szCs w:val="22"/>
                <w:lang w:eastAsia="cs-CZ"/>
              </w:rPr>
            </w:pPr>
          </w:p>
          <w:p w:rsidR="00ED2BCC" w:rsidRDefault="00ED2BCC">
            <w:pPr>
              <w:suppressAutoHyphens w:val="0"/>
              <w:spacing w:line="280" w:lineRule="atLeast"/>
              <w:jc w:val="center"/>
              <w:rPr>
                <w:rFonts w:eastAsia="Calibri" w:cs="Arial"/>
                <w:szCs w:val="22"/>
                <w:lang w:eastAsia="cs-CZ"/>
              </w:rPr>
            </w:pPr>
          </w:p>
          <w:p w:rsidR="00ED2BCC" w:rsidRDefault="00E75C31">
            <w:pPr>
              <w:suppressAutoHyphens w:val="0"/>
              <w:spacing w:line="280" w:lineRule="atLeast"/>
              <w:jc w:val="center"/>
              <w:rPr>
                <w:rFonts w:eastAsia="Calibri" w:cs="Arial"/>
                <w:szCs w:val="22"/>
                <w:lang w:eastAsia="cs-CZ"/>
              </w:rPr>
            </w:pPr>
            <w:r>
              <w:rPr>
                <w:rFonts w:eastAsia="Calibri" w:cs="Arial"/>
                <w:szCs w:val="22"/>
                <w:lang w:eastAsia="cs-CZ"/>
              </w:rPr>
              <w:t>V Bruntále dne ______________</w:t>
            </w:r>
          </w:p>
        </w:tc>
        <w:tc>
          <w:tcPr>
            <w:tcW w:w="4604" w:type="dxa"/>
            <w:shd w:val="clear" w:color="auto" w:fill="auto"/>
          </w:tcPr>
          <w:p w:rsidR="00ED2BCC" w:rsidRDefault="00ED2BCC">
            <w:pPr>
              <w:suppressAutoHyphens w:val="0"/>
              <w:spacing w:line="280" w:lineRule="atLeast"/>
              <w:jc w:val="center"/>
              <w:rPr>
                <w:rFonts w:eastAsia="Calibri" w:cs="Arial"/>
                <w:szCs w:val="22"/>
                <w:lang w:eastAsia="cs-CZ"/>
              </w:rPr>
            </w:pPr>
          </w:p>
          <w:p w:rsidR="00ED2BCC" w:rsidRDefault="00E75C31">
            <w:pPr>
              <w:suppressAutoHyphens w:val="0"/>
              <w:spacing w:line="280" w:lineRule="atLeast"/>
              <w:jc w:val="center"/>
              <w:rPr>
                <w:rFonts w:eastAsia="Calibri" w:cs="Arial"/>
                <w:szCs w:val="22"/>
                <w:lang w:eastAsia="cs-CZ"/>
              </w:rPr>
            </w:pPr>
            <w:r>
              <w:rPr>
                <w:rFonts w:eastAsia="Calibri" w:cs="Arial"/>
                <w:szCs w:val="22"/>
                <w:lang w:eastAsia="cs-CZ"/>
              </w:rPr>
              <w:t>Za Zhotovitele:</w:t>
            </w:r>
          </w:p>
          <w:p w:rsidR="00ED2BCC" w:rsidRDefault="00ED2BCC">
            <w:pPr>
              <w:suppressAutoHyphens w:val="0"/>
              <w:spacing w:line="280" w:lineRule="atLeast"/>
              <w:jc w:val="center"/>
              <w:rPr>
                <w:rFonts w:eastAsia="Calibri" w:cs="Arial"/>
                <w:szCs w:val="22"/>
                <w:lang w:eastAsia="cs-CZ"/>
              </w:rPr>
            </w:pPr>
          </w:p>
          <w:p w:rsidR="00ED2BCC" w:rsidRDefault="00ED2BCC">
            <w:pPr>
              <w:suppressAutoHyphens w:val="0"/>
              <w:spacing w:line="280" w:lineRule="atLeast"/>
              <w:jc w:val="center"/>
              <w:rPr>
                <w:rFonts w:eastAsia="Calibri" w:cs="Arial"/>
                <w:szCs w:val="22"/>
                <w:lang w:eastAsia="cs-CZ"/>
              </w:rPr>
            </w:pPr>
          </w:p>
          <w:p w:rsidR="00ED2BCC" w:rsidRDefault="00E75C31">
            <w:pPr>
              <w:suppressAutoHyphens w:val="0"/>
              <w:spacing w:line="280" w:lineRule="atLeast"/>
              <w:jc w:val="center"/>
              <w:rPr>
                <w:rFonts w:eastAsia="Calibri" w:cs="Arial"/>
                <w:szCs w:val="22"/>
                <w:lang w:eastAsia="cs-CZ"/>
              </w:rPr>
            </w:pPr>
            <w:r>
              <w:rPr>
                <w:rFonts w:eastAsia="Calibri" w:cs="Arial"/>
                <w:szCs w:val="22"/>
                <w:lang w:eastAsia="cs-CZ"/>
              </w:rPr>
              <w:t>V _________ dne ___________</w:t>
            </w:r>
          </w:p>
        </w:tc>
      </w:tr>
      <w:tr w:rsidR="00ED2BCC">
        <w:tc>
          <w:tcPr>
            <w:tcW w:w="4605" w:type="dxa"/>
            <w:shd w:val="clear" w:color="auto" w:fill="auto"/>
          </w:tcPr>
          <w:p w:rsidR="00ED2BCC" w:rsidRDefault="00ED2BCC">
            <w:pPr>
              <w:suppressAutoHyphens w:val="0"/>
              <w:spacing w:line="280" w:lineRule="atLeast"/>
              <w:jc w:val="center"/>
              <w:rPr>
                <w:rFonts w:eastAsia="Calibri" w:cs="Arial"/>
                <w:szCs w:val="22"/>
                <w:lang w:eastAsia="cs-CZ"/>
              </w:rPr>
            </w:pPr>
          </w:p>
          <w:p w:rsidR="00ED2BCC" w:rsidRDefault="00ED2BCC">
            <w:pPr>
              <w:suppressAutoHyphens w:val="0"/>
              <w:spacing w:line="280" w:lineRule="atLeast"/>
              <w:rPr>
                <w:rFonts w:eastAsia="Calibri" w:cs="Arial"/>
                <w:szCs w:val="22"/>
                <w:lang w:eastAsia="cs-CZ"/>
              </w:rPr>
            </w:pPr>
          </w:p>
          <w:p w:rsidR="00ED2BCC" w:rsidRDefault="00ED2BCC">
            <w:pPr>
              <w:suppressAutoHyphens w:val="0"/>
              <w:spacing w:line="280" w:lineRule="atLeast"/>
              <w:jc w:val="center"/>
              <w:rPr>
                <w:rFonts w:eastAsia="Calibri" w:cs="Arial"/>
                <w:szCs w:val="22"/>
                <w:lang w:eastAsia="cs-CZ"/>
              </w:rPr>
            </w:pPr>
          </w:p>
          <w:p w:rsidR="00ED2BCC" w:rsidRDefault="00ED2BCC">
            <w:pPr>
              <w:suppressAutoHyphens w:val="0"/>
              <w:spacing w:line="280" w:lineRule="atLeast"/>
              <w:jc w:val="center"/>
              <w:rPr>
                <w:rFonts w:eastAsia="Calibri" w:cs="Arial"/>
                <w:szCs w:val="22"/>
                <w:lang w:eastAsia="cs-CZ"/>
              </w:rPr>
            </w:pPr>
          </w:p>
          <w:p w:rsidR="00ED2BCC" w:rsidRDefault="00E75C31">
            <w:pPr>
              <w:suppressAutoHyphens w:val="0"/>
              <w:spacing w:line="280" w:lineRule="atLeast"/>
              <w:jc w:val="center"/>
              <w:rPr>
                <w:rFonts w:eastAsia="Calibri" w:cs="Arial"/>
                <w:szCs w:val="22"/>
                <w:lang w:eastAsia="cs-CZ"/>
              </w:rPr>
            </w:pPr>
            <w:r>
              <w:rPr>
                <w:rFonts w:eastAsia="Calibri" w:cs="Arial"/>
                <w:szCs w:val="22"/>
                <w:lang w:eastAsia="cs-CZ"/>
              </w:rPr>
              <w:t>___________________________________</w:t>
            </w:r>
          </w:p>
          <w:p w:rsidR="00ED2BCC" w:rsidRDefault="00E75C31">
            <w:pPr>
              <w:suppressAutoHyphens w:val="0"/>
              <w:spacing w:line="280" w:lineRule="atLeast"/>
              <w:jc w:val="center"/>
              <w:rPr>
                <w:rFonts w:cs="Arial"/>
                <w:szCs w:val="22"/>
              </w:rPr>
            </w:pPr>
            <w:r>
              <w:rPr>
                <w:rFonts w:cs="Arial"/>
                <w:szCs w:val="22"/>
              </w:rPr>
              <w:t>Město Bruntál</w:t>
            </w:r>
          </w:p>
          <w:p w:rsidR="00ED2BCC" w:rsidRDefault="003E6B26" w:rsidP="003E6B26">
            <w:pPr>
              <w:suppressAutoHyphens w:val="0"/>
              <w:spacing w:line="280" w:lineRule="atLeast"/>
              <w:jc w:val="center"/>
              <w:rPr>
                <w:rFonts w:eastAsia="Calibri" w:cs="Arial"/>
                <w:szCs w:val="22"/>
                <w:lang w:eastAsia="cs-CZ"/>
              </w:rPr>
            </w:pPr>
            <w:r>
              <w:rPr>
                <w:rFonts w:cs="Arial"/>
                <w:szCs w:val="22"/>
              </w:rPr>
              <w:t>XXXXX</w:t>
            </w:r>
          </w:p>
        </w:tc>
        <w:tc>
          <w:tcPr>
            <w:tcW w:w="4604" w:type="dxa"/>
            <w:shd w:val="clear" w:color="auto" w:fill="auto"/>
          </w:tcPr>
          <w:p w:rsidR="00ED2BCC" w:rsidRDefault="00ED2BCC">
            <w:pPr>
              <w:suppressAutoHyphens w:val="0"/>
              <w:spacing w:line="280" w:lineRule="atLeast"/>
              <w:rPr>
                <w:rFonts w:eastAsia="Calibri" w:cs="Arial"/>
                <w:szCs w:val="22"/>
                <w:lang w:eastAsia="cs-CZ"/>
              </w:rPr>
            </w:pPr>
          </w:p>
          <w:p w:rsidR="00ED2BCC" w:rsidRDefault="00ED2BCC">
            <w:pPr>
              <w:suppressAutoHyphens w:val="0"/>
              <w:spacing w:line="280" w:lineRule="atLeast"/>
              <w:jc w:val="center"/>
              <w:rPr>
                <w:rFonts w:eastAsia="Calibri" w:cs="Arial"/>
                <w:szCs w:val="22"/>
                <w:lang w:eastAsia="cs-CZ"/>
              </w:rPr>
            </w:pPr>
          </w:p>
          <w:p w:rsidR="00ED2BCC" w:rsidRDefault="00ED2BCC">
            <w:pPr>
              <w:suppressAutoHyphens w:val="0"/>
              <w:spacing w:line="280" w:lineRule="atLeast"/>
              <w:rPr>
                <w:rFonts w:eastAsia="Calibri" w:cs="Arial"/>
                <w:szCs w:val="22"/>
                <w:lang w:eastAsia="cs-CZ"/>
              </w:rPr>
            </w:pPr>
          </w:p>
          <w:p w:rsidR="00ED2BCC" w:rsidRDefault="00ED2BCC">
            <w:pPr>
              <w:suppressAutoHyphens w:val="0"/>
              <w:spacing w:line="280" w:lineRule="atLeast"/>
              <w:jc w:val="center"/>
              <w:rPr>
                <w:rFonts w:eastAsia="Calibri" w:cs="Arial"/>
                <w:szCs w:val="22"/>
                <w:lang w:eastAsia="cs-CZ"/>
              </w:rPr>
            </w:pPr>
          </w:p>
          <w:p w:rsidR="00ED2BCC" w:rsidRDefault="00E75C31">
            <w:pPr>
              <w:suppressAutoHyphens w:val="0"/>
              <w:spacing w:line="280" w:lineRule="atLeast"/>
              <w:jc w:val="center"/>
              <w:rPr>
                <w:rFonts w:eastAsia="Calibri" w:cs="Arial"/>
                <w:szCs w:val="22"/>
                <w:lang w:eastAsia="cs-CZ"/>
              </w:rPr>
            </w:pPr>
            <w:r>
              <w:rPr>
                <w:rFonts w:eastAsia="Calibri" w:cs="Arial"/>
                <w:szCs w:val="22"/>
                <w:lang w:eastAsia="cs-CZ"/>
              </w:rPr>
              <w:t>___________________________________</w:t>
            </w:r>
          </w:p>
          <w:p w:rsidR="003E6B26" w:rsidRDefault="003E6B26">
            <w:pPr>
              <w:pStyle w:val="RLdajeosmluvnstran"/>
              <w:widowControl w:val="0"/>
              <w:spacing w:after="0" w:line="280" w:lineRule="atLeast"/>
              <w:jc w:val="both"/>
              <w:rPr>
                <w:rFonts w:cs="Arial"/>
                <w:szCs w:val="22"/>
              </w:rPr>
            </w:pPr>
            <w:r>
              <w:rPr>
                <w:rFonts w:cs="Arial"/>
                <w:szCs w:val="22"/>
              </w:rPr>
              <w:t>XXXXX</w:t>
            </w:r>
          </w:p>
          <w:p w:rsidR="00ED2BCC" w:rsidRDefault="00E75C31">
            <w:pPr>
              <w:pStyle w:val="RLdajeosmluvnstran"/>
              <w:widowControl w:val="0"/>
              <w:spacing w:after="0" w:line="280" w:lineRule="atLeast"/>
              <w:jc w:val="both"/>
              <w:rPr>
                <w:rFonts w:ascii="Arial" w:hAnsi="Arial" w:cs="Arial"/>
                <w:b/>
                <w:sz w:val="22"/>
                <w:szCs w:val="22"/>
              </w:rPr>
            </w:pPr>
            <w:r>
              <w:rPr>
                <w:rStyle w:val="Siln"/>
                <w:rFonts w:ascii="Arial" w:hAnsi="Arial" w:cs="Arial"/>
                <w:b w:val="0"/>
                <w:sz w:val="22"/>
                <w:szCs w:val="22"/>
              </w:rPr>
              <w:t xml:space="preserve">                   Holubová advokáti s.r.o.</w:t>
            </w:r>
            <w:r>
              <w:rPr>
                <w:rFonts w:ascii="Arial" w:hAnsi="Arial" w:cs="Arial"/>
                <w:b/>
                <w:sz w:val="22"/>
                <w:szCs w:val="22"/>
              </w:rPr>
              <w:t xml:space="preserve"> </w:t>
            </w:r>
          </w:p>
          <w:p w:rsidR="00ED2BCC" w:rsidRDefault="00ED2BCC">
            <w:pPr>
              <w:suppressAutoHyphens w:val="0"/>
              <w:spacing w:line="280" w:lineRule="atLeast"/>
              <w:jc w:val="center"/>
              <w:rPr>
                <w:rFonts w:eastAsia="Calibri" w:cs="Arial"/>
                <w:szCs w:val="22"/>
                <w:lang w:eastAsia="cs-CZ"/>
              </w:rPr>
            </w:pPr>
          </w:p>
        </w:tc>
      </w:tr>
      <w:tr w:rsidR="003E6B26">
        <w:tc>
          <w:tcPr>
            <w:tcW w:w="4605" w:type="dxa"/>
            <w:shd w:val="clear" w:color="auto" w:fill="auto"/>
          </w:tcPr>
          <w:p w:rsidR="003E6B26" w:rsidRDefault="003E6B26">
            <w:pPr>
              <w:suppressAutoHyphens w:val="0"/>
              <w:spacing w:line="280" w:lineRule="atLeast"/>
              <w:jc w:val="center"/>
              <w:rPr>
                <w:rFonts w:eastAsia="Calibri" w:cs="Arial"/>
                <w:szCs w:val="22"/>
                <w:lang w:eastAsia="cs-CZ"/>
              </w:rPr>
            </w:pPr>
            <w:r>
              <w:rPr>
                <w:rFonts w:eastAsia="Calibri" w:cs="Arial"/>
                <w:szCs w:val="22"/>
                <w:lang w:eastAsia="cs-CZ"/>
              </w:rPr>
              <w:t xml:space="preserve"> </w:t>
            </w:r>
          </w:p>
        </w:tc>
        <w:tc>
          <w:tcPr>
            <w:tcW w:w="4604" w:type="dxa"/>
            <w:shd w:val="clear" w:color="auto" w:fill="auto"/>
          </w:tcPr>
          <w:p w:rsidR="003E6B26" w:rsidRDefault="003E6B26">
            <w:pPr>
              <w:suppressAutoHyphens w:val="0"/>
              <w:spacing w:line="280" w:lineRule="atLeast"/>
              <w:rPr>
                <w:rFonts w:eastAsia="Calibri" w:cs="Arial"/>
                <w:szCs w:val="22"/>
                <w:lang w:eastAsia="cs-CZ"/>
              </w:rPr>
            </w:pPr>
          </w:p>
        </w:tc>
      </w:tr>
    </w:tbl>
    <w:p w:rsidR="00ED2BCC" w:rsidRDefault="00E75C31">
      <w:pPr>
        <w:suppressAutoHyphens w:val="0"/>
        <w:rPr>
          <w:rFonts w:cs="Arial"/>
        </w:rPr>
      </w:pPr>
      <w:r>
        <w:br w:type="page"/>
      </w:r>
    </w:p>
    <w:p w:rsidR="00ED2BCC" w:rsidRDefault="00E75C31">
      <w:pPr>
        <w:pStyle w:val="Textodrkaa"/>
        <w:spacing w:before="0" w:after="0" w:line="280" w:lineRule="atLeast"/>
        <w:rPr>
          <w:rFonts w:cs="Arial"/>
          <w:b/>
          <w:sz w:val="22"/>
          <w:szCs w:val="22"/>
          <w:u w:val="single"/>
        </w:rPr>
      </w:pPr>
      <w:r>
        <w:rPr>
          <w:rFonts w:cs="Arial"/>
          <w:b/>
          <w:sz w:val="22"/>
          <w:szCs w:val="22"/>
          <w:u w:val="single"/>
        </w:rPr>
        <w:lastRenderedPageBreak/>
        <w:t>Příloha č. 1 – Specifikace předmětu smlouvy</w:t>
      </w:r>
    </w:p>
    <w:p w:rsidR="00ED2BCC" w:rsidRDefault="00ED2BCC">
      <w:pPr>
        <w:pStyle w:val="Textodrkaa"/>
        <w:spacing w:before="0" w:after="0" w:line="280" w:lineRule="atLeast"/>
        <w:rPr>
          <w:rFonts w:cs="Arial"/>
          <w:b/>
          <w:sz w:val="22"/>
          <w:szCs w:val="22"/>
          <w:u w:val="single"/>
        </w:rPr>
      </w:pPr>
    </w:p>
    <w:p w:rsidR="00ED2BCC" w:rsidRDefault="00E75C31">
      <w:pPr>
        <w:pBdr>
          <w:top w:val="single" w:sz="4" w:space="1" w:color="00000A"/>
          <w:left w:val="single" w:sz="4" w:space="4" w:color="00000A"/>
          <w:bottom w:val="single" w:sz="4" w:space="1" w:color="00000A"/>
          <w:right w:val="single" w:sz="4" w:space="4" w:color="00000A"/>
        </w:pBdr>
        <w:shd w:val="clear" w:color="auto" w:fill="C0C0C0"/>
        <w:spacing w:line="280" w:lineRule="atLeast"/>
        <w:ind w:right="22"/>
        <w:rPr>
          <w:rFonts w:cs="Arial"/>
          <w:b/>
          <w:bCs/>
          <w:szCs w:val="22"/>
        </w:rPr>
      </w:pPr>
      <w:r>
        <w:rPr>
          <w:rFonts w:cs="Arial"/>
          <w:b/>
          <w:bCs/>
          <w:szCs w:val="22"/>
        </w:rPr>
        <w:t>SPECIFIKACE PŘEDMĚTU SMLOUVY</w:t>
      </w:r>
    </w:p>
    <w:p w:rsidR="00ED2BCC" w:rsidRDefault="00E75C31">
      <w:pPr>
        <w:spacing w:before="120" w:line="280" w:lineRule="atLeast"/>
        <w:jc w:val="both"/>
        <w:rPr>
          <w:rFonts w:cs="Arial"/>
        </w:rPr>
      </w:pPr>
      <w:r>
        <w:rPr>
          <w:rFonts w:cs="Arial"/>
        </w:rPr>
        <w:t xml:space="preserve">Zadavatel musí zajistit připravenost prostředí </w:t>
      </w:r>
      <w:r>
        <w:rPr>
          <w:rFonts w:cs="Arial"/>
          <w:b/>
          <w:szCs w:val="22"/>
        </w:rPr>
        <w:t>příspěvkových organizací, jejichž zřizovatelem je město Bruntál</w:t>
      </w:r>
      <w:r>
        <w:rPr>
          <w:rFonts w:cs="Arial"/>
        </w:rPr>
        <w:t xml:space="preserve"> (dále jen „Příspěvkové organizace“) na Nařízení EU č. 679/2016 ze dne 27. 4. 2016, </w:t>
      </w:r>
      <w:r>
        <w:rPr>
          <w:rFonts w:eastAsia="Times New Roman" w:cs="Arial"/>
          <w:iCs/>
        </w:rPr>
        <w:t>o ochraně fyzických osob v souvislosti se zpracováním osobních údajů a o volném pohybu těchto údajů a o zrušení směrnice 95/46/ES</w:t>
      </w:r>
      <w:r>
        <w:rPr>
          <w:rFonts w:cs="Arial"/>
        </w:rPr>
        <w:t xml:space="preserve"> (General Data </w:t>
      </w:r>
      <w:proofErr w:type="spellStart"/>
      <w:r>
        <w:rPr>
          <w:rFonts w:cs="Arial"/>
        </w:rPr>
        <w:t>Protection</w:t>
      </w:r>
      <w:proofErr w:type="spellEnd"/>
      <w:r>
        <w:rPr>
          <w:rFonts w:cs="Arial"/>
        </w:rPr>
        <w:t xml:space="preserve"> </w:t>
      </w:r>
      <w:proofErr w:type="spellStart"/>
      <w:r>
        <w:rPr>
          <w:rFonts w:cs="Arial"/>
        </w:rPr>
        <w:t>Regulation</w:t>
      </w:r>
      <w:proofErr w:type="spellEnd"/>
      <w:r>
        <w:rPr>
          <w:rFonts w:cs="Arial"/>
        </w:rPr>
        <w:t xml:space="preserve"> – dále jen „GDPR“).</w:t>
      </w:r>
    </w:p>
    <w:p w:rsidR="00ED2BCC" w:rsidRDefault="00ED2BCC">
      <w:pPr>
        <w:pStyle w:val="Zkladntext0"/>
        <w:rPr>
          <w:rFonts w:cs="Arial"/>
        </w:rPr>
      </w:pPr>
    </w:p>
    <w:p w:rsidR="00ED2BCC" w:rsidRDefault="00E75C31">
      <w:pPr>
        <w:pStyle w:val="Zkladntext0"/>
        <w:rPr>
          <w:rFonts w:cs="Arial"/>
        </w:rPr>
      </w:pPr>
      <w:r>
        <w:rPr>
          <w:rFonts w:cs="Arial"/>
        </w:rPr>
        <w:t>Předmětem plnění veřejné zakázky je provedení analýzy pro jednotlivé typy příspěvkových organizací zřizovaných zadavatelem, jejímž obsahem budou následující činnosti:</w:t>
      </w:r>
    </w:p>
    <w:p w:rsidR="00ED2BCC" w:rsidRDefault="00E75C31">
      <w:pPr>
        <w:pStyle w:val="Zkladntext0"/>
        <w:rPr>
          <w:rFonts w:cs="Arial"/>
        </w:rPr>
      </w:pPr>
      <w:r>
        <w:rPr>
          <w:rFonts w:cs="Arial"/>
        </w:rPr>
        <w:br/>
      </w:r>
      <w:proofErr w:type="gramStart"/>
      <w:r>
        <w:rPr>
          <w:rFonts w:cs="Arial"/>
        </w:rPr>
        <w:t>1.Identifikace</w:t>
      </w:r>
      <w:proofErr w:type="gramEnd"/>
      <w:r>
        <w:rPr>
          <w:rFonts w:cs="Arial"/>
        </w:rPr>
        <w:t xml:space="preserve"> a popis konkrétních dopadů nařízení GDPR do procesů jednotlivých typů příspěvkových organizací, jejichž zřizovatelem je město Bruntál (pohled organizační) a jejichž přehled včetně rámcového přehledu subjektů s jejichž osobními údaji je nakládáno tvoří přílohu č. 3 této výzvy, zahrnující nejméně následující okruhy:</w:t>
      </w:r>
    </w:p>
    <w:p w:rsidR="00ED2BCC" w:rsidRDefault="00E75C31">
      <w:pPr>
        <w:pStyle w:val="Zkladntext0"/>
        <w:rPr>
          <w:rFonts w:cs="Arial"/>
        </w:rPr>
      </w:pPr>
      <w:r>
        <w:rPr>
          <w:rFonts w:cs="Arial"/>
        </w:rPr>
        <w:br/>
        <w:t>a. udělování souhlasu se zpracováním osobních údajů,</w:t>
      </w:r>
    </w:p>
    <w:p w:rsidR="00ED2BCC" w:rsidRDefault="00E75C31">
      <w:pPr>
        <w:pStyle w:val="Zkladntext0"/>
        <w:rPr>
          <w:rFonts w:cs="Arial"/>
        </w:rPr>
      </w:pPr>
      <w:r>
        <w:rPr>
          <w:rFonts w:cs="Arial"/>
        </w:rPr>
        <w:t xml:space="preserve">b. </w:t>
      </w:r>
      <w:proofErr w:type="gramStart"/>
      <w:r>
        <w:rPr>
          <w:rFonts w:cs="Arial"/>
        </w:rPr>
        <w:t>zpracování</w:t>
      </w:r>
      <w:proofErr w:type="gramEnd"/>
      <w:r>
        <w:rPr>
          <w:rFonts w:cs="Arial"/>
        </w:rPr>
        <w:t xml:space="preserve"> a uchování osobních údajů,</w:t>
      </w:r>
    </w:p>
    <w:p w:rsidR="00ED2BCC" w:rsidRDefault="00E75C31">
      <w:pPr>
        <w:pStyle w:val="Zkladntext0"/>
        <w:rPr>
          <w:rFonts w:cs="Arial"/>
        </w:rPr>
      </w:pPr>
      <w:r>
        <w:rPr>
          <w:rFonts w:cs="Arial"/>
        </w:rPr>
        <w:t>c. organizační opatření proti ztrátě, zničení, poškození a odcizení osobních údajů,</w:t>
      </w:r>
    </w:p>
    <w:p w:rsidR="00ED2BCC" w:rsidRDefault="00E75C31">
      <w:pPr>
        <w:pStyle w:val="Zkladntext0"/>
        <w:rPr>
          <w:rFonts w:cs="Arial"/>
        </w:rPr>
      </w:pPr>
      <w:r>
        <w:rPr>
          <w:rFonts w:cs="Arial"/>
        </w:rPr>
        <w:t>d. eskalační procedury a postupy pro hlášení incidentů,</w:t>
      </w:r>
    </w:p>
    <w:p w:rsidR="00ED2BCC" w:rsidRDefault="00E75C31">
      <w:pPr>
        <w:pStyle w:val="Zkladntext0"/>
        <w:rPr>
          <w:rFonts w:cs="Arial"/>
        </w:rPr>
      </w:pPr>
      <w:r>
        <w:rPr>
          <w:rFonts w:cs="Arial"/>
        </w:rPr>
        <w:t xml:space="preserve">e. </w:t>
      </w:r>
      <w:proofErr w:type="gramStart"/>
      <w:r>
        <w:rPr>
          <w:rFonts w:cs="Arial"/>
        </w:rPr>
        <w:t>organizační</w:t>
      </w:r>
      <w:proofErr w:type="gramEnd"/>
      <w:r>
        <w:rPr>
          <w:rFonts w:cs="Arial"/>
        </w:rPr>
        <w:t xml:space="preserve"> struktura a odpovědnosti za ochranu osobních údajů,</w:t>
      </w:r>
    </w:p>
    <w:p w:rsidR="00ED2BCC" w:rsidRDefault="00E75C31">
      <w:pPr>
        <w:pStyle w:val="Zkladntext0"/>
        <w:rPr>
          <w:rFonts w:cs="Arial"/>
        </w:rPr>
      </w:pPr>
      <w:r>
        <w:rPr>
          <w:rFonts w:cs="Arial"/>
        </w:rPr>
        <w:t xml:space="preserve">f. </w:t>
      </w:r>
      <w:proofErr w:type="gramStart"/>
      <w:r>
        <w:rPr>
          <w:rFonts w:cs="Arial"/>
        </w:rPr>
        <w:t>předávání</w:t>
      </w:r>
      <w:proofErr w:type="gramEnd"/>
      <w:r>
        <w:rPr>
          <w:rFonts w:cs="Arial"/>
        </w:rPr>
        <w:t xml:space="preserve"> osobních údajů,</w:t>
      </w:r>
    </w:p>
    <w:p w:rsidR="00ED2BCC" w:rsidRDefault="00E75C31">
      <w:pPr>
        <w:pStyle w:val="Zkladntext0"/>
        <w:rPr>
          <w:rFonts w:cs="Arial"/>
        </w:rPr>
      </w:pPr>
      <w:r>
        <w:rPr>
          <w:rFonts w:cs="Arial"/>
        </w:rPr>
        <w:t xml:space="preserve">g. </w:t>
      </w:r>
      <w:proofErr w:type="gramStart"/>
      <w:r>
        <w:rPr>
          <w:rFonts w:cs="Arial"/>
        </w:rPr>
        <w:t>právo</w:t>
      </w:r>
      <w:proofErr w:type="gramEnd"/>
      <w:r>
        <w:rPr>
          <w:rFonts w:cs="Arial"/>
        </w:rPr>
        <w:t xml:space="preserve"> být zapomenut – po stránce právní i technické</w:t>
      </w:r>
    </w:p>
    <w:p w:rsidR="00ED2BCC" w:rsidRDefault="00E75C31">
      <w:pPr>
        <w:pStyle w:val="Zkladntext0"/>
        <w:rPr>
          <w:rFonts w:cs="Arial"/>
        </w:rPr>
      </w:pPr>
      <w:r>
        <w:rPr>
          <w:rFonts w:cs="Arial"/>
        </w:rPr>
        <w:t>h. další související interní a externí procesy.</w:t>
      </w:r>
    </w:p>
    <w:p w:rsidR="00ED2BCC" w:rsidRDefault="00E75C31">
      <w:pPr>
        <w:pStyle w:val="Zkladntext0"/>
        <w:rPr>
          <w:rFonts w:cs="Arial"/>
        </w:rPr>
      </w:pPr>
      <w:r>
        <w:rPr>
          <w:rFonts w:cs="Arial"/>
        </w:rPr>
        <w:br/>
        <w:t>2. Identifikace a pojmenování procesů, které osobní údaje zpracovávají – základní popis procesu, identifikace osobních údajů, které daný proces zpracovává a způsob zpracování těchto osobních údajů.</w:t>
      </w:r>
    </w:p>
    <w:p w:rsidR="00ED2BCC" w:rsidRDefault="00E75C31">
      <w:pPr>
        <w:pStyle w:val="Zkladntext0"/>
        <w:rPr>
          <w:rFonts w:cs="Arial"/>
        </w:rPr>
      </w:pPr>
      <w:r>
        <w:rPr>
          <w:rFonts w:cs="Arial"/>
        </w:rPr>
        <w:br/>
        <w:t>3. Identifikace aktuálně provozovaných a nově řešených (připravovaných) technických opatření (v součinnosti s garanty dotčených systémů příspěvkových organizací, jejichž zřizovatelem je město Bruntál (dále též jen jako „</w:t>
      </w:r>
      <w:r>
        <w:rPr>
          <w:rFonts w:cs="Arial"/>
          <w:b/>
        </w:rPr>
        <w:t>příspěvkové organizace</w:t>
      </w:r>
      <w:r>
        <w:rPr>
          <w:rFonts w:cs="Arial"/>
        </w:rPr>
        <w:t>“) a garantem architektury ICT prostředí příspěvkových organizací, které tyto procesy podporují.</w:t>
      </w:r>
    </w:p>
    <w:p w:rsidR="00ED2BCC" w:rsidRDefault="00E75C31">
      <w:pPr>
        <w:pStyle w:val="Zkladntext0"/>
        <w:rPr>
          <w:rFonts w:cs="Arial"/>
        </w:rPr>
      </w:pPr>
      <w:r>
        <w:rPr>
          <w:rFonts w:cs="Arial"/>
        </w:rPr>
        <w:br/>
        <w:t>4. Identifikace souvisejících (existujících i neexistujících, interních i externích) organizačních opatření (předpisy a dokumentaci) a technických řešení prostředí ICT, které bude nutné aktualizovat a navrhnout způsob a znění jejich aktualizace a znění nových předpisů.</w:t>
      </w:r>
    </w:p>
    <w:p w:rsidR="00ED2BCC" w:rsidRDefault="00E75C31">
      <w:pPr>
        <w:pStyle w:val="Zkladntext0"/>
        <w:rPr>
          <w:rFonts w:cs="Arial"/>
        </w:rPr>
      </w:pPr>
      <w:r>
        <w:rPr>
          <w:rFonts w:cs="Arial"/>
        </w:rPr>
        <w:br/>
        <w:t xml:space="preserve">5. Na základě identifikovaných rozdílů, změn a znalosti prostředí příspěvkových organizací vytvořit a </w:t>
      </w:r>
      <w:proofErr w:type="spellStart"/>
      <w:r>
        <w:rPr>
          <w:rFonts w:cs="Arial"/>
        </w:rPr>
        <w:t>prioritizovat</w:t>
      </w:r>
      <w:proofErr w:type="spellEnd"/>
      <w:r>
        <w:rPr>
          <w:rFonts w:cs="Arial"/>
        </w:rPr>
        <w:t xml:space="preserve"> kroky, které zajistí potřebné úpravy (procesů a ICT prostředí).</w:t>
      </w:r>
    </w:p>
    <w:p w:rsidR="00ED2BCC" w:rsidRDefault="00ED2BCC">
      <w:pPr>
        <w:pStyle w:val="Zkladntext0"/>
        <w:rPr>
          <w:rFonts w:cs="Arial"/>
        </w:rPr>
      </w:pPr>
    </w:p>
    <w:p w:rsidR="00ED2BCC" w:rsidRDefault="00E75C31">
      <w:pPr>
        <w:pStyle w:val="Zkladntext0"/>
        <w:rPr>
          <w:rFonts w:cs="Arial"/>
        </w:rPr>
      </w:pPr>
      <w:r>
        <w:rPr>
          <w:rFonts w:cs="Arial"/>
        </w:rPr>
        <w:t>6. Zadavatel požaduje analýzu minimálně v rozsahu 6 typových, jím zvolených organizací, když z okruhu jím zřizovaných organizací jsou zadavatelem jako vzorové určeny následující subjekty:</w:t>
      </w:r>
    </w:p>
    <w:p w:rsidR="00ED2BCC" w:rsidRDefault="00E75C31">
      <w:pPr>
        <w:pStyle w:val="Bezmezer"/>
        <w:numPr>
          <w:ilvl w:val="2"/>
          <w:numId w:val="15"/>
        </w:numPr>
        <w:rPr>
          <w:rFonts w:ascii="Arial" w:hAnsi="Arial" w:cs="Arial"/>
        </w:rPr>
      </w:pPr>
      <w:r>
        <w:rPr>
          <w:rFonts w:ascii="Arial" w:hAnsi="Arial" w:cs="Arial"/>
        </w:rPr>
        <w:t>Mateřská škola Bruntál, U Rybníka 3</w:t>
      </w:r>
    </w:p>
    <w:p w:rsidR="00ED2BCC" w:rsidRDefault="00E75C31">
      <w:pPr>
        <w:pStyle w:val="Bezmezer"/>
        <w:numPr>
          <w:ilvl w:val="2"/>
          <w:numId w:val="15"/>
        </w:numPr>
        <w:rPr>
          <w:rFonts w:ascii="Arial" w:hAnsi="Arial" w:cs="Arial"/>
        </w:rPr>
      </w:pPr>
      <w:r>
        <w:rPr>
          <w:rFonts w:ascii="Arial" w:hAnsi="Arial" w:cs="Arial"/>
        </w:rPr>
        <w:t>Základní škola Bruntál, Okružní 38, příspěvková organizace</w:t>
      </w:r>
    </w:p>
    <w:p w:rsidR="00ED2BCC" w:rsidRDefault="00E75C31">
      <w:pPr>
        <w:pStyle w:val="Bezmezer"/>
        <w:numPr>
          <w:ilvl w:val="2"/>
          <w:numId w:val="15"/>
        </w:numPr>
        <w:rPr>
          <w:rFonts w:ascii="Arial" w:hAnsi="Arial" w:cs="Arial"/>
        </w:rPr>
      </w:pPr>
      <w:r>
        <w:rPr>
          <w:rFonts w:ascii="Arial" w:hAnsi="Arial" w:cs="Arial"/>
        </w:rPr>
        <w:t>Středisko volného času Bruntál, příspěvková organizace</w:t>
      </w:r>
    </w:p>
    <w:p w:rsidR="00ED2BCC" w:rsidRDefault="00E75C31">
      <w:pPr>
        <w:pStyle w:val="Bezmezer"/>
        <w:numPr>
          <w:ilvl w:val="2"/>
          <w:numId w:val="15"/>
        </w:numPr>
        <w:rPr>
          <w:rFonts w:ascii="Arial" w:hAnsi="Arial" w:cs="Arial"/>
        </w:rPr>
      </w:pPr>
      <w:r>
        <w:rPr>
          <w:rFonts w:ascii="Arial" w:hAnsi="Arial" w:cs="Arial"/>
        </w:rPr>
        <w:t>Městská knihovna Bruntál</w:t>
      </w:r>
    </w:p>
    <w:p w:rsidR="00ED2BCC" w:rsidRDefault="00E75C31">
      <w:pPr>
        <w:pStyle w:val="Bezmezer"/>
        <w:numPr>
          <w:ilvl w:val="2"/>
          <w:numId w:val="15"/>
        </w:numPr>
        <w:rPr>
          <w:rFonts w:ascii="Arial" w:hAnsi="Arial" w:cs="Arial"/>
        </w:rPr>
      </w:pPr>
      <w:r>
        <w:rPr>
          <w:rFonts w:ascii="Arial" w:hAnsi="Arial" w:cs="Arial"/>
        </w:rPr>
        <w:t>Centrum sociálních služeb pro seniory Pohoda, příspěvková organizace</w:t>
      </w:r>
    </w:p>
    <w:p w:rsidR="00ED2BCC" w:rsidRDefault="00E75C31">
      <w:pPr>
        <w:pStyle w:val="Bezmezer"/>
        <w:numPr>
          <w:ilvl w:val="2"/>
          <w:numId w:val="15"/>
        </w:numPr>
        <w:rPr>
          <w:rFonts w:ascii="Arial" w:hAnsi="Arial" w:cs="Arial"/>
        </w:rPr>
      </w:pPr>
      <w:r>
        <w:rPr>
          <w:rFonts w:ascii="Arial" w:hAnsi="Arial" w:cs="Arial"/>
        </w:rPr>
        <w:t>Hospodářská správa města Bruntál</w:t>
      </w:r>
    </w:p>
    <w:p w:rsidR="00ED2BCC" w:rsidRDefault="00ED2BCC">
      <w:pPr>
        <w:pStyle w:val="Zkladntext0"/>
        <w:rPr>
          <w:rFonts w:cs="Arial"/>
        </w:rPr>
      </w:pPr>
    </w:p>
    <w:p w:rsidR="00ED2BCC" w:rsidRDefault="00ED2BCC">
      <w:pPr>
        <w:pStyle w:val="Zkladntext0"/>
        <w:rPr>
          <w:rFonts w:cs="Arial"/>
        </w:rPr>
      </w:pPr>
    </w:p>
    <w:p w:rsidR="00ED2BCC" w:rsidRDefault="00ED2BCC">
      <w:pPr>
        <w:pStyle w:val="Zkladntext0"/>
        <w:rPr>
          <w:rFonts w:cs="Arial"/>
        </w:rPr>
      </w:pPr>
    </w:p>
    <w:p w:rsidR="00ED2BCC" w:rsidRDefault="00E75C31">
      <w:pPr>
        <w:pStyle w:val="Zkladntext0"/>
        <w:rPr>
          <w:rFonts w:cs="Arial"/>
        </w:rPr>
      </w:pPr>
      <w:r>
        <w:rPr>
          <w:rFonts w:cs="Arial"/>
        </w:rPr>
        <w:lastRenderedPageBreak/>
        <w:br/>
        <w:t>Výstupy Analýzy:</w:t>
      </w:r>
    </w:p>
    <w:p w:rsidR="00ED2BCC" w:rsidRDefault="00E75C31">
      <w:pPr>
        <w:pStyle w:val="Zkladntext0"/>
        <w:rPr>
          <w:rFonts w:cs="Arial"/>
        </w:rPr>
      </w:pPr>
      <w:r>
        <w:rPr>
          <w:rFonts w:cs="Arial"/>
        </w:rPr>
        <w:t>1. Seznam technických prostředků, interních i externích procesů a interních i externích dokumentů ovlivněných nařízením GDPR včetně vzájemných vztahů mezi nimi.</w:t>
      </w:r>
    </w:p>
    <w:p w:rsidR="00ED2BCC" w:rsidRDefault="00E75C31">
      <w:pPr>
        <w:pStyle w:val="Zkladntext0"/>
        <w:rPr>
          <w:rFonts w:cs="Arial"/>
        </w:rPr>
      </w:pPr>
      <w:r>
        <w:rPr>
          <w:rFonts w:cs="Arial"/>
        </w:rPr>
        <w:br/>
        <w:t xml:space="preserve">2. Indikativní seznam a náplň jednotlivých kroků k zajištění souladu s nařízením GDPR včetně stanovení jejich </w:t>
      </w:r>
      <w:proofErr w:type="spellStart"/>
      <w:r>
        <w:rPr>
          <w:rFonts w:cs="Arial"/>
        </w:rPr>
        <w:t>prioritizace</w:t>
      </w:r>
      <w:proofErr w:type="spellEnd"/>
      <w:r>
        <w:rPr>
          <w:rFonts w:cs="Arial"/>
        </w:rPr>
        <w:t>.</w:t>
      </w:r>
    </w:p>
    <w:p w:rsidR="00ED2BCC" w:rsidRDefault="00ED2BCC">
      <w:pPr>
        <w:spacing w:before="120" w:line="280" w:lineRule="atLeast"/>
        <w:jc w:val="both"/>
        <w:rPr>
          <w:rFonts w:cs="Arial"/>
          <w:szCs w:val="22"/>
        </w:rPr>
      </w:pPr>
    </w:p>
    <w:p w:rsidR="00ED2BCC" w:rsidRDefault="00ED2BCC">
      <w:pPr>
        <w:spacing w:before="120" w:line="280" w:lineRule="atLeast"/>
        <w:jc w:val="both"/>
        <w:rPr>
          <w:rFonts w:cs="Arial"/>
          <w:szCs w:val="22"/>
        </w:rPr>
      </w:pPr>
    </w:p>
    <w:p w:rsidR="00ED2BCC" w:rsidRDefault="00ED2BCC">
      <w:pPr>
        <w:spacing w:before="120" w:line="280" w:lineRule="atLeast"/>
        <w:jc w:val="both"/>
        <w:rPr>
          <w:rFonts w:cs="Arial"/>
          <w:szCs w:val="22"/>
        </w:rPr>
      </w:pPr>
    </w:p>
    <w:p w:rsidR="00ED2BCC" w:rsidRDefault="00ED2BCC">
      <w:pPr>
        <w:spacing w:before="120" w:line="280" w:lineRule="atLeast"/>
        <w:jc w:val="both"/>
        <w:rPr>
          <w:rFonts w:cs="Arial"/>
          <w:szCs w:val="22"/>
        </w:rPr>
      </w:pPr>
    </w:p>
    <w:p w:rsidR="00ED2BCC" w:rsidRDefault="00E75C31">
      <w:pPr>
        <w:pStyle w:val="Bezmezer"/>
        <w:rPr>
          <w:rFonts w:ascii="Arial" w:hAnsi="Arial" w:cs="Arial"/>
        </w:rPr>
      </w:pPr>
      <w:r>
        <w:rPr>
          <w:rFonts w:ascii="Arial" w:hAnsi="Arial" w:cs="Arial"/>
        </w:rPr>
        <w:t>Přehled příspěvkových organizací:</w:t>
      </w:r>
    </w:p>
    <w:p w:rsidR="00ED2BCC" w:rsidRDefault="00ED2BCC">
      <w:pPr>
        <w:pStyle w:val="Bezmezer"/>
        <w:rPr>
          <w:rFonts w:ascii="Arial" w:hAnsi="Arial" w:cs="Arial"/>
          <w:b/>
          <w:u w:val="single"/>
        </w:rPr>
      </w:pPr>
    </w:p>
    <w:p w:rsidR="00ED2BCC" w:rsidRDefault="00E75C31">
      <w:pPr>
        <w:pStyle w:val="Bezmezer"/>
        <w:rPr>
          <w:rFonts w:ascii="Arial" w:hAnsi="Arial" w:cs="Arial"/>
          <w:b/>
          <w:u w:val="single"/>
        </w:rPr>
      </w:pPr>
      <w:r>
        <w:rPr>
          <w:rFonts w:ascii="Arial" w:hAnsi="Arial" w:cs="Arial"/>
          <w:b/>
          <w:u w:val="single"/>
        </w:rPr>
        <w:t>Mateřské školy:</w:t>
      </w:r>
    </w:p>
    <w:p w:rsidR="00ED2BCC" w:rsidRDefault="00E75C31">
      <w:pPr>
        <w:pStyle w:val="Bezmezer"/>
        <w:rPr>
          <w:rFonts w:ascii="Arial" w:hAnsi="Arial" w:cs="Arial"/>
          <w:lang w:eastAsia="cs-CZ"/>
        </w:rPr>
      </w:pPr>
      <w:r>
        <w:rPr>
          <w:rFonts w:ascii="Arial" w:hAnsi="Arial" w:cs="Arial"/>
          <w:lang w:eastAsia="cs-CZ"/>
        </w:rPr>
        <w:t>Mateřská škola Bruntál, Komenského 7, IČ: 62352776</w:t>
      </w:r>
    </w:p>
    <w:p w:rsidR="00ED2BCC" w:rsidRDefault="00E75C31">
      <w:pPr>
        <w:pStyle w:val="Bezmezer"/>
        <w:rPr>
          <w:rFonts w:ascii="Arial" w:hAnsi="Arial" w:cs="Arial"/>
        </w:rPr>
      </w:pPr>
      <w:r>
        <w:rPr>
          <w:rFonts w:ascii="Arial" w:hAnsi="Arial" w:cs="Arial"/>
        </w:rPr>
        <w:t>Mateřská škola Bruntál, Okružní 23, IČ: 62352768</w:t>
      </w:r>
    </w:p>
    <w:p w:rsidR="00ED2BCC" w:rsidRDefault="00E75C31">
      <w:pPr>
        <w:pStyle w:val="Bezmezer"/>
        <w:rPr>
          <w:rFonts w:ascii="Arial" w:hAnsi="Arial" w:cs="Arial"/>
        </w:rPr>
      </w:pPr>
      <w:r>
        <w:rPr>
          <w:rFonts w:ascii="Arial" w:hAnsi="Arial" w:cs="Arial"/>
        </w:rPr>
        <w:t>Mateřská škola Bruntál, Pionýrská 9, IČ: 60780517</w:t>
      </w:r>
    </w:p>
    <w:p w:rsidR="00ED2BCC" w:rsidRDefault="00E75C31">
      <w:pPr>
        <w:suppressAutoHyphens w:val="0"/>
        <w:rPr>
          <w:rFonts w:eastAsia="Times New Roman" w:cs="Arial"/>
          <w:szCs w:val="22"/>
          <w:lang w:eastAsia="cs-CZ" w:bidi="ar-SA"/>
        </w:rPr>
      </w:pPr>
      <w:r>
        <w:rPr>
          <w:rFonts w:eastAsia="Times New Roman" w:cs="Arial"/>
          <w:szCs w:val="22"/>
          <w:lang w:eastAsia="cs-CZ" w:bidi="ar-SA"/>
        </w:rPr>
        <w:t xml:space="preserve">Mateřská škola Bruntál, Smetanova 21, IČ: 63731398 </w:t>
      </w:r>
    </w:p>
    <w:p w:rsidR="00ED2BCC" w:rsidRDefault="00E75C31">
      <w:pPr>
        <w:suppressAutoHyphens w:val="0"/>
        <w:rPr>
          <w:rFonts w:eastAsia="Times New Roman" w:cs="Arial"/>
          <w:szCs w:val="22"/>
          <w:lang w:eastAsia="cs-CZ" w:bidi="ar-SA"/>
        </w:rPr>
      </w:pPr>
      <w:r>
        <w:rPr>
          <w:rFonts w:eastAsia="Times New Roman" w:cs="Arial"/>
          <w:szCs w:val="22"/>
          <w:lang w:eastAsia="cs-CZ" w:bidi="ar-SA"/>
        </w:rPr>
        <w:t xml:space="preserve">Mateřská škola Bruntál, U Rybníka 3, IČ: 60780550 </w:t>
      </w:r>
    </w:p>
    <w:p w:rsidR="00ED2BCC" w:rsidRDefault="00ED2BCC">
      <w:pPr>
        <w:pStyle w:val="Bezmezer"/>
        <w:rPr>
          <w:rFonts w:ascii="Arial" w:hAnsi="Arial" w:cs="Arial"/>
        </w:rPr>
      </w:pPr>
    </w:p>
    <w:p w:rsidR="00ED2BCC" w:rsidRDefault="00E75C31">
      <w:pPr>
        <w:pStyle w:val="Bezmezer"/>
        <w:rPr>
          <w:rFonts w:ascii="Arial" w:hAnsi="Arial" w:cs="Arial"/>
          <w:b/>
          <w:u w:val="single"/>
        </w:rPr>
      </w:pPr>
      <w:r>
        <w:rPr>
          <w:rFonts w:ascii="Arial" w:hAnsi="Arial" w:cs="Arial"/>
          <w:b/>
          <w:u w:val="single"/>
        </w:rPr>
        <w:t>Základní školy:</w:t>
      </w:r>
    </w:p>
    <w:p w:rsidR="00ED2BCC" w:rsidRDefault="00E75C31">
      <w:pPr>
        <w:rPr>
          <w:rFonts w:cs="Arial"/>
          <w:szCs w:val="22"/>
        </w:rPr>
      </w:pPr>
      <w:r>
        <w:rPr>
          <w:rFonts w:cs="Arial"/>
          <w:szCs w:val="22"/>
        </w:rPr>
        <w:t xml:space="preserve">Základní škola Cihelní 6,  IČ: 66145309 </w:t>
      </w:r>
    </w:p>
    <w:p w:rsidR="00ED2BCC" w:rsidRDefault="00E75C31">
      <w:pPr>
        <w:rPr>
          <w:rFonts w:cs="Arial"/>
          <w:b/>
          <w:szCs w:val="22"/>
        </w:rPr>
      </w:pPr>
      <w:r>
        <w:rPr>
          <w:rFonts w:cs="Arial"/>
          <w:szCs w:val="22"/>
        </w:rPr>
        <w:t xml:space="preserve">Základní škola Bruntál, Jesenická 10, IČ: </w:t>
      </w:r>
      <w:r>
        <w:rPr>
          <w:sz w:val="18"/>
          <w:szCs w:val="18"/>
        </w:rPr>
        <w:t>00852805</w:t>
      </w:r>
    </w:p>
    <w:p w:rsidR="00ED2BCC" w:rsidRDefault="00E75C31">
      <w:pPr>
        <w:rPr>
          <w:rFonts w:cs="Arial"/>
          <w:szCs w:val="22"/>
        </w:rPr>
      </w:pPr>
      <w:r>
        <w:rPr>
          <w:rFonts w:cs="Arial"/>
          <w:szCs w:val="22"/>
        </w:rPr>
        <w:t xml:space="preserve">Základní škola Bruntál, Okružní 38, příspěvková </w:t>
      </w:r>
      <w:proofErr w:type="spellStart"/>
      <w:r>
        <w:rPr>
          <w:rFonts w:cs="Arial"/>
          <w:szCs w:val="22"/>
        </w:rPr>
        <w:t>organizace,IČ</w:t>
      </w:r>
      <w:proofErr w:type="spellEnd"/>
      <w:r>
        <w:rPr>
          <w:rFonts w:cs="Arial"/>
          <w:szCs w:val="22"/>
        </w:rPr>
        <w:t xml:space="preserve">: 75026961 </w:t>
      </w:r>
    </w:p>
    <w:p w:rsidR="00ED2BCC" w:rsidRDefault="00E75C31">
      <w:pPr>
        <w:pStyle w:val="Bezmezer"/>
        <w:rPr>
          <w:rFonts w:ascii="Arial" w:hAnsi="Arial" w:cs="Arial"/>
        </w:rPr>
      </w:pPr>
      <w:r>
        <w:rPr>
          <w:rFonts w:ascii="Arial" w:hAnsi="Arial" w:cs="Arial"/>
        </w:rPr>
        <w:t xml:space="preserve">Základní škola Bruntál, Školní 2, IČ: </w:t>
      </w:r>
      <w:r>
        <w:t>00852783</w:t>
      </w:r>
    </w:p>
    <w:p w:rsidR="00ED2BCC" w:rsidRDefault="00ED2BCC">
      <w:pPr>
        <w:pStyle w:val="Bezmezer"/>
        <w:rPr>
          <w:rFonts w:ascii="Arial" w:hAnsi="Arial" w:cs="Arial"/>
        </w:rPr>
      </w:pPr>
    </w:p>
    <w:p w:rsidR="00ED2BCC" w:rsidRDefault="00E75C31">
      <w:pPr>
        <w:pStyle w:val="Bezmezer"/>
        <w:rPr>
          <w:rFonts w:ascii="Arial" w:hAnsi="Arial" w:cs="Arial"/>
          <w:b/>
          <w:u w:val="single"/>
        </w:rPr>
      </w:pPr>
      <w:r>
        <w:rPr>
          <w:rFonts w:ascii="Arial" w:hAnsi="Arial" w:cs="Arial"/>
          <w:b/>
          <w:u w:val="single"/>
        </w:rPr>
        <w:t>Ostatní</w:t>
      </w:r>
    </w:p>
    <w:p w:rsidR="00ED2BCC" w:rsidRDefault="00E75C31">
      <w:pPr>
        <w:rPr>
          <w:rFonts w:cs="Arial"/>
          <w:szCs w:val="22"/>
        </w:rPr>
      </w:pPr>
      <w:r>
        <w:rPr>
          <w:rFonts w:cs="Arial"/>
          <w:szCs w:val="22"/>
        </w:rPr>
        <w:t xml:space="preserve">Středisko volného času Bruntál, IČ: 72088150 </w:t>
      </w:r>
    </w:p>
    <w:p w:rsidR="00ED2BCC" w:rsidRDefault="00E75C31">
      <w:pPr>
        <w:suppressAutoHyphens w:val="0"/>
        <w:rPr>
          <w:rFonts w:eastAsia="Times New Roman" w:cs="Arial"/>
          <w:szCs w:val="22"/>
          <w:lang w:eastAsia="cs-CZ" w:bidi="ar-SA"/>
        </w:rPr>
      </w:pPr>
      <w:r>
        <w:rPr>
          <w:rFonts w:eastAsia="Times New Roman" w:cs="Arial"/>
          <w:szCs w:val="22"/>
          <w:lang w:eastAsia="cs-CZ" w:bidi="ar-SA"/>
        </w:rPr>
        <w:t xml:space="preserve">Městská knihovna Bruntál, IČ: 66185033 </w:t>
      </w:r>
    </w:p>
    <w:p w:rsidR="00ED2BCC" w:rsidRDefault="00E75C31">
      <w:pPr>
        <w:rPr>
          <w:rFonts w:cs="Arial"/>
          <w:szCs w:val="22"/>
        </w:rPr>
      </w:pPr>
      <w:r>
        <w:rPr>
          <w:rFonts w:cs="Arial"/>
          <w:szCs w:val="22"/>
        </w:rPr>
        <w:t xml:space="preserve">Centrum sociálních služeb pro seniory Pohoda, příspěvková organizace, IČ: 71294970 </w:t>
      </w:r>
    </w:p>
    <w:p w:rsidR="00ED2BCC" w:rsidRDefault="00E75C31">
      <w:pPr>
        <w:suppressAutoHyphens w:val="0"/>
        <w:rPr>
          <w:rFonts w:eastAsia="Times New Roman" w:cs="Arial"/>
          <w:szCs w:val="22"/>
          <w:lang w:eastAsia="cs-CZ" w:bidi="ar-SA"/>
        </w:rPr>
      </w:pPr>
      <w:r>
        <w:rPr>
          <w:rFonts w:eastAsia="Times New Roman" w:cs="Arial"/>
          <w:szCs w:val="22"/>
          <w:lang w:eastAsia="cs-CZ" w:bidi="ar-SA"/>
        </w:rPr>
        <w:t xml:space="preserve">Hospodářská správa města Bruntál, příspěvková organizace, IČ: 71197818 </w:t>
      </w: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75C31">
      <w:pPr>
        <w:pStyle w:val="Textodrkaa"/>
        <w:spacing w:before="0" w:after="0" w:line="280" w:lineRule="atLeast"/>
        <w:rPr>
          <w:rFonts w:cs="Arial"/>
          <w:b/>
          <w:sz w:val="22"/>
          <w:szCs w:val="22"/>
          <w:u w:val="single"/>
        </w:rPr>
      </w:pPr>
      <w:r>
        <w:rPr>
          <w:rFonts w:cs="Arial"/>
          <w:b/>
          <w:sz w:val="22"/>
          <w:szCs w:val="22"/>
          <w:u w:val="single"/>
        </w:rPr>
        <w:t>Příloha č. 2 – Seznam poddodavatelů</w:t>
      </w: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75C31">
      <w:pPr>
        <w:suppressAutoHyphens w:val="0"/>
        <w:rPr>
          <w:rFonts w:eastAsia="Times New Roman" w:cs="Arial"/>
          <w:szCs w:val="22"/>
          <w:lang w:eastAsia="cs-CZ" w:bidi="ar-SA"/>
        </w:rPr>
      </w:pPr>
      <w:proofErr w:type="spellStart"/>
      <w:r>
        <w:rPr>
          <w:rFonts w:eastAsia="Times New Roman" w:cs="Arial"/>
          <w:szCs w:val="22"/>
          <w:lang w:eastAsia="cs-CZ" w:bidi="ar-SA"/>
        </w:rPr>
        <w:t>ententee</w:t>
      </w:r>
      <w:proofErr w:type="spellEnd"/>
      <w:r>
        <w:rPr>
          <w:rFonts w:eastAsia="Times New Roman" w:cs="Arial"/>
          <w:szCs w:val="22"/>
          <w:lang w:eastAsia="cs-CZ" w:bidi="ar-SA"/>
        </w:rPr>
        <w:t xml:space="preserve"> s.r.o. se sídlem Za Poříčskou bránou 365/21, 18600 Praha - Karlín, Česká republika, zapsaná v obchodním rejstříku - Městský soud v Praze, spisová značka C 176631, IČ: 24813290 </w:t>
      </w: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D2BCC">
      <w:pPr>
        <w:pStyle w:val="Bezmezer"/>
        <w:rPr>
          <w:rFonts w:ascii="Arial" w:hAnsi="Arial" w:cs="Arial"/>
          <w:b/>
        </w:rPr>
      </w:pPr>
    </w:p>
    <w:p w:rsidR="00ED2BCC" w:rsidRDefault="00E75C31">
      <w:pPr>
        <w:pStyle w:val="Textodrkaa"/>
        <w:spacing w:before="0" w:after="0" w:line="280" w:lineRule="atLeast"/>
        <w:rPr>
          <w:rFonts w:cs="Arial"/>
          <w:b/>
          <w:sz w:val="22"/>
          <w:szCs w:val="22"/>
          <w:u w:val="single"/>
        </w:rPr>
      </w:pPr>
      <w:r>
        <w:rPr>
          <w:rFonts w:cs="Arial"/>
          <w:b/>
          <w:sz w:val="22"/>
          <w:szCs w:val="22"/>
          <w:u w:val="single"/>
        </w:rPr>
        <w:t>Příloha č. 3 – Jmenný seznam členů týmu.</w:t>
      </w:r>
    </w:p>
    <w:p w:rsidR="00ED2BCC" w:rsidRDefault="00ED2BCC">
      <w:pPr>
        <w:pStyle w:val="Bezmezer"/>
        <w:rPr>
          <w:rFonts w:ascii="Arial" w:hAnsi="Arial" w:cs="Arial"/>
          <w:b/>
        </w:rPr>
      </w:pPr>
    </w:p>
    <w:p w:rsidR="00ED2BCC" w:rsidRDefault="003E6B26" w:rsidP="003E6B26">
      <w:pPr>
        <w:pStyle w:val="Bezmezer"/>
        <w:rPr>
          <w:rFonts w:cs="Arial"/>
        </w:rPr>
      </w:pPr>
      <w:r>
        <w:rPr>
          <w:rFonts w:cs="Arial"/>
        </w:rPr>
        <w:t>XXXXX</w:t>
      </w:r>
    </w:p>
    <w:p w:rsidR="003E6B26" w:rsidRDefault="003E6B26" w:rsidP="003E6B26">
      <w:pPr>
        <w:pStyle w:val="Bezmezer"/>
        <w:rPr>
          <w:rFonts w:cs="Arial"/>
        </w:rPr>
      </w:pPr>
      <w:r>
        <w:rPr>
          <w:rFonts w:cs="Arial"/>
        </w:rPr>
        <w:t>XXXXX</w:t>
      </w:r>
    </w:p>
    <w:p w:rsidR="003E6B26" w:rsidRDefault="003E6B26" w:rsidP="003E6B26">
      <w:pPr>
        <w:pStyle w:val="Bezmezer"/>
        <w:rPr>
          <w:rFonts w:cs="Arial"/>
        </w:rPr>
      </w:pPr>
      <w:r>
        <w:rPr>
          <w:rFonts w:cs="Arial"/>
        </w:rPr>
        <w:t>XXXXX</w:t>
      </w:r>
    </w:p>
    <w:p w:rsidR="003E6B26" w:rsidRDefault="003E6B26" w:rsidP="003E6B26">
      <w:pPr>
        <w:pStyle w:val="Bezmezer"/>
      </w:pPr>
      <w:r>
        <w:rPr>
          <w:rFonts w:cs="Arial"/>
        </w:rPr>
        <w:t>XXXXX</w:t>
      </w:r>
      <w:bookmarkStart w:id="5" w:name="_GoBack"/>
      <w:bookmarkEnd w:id="5"/>
    </w:p>
    <w:sectPr w:rsidR="003E6B26">
      <w:footerReference w:type="default" r:id="rId9"/>
      <w:pgSz w:w="11906" w:h="16838"/>
      <w:pgMar w:top="1134" w:right="1134" w:bottom="1418" w:left="1134" w:header="0" w:footer="782" w:gutter="0"/>
      <w:cols w:space="708"/>
      <w:formProt w:val="0"/>
      <w:titlePg/>
      <w:docGrid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EB" w:rsidRDefault="00786BEB">
      <w:r>
        <w:separator/>
      </w:r>
    </w:p>
  </w:endnote>
  <w:endnote w:type="continuationSeparator" w:id="0">
    <w:p w:rsidR="00786BEB" w:rsidRDefault="0078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EE"/>
    <w:family w:val="roman"/>
    <w:pitch w:val="variable"/>
  </w:font>
  <w:font w:name="StarSymbol">
    <w:altName w:val="Arial Unicode MS"/>
    <w:charset w:val="EE"/>
    <w:family w:val="roman"/>
    <w:pitch w:val="variable"/>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ariableCE">
    <w:charset w:val="EE"/>
    <w:family w:val="roman"/>
    <w:pitch w:val="variable"/>
  </w:font>
  <w:font w:name="KFEENC+Arial,Bold">
    <w:altName w:val="Times New Roman"/>
    <w:panose1 w:val="00000000000000000000"/>
    <w:charset w:val="00"/>
    <w:family w:val="roman"/>
    <w:notTrueType/>
    <w:pitch w:val="default"/>
  </w:font>
  <w:font w:name="Frutiger CE">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233250"/>
      <w:docPartObj>
        <w:docPartGallery w:val="Page Numbers (Top of Page)"/>
        <w:docPartUnique/>
      </w:docPartObj>
    </w:sdtPr>
    <w:sdtEndPr/>
    <w:sdtContent>
      <w:p w:rsidR="00ED2BCC" w:rsidRDefault="00E75C31">
        <w:pPr>
          <w:jc w:val="right"/>
        </w:pPr>
        <w:r>
          <w:fldChar w:fldCharType="begin"/>
        </w:r>
        <w:r>
          <w:instrText>PAGE</w:instrText>
        </w:r>
        <w:r>
          <w:fldChar w:fldCharType="separate"/>
        </w:r>
        <w:r w:rsidR="003E6B26">
          <w:rPr>
            <w:noProof/>
          </w:rPr>
          <w:t>2</w:t>
        </w:r>
        <w:r>
          <w:fldChar w:fldCharType="end"/>
        </w:r>
        <w:r>
          <w:rPr>
            <w:sz w:val="20"/>
            <w:szCs w:val="20"/>
          </w:rPr>
          <w:t>/</w:t>
        </w:r>
        <w:r>
          <w:rPr>
            <w:sz w:val="20"/>
            <w:szCs w:val="20"/>
          </w:rPr>
          <w:fldChar w:fldCharType="begin"/>
        </w:r>
        <w:r>
          <w:instrText>NUMPAGES</w:instrText>
        </w:r>
        <w:r>
          <w:fldChar w:fldCharType="separate"/>
        </w:r>
        <w:r w:rsidR="003E6B26">
          <w:rPr>
            <w:noProof/>
          </w:rPr>
          <w:t>13</w:t>
        </w:r>
        <w:r>
          <w:fldChar w:fldCharType="end"/>
        </w:r>
      </w:p>
    </w:sdtContent>
  </w:sdt>
  <w:p w:rsidR="00ED2BCC" w:rsidRDefault="00ED2BCC">
    <w:pPr>
      <w:pStyle w:val="Zpat"/>
      <w:tabs>
        <w:tab w:val="left" w:pos="284"/>
        <w:tab w:val="left" w:pos="709"/>
        <w:tab w:val="right" w:pos="9639"/>
      </w:tabs>
      <w:rPr>
        <w:rFonts w:ascii="Frutiger CE" w:hAnsi="Frutiger CE"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EB" w:rsidRDefault="00786BEB">
      <w:r>
        <w:separator/>
      </w:r>
    </w:p>
  </w:footnote>
  <w:footnote w:type="continuationSeparator" w:id="0">
    <w:p w:rsidR="00786BEB" w:rsidRDefault="00786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B24"/>
    <w:multiLevelType w:val="multilevel"/>
    <w:tmpl w:val="4B7E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675903"/>
    <w:multiLevelType w:val="multilevel"/>
    <w:tmpl w:val="08CA8A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E6C4542"/>
    <w:multiLevelType w:val="multilevel"/>
    <w:tmpl w:val="826AB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7A1CC5"/>
    <w:multiLevelType w:val="multilevel"/>
    <w:tmpl w:val="F0EE7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A90AFD"/>
    <w:multiLevelType w:val="multilevel"/>
    <w:tmpl w:val="88E2D36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A657F5"/>
    <w:multiLevelType w:val="multilevel"/>
    <w:tmpl w:val="4A9CB894"/>
    <w:lvl w:ilvl="0">
      <w:start w:val="1"/>
      <w:numFmt w:val="decimal"/>
      <w:lvlText w:val="%1."/>
      <w:lvlJc w:val="left"/>
      <w:pPr>
        <w:ind w:left="720" w:hanging="360"/>
      </w:pPr>
      <w:rPr>
        <w:rFonts w:eastAsia="Times New Roman" w:cs="Arial"/>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
    <w:nsid w:val="3A395EF9"/>
    <w:multiLevelType w:val="multilevel"/>
    <w:tmpl w:val="7A9C2256"/>
    <w:lvl w:ilvl="0">
      <w:start w:val="1"/>
      <w:numFmt w:val="decimal"/>
      <w:lvlText w:val="%1."/>
      <w:lvlJc w:val="left"/>
      <w:pPr>
        <w:ind w:left="108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C60B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9C22B5"/>
    <w:multiLevelType w:val="multilevel"/>
    <w:tmpl w:val="496E6FE8"/>
    <w:lvl w:ilvl="0">
      <w:start w:val="1"/>
      <w:numFmt w:val="decimal"/>
      <w:lvlText w:val="%1."/>
      <w:lvlJc w:val="left"/>
      <w:pPr>
        <w:ind w:left="7023" w:hanging="360"/>
      </w:pPr>
      <w:rPr>
        <w:b w:val="0"/>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F97797"/>
    <w:multiLevelType w:val="multilevel"/>
    <w:tmpl w:val="42DED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A47E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8524E6"/>
    <w:multiLevelType w:val="multilevel"/>
    <w:tmpl w:val="AF085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63D2D49"/>
    <w:multiLevelType w:val="multilevel"/>
    <w:tmpl w:val="0F465378"/>
    <w:lvl w:ilvl="0">
      <w:start w:val="1"/>
      <w:numFmt w:val="decimal"/>
      <w:lvlText w:val="%1."/>
      <w:lvlJc w:val="left"/>
      <w:pPr>
        <w:ind w:left="390" w:hanging="390"/>
      </w:pPr>
    </w:lvl>
    <w:lvl w:ilvl="1">
      <w:start w:val="1"/>
      <w:numFmt w:val="decimal"/>
      <w:lvlText w:val="6.%2."/>
      <w:lvlJc w:val="left"/>
      <w:pPr>
        <w:ind w:left="2708" w:hanging="720"/>
      </w:pPr>
      <w:rPr>
        <w:sz w:val="20"/>
        <w:szCs w:val="20"/>
      </w:rPr>
    </w:lvl>
    <w:lvl w:ilvl="2">
      <w:start w:val="1"/>
      <w:numFmt w:val="decimal"/>
      <w:lvlText w:val="%1.%2.%3."/>
      <w:lvlJc w:val="left"/>
      <w:pPr>
        <w:ind w:left="2708" w:hanging="720"/>
      </w:pPr>
    </w:lvl>
    <w:lvl w:ilvl="3">
      <w:start w:val="1"/>
      <w:numFmt w:val="decimal"/>
      <w:lvlText w:val="%1.%2.%3.%4."/>
      <w:lvlJc w:val="left"/>
      <w:pPr>
        <w:ind w:left="3068" w:hanging="1080"/>
      </w:pPr>
    </w:lvl>
    <w:lvl w:ilvl="4">
      <w:start w:val="1"/>
      <w:numFmt w:val="decimal"/>
      <w:lvlText w:val="%1.%2.%3.%4.%5."/>
      <w:lvlJc w:val="left"/>
      <w:pPr>
        <w:ind w:left="3068" w:hanging="1080"/>
      </w:pPr>
    </w:lvl>
    <w:lvl w:ilvl="5">
      <w:start w:val="1"/>
      <w:numFmt w:val="decimal"/>
      <w:lvlText w:val="%1.%2.%3.%4.%5.%6."/>
      <w:lvlJc w:val="left"/>
      <w:pPr>
        <w:ind w:left="3428" w:hanging="1440"/>
      </w:pPr>
    </w:lvl>
    <w:lvl w:ilvl="6">
      <w:start w:val="1"/>
      <w:numFmt w:val="decimal"/>
      <w:lvlText w:val="%1.%2.%3.%4.%5.%6.%7."/>
      <w:lvlJc w:val="left"/>
      <w:pPr>
        <w:ind w:left="3428" w:hanging="1440"/>
      </w:pPr>
    </w:lvl>
    <w:lvl w:ilvl="7">
      <w:start w:val="1"/>
      <w:numFmt w:val="decimal"/>
      <w:lvlText w:val="%1.%2.%3.%4.%5.%6.%7.%8."/>
      <w:lvlJc w:val="left"/>
      <w:pPr>
        <w:ind w:left="3788" w:hanging="1800"/>
      </w:pPr>
    </w:lvl>
    <w:lvl w:ilvl="8">
      <w:start w:val="1"/>
      <w:numFmt w:val="decimal"/>
      <w:lvlText w:val="%1.%2.%3.%4.%5.%6.%7.%8.%9."/>
      <w:lvlJc w:val="left"/>
      <w:pPr>
        <w:ind w:left="4148" w:hanging="2160"/>
      </w:pPr>
    </w:lvl>
  </w:abstractNum>
  <w:abstractNum w:abstractNumId="13">
    <w:nsid w:val="5E6F07D4"/>
    <w:multiLevelType w:val="multilevel"/>
    <w:tmpl w:val="19B48FA2"/>
    <w:lvl w:ilvl="0">
      <w:start w:val="1"/>
      <w:numFmt w:val="decimal"/>
      <w:lvlText w:val="%1."/>
      <w:lvlJc w:val="left"/>
      <w:pPr>
        <w:ind w:left="7023" w:hanging="360"/>
      </w:pPr>
      <w:rPr>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4651910"/>
    <w:multiLevelType w:val="multilevel"/>
    <w:tmpl w:val="70DAF2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83D1BFC"/>
    <w:multiLevelType w:val="multilevel"/>
    <w:tmpl w:val="7188F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num>
  <w:num w:numId="3">
    <w:abstractNumId w:val="8"/>
  </w:num>
  <w:num w:numId="4">
    <w:abstractNumId w:val="3"/>
  </w:num>
  <w:num w:numId="5">
    <w:abstractNumId w:val="2"/>
  </w:num>
  <w:num w:numId="6">
    <w:abstractNumId w:val="5"/>
  </w:num>
  <w:num w:numId="7">
    <w:abstractNumId w:val="11"/>
  </w:num>
  <w:num w:numId="8">
    <w:abstractNumId w:val="4"/>
  </w:num>
  <w:num w:numId="9">
    <w:abstractNumId w:val="0"/>
  </w:num>
  <w:num w:numId="10">
    <w:abstractNumId w:val="6"/>
  </w:num>
  <w:num w:numId="11">
    <w:abstractNumId w:val="13"/>
  </w:num>
  <w:num w:numId="12">
    <w:abstractNumId w:val="12"/>
  </w:num>
  <w:num w:numId="13">
    <w:abstractNumId w:val="10"/>
  </w:num>
  <w:num w:numId="14">
    <w:abstractNumId w:val="7"/>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CC"/>
    <w:rsid w:val="002355FF"/>
    <w:rsid w:val="003E6B26"/>
    <w:rsid w:val="004E7918"/>
    <w:rsid w:val="00786BEB"/>
    <w:rsid w:val="00882B9A"/>
    <w:rsid w:val="00904935"/>
    <w:rsid w:val="00BC1900"/>
    <w:rsid w:val="00E75C31"/>
    <w:rsid w:val="00EA05EC"/>
    <w:rsid w:val="00EC2CC0"/>
    <w:rsid w:val="00ED2BCC"/>
    <w:rsid w:val="00F47E9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2EB"/>
    <w:pPr>
      <w:suppressAutoHyphens/>
    </w:pPr>
    <w:rPr>
      <w:rFonts w:ascii="Arial" w:eastAsia="SimSun" w:hAnsi="Arial" w:cs="Mangal"/>
      <w:color w:val="00000A"/>
      <w:sz w:val="22"/>
      <w:szCs w:val="24"/>
      <w:lang w:eastAsia="hi-IN" w:bidi="hi-IN"/>
    </w:rPr>
  </w:style>
  <w:style w:type="paragraph" w:styleId="Nadpis1">
    <w:name w:val="heading 1"/>
    <w:basedOn w:val="Normln"/>
    <w:qFormat/>
    <w:rsid w:val="00A032EB"/>
    <w:pPr>
      <w:keepNext/>
      <w:keepLines/>
      <w:spacing w:before="533" w:after="119"/>
      <w:outlineLvl w:val="0"/>
    </w:pPr>
    <w:rPr>
      <w:b/>
      <w:caps/>
      <w:sz w:val="24"/>
      <w:szCs w:val="20"/>
    </w:rPr>
  </w:style>
  <w:style w:type="paragraph" w:styleId="Nadpis2">
    <w:name w:val="heading 2"/>
    <w:basedOn w:val="Normln"/>
    <w:qFormat/>
    <w:rsid w:val="00A032EB"/>
    <w:pPr>
      <w:keepNext/>
      <w:spacing w:before="232" w:after="62"/>
      <w:outlineLvl w:val="1"/>
    </w:pPr>
    <w:rPr>
      <w:rFonts w:cs="Arial"/>
      <w:b/>
      <w:bCs/>
      <w:iCs/>
      <w:sz w:val="24"/>
      <w:szCs w:val="28"/>
    </w:rPr>
  </w:style>
  <w:style w:type="paragraph" w:styleId="Nadpis3">
    <w:name w:val="heading 3"/>
    <w:basedOn w:val="Nadpis1"/>
    <w:qFormat/>
    <w:rsid w:val="00A032EB"/>
    <w:pPr>
      <w:tabs>
        <w:tab w:val="left" w:pos="1701"/>
      </w:tabs>
      <w:spacing w:before="60" w:after="60"/>
      <w:ind w:left="1701" w:hanging="567"/>
      <w:outlineLvl w:val="2"/>
    </w:pPr>
    <w:rPr>
      <w:caps w:val="0"/>
    </w:rPr>
  </w:style>
  <w:style w:type="paragraph" w:styleId="Nadpis4">
    <w:name w:val="heading 4"/>
    <w:basedOn w:val="Normln"/>
    <w:qFormat/>
    <w:rsid w:val="00A032EB"/>
    <w:pPr>
      <w:keepNext/>
      <w:tabs>
        <w:tab w:val="left" w:pos="2268"/>
      </w:tabs>
      <w:spacing w:before="240" w:after="60"/>
      <w:outlineLvl w:val="3"/>
    </w:pPr>
    <w:rPr>
      <w:b/>
      <w:bCs/>
      <w:sz w:val="28"/>
      <w:szCs w:val="28"/>
    </w:rPr>
  </w:style>
  <w:style w:type="paragraph" w:styleId="Nadpis5">
    <w:name w:val="heading 5"/>
    <w:basedOn w:val="Normln"/>
    <w:qFormat/>
    <w:rsid w:val="00A032EB"/>
    <w:pPr>
      <w:tabs>
        <w:tab w:val="left" w:pos="2835"/>
      </w:tabs>
      <w:spacing w:before="240" w:after="60"/>
      <w:outlineLvl w:val="4"/>
    </w:pPr>
    <w:rPr>
      <w:b/>
      <w:bCs/>
      <w:i/>
      <w:iCs/>
      <w:sz w:val="26"/>
      <w:szCs w:val="26"/>
    </w:rPr>
  </w:style>
  <w:style w:type="paragraph" w:styleId="Nadpis6">
    <w:name w:val="heading 6"/>
    <w:basedOn w:val="Normln"/>
    <w:qFormat/>
    <w:rsid w:val="00A032EB"/>
    <w:pPr>
      <w:tabs>
        <w:tab w:val="left" w:pos="3402"/>
      </w:tabs>
      <w:spacing w:before="240" w:after="60"/>
      <w:outlineLvl w:val="5"/>
    </w:pPr>
    <w:rPr>
      <w:b/>
      <w:bCs/>
      <w:szCs w:val="22"/>
    </w:rPr>
  </w:style>
  <w:style w:type="paragraph" w:styleId="Nadpis7">
    <w:name w:val="heading 7"/>
    <w:basedOn w:val="Normln"/>
    <w:qFormat/>
    <w:rsid w:val="00A032EB"/>
    <w:pPr>
      <w:tabs>
        <w:tab w:val="left" w:pos="3969"/>
      </w:tabs>
      <w:spacing w:before="240" w:after="60"/>
      <w:outlineLvl w:val="6"/>
    </w:pPr>
  </w:style>
  <w:style w:type="paragraph" w:styleId="Nadpis8">
    <w:name w:val="heading 8"/>
    <w:basedOn w:val="Normln"/>
    <w:qFormat/>
    <w:rsid w:val="00A032EB"/>
    <w:pPr>
      <w:tabs>
        <w:tab w:val="left" w:pos="4536"/>
      </w:tabs>
      <w:spacing w:before="240" w:after="60"/>
      <w:outlineLvl w:val="7"/>
    </w:pPr>
    <w:rPr>
      <w:i/>
      <w:iCs/>
    </w:rPr>
  </w:style>
  <w:style w:type="paragraph" w:styleId="Nadpis9">
    <w:name w:val="heading 9"/>
    <w:basedOn w:val="Normln"/>
    <w:qFormat/>
    <w:rsid w:val="00A032EB"/>
    <w:pPr>
      <w:tabs>
        <w:tab w:val="left" w:pos="5103"/>
      </w:tabs>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qFormat/>
    <w:rsid w:val="00A032EB"/>
    <w:rPr>
      <w:rFonts w:ascii="Arial" w:hAnsi="Arial"/>
    </w:rPr>
  </w:style>
  <w:style w:type="character" w:customStyle="1" w:styleId="WW8Num4z0">
    <w:name w:val="WW8Num4z0"/>
    <w:qFormat/>
    <w:rsid w:val="00A032EB"/>
    <w:rPr>
      <w:rFonts w:ascii="Arial" w:hAnsi="Arial"/>
      <w:b/>
      <w:i w:val="0"/>
      <w:spacing w:val="0"/>
      <w:w w:val="100"/>
      <w:position w:val="0"/>
      <w:sz w:val="22"/>
      <w:vertAlign w:val="baseline"/>
    </w:rPr>
  </w:style>
  <w:style w:type="character" w:customStyle="1" w:styleId="WW8Num4z1">
    <w:name w:val="WW8Num4z1"/>
    <w:qFormat/>
    <w:rsid w:val="00A032EB"/>
    <w:rPr>
      <w:rFonts w:ascii="Courier New" w:hAnsi="Courier New" w:cs="Courier New"/>
    </w:rPr>
  </w:style>
  <w:style w:type="character" w:customStyle="1" w:styleId="WW8Num4z2">
    <w:name w:val="WW8Num4z2"/>
    <w:qFormat/>
    <w:rsid w:val="00A032EB"/>
    <w:rPr>
      <w:rFonts w:ascii="Wingdings" w:hAnsi="Wingdings"/>
    </w:rPr>
  </w:style>
  <w:style w:type="character" w:customStyle="1" w:styleId="WW8Num6z0">
    <w:name w:val="WW8Num6z0"/>
    <w:qFormat/>
    <w:rsid w:val="00A032EB"/>
    <w:rPr>
      <w:rFonts w:ascii="Symbol" w:hAnsi="Symbol"/>
    </w:rPr>
  </w:style>
  <w:style w:type="character" w:customStyle="1" w:styleId="WW8Num6z1">
    <w:name w:val="WW8Num6z1"/>
    <w:qFormat/>
    <w:rsid w:val="00A032EB"/>
    <w:rPr>
      <w:rFonts w:ascii="Courier New" w:hAnsi="Courier New"/>
      <w:b/>
      <w:i w:val="0"/>
      <w:sz w:val="24"/>
      <w:szCs w:val="24"/>
    </w:rPr>
  </w:style>
  <w:style w:type="character" w:customStyle="1" w:styleId="WW8Num6z2">
    <w:name w:val="WW8Num6z2"/>
    <w:qFormat/>
    <w:rsid w:val="00A032EB"/>
    <w:rPr>
      <w:rFonts w:ascii="Wingdings" w:hAnsi="Wingdings"/>
      <w:sz w:val="22"/>
      <w:szCs w:val="22"/>
    </w:rPr>
  </w:style>
  <w:style w:type="character" w:customStyle="1" w:styleId="WW8Num8z0">
    <w:name w:val="WW8Num8z0"/>
    <w:qFormat/>
    <w:rsid w:val="00A032EB"/>
    <w:rPr>
      <w:rFonts w:ascii="Arial" w:hAnsi="Arial"/>
    </w:rPr>
  </w:style>
  <w:style w:type="character" w:customStyle="1" w:styleId="WW8Num8z1">
    <w:name w:val="WW8Num8z1"/>
    <w:qFormat/>
    <w:rsid w:val="00A032EB"/>
    <w:rPr>
      <w:rFonts w:ascii="Courier New" w:hAnsi="Courier New" w:cs="Courier New"/>
    </w:rPr>
  </w:style>
  <w:style w:type="character" w:customStyle="1" w:styleId="WW8Num8z2">
    <w:name w:val="WW8Num8z2"/>
    <w:qFormat/>
    <w:rsid w:val="00A032EB"/>
    <w:rPr>
      <w:rFonts w:ascii="Wingdings" w:hAnsi="Wingdings"/>
    </w:rPr>
  </w:style>
  <w:style w:type="character" w:customStyle="1" w:styleId="WW8Num9z0">
    <w:name w:val="WW8Num9z0"/>
    <w:qFormat/>
    <w:rsid w:val="00A032EB"/>
    <w:rPr>
      <w:rFonts w:ascii="Arial" w:hAnsi="Arial"/>
    </w:rPr>
  </w:style>
  <w:style w:type="character" w:customStyle="1" w:styleId="WW8Num9z1">
    <w:name w:val="WW8Num9z1"/>
    <w:qFormat/>
    <w:rsid w:val="00A032EB"/>
    <w:rPr>
      <w:rFonts w:ascii="Courier New" w:hAnsi="Courier New" w:cs="Courier New"/>
    </w:rPr>
  </w:style>
  <w:style w:type="character" w:customStyle="1" w:styleId="WW8Num10z0">
    <w:name w:val="WW8Num10z0"/>
    <w:qFormat/>
    <w:rsid w:val="00A032EB"/>
    <w:rPr>
      <w:rFonts w:ascii="Wingdings 2" w:hAnsi="Wingdings 2"/>
    </w:rPr>
  </w:style>
  <w:style w:type="character" w:customStyle="1" w:styleId="WW8Num10z1">
    <w:name w:val="WW8Num10z1"/>
    <w:qFormat/>
    <w:rsid w:val="00A032EB"/>
    <w:rPr>
      <w:rFonts w:ascii="OpenSymbol" w:hAnsi="OpenSymbol" w:cs="Courier New"/>
    </w:rPr>
  </w:style>
  <w:style w:type="character" w:customStyle="1" w:styleId="WW8Num12z0">
    <w:name w:val="WW8Num12z0"/>
    <w:qFormat/>
    <w:rsid w:val="00A032EB"/>
    <w:rPr>
      <w:i w:val="0"/>
    </w:rPr>
  </w:style>
  <w:style w:type="character" w:customStyle="1" w:styleId="WW8Num12z1">
    <w:name w:val="WW8Num12z1"/>
    <w:qFormat/>
    <w:rsid w:val="00A032EB"/>
    <w:rPr>
      <w:rFonts w:ascii="OpenSymbol" w:hAnsi="OpenSymbol" w:cs="StarSymbol"/>
      <w:sz w:val="18"/>
      <w:szCs w:val="18"/>
    </w:rPr>
  </w:style>
  <w:style w:type="character" w:customStyle="1" w:styleId="WW8Num13z0">
    <w:name w:val="WW8Num13z0"/>
    <w:qFormat/>
    <w:rsid w:val="00A032EB"/>
    <w:rPr>
      <w:rFonts w:ascii="Segoe UI" w:hAnsi="Segoe UI" w:cs="StarSymbol"/>
      <w:sz w:val="18"/>
      <w:szCs w:val="18"/>
    </w:rPr>
  </w:style>
  <w:style w:type="character" w:customStyle="1" w:styleId="WW8Num13z1">
    <w:name w:val="WW8Num13z1"/>
    <w:qFormat/>
    <w:rsid w:val="00A032EB"/>
    <w:rPr>
      <w:rFonts w:ascii="OpenSymbol" w:hAnsi="OpenSymbol" w:cs="StarSymbol"/>
      <w:sz w:val="18"/>
      <w:szCs w:val="18"/>
    </w:rPr>
  </w:style>
  <w:style w:type="character" w:customStyle="1" w:styleId="WW8Num14z0">
    <w:name w:val="WW8Num14z0"/>
    <w:qFormat/>
    <w:rsid w:val="00A032EB"/>
    <w:rPr>
      <w:rFonts w:ascii="Wingdings 2" w:hAnsi="Wingdings 2" w:cs="StarSymbol"/>
      <w:sz w:val="18"/>
      <w:szCs w:val="18"/>
    </w:rPr>
  </w:style>
  <w:style w:type="character" w:customStyle="1" w:styleId="WW8Num14z1">
    <w:name w:val="WW8Num14z1"/>
    <w:qFormat/>
    <w:rsid w:val="00A032EB"/>
    <w:rPr>
      <w:rFonts w:ascii="OpenSymbol" w:hAnsi="OpenSymbol" w:cs="StarSymbol"/>
      <w:sz w:val="18"/>
      <w:szCs w:val="18"/>
    </w:rPr>
  </w:style>
  <w:style w:type="character" w:customStyle="1" w:styleId="WW8Num14z3">
    <w:name w:val="WW8Num14z3"/>
    <w:qFormat/>
    <w:rsid w:val="00A032EB"/>
    <w:rPr>
      <w:rFonts w:ascii="Wingdings 2" w:hAnsi="Wingdings 2" w:cs="StarSymbol"/>
      <w:sz w:val="18"/>
      <w:szCs w:val="18"/>
    </w:rPr>
  </w:style>
  <w:style w:type="character" w:customStyle="1" w:styleId="WW8Num16z0">
    <w:name w:val="WW8Num16z0"/>
    <w:qFormat/>
    <w:rsid w:val="00A032EB"/>
    <w:rPr>
      <w:rFonts w:ascii="Wingdings 2" w:hAnsi="Wingdings 2" w:cs="StarSymbol"/>
      <w:sz w:val="18"/>
      <w:szCs w:val="18"/>
    </w:rPr>
  </w:style>
  <w:style w:type="character" w:customStyle="1" w:styleId="WW8Num16z1">
    <w:name w:val="WW8Num16z1"/>
    <w:qFormat/>
    <w:rsid w:val="00A032EB"/>
    <w:rPr>
      <w:rFonts w:ascii="OpenSymbol" w:hAnsi="OpenSymbol" w:cs="StarSymbol"/>
      <w:sz w:val="18"/>
      <w:szCs w:val="18"/>
    </w:rPr>
  </w:style>
  <w:style w:type="character" w:customStyle="1" w:styleId="WW8Num18z0">
    <w:name w:val="WW8Num18z0"/>
    <w:qFormat/>
    <w:rsid w:val="00A032EB"/>
    <w:rPr>
      <w:rFonts w:ascii="Wingdings 2" w:hAnsi="Wingdings 2" w:cs="StarSymbol"/>
      <w:sz w:val="18"/>
      <w:szCs w:val="18"/>
    </w:rPr>
  </w:style>
  <w:style w:type="character" w:customStyle="1" w:styleId="WW8Num18z1">
    <w:name w:val="WW8Num18z1"/>
    <w:qFormat/>
    <w:rsid w:val="00A032EB"/>
    <w:rPr>
      <w:rFonts w:ascii="OpenSymbol" w:hAnsi="OpenSymbol" w:cs="StarSymbol"/>
      <w:sz w:val="18"/>
      <w:szCs w:val="18"/>
    </w:rPr>
  </w:style>
  <w:style w:type="character" w:customStyle="1" w:styleId="WW8Num21z0">
    <w:name w:val="WW8Num21z0"/>
    <w:qFormat/>
    <w:rsid w:val="00A032EB"/>
    <w:rPr>
      <w:rFonts w:ascii="Wingdings 2" w:hAnsi="Wingdings 2" w:cs="StarSymbol"/>
      <w:sz w:val="18"/>
      <w:szCs w:val="18"/>
    </w:rPr>
  </w:style>
  <w:style w:type="character" w:customStyle="1" w:styleId="WW8Num21z1">
    <w:name w:val="WW8Num21z1"/>
    <w:qFormat/>
    <w:rsid w:val="00A032EB"/>
    <w:rPr>
      <w:rFonts w:ascii="OpenSymbol" w:hAnsi="OpenSymbol" w:cs="StarSymbol"/>
      <w:sz w:val="18"/>
      <w:szCs w:val="18"/>
    </w:rPr>
  </w:style>
  <w:style w:type="character" w:customStyle="1" w:styleId="WW8Num22z0">
    <w:name w:val="WW8Num22z0"/>
    <w:qFormat/>
    <w:rsid w:val="00A032EB"/>
    <w:rPr>
      <w:b/>
      <w:i w:val="0"/>
    </w:rPr>
  </w:style>
  <w:style w:type="character" w:customStyle="1" w:styleId="WW8Num22z1">
    <w:name w:val="WW8Num22z1"/>
    <w:qFormat/>
    <w:rsid w:val="00A032EB"/>
    <w:rPr>
      <w:b w:val="0"/>
      <w:i w:val="0"/>
    </w:rPr>
  </w:style>
  <w:style w:type="character" w:customStyle="1" w:styleId="WW8Num24z0">
    <w:name w:val="WW8Num24z0"/>
    <w:qFormat/>
    <w:rsid w:val="00A032EB"/>
    <w:rPr>
      <w:rFonts w:ascii="Wingdings 2" w:hAnsi="Wingdings 2" w:cs="StarSymbol"/>
      <w:sz w:val="18"/>
      <w:szCs w:val="18"/>
    </w:rPr>
  </w:style>
  <w:style w:type="character" w:customStyle="1" w:styleId="WW8Num24z1">
    <w:name w:val="WW8Num24z1"/>
    <w:qFormat/>
    <w:rsid w:val="00A032EB"/>
    <w:rPr>
      <w:rFonts w:ascii="OpenSymbol" w:hAnsi="OpenSymbol" w:cs="StarSymbol"/>
      <w:sz w:val="18"/>
      <w:szCs w:val="18"/>
    </w:rPr>
  </w:style>
  <w:style w:type="character" w:customStyle="1" w:styleId="Absatz-Standardschriftart">
    <w:name w:val="Absatz-Standardschriftart"/>
    <w:qFormat/>
    <w:rsid w:val="00A032EB"/>
  </w:style>
  <w:style w:type="character" w:customStyle="1" w:styleId="WW-Absatz-Standardschriftart">
    <w:name w:val="WW-Absatz-Standardschriftart"/>
    <w:qFormat/>
    <w:rsid w:val="00A032EB"/>
  </w:style>
  <w:style w:type="character" w:customStyle="1" w:styleId="WW8Num2z0">
    <w:name w:val="WW8Num2z0"/>
    <w:qFormat/>
    <w:rsid w:val="00A032EB"/>
    <w:rPr>
      <w:rFonts w:ascii="Arial" w:hAnsi="Arial"/>
    </w:rPr>
  </w:style>
  <w:style w:type="character" w:customStyle="1" w:styleId="WW8Num3z1">
    <w:name w:val="WW8Num3z1"/>
    <w:qFormat/>
    <w:rsid w:val="00A032EB"/>
    <w:rPr>
      <w:rFonts w:ascii="Courier New" w:hAnsi="Courier New" w:cs="Courier New"/>
    </w:rPr>
  </w:style>
  <w:style w:type="character" w:customStyle="1" w:styleId="WW8Num3z2">
    <w:name w:val="WW8Num3z2"/>
    <w:qFormat/>
    <w:rsid w:val="00A032EB"/>
    <w:rPr>
      <w:rFonts w:ascii="Wingdings" w:hAnsi="Wingdings"/>
    </w:rPr>
  </w:style>
  <w:style w:type="character" w:customStyle="1" w:styleId="WW8Num5z0">
    <w:name w:val="WW8Num5z0"/>
    <w:qFormat/>
    <w:rsid w:val="00A032EB"/>
    <w:rPr>
      <w:rFonts w:ascii="Symbol" w:hAnsi="Symbol"/>
    </w:rPr>
  </w:style>
  <w:style w:type="character" w:customStyle="1" w:styleId="WW8Num5z1">
    <w:name w:val="WW8Num5z1"/>
    <w:qFormat/>
    <w:rsid w:val="00A032EB"/>
    <w:rPr>
      <w:b/>
      <w:i w:val="0"/>
      <w:sz w:val="24"/>
      <w:szCs w:val="24"/>
    </w:rPr>
  </w:style>
  <w:style w:type="character" w:customStyle="1" w:styleId="WW8Num5z2">
    <w:name w:val="WW8Num5z2"/>
    <w:qFormat/>
    <w:rsid w:val="00A032EB"/>
    <w:rPr>
      <w:rFonts w:ascii="Arial Narrow" w:hAnsi="Arial Narrow"/>
      <w:sz w:val="22"/>
      <w:szCs w:val="22"/>
    </w:rPr>
  </w:style>
  <w:style w:type="character" w:customStyle="1" w:styleId="WW8Num7z0">
    <w:name w:val="WW8Num7z0"/>
    <w:qFormat/>
    <w:rsid w:val="00A032EB"/>
    <w:rPr>
      <w:rFonts w:ascii="Symbol" w:hAnsi="Symbol"/>
    </w:rPr>
  </w:style>
  <w:style w:type="character" w:customStyle="1" w:styleId="WW8Num7z1">
    <w:name w:val="WW8Num7z1"/>
    <w:qFormat/>
    <w:rsid w:val="00A032EB"/>
    <w:rPr>
      <w:rFonts w:ascii="Courier New" w:hAnsi="Courier New" w:cs="Courier New"/>
    </w:rPr>
  </w:style>
  <w:style w:type="character" w:customStyle="1" w:styleId="WW8Num7z2">
    <w:name w:val="WW8Num7z2"/>
    <w:qFormat/>
    <w:rsid w:val="00A032EB"/>
    <w:rPr>
      <w:rFonts w:ascii="Wingdings" w:hAnsi="Wingdings"/>
    </w:rPr>
  </w:style>
  <w:style w:type="character" w:customStyle="1" w:styleId="WW8Num11z0">
    <w:name w:val="WW8Num11z0"/>
    <w:qFormat/>
    <w:rsid w:val="00A032EB"/>
    <w:rPr>
      <w:sz w:val="22"/>
      <w:szCs w:val="22"/>
    </w:rPr>
  </w:style>
  <w:style w:type="character" w:customStyle="1" w:styleId="WW8Num11z1">
    <w:name w:val="WW8Num11z1"/>
    <w:qFormat/>
    <w:rsid w:val="00A032EB"/>
    <w:rPr>
      <w:b w:val="0"/>
    </w:rPr>
  </w:style>
  <w:style w:type="character" w:customStyle="1" w:styleId="WW8Num13z3">
    <w:name w:val="WW8Num13z3"/>
    <w:qFormat/>
    <w:rsid w:val="00A032EB"/>
    <w:rPr>
      <w:rFonts w:ascii="Wingdings 2" w:hAnsi="Wingdings 2" w:cs="StarSymbol"/>
      <w:sz w:val="18"/>
      <w:szCs w:val="18"/>
    </w:rPr>
  </w:style>
  <w:style w:type="character" w:customStyle="1" w:styleId="WW8Num15z0">
    <w:name w:val="WW8Num15z0"/>
    <w:qFormat/>
    <w:rsid w:val="00A032EB"/>
    <w:rPr>
      <w:rFonts w:ascii="Wingdings 2" w:hAnsi="Wingdings 2" w:cs="StarSymbol"/>
      <w:sz w:val="18"/>
      <w:szCs w:val="18"/>
    </w:rPr>
  </w:style>
  <w:style w:type="character" w:customStyle="1" w:styleId="WW8Num15z1">
    <w:name w:val="WW8Num15z1"/>
    <w:qFormat/>
    <w:rsid w:val="00A032EB"/>
    <w:rPr>
      <w:rFonts w:ascii="OpenSymbol" w:hAnsi="OpenSymbol" w:cs="StarSymbol"/>
      <w:sz w:val="18"/>
      <w:szCs w:val="18"/>
    </w:rPr>
  </w:style>
  <w:style w:type="character" w:customStyle="1" w:styleId="WW8Num17z0">
    <w:name w:val="WW8Num17z0"/>
    <w:qFormat/>
    <w:rsid w:val="00A032EB"/>
    <w:rPr>
      <w:rFonts w:ascii="Wingdings 2" w:hAnsi="Wingdings 2" w:cs="StarSymbol"/>
      <w:sz w:val="18"/>
      <w:szCs w:val="18"/>
    </w:rPr>
  </w:style>
  <w:style w:type="character" w:customStyle="1" w:styleId="WW8Num17z1">
    <w:name w:val="WW8Num17z1"/>
    <w:qFormat/>
    <w:rsid w:val="00A032EB"/>
    <w:rPr>
      <w:rFonts w:ascii="OpenSymbol" w:hAnsi="OpenSymbol" w:cs="StarSymbol"/>
      <w:sz w:val="18"/>
      <w:szCs w:val="18"/>
    </w:rPr>
  </w:style>
  <w:style w:type="character" w:customStyle="1" w:styleId="WW8Num20z0">
    <w:name w:val="WW8Num20z0"/>
    <w:qFormat/>
    <w:rsid w:val="00A032EB"/>
    <w:rPr>
      <w:rFonts w:ascii="Wingdings 2" w:hAnsi="Wingdings 2" w:cs="StarSymbol"/>
      <w:sz w:val="18"/>
      <w:szCs w:val="18"/>
    </w:rPr>
  </w:style>
  <w:style w:type="character" w:customStyle="1" w:styleId="WW8Num20z1">
    <w:name w:val="WW8Num20z1"/>
    <w:qFormat/>
    <w:rsid w:val="00A032EB"/>
    <w:rPr>
      <w:rFonts w:ascii="OpenSymbol" w:hAnsi="OpenSymbol" w:cs="StarSymbol"/>
      <w:sz w:val="18"/>
      <w:szCs w:val="18"/>
    </w:rPr>
  </w:style>
  <w:style w:type="character" w:customStyle="1" w:styleId="WW8Num23z0">
    <w:name w:val="WW8Num23z0"/>
    <w:qFormat/>
    <w:rsid w:val="00A032EB"/>
    <w:rPr>
      <w:rFonts w:ascii="Wingdings 2" w:hAnsi="Wingdings 2" w:cs="StarSymbol"/>
      <w:sz w:val="18"/>
      <w:szCs w:val="18"/>
    </w:rPr>
  </w:style>
  <w:style w:type="character" w:customStyle="1" w:styleId="WW8Num23z1">
    <w:name w:val="WW8Num23z1"/>
    <w:qFormat/>
    <w:rsid w:val="00A032EB"/>
    <w:rPr>
      <w:rFonts w:ascii="OpenSymbol" w:hAnsi="OpenSymbol" w:cs="StarSymbol"/>
      <w:sz w:val="18"/>
      <w:szCs w:val="18"/>
    </w:rPr>
  </w:style>
  <w:style w:type="character" w:customStyle="1" w:styleId="WW-Absatz-Standardschriftart1">
    <w:name w:val="WW-Absatz-Standardschriftart1"/>
    <w:qFormat/>
    <w:rsid w:val="00A032EB"/>
  </w:style>
  <w:style w:type="character" w:customStyle="1" w:styleId="Standardnpsmoodstavce1">
    <w:name w:val="Standardní písmo odstavce1"/>
    <w:qFormat/>
    <w:rsid w:val="00A032EB"/>
  </w:style>
  <w:style w:type="character" w:customStyle="1" w:styleId="WW8Num1z0">
    <w:name w:val="WW8Num1z0"/>
    <w:qFormat/>
    <w:rsid w:val="00A032EB"/>
    <w:rPr>
      <w:rFonts w:ascii="Symbol" w:hAnsi="Symbol"/>
    </w:rPr>
  </w:style>
  <w:style w:type="character" w:customStyle="1" w:styleId="WW8Num2z1">
    <w:name w:val="WW8Num2z1"/>
    <w:qFormat/>
    <w:rsid w:val="00A032EB"/>
    <w:rPr>
      <w:rFonts w:ascii="Courier New" w:hAnsi="Courier New" w:cs="Courier New"/>
    </w:rPr>
  </w:style>
  <w:style w:type="character" w:customStyle="1" w:styleId="WW8Num2z2">
    <w:name w:val="WW8Num2z2"/>
    <w:qFormat/>
    <w:rsid w:val="00A032EB"/>
    <w:rPr>
      <w:rFonts w:ascii="Wingdings" w:hAnsi="Wingdings"/>
    </w:rPr>
  </w:style>
  <w:style w:type="character" w:customStyle="1" w:styleId="WW8Num2z3">
    <w:name w:val="WW8Num2z3"/>
    <w:qFormat/>
    <w:rsid w:val="00A032EB"/>
    <w:rPr>
      <w:rFonts w:ascii="Symbol" w:hAnsi="Symbol"/>
    </w:rPr>
  </w:style>
  <w:style w:type="character" w:customStyle="1" w:styleId="WW8Num3z3">
    <w:name w:val="WW8Num3z3"/>
    <w:qFormat/>
    <w:rsid w:val="00A032EB"/>
    <w:rPr>
      <w:rFonts w:ascii="Symbol" w:hAnsi="Symbol"/>
    </w:rPr>
  </w:style>
  <w:style w:type="character" w:customStyle="1" w:styleId="WW8Num5z4">
    <w:name w:val="WW8Num5z4"/>
    <w:qFormat/>
    <w:rsid w:val="00A032EB"/>
    <w:rPr>
      <w:rFonts w:ascii="Symbol" w:hAnsi="Symbol"/>
    </w:rPr>
  </w:style>
  <w:style w:type="character" w:customStyle="1" w:styleId="WW8Num8z3">
    <w:name w:val="WW8Num8z3"/>
    <w:qFormat/>
    <w:rsid w:val="00A032EB"/>
    <w:rPr>
      <w:rFonts w:ascii="Symbol" w:hAnsi="Symbol"/>
    </w:rPr>
  </w:style>
  <w:style w:type="character" w:customStyle="1" w:styleId="WW8Num9z2">
    <w:name w:val="WW8Num9z2"/>
    <w:qFormat/>
    <w:rsid w:val="00A032EB"/>
    <w:rPr>
      <w:rFonts w:ascii="Wingdings" w:hAnsi="Wingdings"/>
    </w:rPr>
  </w:style>
  <w:style w:type="character" w:customStyle="1" w:styleId="WW8Num9z3">
    <w:name w:val="WW8Num9z3"/>
    <w:qFormat/>
    <w:rsid w:val="00A032EB"/>
    <w:rPr>
      <w:rFonts w:ascii="Symbol" w:hAnsi="Symbol"/>
    </w:rPr>
  </w:style>
  <w:style w:type="character" w:customStyle="1" w:styleId="Standardnpsmoodstavce11">
    <w:name w:val="Standardní písmo odstavce11"/>
    <w:qFormat/>
    <w:rsid w:val="00A032EB"/>
  </w:style>
  <w:style w:type="character" w:customStyle="1" w:styleId="Internetovodkaz">
    <w:name w:val="Internetový odkaz"/>
    <w:basedOn w:val="Standardnpsmoodstavce11"/>
    <w:uiPriority w:val="99"/>
    <w:rsid w:val="00A032EB"/>
    <w:rPr>
      <w:color w:val="0000FF"/>
      <w:u w:val="single"/>
    </w:rPr>
  </w:style>
  <w:style w:type="character" w:customStyle="1" w:styleId="WW8Num35z0">
    <w:name w:val="WW8Num35z0"/>
    <w:qFormat/>
    <w:rsid w:val="00A032EB"/>
    <w:rPr>
      <w:b/>
    </w:rPr>
  </w:style>
  <w:style w:type="character" w:customStyle="1" w:styleId="WW8Num35z1">
    <w:name w:val="WW8Num35z1"/>
    <w:qFormat/>
    <w:rsid w:val="00A032EB"/>
    <w:rPr>
      <w:b w:val="0"/>
      <w:i w:val="0"/>
    </w:rPr>
  </w:style>
  <w:style w:type="character" w:customStyle="1" w:styleId="WW8Num27z1">
    <w:name w:val="WW8Num27z1"/>
    <w:qFormat/>
    <w:rsid w:val="00A032EB"/>
    <w:rPr>
      <w:b w:val="0"/>
      <w:i w:val="0"/>
    </w:rPr>
  </w:style>
  <w:style w:type="character" w:customStyle="1" w:styleId="WW8Num33z1">
    <w:name w:val="WW8Num33z1"/>
    <w:qFormat/>
    <w:rsid w:val="00A032EB"/>
    <w:rPr>
      <w:b w:val="0"/>
      <w:i w:val="0"/>
    </w:rPr>
  </w:style>
  <w:style w:type="character" w:customStyle="1" w:styleId="Odrky">
    <w:name w:val="Odrážky"/>
    <w:qFormat/>
    <w:rsid w:val="00A032EB"/>
    <w:rPr>
      <w:rFonts w:ascii="StarSymbol" w:eastAsia="StarSymbol" w:hAnsi="StarSymbol" w:cs="StarSymbol"/>
      <w:sz w:val="18"/>
      <w:szCs w:val="18"/>
    </w:rPr>
  </w:style>
  <w:style w:type="character" w:styleId="Siln">
    <w:name w:val="Strong"/>
    <w:basedOn w:val="Standardnpsmoodstavce1"/>
    <w:uiPriority w:val="22"/>
    <w:qFormat/>
    <w:rsid w:val="00A032EB"/>
    <w:rPr>
      <w:b/>
      <w:bCs/>
    </w:rPr>
  </w:style>
  <w:style w:type="character" w:customStyle="1" w:styleId="Odkaznakoment1">
    <w:name w:val="Odkaz na komentář1"/>
    <w:basedOn w:val="Standardnpsmoodstavce1"/>
    <w:qFormat/>
    <w:rsid w:val="00A032EB"/>
    <w:rPr>
      <w:sz w:val="16"/>
      <w:szCs w:val="16"/>
    </w:rPr>
  </w:style>
  <w:style w:type="character" w:customStyle="1" w:styleId="NzevChar">
    <w:name w:val="Název Char"/>
    <w:basedOn w:val="Standardnpsmoodstavce1"/>
    <w:qFormat/>
    <w:rsid w:val="00A032EB"/>
    <w:rPr>
      <w:rFonts w:ascii="Arial" w:hAnsi="Arial"/>
      <w:b/>
      <w:bCs/>
      <w:sz w:val="22"/>
      <w:szCs w:val="24"/>
    </w:rPr>
  </w:style>
  <w:style w:type="character" w:customStyle="1" w:styleId="PodtitulChar">
    <w:name w:val="Podtitul Char"/>
    <w:basedOn w:val="Standardnpsmoodstavce1"/>
    <w:uiPriority w:val="11"/>
    <w:qFormat/>
    <w:rsid w:val="00A032EB"/>
    <w:rPr>
      <w:rFonts w:ascii="Arial" w:hAnsi="Arial"/>
      <w:sz w:val="22"/>
    </w:rPr>
  </w:style>
  <w:style w:type="character" w:customStyle="1" w:styleId="slostrnky1">
    <w:name w:val="Číslo stránky1"/>
    <w:basedOn w:val="Standardnpsmoodstavce1"/>
    <w:qFormat/>
    <w:rsid w:val="00A032EB"/>
  </w:style>
  <w:style w:type="character" w:customStyle="1" w:styleId="ZhlavChar">
    <w:name w:val="Záhlaví Char"/>
    <w:basedOn w:val="Standardnpsmoodstavce1"/>
    <w:qFormat/>
    <w:rsid w:val="00A032EB"/>
    <w:rPr>
      <w:rFonts w:ascii="Arial" w:hAnsi="Arial"/>
    </w:rPr>
  </w:style>
  <w:style w:type="character" w:customStyle="1" w:styleId="ZpatChar">
    <w:name w:val="Zápatí Char"/>
    <w:basedOn w:val="Standardnpsmoodstavce1"/>
    <w:uiPriority w:val="99"/>
    <w:qFormat/>
    <w:rsid w:val="00A032EB"/>
    <w:rPr>
      <w:rFonts w:ascii="Arial" w:hAnsi="Arial"/>
    </w:rPr>
  </w:style>
  <w:style w:type="character" w:customStyle="1" w:styleId="Zkladntext3Char">
    <w:name w:val="Základní text 3 Char"/>
    <w:basedOn w:val="Standardnpsmoodstavce1"/>
    <w:link w:val="Zkladntext3"/>
    <w:uiPriority w:val="99"/>
    <w:qFormat/>
    <w:rsid w:val="00A032EB"/>
    <w:rPr>
      <w:rFonts w:ascii="Arial" w:hAnsi="Arial"/>
      <w:sz w:val="16"/>
      <w:szCs w:val="16"/>
    </w:rPr>
  </w:style>
  <w:style w:type="character" w:customStyle="1" w:styleId="Zkladntextodsazen2Char">
    <w:name w:val="Základní text odsazený 2 Char"/>
    <w:basedOn w:val="Standardnpsmoodstavce1"/>
    <w:qFormat/>
    <w:rsid w:val="00A032EB"/>
    <w:rPr>
      <w:rFonts w:ascii="Arial" w:hAnsi="Arial"/>
      <w:sz w:val="22"/>
      <w:szCs w:val="24"/>
    </w:rPr>
  </w:style>
  <w:style w:type="character" w:customStyle="1" w:styleId="Zkladntext2Char">
    <w:name w:val="Základní text 2 Char"/>
    <w:basedOn w:val="Standardnpsmoodstavce1"/>
    <w:uiPriority w:val="99"/>
    <w:qFormat/>
    <w:rsid w:val="00A032EB"/>
    <w:rPr>
      <w:rFonts w:ascii="Arial" w:hAnsi="Arial"/>
      <w:sz w:val="22"/>
      <w:szCs w:val="24"/>
    </w:rPr>
  </w:style>
  <w:style w:type="character" w:customStyle="1" w:styleId="ListLabel1">
    <w:name w:val="ListLabel 1"/>
    <w:qFormat/>
    <w:rsid w:val="00A032EB"/>
    <w:rPr>
      <w:b/>
      <w:i w:val="0"/>
      <w:sz w:val="24"/>
      <w:szCs w:val="24"/>
    </w:rPr>
  </w:style>
  <w:style w:type="character" w:customStyle="1" w:styleId="ListLabel2">
    <w:name w:val="ListLabel 2"/>
    <w:qFormat/>
    <w:rsid w:val="00A032EB"/>
    <w:rPr>
      <w:sz w:val="22"/>
      <w:szCs w:val="22"/>
    </w:rPr>
  </w:style>
  <w:style w:type="character" w:customStyle="1" w:styleId="ListLabel3">
    <w:name w:val="ListLabel 3"/>
    <w:qFormat/>
    <w:rsid w:val="00A032EB"/>
    <w:rPr>
      <w:i w:val="0"/>
    </w:rPr>
  </w:style>
  <w:style w:type="character" w:customStyle="1" w:styleId="ListLabel4">
    <w:name w:val="ListLabel 4"/>
    <w:qFormat/>
    <w:rsid w:val="00A032EB"/>
    <w:rPr>
      <w:rFonts w:cs="Courier New"/>
    </w:rPr>
  </w:style>
  <w:style w:type="character" w:customStyle="1" w:styleId="ListLabel5">
    <w:name w:val="ListLabel 5"/>
    <w:qFormat/>
    <w:rsid w:val="00A032EB"/>
    <w:rPr>
      <w:sz w:val="18"/>
      <w:szCs w:val="18"/>
    </w:rPr>
  </w:style>
  <w:style w:type="character" w:customStyle="1" w:styleId="ListLabel6">
    <w:name w:val="ListLabel 6"/>
    <w:qFormat/>
    <w:rsid w:val="00A032EB"/>
    <w:rPr>
      <w:rFonts w:cs="StarSymbol"/>
      <w:sz w:val="18"/>
      <w:szCs w:val="18"/>
    </w:rPr>
  </w:style>
  <w:style w:type="character" w:customStyle="1" w:styleId="ListLabel7">
    <w:name w:val="ListLabel 7"/>
    <w:qFormat/>
    <w:rsid w:val="00A032EB"/>
    <w:rPr>
      <w:rFonts w:cs="Courier New"/>
      <w:sz w:val="18"/>
      <w:szCs w:val="18"/>
    </w:rPr>
  </w:style>
  <w:style w:type="character" w:customStyle="1" w:styleId="ListLabel8">
    <w:name w:val="ListLabel 8"/>
    <w:qFormat/>
    <w:rsid w:val="00A032EB"/>
    <w:rPr>
      <w:b/>
    </w:rPr>
  </w:style>
  <w:style w:type="character" w:customStyle="1" w:styleId="WW8Num11z2">
    <w:name w:val="WW8Num11z2"/>
    <w:qFormat/>
    <w:rsid w:val="00A032EB"/>
    <w:rPr>
      <w:rFonts w:ascii="Palatino Linotype" w:hAnsi="Palatino Linotype"/>
      <w:b w:val="0"/>
      <w:sz w:val="22"/>
      <w:szCs w:val="22"/>
    </w:rPr>
  </w:style>
  <w:style w:type="character" w:customStyle="1" w:styleId="Symbolyproslovn">
    <w:name w:val="Symboly pro číslování"/>
    <w:qFormat/>
    <w:rsid w:val="00A032EB"/>
  </w:style>
  <w:style w:type="character" w:customStyle="1" w:styleId="TextbublinyChar">
    <w:name w:val="Text bubliny Char"/>
    <w:basedOn w:val="Standardnpsmoodstavce"/>
    <w:link w:val="Textbubliny"/>
    <w:uiPriority w:val="99"/>
    <w:semiHidden/>
    <w:qFormat/>
    <w:rsid w:val="00627662"/>
    <w:rPr>
      <w:rFonts w:ascii="Tahoma" w:eastAsia="SimSun" w:hAnsi="Tahoma" w:cs="Mangal"/>
      <w:sz w:val="16"/>
      <w:szCs w:val="14"/>
      <w:lang w:eastAsia="hi-IN" w:bidi="hi-IN"/>
    </w:rPr>
  </w:style>
  <w:style w:type="character" w:styleId="Odkaznakoment">
    <w:name w:val="annotation reference"/>
    <w:basedOn w:val="Standardnpsmoodstavce"/>
    <w:uiPriority w:val="99"/>
    <w:semiHidden/>
    <w:unhideWhenUsed/>
    <w:qFormat/>
    <w:rsid w:val="000A49AE"/>
    <w:rPr>
      <w:sz w:val="16"/>
      <w:szCs w:val="16"/>
    </w:rPr>
  </w:style>
  <w:style w:type="character" w:customStyle="1" w:styleId="TextkomenteChar">
    <w:name w:val="Text komentáře Char"/>
    <w:basedOn w:val="Standardnpsmoodstavce"/>
    <w:link w:val="Textkomente"/>
    <w:uiPriority w:val="99"/>
    <w:semiHidden/>
    <w:qFormat/>
    <w:rsid w:val="000A49AE"/>
    <w:rPr>
      <w:rFonts w:ascii="Arial" w:eastAsia="SimSun" w:hAnsi="Arial" w:cs="Mangal"/>
      <w:szCs w:val="18"/>
      <w:lang w:eastAsia="hi-IN" w:bidi="hi-IN"/>
    </w:rPr>
  </w:style>
  <w:style w:type="character" w:customStyle="1" w:styleId="PedmtkomenteChar">
    <w:name w:val="Předmět komentáře Char"/>
    <w:basedOn w:val="TextkomenteChar"/>
    <w:link w:val="Pedmtkomente"/>
    <w:uiPriority w:val="99"/>
    <w:semiHidden/>
    <w:qFormat/>
    <w:rsid w:val="000A49AE"/>
    <w:rPr>
      <w:rFonts w:ascii="Arial" w:eastAsia="SimSun" w:hAnsi="Arial" w:cs="Mangal"/>
      <w:b/>
      <w:bCs/>
      <w:szCs w:val="18"/>
      <w:lang w:eastAsia="hi-IN" w:bidi="hi-IN"/>
    </w:rPr>
  </w:style>
  <w:style w:type="character" w:styleId="slostrnky">
    <w:name w:val="page number"/>
    <w:basedOn w:val="Standardnpsmoodstavce"/>
    <w:qFormat/>
    <w:rsid w:val="00CB0346"/>
  </w:style>
  <w:style w:type="character" w:styleId="Sledovanodkaz">
    <w:name w:val="FollowedHyperlink"/>
    <w:basedOn w:val="Standardnpsmoodstavce"/>
    <w:uiPriority w:val="99"/>
    <w:semiHidden/>
    <w:unhideWhenUsed/>
    <w:qFormat/>
    <w:rsid w:val="007202D1"/>
    <w:rPr>
      <w:color w:val="800080" w:themeColor="followedHyperlink"/>
      <w:u w:val="single"/>
    </w:rPr>
  </w:style>
  <w:style w:type="character" w:customStyle="1" w:styleId="ZkladntextChar">
    <w:name w:val="Základní text Char"/>
    <w:basedOn w:val="Standardnpsmoodstavce"/>
    <w:qFormat/>
    <w:rsid w:val="00F4243B"/>
    <w:rPr>
      <w:rFonts w:ascii="Arial" w:eastAsia="SimSun" w:hAnsi="Arial" w:cs="Mangal"/>
      <w:sz w:val="22"/>
      <w:lang w:eastAsia="hi-IN" w:bidi="hi-IN"/>
    </w:rPr>
  </w:style>
  <w:style w:type="character" w:customStyle="1" w:styleId="OdstavecseseznamemChar">
    <w:name w:val="Odstavec se seznamem Char"/>
    <w:basedOn w:val="Standardnpsmoodstavce"/>
    <w:link w:val="Odstavecseseznamem"/>
    <w:uiPriority w:val="34"/>
    <w:qFormat/>
    <w:rsid w:val="00C41BE3"/>
    <w:rPr>
      <w:rFonts w:ascii="Arial" w:eastAsia="SimSun" w:hAnsi="Arial" w:cs="Mangal"/>
      <w:sz w:val="22"/>
      <w:szCs w:val="24"/>
      <w:lang w:eastAsia="hi-IN" w:bidi="hi-IN"/>
    </w:rPr>
  </w:style>
  <w:style w:type="character" w:customStyle="1" w:styleId="Zkladntext2Char1">
    <w:name w:val="Základní text 2 Char1"/>
    <w:basedOn w:val="Standardnpsmoodstavce"/>
    <w:uiPriority w:val="99"/>
    <w:semiHidden/>
    <w:qFormat/>
    <w:rsid w:val="00CA3687"/>
    <w:rPr>
      <w:rFonts w:ascii="Arial" w:eastAsia="SimSun" w:hAnsi="Arial" w:cs="Mangal"/>
      <w:sz w:val="22"/>
      <w:szCs w:val="24"/>
      <w:lang w:eastAsia="hi-IN" w:bidi="hi-IN"/>
    </w:rPr>
  </w:style>
  <w:style w:type="character" w:customStyle="1" w:styleId="Zkladntext3Char1">
    <w:name w:val="Základní text 3 Char1"/>
    <w:basedOn w:val="Standardnpsmoodstavce"/>
    <w:uiPriority w:val="99"/>
    <w:semiHidden/>
    <w:qFormat/>
    <w:rsid w:val="00CA3687"/>
    <w:rPr>
      <w:rFonts w:ascii="Arial" w:eastAsia="SimSun" w:hAnsi="Arial" w:cs="Mangal"/>
      <w:sz w:val="16"/>
      <w:szCs w:val="14"/>
      <w:lang w:eastAsia="hi-IN" w:bidi="hi-IN"/>
    </w:rPr>
  </w:style>
  <w:style w:type="character" w:customStyle="1" w:styleId="Zkladntext">
    <w:name w:val="Základní text_"/>
    <w:basedOn w:val="Standardnpsmoodstavce"/>
    <w:link w:val="Zkladntext4"/>
    <w:uiPriority w:val="99"/>
    <w:qFormat/>
    <w:rsid w:val="002B36B0"/>
    <w:rPr>
      <w:rFonts w:ascii="Arial Unicode MS" w:eastAsia="Arial Unicode MS" w:hAnsi="Arial Unicode MS" w:cs="Arial Unicode MS"/>
      <w:sz w:val="19"/>
      <w:szCs w:val="19"/>
      <w:shd w:val="clear" w:color="auto" w:fill="FFFFFF"/>
    </w:rPr>
  </w:style>
  <w:style w:type="character" w:customStyle="1" w:styleId="Zkladntext2">
    <w:name w:val="Základní text (2)_"/>
    <w:basedOn w:val="Standardnpsmoodstavce"/>
    <w:link w:val="Zkladntext20"/>
    <w:qFormat/>
    <w:rsid w:val="00812750"/>
    <w:rPr>
      <w:sz w:val="21"/>
      <w:szCs w:val="21"/>
      <w:shd w:val="clear" w:color="auto" w:fill="FFFFFF"/>
    </w:rPr>
  </w:style>
  <w:style w:type="character" w:customStyle="1" w:styleId="Zkladntext5">
    <w:name w:val="Základní text (5)_"/>
    <w:basedOn w:val="Standardnpsmoodstavce"/>
    <w:link w:val="Zkladntext50"/>
    <w:uiPriority w:val="99"/>
    <w:qFormat/>
    <w:locked/>
    <w:rsid w:val="006F7C84"/>
    <w:rPr>
      <w:rFonts w:ascii="Arial" w:hAnsi="Arial" w:cs="Arial"/>
      <w:shd w:val="clear" w:color="auto" w:fill="FFFFFF"/>
    </w:rPr>
  </w:style>
  <w:style w:type="character" w:customStyle="1" w:styleId="Styl4Char">
    <w:name w:val="Styl4 Char"/>
    <w:basedOn w:val="Standardnpsmoodstavce"/>
    <w:link w:val="Styl4"/>
    <w:qFormat/>
    <w:rsid w:val="00A34D3D"/>
    <w:rPr>
      <w:rFonts w:ascii="Arial" w:hAnsi="Arial"/>
      <w:sz w:val="22"/>
    </w:rPr>
  </w:style>
  <w:style w:type="character" w:customStyle="1" w:styleId="RLProhlensmluvnchstranChar">
    <w:name w:val="RL Prohlášení smluvních stran Char"/>
    <w:link w:val="RLProhlensmluvnchstran"/>
    <w:qFormat/>
    <w:rsid w:val="001A14BD"/>
    <w:rPr>
      <w:rFonts w:ascii="Garamond" w:hAnsi="Garamond"/>
      <w:b/>
      <w:sz w:val="24"/>
      <w:szCs w:val="24"/>
      <w:lang w:eastAsia="ar-SA"/>
    </w:rPr>
  </w:style>
  <w:style w:type="character" w:customStyle="1" w:styleId="RLdajeosmluvnstranChar">
    <w:name w:val="RL  údaje o smluvní straně Char"/>
    <w:link w:val="RLdajeosmluvnstran"/>
    <w:qFormat/>
    <w:rsid w:val="001A14BD"/>
    <w:rPr>
      <w:rFonts w:ascii="Garamond" w:hAnsi="Garamond"/>
      <w:sz w:val="24"/>
      <w:szCs w:val="24"/>
      <w:lang w:eastAsia="en-US"/>
    </w:rPr>
  </w:style>
  <w:style w:type="character" w:customStyle="1" w:styleId="TunvlevoChar">
    <w:name w:val="Tučné vlevo Char"/>
    <w:link w:val="Tunvlevo"/>
    <w:uiPriority w:val="99"/>
    <w:qFormat/>
    <w:locked/>
    <w:rsid w:val="00695F99"/>
    <w:rPr>
      <w:rFonts w:ascii="Arial" w:hAnsi="Arial"/>
      <w:b/>
      <w:lang w:val="x-none" w:eastAsia="x-none"/>
    </w:rPr>
  </w:style>
  <w:style w:type="character" w:customStyle="1" w:styleId="RLTextlnkuslovanChar">
    <w:name w:val="RL Text článku číslovaný Char"/>
    <w:link w:val="RLTextlnkuslovan"/>
    <w:qFormat/>
    <w:rsid w:val="00302B96"/>
    <w:rPr>
      <w:rFonts w:ascii="Arial" w:hAnsi="Arial"/>
      <w:sz w:val="24"/>
      <w:szCs w:val="24"/>
      <w:lang w:eastAsia="ar-SA"/>
    </w:rPr>
  </w:style>
  <w:style w:type="character" w:customStyle="1" w:styleId="ListLabel9">
    <w:name w:val="ListLabel 9"/>
    <w:qFormat/>
    <w:rPr>
      <w:b/>
      <w:i w:val="0"/>
      <w:color w:val="00000A"/>
    </w:rPr>
  </w:style>
  <w:style w:type="character" w:customStyle="1" w:styleId="ListLabel10">
    <w:name w:val="ListLabel 10"/>
    <w:qFormat/>
    <w:rPr>
      <w:b w:val="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b w:val="0"/>
      <w:bCs w:val="0"/>
      <w:i w:val="0"/>
      <w:iCs w:val="0"/>
      <w:caps w:val="0"/>
      <w:smallCaps w:val="0"/>
      <w:strike w:val="0"/>
      <w:dstrike w:val="0"/>
      <w:color w:val="000000"/>
      <w:spacing w:val="0"/>
      <w:w w:val="100"/>
      <w:sz w:val="22"/>
      <w:szCs w:val="22"/>
      <w:u w:val="none"/>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sz w:val="24"/>
    </w:rPr>
  </w:style>
  <w:style w:type="character" w:customStyle="1" w:styleId="ListLabel24">
    <w:name w:val="ListLabel 24"/>
    <w:qFormat/>
    <w:rPr>
      <w:b w:val="0"/>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i w:val="0"/>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sz w:val="20"/>
      <w:szCs w:val="20"/>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sz w:val="20"/>
      <w:szCs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b/>
      <w:i w:val="0"/>
      <w:sz w:val="22"/>
    </w:rPr>
  </w:style>
  <w:style w:type="character" w:customStyle="1" w:styleId="ListLabel65">
    <w:name w:val="ListLabel 65"/>
    <w:qFormat/>
    <w:rPr>
      <w:rFonts w:eastAsia="Times New Roman" w:cs="Times New Roman"/>
      <w:b w:val="0"/>
      <w:i w:val="0"/>
      <w:sz w:val="22"/>
    </w:rPr>
  </w:style>
  <w:style w:type="character" w:customStyle="1" w:styleId="ListLabel66">
    <w:name w:val="ListLabel 66"/>
    <w:qFormat/>
    <w:rPr>
      <w:rFonts w:eastAsia="Times New Roman" w:cs="Arial"/>
      <w:sz w:val="22"/>
    </w:rPr>
  </w:style>
  <w:style w:type="character" w:customStyle="1" w:styleId="ListLabel67">
    <w:name w:val="ListLabel 67"/>
    <w:qFormat/>
    <w:rPr>
      <w:sz w:val="20"/>
      <w:szCs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i w:val="0"/>
      <w:color w:val="00000A"/>
    </w:rPr>
  </w:style>
  <w:style w:type="character" w:customStyle="1" w:styleId="ListLabel81">
    <w:name w:val="ListLabel 81"/>
    <w:qFormat/>
    <w:rPr>
      <w:rFonts w:eastAsia="Times New Roman" w:cs="Arial"/>
      <w:b w:val="0"/>
      <w:bCs w:val="0"/>
      <w:i w:val="0"/>
      <w:iCs w:val="0"/>
      <w:caps w:val="0"/>
      <w:smallCaps w:val="0"/>
      <w:strike w:val="0"/>
      <w:dstrike w:val="0"/>
      <w:color w:val="000000"/>
      <w:spacing w:val="0"/>
      <w:w w:val="100"/>
      <w:sz w:val="22"/>
      <w:szCs w:val="22"/>
      <w:u w:val="none"/>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4"/>
    </w:rPr>
  </w:style>
  <w:style w:type="character" w:customStyle="1" w:styleId="ListLabel91">
    <w:name w:val="ListLabel 91"/>
    <w:qFormat/>
    <w:rPr>
      <w:b w:val="0"/>
      <w:sz w:val="22"/>
    </w:rPr>
  </w:style>
  <w:style w:type="character" w:customStyle="1" w:styleId="ListLabel92">
    <w:name w:val="ListLabel 92"/>
    <w:qFormat/>
    <w:rPr>
      <w:i w:val="0"/>
      <w:color w:val="00000A"/>
    </w:rPr>
  </w:style>
  <w:style w:type="character" w:customStyle="1" w:styleId="ListLabel93">
    <w:name w:val="ListLabel 93"/>
    <w:qFormat/>
    <w:rPr>
      <w:sz w:val="20"/>
      <w:szCs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ascii="Arial" w:hAnsi="Arial"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customStyle="1" w:styleId="Nadpis">
    <w:name w:val="Nadpis"/>
    <w:basedOn w:val="Normln"/>
    <w:next w:val="Zkladntext0"/>
    <w:qFormat/>
    <w:rsid w:val="00A032EB"/>
    <w:pPr>
      <w:keepNext/>
      <w:spacing w:before="240" w:after="120"/>
    </w:pPr>
    <w:rPr>
      <w:rFonts w:eastAsia="Lucida Sans Unicode" w:cs="Tahoma"/>
      <w:sz w:val="28"/>
      <w:szCs w:val="28"/>
    </w:rPr>
  </w:style>
  <w:style w:type="paragraph" w:styleId="Zkladntext0">
    <w:name w:val="Body Text"/>
    <w:basedOn w:val="Normln"/>
    <w:rsid w:val="00A032EB"/>
    <w:pPr>
      <w:jc w:val="both"/>
    </w:pPr>
    <w:rPr>
      <w:szCs w:val="20"/>
    </w:rPr>
  </w:style>
  <w:style w:type="paragraph" w:styleId="Seznam">
    <w:name w:val="List"/>
    <w:basedOn w:val="Normln"/>
    <w:rsid w:val="00A032EB"/>
    <w:pPr>
      <w:ind w:left="283" w:hanging="283"/>
    </w:pPr>
    <w:rPr>
      <w:sz w:val="20"/>
      <w:szCs w:val="20"/>
    </w:rPr>
  </w:style>
  <w:style w:type="paragraph" w:customStyle="1" w:styleId="Titulek1">
    <w:name w:val="Titulek1"/>
    <w:basedOn w:val="Normln"/>
    <w:qFormat/>
    <w:rsid w:val="00A032EB"/>
    <w:pPr>
      <w:suppressLineNumbers/>
      <w:spacing w:before="120" w:after="120"/>
    </w:pPr>
    <w:rPr>
      <w:rFonts w:cs="Tahoma"/>
      <w:i/>
      <w:iCs/>
      <w:sz w:val="24"/>
    </w:rPr>
  </w:style>
  <w:style w:type="paragraph" w:customStyle="1" w:styleId="Rejstk">
    <w:name w:val="Rejstřík"/>
    <w:basedOn w:val="Normln"/>
    <w:qFormat/>
    <w:rsid w:val="00A032EB"/>
    <w:pPr>
      <w:suppressLineNumbers/>
    </w:pPr>
    <w:rPr>
      <w:rFonts w:cs="Tahoma"/>
    </w:rPr>
  </w:style>
  <w:style w:type="paragraph" w:customStyle="1" w:styleId="Odsazenslovna">
    <w:name w:val="Odsazené číslování    a."/>
    <w:basedOn w:val="Normln"/>
    <w:qFormat/>
    <w:rsid w:val="00A032EB"/>
    <w:pPr>
      <w:tabs>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pPr>
    <w:rPr>
      <w:szCs w:val="20"/>
    </w:rPr>
  </w:style>
  <w:style w:type="paragraph" w:styleId="Zkladntextodsazen">
    <w:name w:val="Body Text Indent"/>
    <w:basedOn w:val="Normln"/>
    <w:rsid w:val="00A032E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3"/>
      <w:jc w:val="both"/>
    </w:pPr>
    <w:rPr>
      <w:szCs w:val="20"/>
    </w:rPr>
  </w:style>
  <w:style w:type="paragraph" w:styleId="Podtitul">
    <w:name w:val="Subtitle"/>
    <w:basedOn w:val="Normln"/>
    <w:uiPriority w:val="11"/>
    <w:qFormat/>
    <w:rsid w:val="00A032EB"/>
    <w:pPr>
      <w:spacing w:after="60"/>
      <w:jc w:val="center"/>
    </w:pPr>
    <w:rPr>
      <w:i/>
      <w:iCs/>
      <w:sz w:val="28"/>
      <w:szCs w:val="20"/>
    </w:rPr>
  </w:style>
  <w:style w:type="paragraph" w:customStyle="1" w:styleId="Normln1">
    <w:name w:val="Normální1"/>
    <w:basedOn w:val="Normln"/>
    <w:qFormat/>
    <w:rsid w:val="00A032EB"/>
    <w:pPr>
      <w:widowControl w:val="0"/>
    </w:pPr>
    <w:rPr>
      <w:sz w:val="20"/>
      <w:szCs w:val="20"/>
    </w:rPr>
  </w:style>
  <w:style w:type="paragraph" w:styleId="Zhlav">
    <w:name w:val="header"/>
    <w:basedOn w:val="Normln"/>
    <w:rsid w:val="00A032EB"/>
    <w:pPr>
      <w:suppressLineNumbers/>
      <w:tabs>
        <w:tab w:val="center" w:pos="4536"/>
        <w:tab w:val="right" w:pos="9072"/>
      </w:tabs>
    </w:pPr>
    <w:rPr>
      <w:sz w:val="20"/>
      <w:szCs w:val="20"/>
    </w:rPr>
  </w:style>
  <w:style w:type="paragraph" w:styleId="Zpat">
    <w:name w:val="footer"/>
    <w:basedOn w:val="Normln"/>
    <w:uiPriority w:val="99"/>
    <w:rsid w:val="00A032EB"/>
    <w:pPr>
      <w:suppressLineNumbers/>
      <w:tabs>
        <w:tab w:val="center" w:pos="4536"/>
        <w:tab w:val="right" w:pos="9072"/>
      </w:tabs>
    </w:pPr>
    <w:rPr>
      <w:sz w:val="20"/>
      <w:szCs w:val="20"/>
    </w:rPr>
  </w:style>
  <w:style w:type="paragraph" w:customStyle="1" w:styleId="Zkladntextodsazen21">
    <w:name w:val="Základní text odsazený 21"/>
    <w:basedOn w:val="Normln"/>
    <w:qFormat/>
    <w:rsid w:val="00A032EB"/>
    <w:pPr>
      <w:spacing w:after="120" w:line="480" w:lineRule="auto"/>
      <w:ind w:left="283"/>
    </w:pPr>
    <w:rPr>
      <w:sz w:val="20"/>
      <w:szCs w:val="20"/>
    </w:rPr>
  </w:style>
  <w:style w:type="paragraph" w:customStyle="1" w:styleId="Doprosted">
    <w:name w:val="Doprostřed"/>
    <w:qFormat/>
    <w:rsid w:val="00A032EB"/>
    <w:pPr>
      <w:keepNext/>
      <w:suppressAutoHyphens/>
      <w:spacing w:before="480" w:after="480"/>
      <w:jc w:val="center"/>
    </w:pPr>
    <w:rPr>
      <w:rFonts w:ascii="Arial" w:eastAsia="Arial" w:hAnsi="Arial" w:cs="Arial"/>
      <w:b/>
      <w:bCs/>
      <w:color w:val="00000A"/>
      <w:sz w:val="22"/>
      <w:szCs w:val="22"/>
      <w:lang w:eastAsia="hi-IN" w:bidi="hi-IN"/>
    </w:rPr>
  </w:style>
  <w:style w:type="paragraph" w:customStyle="1" w:styleId="nadsazen">
    <w:name w:val="nadsazen"/>
    <w:qFormat/>
    <w:rsid w:val="00A032EB"/>
    <w:pPr>
      <w:keepLines/>
      <w:suppressAutoHyphens/>
      <w:spacing w:before="113"/>
      <w:ind w:firstLine="709"/>
      <w:jc w:val="both"/>
    </w:pPr>
    <w:rPr>
      <w:rFonts w:ascii="Arial" w:eastAsia="Arial" w:hAnsi="Arial" w:cs="Mangal"/>
      <w:color w:val="00000A"/>
      <w:sz w:val="22"/>
      <w:szCs w:val="24"/>
      <w:lang w:eastAsia="hi-IN" w:bidi="hi-IN"/>
    </w:rPr>
  </w:style>
  <w:style w:type="paragraph" w:customStyle="1" w:styleId="skulodrkami">
    <w:name w:val="s kul.odrážkami"/>
    <w:qFormat/>
    <w:rsid w:val="00A032EB"/>
    <w:pPr>
      <w:tabs>
        <w:tab w:val="left" w:pos="993"/>
      </w:tabs>
      <w:suppressAutoHyphens/>
      <w:spacing w:before="60" w:after="60"/>
    </w:pPr>
    <w:rPr>
      <w:rFonts w:ascii="Arial" w:eastAsia="Arial" w:hAnsi="Arial" w:cs="Mangal"/>
      <w:color w:val="00000A"/>
      <w:sz w:val="22"/>
      <w:szCs w:val="24"/>
      <w:lang w:eastAsia="hi-IN" w:bidi="hi-IN"/>
    </w:rPr>
  </w:style>
  <w:style w:type="paragraph" w:customStyle="1" w:styleId="Seznamsodrkami21">
    <w:name w:val="Seznam s odrážkami 21"/>
    <w:basedOn w:val="Normln"/>
    <w:qFormat/>
    <w:rsid w:val="00A032EB"/>
    <w:pPr>
      <w:spacing w:before="60" w:after="60"/>
      <w:jc w:val="both"/>
    </w:pPr>
  </w:style>
  <w:style w:type="paragraph" w:customStyle="1" w:styleId="Obsahtabulky">
    <w:name w:val="Obsah tabulky"/>
    <w:basedOn w:val="Normln"/>
    <w:qFormat/>
    <w:rsid w:val="00A032EB"/>
  </w:style>
  <w:style w:type="paragraph" w:customStyle="1" w:styleId="Nadpistabulky">
    <w:name w:val="Nadpis tabulky"/>
    <w:basedOn w:val="Obsahtabulky"/>
    <w:qFormat/>
    <w:rsid w:val="00A032EB"/>
    <w:pPr>
      <w:jc w:val="center"/>
    </w:pPr>
    <w:rPr>
      <w:b/>
      <w:bCs/>
    </w:rPr>
  </w:style>
  <w:style w:type="paragraph" w:styleId="Nzev">
    <w:name w:val="Title"/>
    <w:basedOn w:val="Normln"/>
    <w:next w:val="Podtitul"/>
    <w:qFormat/>
    <w:rsid w:val="00A032EB"/>
    <w:pPr>
      <w:jc w:val="center"/>
    </w:pPr>
    <w:rPr>
      <w:b/>
      <w:bCs/>
      <w:sz w:val="36"/>
      <w:szCs w:val="36"/>
    </w:rPr>
  </w:style>
  <w:style w:type="paragraph" w:customStyle="1" w:styleId="Zkladntext31">
    <w:name w:val="Základní text 31"/>
    <w:basedOn w:val="Normln"/>
    <w:qFormat/>
    <w:rsid w:val="00A032EB"/>
    <w:rPr>
      <w:b/>
      <w:bCs/>
      <w:u w:val="single"/>
    </w:rPr>
  </w:style>
  <w:style w:type="paragraph" w:customStyle="1" w:styleId="Nadpis2-normlntext">
    <w:name w:val="Nadpis 2  - normální text"/>
    <w:basedOn w:val="Nadpis2"/>
    <w:qFormat/>
    <w:rsid w:val="00A032EB"/>
    <w:pPr>
      <w:spacing w:before="60" w:after="0"/>
      <w:jc w:val="both"/>
    </w:pPr>
    <w:rPr>
      <w:b w:val="0"/>
      <w:bCs w:val="0"/>
      <w:szCs w:val="20"/>
    </w:rPr>
  </w:style>
  <w:style w:type="paragraph" w:customStyle="1" w:styleId="Zkladntext21">
    <w:name w:val="Základní text 21"/>
    <w:basedOn w:val="Normln"/>
    <w:qFormat/>
    <w:rsid w:val="00A032EB"/>
    <w:rPr>
      <w:b/>
      <w:bCs/>
    </w:rPr>
  </w:style>
  <w:style w:type="paragraph" w:customStyle="1" w:styleId="Normlnweb1">
    <w:name w:val="Normální (web)1"/>
    <w:basedOn w:val="Normln"/>
    <w:qFormat/>
    <w:rsid w:val="00A032EB"/>
    <w:pPr>
      <w:suppressAutoHyphens w:val="0"/>
      <w:spacing w:before="28" w:after="28"/>
    </w:pPr>
    <w:rPr>
      <w:rFonts w:ascii="Times New Roman" w:hAnsi="Times New Roman"/>
      <w:sz w:val="24"/>
    </w:rPr>
  </w:style>
  <w:style w:type="paragraph" w:customStyle="1" w:styleId="Odstavecseseznamem1">
    <w:name w:val="Odstavec se seznamem1"/>
    <w:basedOn w:val="Normln"/>
    <w:qFormat/>
    <w:rsid w:val="00A032EB"/>
    <w:pPr>
      <w:suppressAutoHyphens w:val="0"/>
      <w:spacing w:after="200" w:line="276" w:lineRule="auto"/>
      <w:ind w:left="720"/>
    </w:pPr>
    <w:rPr>
      <w:rFonts w:ascii="Calibri" w:eastAsia="Calibri" w:hAnsi="Calibri"/>
      <w:szCs w:val="22"/>
    </w:rPr>
  </w:style>
  <w:style w:type="paragraph" w:customStyle="1" w:styleId="Textbubliny1">
    <w:name w:val="Text bubliny1"/>
    <w:basedOn w:val="Normln"/>
    <w:qFormat/>
    <w:rsid w:val="00A032EB"/>
    <w:rPr>
      <w:rFonts w:ascii="Tahoma" w:hAnsi="Tahoma" w:cs="Tahoma"/>
      <w:sz w:val="16"/>
      <w:szCs w:val="16"/>
    </w:rPr>
  </w:style>
  <w:style w:type="paragraph" w:customStyle="1" w:styleId="Textkomente1">
    <w:name w:val="Text komentáře1"/>
    <w:basedOn w:val="Normln"/>
    <w:qFormat/>
    <w:rsid w:val="00A032EB"/>
    <w:rPr>
      <w:sz w:val="20"/>
      <w:szCs w:val="20"/>
    </w:rPr>
  </w:style>
  <w:style w:type="paragraph" w:customStyle="1" w:styleId="Pedmtkomente1">
    <w:name w:val="Předmět komentáře1"/>
    <w:basedOn w:val="Textkomente1"/>
    <w:qFormat/>
    <w:rsid w:val="00A032EB"/>
    <w:rPr>
      <w:b/>
      <w:bCs/>
    </w:rPr>
  </w:style>
  <w:style w:type="paragraph" w:customStyle="1" w:styleId="xl43">
    <w:name w:val="xl43"/>
    <w:basedOn w:val="Normln"/>
    <w:qFormat/>
    <w:rsid w:val="00A032EB"/>
    <w:pPr>
      <w:shd w:val="clear" w:color="auto" w:fill="C0C0C0"/>
      <w:suppressAutoHyphens w:val="0"/>
      <w:spacing w:before="28" w:after="28"/>
      <w:jc w:val="center"/>
    </w:pPr>
    <w:rPr>
      <w:rFonts w:cs="Arial"/>
      <w:sz w:val="24"/>
    </w:rPr>
  </w:style>
  <w:style w:type="paragraph" w:customStyle="1" w:styleId="Zkladntext32">
    <w:name w:val="Základní text 32"/>
    <w:basedOn w:val="Normln"/>
    <w:qFormat/>
    <w:rsid w:val="00A032EB"/>
    <w:pPr>
      <w:spacing w:after="120"/>
    </w:pPr>
    <w:rPr>
      <w:sz w:val="16"/>
      <w:szCs w:val="16"/>
    </w:rPr>
  </w:style>
  <w:style w:type="paragraph" w:customStyle="1" w:styleId="Zkladntextodsazen22">
    <w:name w:val="Základní text odsazený 22"/>
    <w:basedOn w:val="Normln"/>
    <w:qFormat/>
    <w:rsid w:val="00A032EB"/>
    <w:pPr>
      <w:spacing w:after="120" w:line="480" w:lineRule="auto"/>
      <w:ind w:left="283"/>
    </w:pPr>
  </w:style>
  <w:style w:type="paragraph" w:customStyle="1" w:styleId="Zkladntext22">
    <w:name w:val="Základní text 22"/>
    <w:basedOn w:val="Normln"/>
    <w:qFormat/>
    <w:rsid w:val="00A032EB"/>
    <w:pPr>
      <w:spacing w:after="120" w:line="480" w:lineRule="auto"/>
    </w:pPr>
  </w:style>
  <w:style w:type="paragraph" w:styleId="Obsah1">
    <w:name w:val="toc 1"/>
    <w:basedOn w:val="Rejstk"/>
    <w:uiPriority w:val="39"/>
    <w:qFormat/>
    <w:rsid w:val="00A032EB"/>
    <w:pPr>
      <w:spacing w:before="120" w:after="120"/>
    </w:pPr>
    <w:rPr>
      <w:rFonts w:ascii="Calibri" w:hAnsi="Calibri" w:cs="Mangal"/>
      <w:b/>
      <w:bCs/>
      <w:caps/>
      <w:sz w:val="20"/>
      <w:szCs w:val="20"/>
    </w:rPr>
  </w:style>
  <w:style w:type="paragraph" w:styleId="Obsah2">
    <w:name w:val="toc 2"/>
    <w:basedOn w:val="Rejstk"/>
    <w:uiPriority w:val="39"/>
    <w:qFormat/>
    <w:rsid w:val="00A032EB"/>
    <w:pPr>
      <w:ind w:left="220"/>
    </w:pPr>
    <w:rPr>
      <w:rFonts w:ascii="Calibri" w:hAnsi="Calibri" w:cs="Mangal"/>
      <w:smallCaps/>
      <w:sz w:val="20"/>
      <w:szCs w:val="20"/>
    </w:rPr>
  </w:style>
  <w:style w:type="paragraph" w:styleId="Obsah3">
    <w:name w:val="toc 3"/>
    <w:basedOn w:val="Rejstk"/>
    <w:uiPriority w:val="39"/>
    <w:qFormat/>
    <w:rsid w:val="00A032EB"/>
    <w:pPr>
      <w:ind w:left="440"/>
    </w:pPr>
    <w:rPr>
      <w:rFonts w:ascii="Calibri" w:hAnsi="Calibri" w:cs="Mangal"/>
      <w:i/>
      <w:iCs/>
      <w:sz w:val="20"/>
      <w:szCs w:val="20"/>
    </w:rPr>
  </w:style>
  <w:style w:type="paragraph" w:customStyle="1" w:styleId="Nadpis10">
    <w:name w:val="Nadpis 10"/>
    <w:basedOn w:val="Nadpis"/>
    <w:qFormat/>
    <w:rsid w:val="00A032EB"/>
    <w:rPr>
      <w:b/>
      <w:bCs/>
      <w:sz w:val="21"/>
      <w:szCs w:val="21"/>
    </w:rPr>
  </w:style>
  <w:style w:type="paragraph" w:customStyle="1" w:styleId="Textkomente2">
    <w:name w:val="Text komentáře2"/>
    <w:basedOn w:val="Normln"/>
    <w:qFormat/>
    <w:rsid w:val="00A032EB"/>
  </w:style>
  <w:style w:type="paragraph" w:customStyle="1" w:styleId="Tabulka">
    <w:name w:val="Tabulka"/>
    <w:basedOn w:val="Normln"/>
    <w:qFormat/>
    <w:rsid w:val="00A032EB"/>
    <w:pPr>
      <w:spacing w:after="120" w:line="276" w:lineRule="auto"/>
      <w:jc w:val="both"/>
    </w:pPr>
    <w:rPr>
      <w:rFonts w:ascii="Palatino Linotype" w:hAnsi="Palatino Linotype" w:cs="Palatino Linotype"/>
      <w:szCs w:val="22"/>
    </w:rPr>
  </w:style>
  <w:style w:type="paragraph" w:customStyle="1" w:styleId="Textkomente11">
    <w:name w:val="Text komentáře11"/>
    <w:basedOn w:val="Normln"/>
    <w:qFormat/>
    <w:rsid w:val="00A032EB"/>
    <w:pPr>
      <w:jc w:val="both"/>
    </w:pPr>
    <w:rPr>
      <w:rFonts w:ascii="Garamond" w:hAnsi="Garamond" w:cs="Garamond"/>
    </w:rPr>
  </w:style>
  <w:style w:type="paragraph" w:styleId="Obsah4">
    <w:name w:val="toc 4"/>
    <w:basedOn w:val="Rejstk"/>
    <w:rsid w:val="00A032EB"/>
    <w:pPr>
      <w:ind w:left="660"/>
    </w:pPr>
    <w:rPr>
      <w:rFonts w:ascii="Calibri" w:hAnsi="Calibri" w:cs="Mangal"/>
      <w:sz w:val="18"/>
      <w:szCs w:val="18"/>
    </w:rPr>
  </w:style>
  <w:style w:type="paragraph" w:styleId="Obsah5">
    <w:name w:val="toc 5"/>
    <w:basedOn w:val="Rejstk"/>
    <w:rsid w:val="00A032EB"/>
    <w:pPr>
      <w:ind w:left="880"/>
    </w:pPr>
    <w:rPr>
      <w:rFonts w:ascii="Calibri" w:hAnsi="Calibri" w:cs="Mangal"/>
      <w:sz w:val="18"/>
      <w:szCs w:val="18"/>
    </w:rPr>
  </w:style>
  <w:style w:type="paragraph" w:styleId="Obsah6">
    <w:name w:val="toc 6"/>
    <w:basedOn w:val="Rejstk"/>
    <w:rsid w:val="00A032EB"/>
    <w:pPr>
      <w:ind w:left="1100"/>
    </w:pPr>
    <w:rPr>
      <w:rFonts w:ascii="Calibri" w:hAnsi="Calibri" w:cs="Mangal"/>
      <w:sz w:val="18"/>
      <w:szCs w:val="18"/>
    </w:rPr>
  </w:style>
  <w:style w:type="paragraph" w:styleId="Obsah7">
    <w:name w:val="toc 7"/>
    <w:basedOn w:val="Rejstk"/>
    <w:rsid w:val="00A032EB"/>
    <w:pPr>
      <w:ind w:left="1320"/>
    </w:pPr>
    <w:rPr>
      <w:rFonts w:ascii="Calibri" w:hAnsi="Calibri" w:cs="Mangal"/>
      <w:sz w:val="18"/>
      <w:szCs w:val="18"/>
    </w:rPr>
  </w:style>
  <w:style w:type="paragraph" w:styleId="Obsah8">
    <w:name w:val="toc 8"/>
    <w:basedOn w:val="Rejstk"/>
    <w:rsid w:val="00A032EB"/>
    <w:pPr>
      <w:ind w:left="1540"/>
    </w:pPr>
    <w:rPr>
      <w:rFonts w:ascii="Calibri" w:hAnsi="Calibri" w:cs="Mangal"/>
      <w:sz w:val="18"/>
      <w:szCs w:val="18"/>
    </w:rPr>
  </w:style>
  <w:style w:type="paragraph" w:styleId="Obsah9">
    <w:name w:val="toc 9"/>
    <w:basedOn w:val="Rejstk"/>
    <w:rsid w:val="00A032EB"/>
    <w:pPr>
      <w:ind w:left="1760"/>
    </w:pPr>
    <w:rPr>
      <w:rFonts w:ascii="Calibri" w:hAnsi="Calibri" w:cs="Mangal"/>
      <w:sz w:val="18"/>
      <w:szCs w:val="18"/>
    </w:rPr>
  </w:style>
  <w:style w:type="paragraph" w:customStyle="1" w:styleId="Obsah10">
    <w:name w:val="Obsah 10"/>
    <w:basedOn w:val="Rejstk"/>
    <w:qFormat/>
    <w:rsid w:val="00A032EB"/>
    <w:pPr>
      <w:tabs>
        <w:tab w:val="right" w:leader="dot" w:pos="7091"/>
      </w:tabs>
      <w:ind w:left="2547"/>
    </w:pPr>
  </w:style>
  <w:style w:type="paragraph" w:styleId="Textbubliny">
    <w:name w:val="Balloon Text"/>
    <w:basedOn w:val="Normln"/>
    <w:link w:val="TextbublinyChar"/>
    <w:uiPriority w:val="99"/>
    <w:semiHidden/>
    <w:unhideWhenUsed/>
    <w:qFormat/>
    <w:rsid w:val="00627662"/>
    <w:rPr>
      <w:rFonts w:ascii="Tahoma" w:hAnsi="Tahoma"/>
      <w:sz w:val="16"/>
      <w:szCs w:val="14"/>
    </w:rPr>
  </w:style>
  <w:style w:type="paragraph" w:styleId="Textkomente">
    <w:name w:val="annotation text"/>
    <w:basedOn w:val="Normln"/>
    <w:link w:val="TextkomenteChar"/>
    <w:semiHidden/>
    <w:unhideWhenUsed/>
    <w:qFormat/>
    <w:rsid w:val="000A49AE"/>
    <w:rPr>
      <w:sz w:val="20"/>
      <w:szCs w:val="18"/>
    </w:rPr>
  </w:style>
  <w:style w:type="paragraph" w:styleId="Pedmtkomente">
    <w:name w:val="annotation subject"/>
    <w:basedOn w:val="Textkomente"/>
    <w:link w:val="PedmtkomenteChar"/>
    <w:uiPriority w:val="99"/>
    <w:semiHidden/>
    <w:unhideWhenUsed/>
    <w:qFormat/>
    <w:rsid w:val="000A49AE"/>
    <w:rPr>
      <w:b/>
      <w:bCs/>
    </w:rPr>
  </w:style>
  <w:style w:type="paragraph" w:styleId="Odstavecseseznamem">
    <w:name w:val="List Paragraph"/>
    <w:basedOn w:val="Normln"/>
    <w:link w:val="OdstavecseseznamemChar"/>
    <w:uiPriority w:val="34"/>
    <w:qFormat/>
    <w:rsid w:val="000A49AE"/>
    <w:pPr>
      <w:ind w:left="720"/>
      <w:contextualSpacing/>
    </w:pPr>
  </w:style>
  <w:style w:type="paragraph" w:styleId="Nadpisobsahu">
    <w:name w:val="TOC Heading"/>
    <w:basedOn w:val="Nadpis1"/>
    <w:uiPriority w:val="39"/>
    <w:semiHidden/>
    <w:unhideWhenUsed/>
    <w:qFormat/>
    <w:rsid w:val="001E71F6"/>
    <w:pPr>
      <w:suppressAutoHyphens w:val="0"/>
      <w:spacing w:before="480" w:after="0" w:line="276" w:lineRule="auto"/>
    </w:pPr>
    <w:rPr>
      <w:rFonts w:asciiTheme="majorHAnsi" w:eastAsiaTheme="majorEastAsia" w:hAnsiTheme="majorHAnsi" w:cstheme="majorBidi"/>
      <w:bCs/>
      <w:caps w:val="0"/>
      <w:color w:val="365F91" w:themeColor="accent1" w:themeShade="BF"/>
      <w:sz w:val="28"/>
      <w:szCs w:val="28"/>
      <w:lang w:eastAsia="en-US" w:bidi="ar-SA"/>
    </w:rPr>
  </w:style>
  <w:style w:type="paragraph" w:customStyle="1" w:styleId="Vet">
    <w:name w:val="Výčet"/>
    <w:basedOn w:val="Normln"/>
    <w:qFormat/>
    <w:rsid w:val="00CB57DA"/>
    <w:pPr>
      <w:keepLines/>
      <w:suppressAutoHyphens w:val="0"/>
      <w:spacing w:before="120"/>
      <w:ind w:left="720" w:hanging="360"/>
      <w:jc w:val="both"/>
    </w:pPr>
    <w:rPr>
      <w:rFonts w:eastAsia="Times New Roman" w:cs="Times New Roman"/>
      <w:sz w:val="20"/>
      <w:lang w:eastAsia="cs-CZ" w:bidi="ar-SA"/>
    </w:rPr>
  </w:style>
  <w:style w:type="paragraph" w:styleId="Normlnweb">
    <w:name w:val="Normal (Web)"/>
    <w:basedOn w:val="Normln"/>
    <w:qFormat/>
    <w:rsid w:val="001F2624"/>
    <w:pPr>
      <w:suppressAutoHyphens w:val="0"/>
      <w:spacing w:beforeAutospacing="1" w:afterAutospacing="1"/>
    </w:pPr>
    <w:rPr>
      <w:rFonts w:ascii="Times New Roman" w:eastAsia="Times New Roman" w:hAnsi="Times New Roman" w:cs="Times New Roman"/>
      <w:sz w:val="24"/>
      <w:lang w:eastAsia="cs-CZ" w:bidi="ar-SA"/>
    </w:rPr>
  </w:style>
  <w:style w:type="paragraph" w:customStyle="1" w:styleId="NormlnVariableCE">
    <w:name w:val="Normální + VariableCE"/>
    <w:basedOn w:val="Zkladntext21"/>
    <w:qFormat/>
    <w:rsid w:val="00CB0346"/>
    <w:pPr>
      <w:suppressAutoHyphens w:val="0"/>
      <w:jc w:val="both"/>
    </w:pPr>
    <w:rPr>
      <w:rFonts w:ascii="VariableCE" w:eastAsia="Times New Roman" w:hAnsi="VariableCE" w:cs="Times New Roman"/>
      <w:b w:val="0"/>
      <w:bCs w:val="0"/>
      <w:sz w:val="16"/>
      <w:szCs w:val="20"/>
      <w:lang w:eastAsia="cs-CZ" w:bidi="ar-SA"/>
    </w:rPr>
  </w:style>
  <w:style w:type="paragraph" w:customStyle="1" w:styleId="OKRAJ">
    <w:name w:val="OKRAJ"/>
    <w:basedOn w:val="Normln"/>
    <w:autoRedefine/>
    <w:qFormat/>
    <w:rsid w:val="00CE17B1"/>
    <w:pPr>
      <w:tabs>
        <w:tab w:val="left" w:pos="2835"/>
      </w:tabs>
      <w:suppressAutoHyphens w:val="0"/>
      <w:ind w:left="2127" w:hanging="2127"/>
      <w:jc w:val="both"/>
    </w:pPr>
    <w:rPr>
      <w:rFonts w:eastAsia="Times New Roman" w:cs="Times New Roman"/>
      <w:szCs w:val="20"/>
      <w:lang w:eastAsia="cs-CZ" w:bidi="ar-SA"/>
    </w:rPr>
  </w:style>
  <w:style w:type="paragraph" w:styleId="Titulek">
    <w:name w:val="caption"/>
    <w:basedOn w:val="Normln"/>
    <w:uiPriority w:val="35"/>
    <w:unhideWhenUsed/>
    <w:qFormat/>
    <w:rsid w:val="00B542F0"/>
    <w:pPr>
      <w:spacing w:after="200"/>
    </w:pPr>
    <w:rPr>
      <w:b/>
      <w:bCs/>
      <w:color w:val="4F81BD" w:themeColor="accent1"/>
      <w:sz w:val="18"/>
      <w:szCs w:val="16"/>
    </w:rPr>
  </w:style>
  <w:style w:type="paragraph" w:styleId="Zkladntext23">
    <w:name w:val="Body Text 2"/>
    <w:basedOn w:val="Normln"/>
    <w:uiPriority w:val="99"/>
    <w:unhideWhenUsed/>
    <w:qFormat/>
    <w:rsid w:val="00CA3687"/>
    <w:pPr>
      <w:spacing w:after="120" w:line="480" w:lineRule="auto"/>
    </w:pPr>
    <w:rPr>
      <w:rFonts w:eastAsia="Times New Roman" w:cs="Times New Roman"/>
      <w:lang w:eastAsia="cs-CZ" w:bidi="ar-SA"/>
    </w:rPr>
  </w:style>
  <w:style w:type="paragraph" w:styleId="Zkladntext30">
    <w:name w:val="Body Text 3"/>
    <w:basedOn w:val="Normln"/>
    <w:uiPriority w:val="99"/>
    <w:unhideWhenUsed/>
    <w:qFormat/>
    <w:rsid w:val="00CA3687"/>
    <w:pPr>
      <w:spacing w:after="120"/>
    </w:pPr>
    <w:rPr>
      <w:rFonts w:eastAsia="Times New Roman" w:cs="Times New Roman"/>
      <w:sz w:val="16"/>
      <w:szCs w:val="16"/>
      <w:lang w:eastAsia="cs-CZ" w:bidi="ar-SA"/>
    </w:rPr>
  </w:style>
  <w:style w:type="paragraph" w:customStyle="1" w:styleId="Zkladntext4">
    <w:name w:val="Základní text4"/>
    <w:basedOn w:val="Normln"/>
    <w:link w:val="Zkladntext"/>
    <w:qFormat/>
    <w:rsid w:val="002B36B0"/>
    <w:pPr>
      <w:widowControl w:val="0"/>
      <w:shd w:val="clear" w:color="auto" w:fill="FFFFFF"/>
      <w:suppressAutoHyphens w:val="0"/>
      <w:spacing w:before="60" w:after="180"/>
      <w:ind w:hanging="440"/>
      <w:jc w:val="center"/>
    </w:pPr>
    <w:rPr>
      <w:rFonts w:ascii="Arial Unicode MS" w:eastAsia="Arial Unicode MS" w:hAnsi="Arial Unicode MS" w:cs="Arial Unicode MS"/>
      <w:sz w:val="19"/>
      <w:szCs w:val="19"/>
      <w:lang w:eastAsia="cs-CZ" w:bidi="ar-SA"/>
    </w:rPr>
  </w:style>
  <w:style w:type="paragraph" w:customStyle="1" w:styleId="Zkladntext1">
    <w:name w:val="Základní text1"/>
    <w:basedOn w:val="Normln"/>
    <w:qFormat/>
    <w:rsid w:val="00812750"/>
    <w:pPr>
      <w:shd w:val="clear" w:color="auto" w:fill="FFFFFF"/>
      <w:suppressAutoHyphens w:val="0"/>
      <w:spacing w:after="540" w:line="278" w:lineRule="exact"/>
      <w:ind w:left="397" w:right="40" w:hanging="380"/>
      <w:jc w:val="center"/>
    </w:pPr>
    <w:rPr>
      <w:rFonts w:ascii="Times New Roman" w:eastAsia="Times New Roman" w:hAnsi="Times New Roman" w:cs="Times New Roman"/>
      <w:sz w:val="21"/>
      <w:szCs w:val="21"/>
      <w:lang w:eastAsia="en-US" w:bidi="ar-SA"/>
    </w:rPr>
  </w:style>
  <w:style w:type="paragraph" w:customStyle="1" w:styleId="Zkladntext20">
    <w:name w:val="Základní text (2)"/>
    <w:basedOn w:val="Normln"/>
    <w:link w:val="Zkladntext2"/>
    <w:qFormat/>
    <w:rsid w:val="00812750"/>
    <w:pPr>
      <w:shd w:val="clear" w:color="auto" w:fill="FFFFFF"/>
      <w:suppressAutoHyphens w:val="0"/>
      <w:spacing w:before="540" w:after="60" w:line="274" w:lineRule="exact"/>
      <w:ind w:left="397" w:right="40" w:hanging="380"/>
      <w:jc w:val="both"/>
    </w:pPr>
    <w:rPr>
      <w:rFonts w:ascii="Times New Roman" w:eastAsia="Times New Roman" w:hAnsi="Times New Roman" w:cs="Times New Roman"/>
      <w:b/>
      <w:bCs/>
      <w:sz w:val="21"/>
      <w:szCs w:val="21"/>
      <w:lang w:eastAsia="cs-CZ" w:bidi="ar-SA"/>
    </w:rPr>
  </w:style>
  <w:style w:type="paragraph" w:customStyle="1" w:styleId="pb5">
    <w:name w:val="pb5"/>
    <w:basedOn w:val="Normln"/>
    <w:qFormat/>
    <w:rsid w:val="00922420"/>
    <w:pPr>
      <w:suppressAutoHyphens w:val="0"/>
      <w:spacing w:beforeAutospacing="1" w:afterAutospacing="1"/>
    </w:pPr>
    <w:rPr>
      <w:rFonts w:ascii="Times New Roman" w:eastAsia="Times New Roman" w:hAnsi="Times New Roman" w:cs="Times New Roman"/>
      <w:sz w:val="24"/>
      <w:lang w:eastAsia="cs-CZ" w:bidi="ar-SA"/>
    </w:rPr>
  </w:style>
  <w:style w:type="paragraph" w:customStyle="1" w:styleId="Zkladntext3">
    <w:name w:val="Základní text3"/>
    <w:basedOn w:val="Normln"/>
    <w:link w:val="Zkladntext3Char"/>
    <w:uiPriority w:val="99"/>
    <w:qFormat/>
    <w:rsid w:val="006F7C84"/>
    <w:pPr>
      <w:widowControl w:val="0"/>
      <w:shd w:val="clear" w:color="auto" w:fill="FFFFFF"/>
      <w:suppressAutoHyphens w:val="0"/>
      <w:spacing w:after="120" w:line="240" w:lineRule="atLeast"/>
      <w:ind w:hanging="600"/>
      <w:jc w:val="right"/>
    </w:pPr>
    <w:rPr>
      <w:rFonts w:eastAsia="Calibri" w:cs="Arial"/>
      <w:szCs w:val="22"/>
      <w:lang w:eastAsia="en-US" w:bidi="ar-SA"/>
    </w:rPr>
  </w:style>
  <w:style w:type="paragraph" w:customStyle="1" w:styleId="Zkladntext50">
    <w:name w:val="Základní text (5)"/>
    <w:basedOn w:val="Normln"/>
    <w:link w:val="Zkladntext5"/>
    <w:uiPriority w:val="99"/>
    <w:qFormat/>
    <w:rsid w:val="006F7C84"/>
    <w:pPr>
      <w:widowControl w:val="0"/>
      <w:shd w:val="clear" w:color="auto" w:fill="FFFFFF"/>
      <w:suppressAutoHyphens w:val="0"/>
      <w:spacing w:before="660" w:after="180" w:line="240" w:lineRule="atLeast"/>
    </w:pPr>
    <w:rPr>
      <w:rFonts w:eastAsia="Times New Roman" w:cs="Arial"/>
      <w:b/>
      <w:bCs/>
      <w:sz w:val="20"/>
      <w:szCs w:val="20"/>
      <w:lang w:eastAsia="cs-CZ" w:bidi="ar-SA"/>
    </w:rPr>
  </w:style>
  <w:style w:type="paragraph" w:customStyle="1" w:styleId="Default">
    <w:name w:val="Default"/>
    <w:qFormat/>
    <w:rsid w:val="00263E90"/>
    <w:pPr>
      <w:widowControl w:val="0"/>
    </w:pPr>
    <w:rPr>
      <w:rFonts w:ascii="KFEENC+Arial,Bold" w:hAnsi="KFEENC+Arial,Bold" w:cs="KFEENC+Arial,Bold"/>
      <w:color w:val="000000"/>
      <w:sz w:val="24"/>
      <w:szCs w:val="24"/>
    </w:rPr>
  </w:style>
  <w:style w:type="paragraph" w:customStyle="1" w:styleId="Styl4">
    <w:name w:val="Styl4"/>
    <w:basedOn w:val="Normln"/>
    <w:link w:val="Styl4Char"/>
    <w:qFormat/>
    <w:rsid w:val="00A34D3D"/>
    <w:pPr>
      <w:suppressAutoHyphens w:val="0"/>
      <w:overflowPunct w:val="0"/>
      <w:spacing w:before="240" w:after="120" w:line="276" w:lineRule="auto"/>
      <w:jc w:val="both"/>
      <w:textAlignment w:val="baseline"/>
    </w:pPr>
    <w:rPr>
      <w:rFonts w:eastAsia="Times New Roman" w:cs="Times New Roman"/>
      <w:szCs w:val="20"/>
      <w:lang w:eastAsia="cs-CZ" w:bidi="ar-SA"/>
    </w:rPr>
  </w:style>
  <w:style w:type="paragraph" w:customStyle="1" w:styleId="ParagraphText1">
    <w:name w:val="Paragraph Text 1"/>
    <w:basedOn w:val="Normln"/>
    <w:qFormat/>
    <w:rsid w:val="00DB4ACB"/>
    <w:pPr>
      <w:suppressAutoHyphens w:val="0"/>
      <w:spacing w:after="120"/>
      <w:jc w:val="both"/>
    </w:pPr>
    <w:rPr>
      <w:rFonts w:ascii="Times New Roman" w:eastAsia="Times New Roman" w:hAnsi="Times New Roman" w:cs="Times New Roman"/>
      <w:szCs w:val="20"/>
      <w:lang w:eastAsia="cs-CZ" w:bidi="ar-SA"/>
    </w:rPr>
  </w:style>
  <w:style w:type="paragraph" w:customStyle="1" w:styleId="RLProhlensmluvnchstran">
    <w:name w:val="RL Prohlášení smluvních stran"/>
    <w:basedOn w:val="Normln"/>
    <w:link w:val="RLProhlensmluvnchstranChar"/>
    <w:qFormat/>
    <w:rsid w:val="001A14BD"/>
    <w:pPr>
      <w:suppressAutoHyphens w:val="0"/>
      <w:spacing w:after="120" w:line="280" w:lineRule="exact"/>
      <w:jc w:val="center"/>
    </w:pPr>
    <w:rPr>
      <w:rFonts w:ascii="Garamond" w:eastAsia="Times New Roman" w:hAnsi="Garamond" w:cs="Times New Roman"/>
      <w:b/>
      <w:sz w:val="24"/>
      <w:lang w:eastAsia="ar-SA" w:bidi="ar-SA"/>
    </w:rPr>
  </w:style>
  <w:style w:type="paragraph" w:customStyle="1" w:styleId="RLdajeosmluvnstran">
    <w:name w:val="RL  údaje o smluvní straně"/>
    <w:basedOn w:val="Normln"/>
    <w:link w:val="RLdajeosmluvnstranChar"/>
    <w:qFormat/>
    <w:rsid w:val="001A14BD"/>
    <w:pPr>
      <w:suppressAutoHyphens w:val="0"/>
      <w:spacing w:after="120" w:line="280" w:lineRule="exact"/>
      <w:jc w:val="center"/>
    </w:pPr>
    <w:rPr>
      <w:rFonts w:ascii="Garamond" w:eastAsia="Times New Roman" w:hAnsi="Garamond" w:cs="Times New Roman"/>
      <w:sz w:val="24"/>
      <w:lang w:eastAsia="en-US" w:bidi="ar-SA"/>
    </w:rPr>
  </w:style>
  <w:style w:type="paragraph" w:customStyle="1" w:styleId="Textodrkaa">
    <w:name w:val="Text odrážka a"/>
    <w:basedOn w:val="Normln"/>
    <w:qFormat/>
    <w:rsid w:val="00F33ABE"/>
    <w:pPr>
      <w:suppressAutoHyphens w:val="0"/>
      <w:overflowPunct w:val="0"/>
      <w:spacing w:before="40" w:after="40"/>
      <w:textAlignment w:val="baseline"/>
    </w:pPr>
    <w:rPr>
      <w:rFonts w:eastAsia="Times New Roman" w:cs="Times New Roman"/>
      <w:sz w:val="20"/>
      <w:szCs w:val="17"/>
      <w:lang w:eastAsia="cs-CZ" w:bidi="ar-SA"/>
    </w:rPr>
  </w:style>
  <w:style w:type="paragraph" w:styleId="Revize">
    <w:name w:val="Revision"/>
    <w:uiPriority w:val="99"/>
    <w:semiHidden/>
    <w:qFormat/>
    <w:rsid w:val="00F2032B"/>
    <w:rPr>
      <w:rFonts w:ascii="Arial" w:eastAsia="SimSun" w:hAnsi="Arial" w:cs="Mangal"/>
      <w:color w:val="00000A"/>
      <w:sz w:val="22"/>
      <w:szCs w:val="24"/>
      <w:lang w:eastAsia="hi-IN" w:bidi="hi-IN"/>
    </w:rPr>
  </w:style>
  <w:style w:type="paragraph" w:customStyle="1" w:styleId="Tunvlevo">
    <w:name w:val="Tučné vlevo"/>
    <w:basedOn w:val="Normln"/>
    <w:link w:val="TunvlevoChar"/>
    <w:autoRedefine/>
    <w:uiPriority w:val="99"/>
    <w:qFormat/>
    <w:rsid w:val="00695F99"/>
    <w:pPr>
      <w:suppressAutoHyphens w:val="0"/>
      <w:spacing w:after="60"/>
    </w:pPr>
    <w:rPr>
      <w:rFonts w:eastAsia="Times New Roman" w:cs="Times New Roman"/>
      <w:b/>
      <w:sz w:val="20"/>
      <w:szCs w:val="20"/>
      <w:lang w:val="x-none" w:eastAsia="x-none" w:bidi="ar-SA"/>
    </w:rPr>
  </w:style>
  <w:style w:type="paragraph" w:customStyle="1" w:styleId="dkanormln">
    <w:name w:val="Øádka normální"/>
    <w:basedOn w:val="Normln"/>
    <w:qFormat/>
    <w:rsid w:val="00137043"/>
    <w:pPr>
      <w:suppressAutoHyphens w:val="0"/>
      <w:jc w:val="both"/>
    </w:pPr>
    <w:rPr>
      <w:rFonts w:ascii="Times New Roman" w:eastAsia="Times New Roman" w:hAnsi="Times New Roman" w:cs="Times New Roman"/>
      <w:sz w:val="24"/>
      <w:szCs w:val="20"/>
      <w:lang w:eastAsia="cs-CZ" w:bidi="ar-SA"/>
    </w:rPr>
  </w:style>
  <w:style w:type="paragraph" w:customStyle="1" w:styleId="RLTextlnkuslovan">
    <w:name w:val="RL Text článku číslovaný"/>
    <w:basedOn w:val="Normln"/>
    <w:link w:val="RLTextlnkuslovanChar"/>
    <w:qFormat/>
    <w:rsid w:val="00302B96"/>
    <w:pPr>
      <w:suppressAutoHyphens w:val="0"/>
      <w:spacing w:after="120" w:line="280" w:lineRule="exact"/>
      <w:jc w:val="both"/>
    </w:pPr>
    <w:rPr>
      <w:rFonts w:eastAsia="Times New Roman" w:cs="Times New Roman"/>
      <w:sz w:val="24"/>
      <w:lang w:eastAsia="ar-SA" w:bidi="ar-SA"/>
    </w:rPr>
  </w:style>
  <w:style w:type="paragraph" w:styleId="Bezmezer">
    <w:name w:val="No Spacing"/>
    <w:basedOn w:val="Normln"/>
    <w:uiPriority w:val="1"/>
    <w:qFormat/>
    <w:rsid w:val="0059668C"/>
    <w:pPr>
      <w:suppressAutoHyphens w:val="0"/>
    </w:pPr>
    <w:rPr>
      <w:rFonts w:ascii="Calibri" w:eastAsiaTheme="minorHAnsi" w:hAnsi="Calibri" w:cs="Times New Roman"/>
      <w:szCs w:val="22"/>
      <w:lang w:eastAsia="en-US" w:bidi="ar-SA"/>
    </w:rPr>
  </w:style>
  <w:style w:type="table" w:styleId="Mkatabulky">
    <w:name w:val="Table Grid"/>
    <w:basedOn w:val="Normlntabulka"/>
    <w:uiPriority w:val="59"/>
    <w:rsid w:val="007C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2EB"/>
    <w:pPr>
      <w:suppressAutoHyphens/>
    </w:pPr>
    <w:rPr>
      <w:rFonts w:ascii="Arial" w:eastAsia="SimSun" w:hAnsi="Arial" w:cs="Mangal"/>
      <w:color w:val="00000A"/>
      <w:sz w:val="22"/>
      <w:szCs w:val="24"/>
      <w:lang w:eastAsia="hi-IN" w:bidi="hi-IN"/>
    </w:rPr>
  </w:style>
  <w:style w:type="paragraph" w:styleId="Nadpis1">
    <w:name w:val="heading 1"/>
    <w:basedOn w:val="Normln"/>
    <w:qFormat/>
    <w:rsid w:val="00A032EB"/>
    <w:pPr>
      <w:keepNext/>
      <w:keepLines/>
      <w:spacing w:before="533" w:after="119"/>
      <w:outlineLvl w:val="0"/>
    </w:pPr>
    <w:rPr>
      <w:b/>
      <w:caps/>
      <w:sz w:val="24"/>
      <w:szCs w:val="20"/>
    </w:rPr>
  </w:style>
  <w:style w:type="paragraph" w:styleId="Nadpis2">
    <w:name w:val="heading 2"/>
    <w:basedOn w:val="Normln"/>
    <w:qFormat/>
    <w:rsid w:val="00A032EB"/>
    <w:pPr>
      <w:keepNext/>
      <w:spacing w:before="232" w:after="62"/>
      <w:outlineLvl w:val="1"/>
    </w:pPr>
    <w:rPr>
      <w:rFonts w:cs="Arial"/>
      <w:b/>
      <w:bCs/>
      <w:iCs/>
      <w:sz w:val="24"/>
      <w:szCs w:val="28"/>
    </w:rPr>
  </w:style>
  <w:style w:type="paragraph" w:styleId="Nadpis3">
    <w:name w:val="heading 3"/>
    <w:basedOn w:val="Nadpis1"/>
    <w:qFormat/>
    <w:rsid w:val="00A032EB"/>
    <w:pPr>
      <w:tabs>
        <w:tab w:val="left" w:pos="1701"/>
      </w:tabs>
      <w:spacing w:before="60" w:after="60"/>
      <w:ind w:left="1701" w:hanging="567"/>
      <w:outlineLvl w:val="2"/>
    </w:pPr>
    <w:rPr>
      <w:caps w:val="0"/>
    </w:rPr>
  </w:style>
  <w:style w:type="paragraph" w:styleId="Nadpis4">
    <w:name w:val="heading 4"/>
    <w:basedOn w:val="Normln"/>
    <w:qFormat/>
    <w:rsid w:val="00A032EB"/>
    <w:pPr>
      <w:keepNext/>
      <w:tabs>
        <w:tab w:val="left" w:pos="2268"/>
      </w:tabs>
      <w:spacing w:before="240" w:after="60"/>
      <w:outlineLvl w:val="3"/>
    </w:pPr>
    <w:rPr>
      <w:b/>
      <w:bCs/>
      <w:sz w:val="28"/>
      <w:szCs w:val="28"/>
    </w:rPr>
  </w:style>
  <w:style w:type="paragraph" w:styleId="Nadpis5">
    <w:name w:val="heading 5"/>
    <w:basedOn w:val="Normln"/>
    <w:qFormat/>
    <w:rsid w:val="00A032EB"/>
    <w:pPr>
      <w:tabs>
        <w:tab w:val="left" w:pos="2835"/>
      </w:tabs>
      <w:spacing w:before="240" w:after="60"/>
      <w:outlineLvl w:val="4"/>
    </w:pPr>
    <w:rPr>
      <w:b/>
      <w:bCs/>
      <w:i/>
      <w:iCs/>
      <w:sz w:val="26"/>
      <w:szCs w:val="26"/>
    </w:rPr>
  </w:style>
  <w:style w:type="paragraph" w:styleId="Nadpis6">
    <w:name w:val="heading 6"/>
    <w:basedOn w:val="Normln"/>
    <w:qFormat/>
    <w:rsid w:val="00A032EB"/>
    <w:pPr>
      <w:tabs>
        <w:tab w:val="left" w:pos="3402"/>
      </w:tabs>
      <w:spacing w:before="240" w:after="60"/>
      <w:outlineLvl w:val="5"/>
    </w:pPr>
    <w:rPr>
      <w:b/>
      <w:bCs/>
      <w:szCs w:val="22"/>
    </w:rPr>
  </w:style>
  <w:style w:type="paragraph" w:styleId="Nadpis7">
    <w:name w:val="heading 7"/>
    <w:basedOn w:val="Normln"/>
    <w:qFormat/>
    <w:rsid w:val="00A032EB"/>
    <w:pPr>
      <w:tabs>
        <w:tab w:val="left" w:pos="3969"/>
      </w:tabs>
      <w:spacing w:before="240" w:after="60"/>
      <w:outlineLvl w:val="6"/>
    </w:pPr>
  </w:style>
  <w:style w:type="paragraph" w:styleId="Nadpis8">
    <w:name w:val="heading 8"/>
    <w:basedOn w:val="Normln"/>
    <w:qFormat/>
    <w:rsid w:val="00A032EB"/>
    <w:pPr>
      <w:tabs>
        <w:tab w:val="left" w:pos="4536"/>
      </w:tabs>
      <w:spacing w:before="240" w:after="60"/>
      <w:outlineLvl w:val="7"/>
    </w:pPr>
    <w:rPr>
      <w:i/>
      <w:iCs/>
    </w:rPr>
  </w:style>
  <w:style w:type="paragraph" w:styleId="Nadpis9">
    <w:name w:val="heading 9"/>
    <w:basedOn w:val="Normln"/>
    <w:qFormat/>
    <w:rsid w:val="00A032EB"/>
    <w:pPr>
      <w:tabs>
        <w:tab w:val="left" w:pos="5103"/>
      </w:tabs>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qFormat/>
    <w:rsid w:val="00A032EB"/>
    <w:rPr>
      <w:rFonts w:ascii="Arial" w:hAnsi="Arial"/>
    </w:rPr>
  </w:style>
  <w:style w:type="character" w:customStyle="1" w:styleId="WW8Num4z0">
    <w:name w:val="WW8Num4z0"/>
    <w:qFormat/>
    <w:rsid w:val="00A032EB"/>
    <w:rPr>
      <w:rFonts w:ascii="Arial" w:hAnsi="Arial"/>
      <w:b/>
      <w:i w:val="0"/>
      <w:spacing w:val="0"/>
      <w:w w:val="100"/>
      <w:position w:val="0"/>
      <w:sz w:val="22"/>
      <w:vertAlign w:val="baseline"/>
    </w:rPr>
  </w:style>
  <w:style w:type="character" w:customStyle="1" w:styleId="WW8Num4z1">
    <w:name w:val="WW8Num4z1"/>
    <w:qFormat/>
    <w:rsid w:val="00A032EB"/>
    <w:rPr>
      <w:rFonts w:ascii="Courier New" w:hAnsi="Courier New" w:cs="Courier New"/>
    </w:rPr>
  </w:style>
  <w:style w:type="character" w:customStyle="1" w:styleId="WW8Num4z2">
    <w:name w:val="WW8Num4z2"/>
    <w:qFormat/>
    <w:rsid w:val="00A032EB"/>
    <w:rPr>
      <w:rFonts w:ascii="Wingdings" w:hAnsi="Wingdings"/>
    </w:rPr>
  </w:style>
  <w:style w:type="character" w:customStyle="1" w:styleId="WW8Num6z0">
    <w:name w:val="WW8Num6z0"/>
    <w:qFormat/>
    <w:rsid w:val="00A032EB"/>
    <w:rPr>
      <w:rFonts w:ascii="Symbol" w:hAnsi="Symbol"/>
    </w:rPr>
  </w:style>
  <w:style w:type="character" w:customStyle="1" w:styleId="WW8Num6z1">
    <w:name w:val="WW8Num6z1"/>
    <w:qFormat/>
    <w:rsid w:val="00A032EB"/>
    <w:rPr>
      <w:rFonts w:ascii="Courier New" w:hAnsi="Courier New"/>
      <w:b/>
      <w:i w:val="0"/>
      <w:sz w:val="24"/>
      <w:szCs w:val="24"/>
    </w:rPr>
  </w:style>
  <w:style w:type="character" w:customStyle="1" w:styleId="WW8Num6z2">
    <w:name w:val="WW8Num6z2"/>
    <w:qFormat/>
    <w:rsid w:val="00A032EB"/>
    <w:rPr>
      <w:rFonts w:ascii="Wingdings" w:hAnsi="Wingdings"/>
      <w:sz w:val="22"/>
      <w:szCs w:val="22"/>
    </w:rPr>
  </w:style>
  <w:style w:type="character" w:customStyle="1" w:styleId="WW8Num8z0">
    <w:name w:val="WW8Num8z0"/>
    <w:qFormat/>
    <w:rsid w:val="00A032EB"/>
    <w:rPr>
      <w:rFonts w:ascii="Arial" w:hAnsi="Arial"/>
    </w:rPr>
  </w:style>
  <w:style w:type="character" w:customStyle="1" w:styleId="WW8Num8z1">
    <w:name w:val="WW8Num8z1"/>
    <w:qFormat/>
    <w:rsid w:val="00A032EB"/>
    <w:rPr>
      <w:rFonts w:ascii="Courier New" w:hAnsi="Courier New" w:cs="Courier New"/>
    </w:rPr>
  </w:style>
  <w:style w:type="character" w:customStyle="1" w:styleId="WW8Num8z2">
    <w:name w:val="WW8Num8z2"/>
    <w:qFormat/>
    <w:rsid w:val="00A032EB"/>
    <w:rPr>
      <w:rFonts w:ascii="Wingdings" w:hAnsi="Wingdings"/>
    </w:rPr>
  </w:style>
  <w:style w:type="character" w:customStyle="1" w:styleId="WW8Num9z0">
    <w:name w:val="WW8Num9z0"/>
    <w:qFormat/>
    <w:rsid w:val="00A032EB"/>
    <w:rPr>
      <w:rFonts w:ascii="Arial" w:hAnsi="Arial"/>
    </w:rPr>
  </w:style>
  <w:style w:type="character" w:customStyle="1" w:styleId="WW8Num9z1">
    <w:name w:val="WW8Num9z1"/>
    <w:qFormat/>
    <w:rsid w:val="00A032EB"/>
    <w:rPr>
      <w:rFonts w:ascii="Courier New" w:hAnsi="Courier New" w:cs="Courier New"/>
    </w:rPr>
  </w:style>
  <w:style w:type="character" w:customStyle="1" w:styleId="WW8Num10z0">
    <w:name w:val="WW8Num10z0"/>
    <w:qFormat/>
    <w:rsid w:val="00A032EB"/>
    <w:rPr>
      <w:rFonts w:ascii="Wingdings 2" w:hAnsi="Wingdings 2"/>
    </w:rPr>
  </w:style>
  <w:style w:type="character" w:customStyle="1" w:styleId="WW8Num10z1">
    <w:name w:val="WW8Num10z1"/>
    <w:qFormat/>
    <w:rsid w:val="00A032EB"/>
    <w:rPr>
      <w:rFonts w:ascii="OpenSymbol" w:hAnsi="OpenSymbol" w:cs="Courier New"/>
    </w:rPr>
  </w:style>
  <w:style w:type="character" w:customStyle="1" w:styleId="WW8Num12z0">
    <w:name w:val="WW8Num12z0"/>
    <w:qFormat/>
    <w:rsid w:val="00A032EB"/>
    <w:rPr>
      <w:i w:val="0"/>
    </w:rPr>
  </w:style>
  <w:style w:type="character" w:customStyle="1" w:styleId="WW8Num12z1">
    <w:name w:val="WW8Num12z1"/>
    <w:qFormat/>
    <w:rsid w:val="00A032EB"/>
    <w:rPr>
      <w:rFonts w:ascii="OpenSymbol" w:hAnsi="OpenSymbol" w:cs="StarSymbol"/>
      <w:sz w:val="18"/>
      <w:szCs w:val="18"/>
    </w:rPr>
  </w:style>
  <w:style w:type="character" w:customStyle="1" w:styleId="WW8Num13z0">
    <w:name w:val="WW8Num13z0"/>
    <w:qFormat/>
    <w:rsid w:val="00A032EB"/>
    <w:rPr>
      <w:rFonts w:ascii="Segoe UI" w:hAnsi="Segoe UI" w:cs="StarSymbol"/>
      <w:sz w:val="18"/>
      <w:szCs w:val="18"/>
    </w:rPr>
  </w:style>
  <w:style w:type="character" w:customStyle="1" w:styleId="WW8Num13z1">
    <w:name w:val="WW8Num13z1"/>
    <w:qFormat/>
    <w:rsid w:val="00A032EB"/>
    <w:rPr>
      <w:rFonts w:ascii="OpenSymbol" w:hAnsi="OpenSymbol" w:cs="StarSymbol"/>
      <w:sz w:val="18"/>
      <w:szCs w:val="18"/>
    </w:rPr>
  </w:style>
  <w:style w:type="character" w:customStyle="1" w:styleId="WW8Num14z0">
    <w:name w:val="WW8Num14z0"/>
    <w:qFormat/>
    <w:rsid w:val="00A032EB"/>
    <w:rPr>
      <w:rFonts w:ascii="Wingdings 2" w:hAnsi="Wingdings 2" w:cs="StarSymbol"/>
      <w:sz w:val="18"/>
      <w:szCs w:val="18"/>
    </w:rPr>
  </w:style>
  <w:style w:type="character" w:customStyle="1" w:styleId="WW8Num14z1">
    <w:name w:val="WW8Num14z1"/>
    <w:qFormat/>
    <w:rsid w:val="00A032EB"/>
    <w:rPr>
      <w:rFonts w:ascii="OpenSymbol" w:hAnsi="OpenSymbol" w:cs="StarSymbol"/>
      <w:sz w:val="18"/>
      <w:szCs w:val="18"/>
    </w:rPr>
  </w:style>
  <w:style w:type="character" w:customStyle="1" w:styleId="WW8Num14z3">
    <w:name w:val="WW8Num14z3"/>
    <w:qFormat/>
    <w:rsid w:val="00A032EB"/>
    <w:rPr>
      <w:rFonts w:ascii="Wingdings 2" w:hAnsi="Wingdings 2" w:cs="StarSymbol"/>
      <w:sz w:val="18"/>
      <w:szCs w:val="18"/>
    </w:rPr>
  </w:style>
  <w:style w:type="character" w:customStyle="1" w:styleId="WW8Num16z0">
    <w:name w:val="WW8Num16z0"/>
    <w:qFormat/>
    <w:rsid w:val="00A032EB"/>
    <w:rPr>
      <w:rFonts w:ascii="Wingdings 2" w:hAnsi="Wingdings 2" w:cs="StarSymbol"/>
      <w:sz w:val="18"/>
      <w:szCs w:val="18"/>
    </w:rPr>
  </w:style>
  <w:style w:type="character" w:customStyle="1" w:styleId="WW8Num16z1">
    <w:name w:val="WW8Num16z1"/>
    <w:qFormat/>
    <w:rsid w:val="00A032EB"/>
    <w:rPr>
      <w:rFonts w:ascii="OpenSymbol" w:hAnsi="OpenSymbol" w:cs="StarSymbol"/>
      <w:sz w:val="18"/>
      <w:szCs w:val="18"/>
    </w:rPr>
  </w:style>
  <w:style w:type="character" w:customStyle="1" w:styleId="WW8Num18z0">
    <w:name w:val="WW8Num18z0"/>
    <w:qFormat/>
    <w:rsid w:val="00A032EB"/>
    <w:rPr>
      <w:rFonts w:ascii="Wingdings 2" w:hAnsi="Wingdings 2" w:cs="StarSymbol"/>
      <w:sz w:val="18"/>
      <w:szCs w:val="18"/>
    </w:rPr>
  </w:style>
  <w:style w:type="character" w:customStyle="1" w:styleId="WW8Num18z1">
    <w:name w:val="WW8Num18z1"/>
    <w:qFormat/>
    <w:rsid w:val="00A032EB"/>
    <w:rPr>
      <w:rFonts w:ascii="OpenSymbol" w:hAnsi="OpenSymbol" w:cs="StarSymbol"/>
      <w:sz w:val="18"/>
      <w:szCs w:val="18"/>
    </w:rPr>
  </w:style>
  <w:style w:type="character" w:customStyle="1" w:styleId="WW8Num21z0">
    <w:name w:val="WW8Num21z0"/>
    <w:qFormat/>
    <w:rsid w:val="00A032EB"/>
    <w:rPr>
      <w:rFonts w:ascii="Wingdings 2" w:hAnsi="Wingdings 2" w:cs="StarSymbol"/>
      <w:sz w:val="18"/>
      <w:szCs w:val="18"/>
    </w:rPr>
  </w:style>
  <w:style w:type="character" w:customStyle="1" w:styleId="WW8Num21z1">
    <w:name w:val="WW8Num21z1"/>
    <w:qFormat/>
    <w:rsid w:val="00A032EB"/>
    <w:rPr>
      <w:rFonts w:ascii="OpenSymbol" w:hAnsi="OpenSymbol" w:cs="StarSymbol"/>
      <w:sz w:val="18"/>
      <w:szCs w:val="18"/>
    </w:rPr>
  </w:style>
  <w:style w:type="character" w:customStyle="1" w:styleId="WW8Num22z0">
    <w:name w:val="WW8Num22z0"/>
    <w:qFormat/>
    <w:rsid w:val="00A032EB"/>
    <w:rPr>
      <w:b/>
      <w:i w:val="0"/>
    </w:rPr>
  </w:style>
  <w:style w:type="character" w:customStyle="1" w:styleId="WW8Num22z1">
    <w:name w:val="WW8Num22z1"/>
    <w:qFormat/>
    <w:rsid w:val="00A032EB"/>
    <w:rPr>
      <w:b w:val="0"/>
      <w:i w:val="0"/>
    </w:rPr>
  </w:style>
  <w:style w:type="character" w:customStyle="1" w:styleId="WW8Num24z0">
    <w:name w:val="WW8Num24z0"/>
    <w:qFormat/>
    <w:rsid w:val="00A032EB"/>
    <w:rPr>
      <w:rFonts w:ascii="Wingdings 2" w:hAnsi="Wingdings 2" w:cs="StarSymbol"/>
      <w:sz w:val="18"/>
      <w:szCs w:val="18"/>
    </w:rPr>
  </w:style>
  <w:style w:type="character" w:customStyle="1" w:styleId="WW8Num24z1">
    <w:name w:val="WW8Num24z1"/>
    <w:qFormat/>
    <w:rsid w:val="00A032EB"/>
    <w:rPr>
      <w:rFonts w:ascii="OpenSymbol" w:hAnsi="OpenSymbol" w:cs="StarSymbol"/>
      <w:sz w:val="18"/>
      <w:szCs w:val="18"/>
    </w:rPr>
  </w:style>
  <w:style w:type="character" w:customStyle="1" w:styleId="Absatz-Standardschriftart">
    <w:name w:val="Absatz-Standardschriftart"/>
    <w:qFormat/>
    <w:rsid w:val="00A032EB"/>
  </w:style>
  <w:style w:type="character" w:customStyle="1" w:styleId="WW-Absatz-Standardschriftart">
    <w:name w:val="WW-Absatz-Standardschriftart"/>
    <w:qFormat/>
    <w:rsid w:val="00A032EB"/>
  </w:style>
  <w:style w:type="character" w:customStyle="1" w:styleId="WW8Num2z0">
    <w:name w:val="WW8Num2z0"/>
    <w:qFormat/>
    <w:rsid w:val="00A032EB"/>
    <w:rPr>
      <w:rFonts w:ascii="Arial" w:hAnsi="Arial"/>
    </w:rPr>
  </w:style>
  <w:style w:type="character" w:customStyle="1" w:styleId="WW8Num3z1">
    <w:name w:val="WW8Num3z1"/>
    <w:qFormat/>
    <w:rsid w:val="00A032EB"/>
    <w:rPr>
      <w:rFonts w:ascii="Courier New" w:hAnsi="Courier New" w:cs="Courier New"/>
    </w:rPr>
  </w:style>
  <w:style w:type="character" w:customStyle="1" w:styleId="WW8Num3z2">
    <w:name w:val="WW8Num3z2"/>
    <w:qFormat/>
    <w:rsid w:val="00A032EB"/>
    <w:rPr>
      <w:rFonts w:ascii="Wingdings" w:hAnsi="Wingdings"/>
    </w:rPr>
  </w:style>
  <w:style w:type="character" w:customStyle="1" w:styleId="WW8Num5z0">
    <w:name w:val="WW8Num5z0"/>
    <w:qFormat/>
    <w:rsid w:val="00A032EB"/>
    <w:rPr>
      <w:rFonts w:ascii="Symbol" w:hAnsi="Symbol"/>
    </w:rPr>
  </w:style>
  <w:style w:type="character" w:customStyle="1" w:styleId="WW8Num5z1">
    <w:name w:val="WW8Num5z1"/>
    <w:qFormat/>
    <w:rsid w:val="00A032EB"/>
    <w:rPr>
      <w:b/>
      <w:i w:val="0"/>
      <w:sz w:val="24"/>
      <w:szCs w:val="24"/>
    </w:rPr>
  </w:style>
  <w:style w:type="character" w:customStyle="1" w:styleId="WW8Num5z2">
    <w:name w:val="WW8Num5z2"/>
    <w:qFormat/>
    <w:rsid w:val="00A032EB"/>
    <w:rPr>
      <w:rFonts w:ascii="Arial Narrow" w:hAnsi="Arial Narrow"/>
      <w:sz w:val="22"/>
      <w:szCs w:val="22"/>
    </w:rPr>
  </w:style>
  <w:style w:type="character" w:customStyle="1" w:styleId="WW8Num7z0">
    <w:name w:val="WW8Num7z0"/>
    <w:qFormat/>
    <w:rsid w:val="00A032EB"/>
    <w:rPr>
      <w:rFonts w:ascii="Symbol" w:hAnsi="Symbol"/>
    </w:rPr>
  </w:style>
  <w:style w:type="character" w:customStyle="1" w:styleId="WW8Num7z1">
    <w:name w:val="WW8Num7z1"/>
    <w:qFormat/>
    <w:rsid w:val="00A032EB"/>
    <w:rPr>
      <w:rFonts w:ascii="Courier New" w:hAnsi="Courier New" w:cs="Courier New"/>
    </w:rPr>
  </w:style>
  <w:style w:type="character" w:customStyle="1" w:styleId="WW8Num7z2">
    <w:name w:val="WW8Num7z2"/>
    <w:qFormat/>
    <w:rsid w:val="00A032EB"/>
    <w:rPr>
      <w:rFonts w:ascii="Wingdings" w:hAnsi="Wingdings"/>
    </w:rPr>
  </w:style>
  <w:style w:type="character" w:customStyle="1" w:styleId="WW8Num11z0">
    <w:name w:val="WW8Num11z0"/>
    <w:qFormat/>
    <w:rsid w:val="00A032EB"/>
    <w:rPr>
      <w:sz w:val="22"/>
      <w:szCs w:val="22"/>
    </w:rPr>
  </w:style>
  <w:style w:type="character" w:customStyle="1" w:styleId="WW8Num11z1">
    <w:name w:val="WW8Num11z1"/>
    <w:qFormat/>
    <w:rsid w:val="00A032EB"/>
    <w:rPr>
      <w:b w:val="0"/>
    </w:rPr>
  </w:style>
  <w:style w:type="character" w:customStyle="1" w:styleId="WW8Num13z3">
    <w:name w:val="WW8Num13z3"/>
    <w:qFormat/>
    <w:rsid w:val="00A032EB"/>
    <w:rPr>
      <w:rFonts w:ascii="Wingdings 2" w:hAnsi="Wingdings 2" w:cs="StarSymbol"/>
      <w:sz w:val="18"/>
      <w:szCs w:val="18"/>
    </w:rPr>
  </w:style>
  <w:style w:type="character" w:customStyle="1" w:styleId="WW8Num15z0">
    <w:name w:val="WW8Num15z0"/>
    <w:qFormat/>
    <w:rsid w:val="00A032EB"/>
    <w:rPr>
      <w:rFonts w:ascii="Wingdings 2" w:hAnsi="Wingdings 2" w:cs="StarSymbol"/>
      <w:sz w:val="18"/>
      <w:szCs w:val="18"/>
    </w:rPr>
  </w:style>
  <w:style w:type="character" w:customStyle="1" w:styleId="WW8Num15z1">
    <w:name w:val="WW8Num15z1"/>
    <w:qFormat/>
    <w:rsid w:val="00A032EB"/>
    <w:rPr>
      <w:rFonts w:ascii="OpenSymbol" w:hAnsi="OpenSymbol" w:cs="StarSymbol"/>
      <w:sz w:val="18"/>
      <w:szCs w:val="18"/>
    </w:rPr>
  </w:style>
  <w:style w:type="character" w:customStyle="1" w:styleId="WW8Num17z0">
    <w:name w:val="WW8Num17z0"/>
    <w:qFormat/>
    <w:rsid w:val="00A032EB"/>
    <w:rPr>
      <w:rFonts w:ascii="Wingdings 2" w:hAnsi="Wingdings 2" w:cs="StarSymbol"/>
      <w:sz w:val="18"/>
      <w:szCs w:val="18"/>
    </w:rPr>
  </w:style>
  <w:style w:type="character" w:customStyle="1" w:styleId="WW8Num17z1">
    <w:name w:val="WW8Num17z1"/>
    <w:qFormat/>
    <w:rsid w:val="00A032EB"/>
    <w:rPr>
      <w:rFonts w:ascii="OpenSymbol" w:hAnsi="OpenSymbol" w:cs="StarSymbol"/>
      <w:sz w:val="18"/>
      <w:szCs w:val="18"/>
    </w:rPr>
  </w:style>
  <w:style w:type="character" w:customStyle="1" w:styleId="WW8Num20z0">
    <w:name w:val="WW8Num20z0"/>
    <w:qFormat/>
    <w:rsid w:val="00A032EB"/>
    <w:rPr>
      <w:rFonts w:ascii="Wingdings 2" w:hAnsi="Wingdings 2" w:cs="StarSymbol"/>
      <w:sz w:val="18"/>
      <w:szCs w:val="18"/>
    </w:rPr>
  </w:style>
  <w:style w:type="character" w:customStyle="1" w:styleId="WW8Num20z1">
    <w:name w:val="WW8Num20z1"/>
    <w:qFormat/>
    <w:rsid w:val="00A032EB"/>
    <w:rPr>
      <w:rFonts w:ascii="OpenSymbol" w:hAnsi="OpenSymbol" w:cs="StarSymbol"/>
      <w:sz w:val="18"/>
      <w:szCs w:val="18"/>
    </w:rPr>
  </w:style>
  <w:style w:type="character" w:customStyle="1" w:styleId="WW8Num23z0">
    <w:name w:val="WW8Num23z0"/>
    <w:qFormat/>
    <w:rsid w:val="00A032EB"/>
    <w:rPr>
      <w:rFonts w:ascii="Wingdings 2" w:hAnsi="Wingdings 2" w:cs="StarSymbol"/>
      <w:sz w:val="18"/>
      <w:szCs w:val="18"/>
    </w:rPr>
  </w:style>
  <w:style w:type="character" w:customStyle="1" w:styleId="WW8Num23z1">
    <w:name w:val="WW8Num23z1"/>
    <w:qFormat/>
    <w:rsid w:val="00A032EB"/>
    <w:rPr>
      <w:rFonts w:ascii="OpenSymbol" w:hAnsi="OpenSymbol" w:cs="StarSymbol"/>
      <w:sz w:val="18"/>
      <w:szCs w:val="18"/>
    </w:rPr>
  </w:style>
  <w:style w:type="character" w:customStyle="1" w:styleId="WW-Absatz-Standardschriftart1">
    <w:name w:val="WW-Absatz-Standardschriftart1"/>
    <w:qFormat/>
    <w:rsid w:val="00A032EB"/>
  </w:style>
  <w:style w:type="character" w:customStyle="1" w:styleId="Standardnpsmoodstavce1">
    <w:name w:val="Standardní písmo odstavce1"/>
    <w:qFormat/>
    <w:rsid w:val="00A032EB"/>
  </w:style>
  <w:style w:type="character" w:customStyle="1" w:styleId="WW8Num1z0">
    <w:name w:val="WW8Num1z0"/>
    <w:qFormat/>
    <w:rsid w:val="00A032EB"/>
    <w:rPr>
      <w:rFonts w:ascii="Symbol" w:hAnsi="Symbol"/>
    </w:rPr>
  </w:style>
  <w:style w:type="character" w:customStyle="1" w:styleId="WW8Num2z1">
    <w:name w:val="WW8Num2z1"/>
    <w:qFormat/>
    <w:rsid w:val="00A032EB"/>
    <w:rPr>
      <w:rFonts w:ascii="Courier New" w:hAnsi="Courier New" w:cs="Courier New"/>
    </w:rPr>
  </w:style>
  <w:style w:type="character" w:customStyle="1" w:styleId="WW8Num2z2">
    <w:name w:val="WW8Num2z2"/>
    <w:qFormat/>
    <w:rsid w:val="00A032EB"/>
    <w:rPr>
      <w:rFonts w:ascii="Wingdings" w:hAnsi="Wingdings"/>
    </w:rPr>
  </w:style>
  <w:style w:type="character" w:customStyle="1" w:styleId="WW8Num2z3">
    <w:name w:val="WW8Num2z3"/>
    <w:qFormat/>
    <w:rsid w:val="00A032EB"/>
    <w:rPr>
      <w:rFonts w:ascii="Symbol" w:hAnsi="Symbol"/>
    </w:rPr>
  </w:style>
  <w:style w:type="character" w:customStyle="1" w:styleId="WW8Num3z3">
    <w:name w:val="WW8Num3z3"/>
    <w:qFormat/>
    <w:rsid w:val="00A032EB"/>
    <w:rPr>
      <w:rFonts w:ascii="Symbol" w:hAnsi="Symbol"/>
    </w:rPr>
  </w:style>
  <w:style w:type="character" w:customStyle="1" w:styleId="WW8Num5z4">
    <w:name w:val="WW8Num5z4"/>
    <w:qFormat/>
    <w:rsid w:val="00A032EB"/>
    <w:rPr>
      <w:rFonts w:ascii="Symbol" w:hAnsi="Symbol"/>
    </w:rPr>
  </w:style>
  <w:style w:type="character" w:customStyle="1" w:styleId="WW8Num8z3">
    <w:name w:val="WW8Num8z3"/>
    <w:qFormat/>
    <w:rsid w:val="00A032EB"/>
    <w:rPr>
      <w:rFonts w:ascii="Symbol" w:hAnsi="Symbol"/>
    </w:rPr>
  </w:style>
  <w:style w:type="character" w:customStyle="1" w:styleId="WW8Num9z2">
    <w:name w:val="WW8Num9z2"/>
    <w:qFormat/>
    <w:rsid w:val="00A032EB"/>
    <w:rPr>
      <w:rFonts w:ascii="Wingdings" w:hAnsi="Wingdings"/>
    </w:rPr>
  </w:style>
  <w:style w:type="character" w:customStyle="1" w:styleId="WW8Num9z3">
    <w:name w:val="WW8Num9z3"/>
    <w:qFormat/>
    <w:rsid w:val="00A032EB"/>
    <w:rPr>
      <w:rFonts w:ascii="Symbol" w:hAnsi="Symbol"/>
    </w:rPr>
  </w:style>
  <w:style w:type="character" w:customStyle="1" w:styleId="Standardnpsmoodstavce11">
    <w:name w:val="Standardní písmo odstavce11"/>
    <w:qFormat/>
    <w:rsid w:val="00A032EB"/>
  </w:style>
  <w:style w:type="character" w:customStyle="1" w:styleId="Internetovodkaz">
    <w:name w:val="Internetový odkaz"/>
    <w:basedOn w:val="Standardnpsmoodstavce11"/>
    <w:uiPriority w:val="99"/>
    <w:rsid w:val="00A032EB"/>
    <w:rPr>
      <w:color w:val="0000FF"/>
      <w:u w:val="single"/>
    </w:rPr>
  </w:style>
  <w:style w:type="character" w:customStyle="1" w:styleId="WW8Num35z0">
    <w:name w:val="WW8Num35z0"/>
    <w:qFormat/>
    <w:rsid w:val="00A032EB"/>
    <w:rPr>
      <w:b/>
    </w:rPr>
  </w:style>
  <w:style w:type="character" w:customStyle="1" w:styleId="WW8Num35z1">
    <w:name w:val="WW8Num35z1"/>
    <w:qFormat/>
    <w:rsid w:val="00A032EB"/>
    <w:rPr>
      <w:b w:val="0"/>
      <w:i w:val="0"/>
    </w:rPr>
  </w:style>
  <w:style w:type="character" w:customStyle="1" w:styleId="WW8Num27z1">
    <w:name w:val="WW8Num27z1"/>
    <w:qFormat/>
    <w:rsid w:val="00A032EB"/>
    <w:rPr>
      <w:b w:val="0"/>
      <w:i w:val="0"/>
    </w:rPr>
  </w:style>
  <w:style w:type="character" w:customStyle="1" w:styleId="WW8Num33z1">
    <w:name w:val="WW8Num33z1"/>
    <w:qFormat/>
    <w:rsid w:val="00A032EB"/>
    <w:rPr>
      <w:b w:val="0"/>
      <w:i w:val="0"/>
    </w:rPr>
  </w:style>
  <w:style w:type="character" w:customStyle="1" w:styleId="Odrky">
    <w:name w:val="Odrážky"/>
    <w:qFormat/>
    <w:rsid w:val="00A032EB"/>
    <w:rPr>
      <w:rFonts w:ascii="StarSymbol" w:eastAsia="StarSymbol" w:hAnsi="StarSymbol" w:cs="StarSymbol"/>
      <w:sz w:val="18"/>
      <w:szCs w:val="18"/>
    </w:rPr>
  </w:style>
  <w:style w:type="character" w:styleId="Siln">
    <w:name w:val="Strong"/>
    <w:basedOn w:val="Standardnpsmoodstavce1"/>
    <w:uiPriority w:val="22"/>
    <w:qFormat/>
    <w:rsid w:val="00A032EB"/>
    <w:rPr>
      <w:b/>
      <w:bCs/>
    </w:rPr>
  </w:style>
  <w:style w:type="character" w:customStyle="1" w:styleId="Odkaznakoment1">
    <w:name w:val="Odkaz na komentář1"/>
    <w:basedOn w:val="Standardnpsmoodstavce1"/>
    <w:qFormat/>
    <w:rsid w:val="00A032EB"/>
    <w:rPr>
      <w:sz w:val="16"/>
      <w:szCs w:val="16"/>
    </w:rPr>
  </w:style>
  <w:style w:type="character" w:customStyle="1" w:styleId="NzevChar">
    <w:name w:val="Název Char"/>
    <w:basedOn w:val="Standardnpsmoodstavce1"/>
    <w:qFormat/>
    <w:rsid w:val="00A032EB"/>
    <w:rPr>
      <w:rFonts w:ascii="Arial" w:hAnsi="Arial"/>
      <w:b/>
      <w:bCs/>
      <w:sz w:val="22"/>
      <w:szCs w:val="24"/>
    </w:rPr>
  </w:style>
  <w:style w:type="character" w:customStyle="1" w:styleId="PodtitulChar">
    <w:name w:val="Podtitul Char"/>
    <w:basedOn w:val="Standardnpsmoodstavce1"/>
    <w:uiPriority w:val="11"/>
    <w:qFormat/>
    <w:rsid w:val="00A032EB"/>
    <w:rPr>
      <w:rFonts w:ascii="Arial" w:hAnsi="Arial"/>
      <w:sz w:val="22"/>
    </w:rPr>
  </w:style>
  <w:style w:type="character" w:customStyle="1" w:styleId="slostrnky1">
    <w:name w:val="Číslo stránky1"/>
    <w:basedOn w:val="Standardnpsmoodstavce1"/>
    <w:qFormat/>
    <w:rsid w:val="00A032EB"/>
  </w:style>
  <w:style w:type="character" w:customStyle="1" w:styleId="ZhlavChar">
    <w:name w:val="Záhlaví Char"/>
    <w:basedOn w:val="Standardnpsmoodstavce1"/>
    <w:qFormat/>
    <w:rsid w:val="00A032EB"/>
    <w:rPr>
      <w:rFonts w:ascii="Arial" w:hAnsi="Arial"/>
    </w:rPr>
  </w:style>
  <w:style w:type="character" w:customStyle="1" w:styleId="ZpatChar">
    <w:name w:val="Zápatí Char"/>
    <w:basedOn w:val="Standardnpsmoodstavce1"/>
    <w:uiPriority w:val="99"/>
    <w:qFormat/>
    <w:rsid w:val="00A032EB"/>
    <w:rPr>
      <w:rFonts w:ascii="Arial" w:hAnsi="Arial"/>
    </w:rPr>
  </w:style>
  <w:style w:type="character" w:customStyle="1" w:styleId="Zkladntext3Char">
    <w:name w:val="Základní text 3 Char"/>
    <w:basedOn w:val="Standardnpsmoodstavce1"/>
    <w:link w:val="Zkladntext3"/>
    <w:uiPriority w:val="99"/>
    <w:qFormat/>
    <w:rsid w:val="00A032EB"/>
    <w:rPr>
      <w:rFonts w:ascii="Arial" w:hAnsi="Arial"/>
      <w:sz w:val="16"/>
      <w:szCs w:val="16"/>
    </w:rPr>
  </w:style>
  <w:style w:type="character" w:customStyle="1" w:styleId="Zkladntextodsazen2Char">
    <w:name w:val="Základní text odsazený 2 Char"/>
    <w:basedOn w:val="Standardnpsmoodstavce1"/>
    <w:qFormat/>
    <w:rsid w:val="00A032EB"/>
    <w:rPr>
      <w:rFonts w:ascii="Arial" w:hAnsi="Arial"/>
      <w:sz w:val="22"/>
      <w:szCs w:val="24"/>
    </w:rPr>
  </w:style>
  <w:style w:type="character" w:customStyle="1" w:styleId="Zkladntext2Char">
    <w:name w:val="Základní text 2 Char"/>
    <w:basedOn w:val="Standardnpsmoodstavce1"/>
    <w:uiPriority w:val="99"/>
    <w:qFormat/>
    <w:rsid w:val="00A032EB"/>
    <w:rPr>
      <w:rFonts w:ascii="Arial" w:hAnsi="Arial"/>
      <w:sz w:val="22"/>
      <w:szCs w:val="24"/>
    </w:rPr>
  </w:style>
  <w:style w:type="character" w:customStyle="1" w:styleId="ListLabel1">
    <w:name w:val="ListLabel 1"/>
    <w:qFormat/>
    <w:rsid w:val="00A032EB"/>
    <w:rPr>
      <w:b/>
      <w:i w:val="0"/>
      <w:sz w:val="24"/>
      <w:szCs w:val="24"/>
    </w:rPr>
  </w:style>
  <w:style w:type="character" w:customStyle="1" w:styleId="ListLabel2">
    <w:name w:val="ListLabel 2"/>
    <w:qFormat/>
    <w:rsid w:val="00A032EB"/>
    <w:rPr>
      <w:sz w:val="22"/>
      <w:szCs w:val="22"/>
    </w:rPr>
  </w:style>
  <w:style w:type="character" w:customStyle="1" w:styleId="ListLabel3">
    <w:name w:val="ListLabel 3"/>
    <w:qFormat/>
    <w:rsid w:val="00A032EB"/>
    <w:rPr>
      <w:i w:val="0"/>
    </w:rPr>
  </w:style>
  <w:style w:type="character" w:customStyle="1" w:styleId="ListLabel4">
    <w:name w:val="ListLabel 4"/>
    <w:qFormat/>
    <w:rsid w:val="00A032EB"/>
    <w:rPr>
      <w:rFonts w:cs="Courier New"/>
    </w:rPr>
  </w:style>
  <w:style w:type="character" w:customStyle="1" w:styleId="ListLabel5">
    <w:name w:val="ListLabel 5"/>
    <w:qFormat/>
    <w:rsid w:val="00A032EB"/>
    <w:rPr>
      <w:sz w:val="18"/>
      <w:szCs w:val="18"/>
    </w:rPr>
  </w:style>
  <w:style w:type="character" w:customStyle="1" w:styleId="ListLabel6">
    <w:name w:val="ListLabel 6"/>
    <w:qFormat/>
    <w:rsid w:val="00A032EB"/>
    <w:rPr>
      <w:rFonts w:cs="StarSymbol"/>
      <w:sz w:val="18"/>
      <w:szCs w:val="18"/>
    </w:rPr>
  </w:style>
  <w:style w:type="character" w:customStyle="1" w:styleId="ListLabel7">
    <w:name w:val="ListLabel 7"/>
    <w:qFormat/>
    <w:rsid w:val="00A032EB"/>
    <w:rPr>
      <w:rFonts w:cs="Courier New"/>
      <w:sz w:val="18"/>
      <w:szCs w:val="18"/>
    </w:rPr>
  </w:style>
  <w:style w:type="character" w:customStyle="1" w:styleId="ListLabel8">
    <w:name w:val="ListLabel 8"/>
    <w:qFormat/>
    <w:rsid w:val="00A032EB"/>
    <w:rPr>
      <w:b/>
    </w:rPr>
  </w:style>
  <w:style w:type="character" w:customStyle="1" w:styleId="WW8Num11z2">
    <w:name w:val="WW8Num11z2"/>
    <w:qFormat/>
    <w:rsid w:val="00A032EB"/>
    <w:rPr>
      <w:rFonts w:ascii="Palatino Linotype" w:hAnsi="Palatino Linotype"/>
      <w:b w:val="0"/>
      <w:sz w:val="22"/>
      <w:szCs w:val="22"/>
    </w:rPr>
  </w:style>
  <w:style w:type="character" w:customStyle="1" w:styleId="Symbolyproslovn">
    <w:name w:val="Symboly pro číslování"/>
    <w:qFormat/>
    <w:rsid w:val="00A032EB"/>
  </w:style>
  <w:style w:type="character" w:customStyle="1" w:styleId="TextbublinyChar">
    <w:name w:val="Text bubliny Char"/>
    <w:basedOn w:val="Standardnpsmoodstavce"/>
    <w:link w:val="Textbubliny"/>
    <w:uiPriority w:val="99"/>
    <w:semiHidden/>
    <w:qFormat/>
    <w:rsid w:val="00627662"/>
    <w:rPr>
      <w:rFonts w:ascii="Tahoma" w:eastAsia="SimSun" w:hAnsi="Tahoma" w:cs="Mangal"/>
      <w:sz w:val="16"/>
      <w:szCs w:val="14"/>
      <w:lang w:eastAsia="hi-IN" w:bidi="hi-IN"/>
    </w:rPr>
  </w:style>
  <w:style w:type="character" w:styleId="Odkaznakoment">
    <w:name w:val="annotation reference"/>
    <w:basedOn w:val="Standardnpsmoodstavce"/>
    <w:uiPriority w:val="99"/>
    <w:semiHidden/>
    <w:unhideWhenUsed/>
    <w:qFormat/>
    <w:rsid w:val="000A49AE"/>
    <w:rPr>
      <w:sz w:val="16"/>
      <w:szCs w:val="16"/>
    </w:rPr>
  </w:style>
  <w:style w:type="character" w:customStyle="1" w:styleId="TextkomenteChar">
    <w:name w:val="Text komentáře Char"/>
    <w:basedOn w:val="Standardnpsmoodstavce"/>
    <w:link w:val="Textkomente"/>
    <w:uiPriority w:val="99"/>
    <w:semiHidden/>
    <w:qFormat/>
    <w:rsid w:val="000A49AE"/>
    <w:rPr>
      <w:rFonts w:ascii="Arial" w:eastAsia="SimSun" w:hAnsi="Arial" w:cs="Mangal"/>
      <w:szCs w:val="18"/>
      <w:lang w:eastAsia="hi-IN" w:bidi="hi-IN"/>
    </w:rPr>
  </w:style>
  <w:style w:type="character" w:customStyle="1" w:styleId="PedmtkomenteChar">
    <w:name w:val="Předmět komentáře Char"/>
    <w:basedOn w:val="TextkomenteChar"/>
    <w:link w:val="Pedmtkomente"/>
    <w:uiPriority w:val="99"/>
    <w:semiHidden/>
    <w:qFormat/>
    <w:rsid w:val="000A49AE"/>
    <w:rPr>
      <w:rFonts w:ascii="Arial" w:eastAsia="SimSun" w:hAnsi="Arial" w:cs="Mangal"/>
      <w:b/>
      <w:bCs/>
      <w:szCs w:val="18"/>
      <w:lang w:eastAsia="hi-IN" w:bidi="hi-IN"/>
    </w:rPr>
  </w:style>
  <w:style w:type="character" w:styleId="slostrnky">
    <w:name w:val="page number"/>
    <w:basedOn w:val="Standardnpsmoodstavce"/>
    <w:qFormat/>
    <w:rsid w:val="00CB0346"/>
  </w:style>
  <w:style w:type="character" w:styleId="Sledovanodkaz">
    <w:name w:val="FollowedHyperlink"/>
    <w:basedOn w:val="Standardnpsmoodstavce"/>
    <w:uiPriority w:val="99"/>
    <w:semiHidden/>
    <w:unhideWhenUsed/>
    <w:qFormat/>
    <w:rsid w:val="007202D1"/>
    <w:rPr>
      <w:color w:val="800080" w:themeColor="followedHyperlink"/>
      <w:u w:val="single"/>
    </w:rPr>
  </w:style>
  <w:style w:type="character" w:customStyle="1" w:styleId="ZkladntextChar">
    <w:name w:val="Základní text Char"/>
    <w:basedOn w:val="Standardnpsmoodstavce"/>
    <w:qFormat/>
    <w:rsid w:val="00F4243B"/>
    <w:rPr>
      <w:rFonts w:ascii="Arial" w:eastAsia="SimSun" w:hAnsi="Arial" w:cs="Mangal"/>
      <w:sz w:val="22"/>
      <w:lang w:eastAsia="hi-IN" w:bidi="hi-IN"/>
    </w:rPr>
  </w:style>
  <w:style w:type="character" w:customStyle="1" w:styleId="OdstavecseseznamemChar">
    <w:name w:val="Odstavec se seznamem Char"/>
    <w:basedOn w:val="Standardnpsmoodstavce"/>
    <w:link w:val="Odstavecseseznamem"/>
    <w:uiPriority w:val="34"/>
    <w:qFormat/>
    <w:rsid w:val="00C41BE3"/>
    <w:rPr>
      <w:rFonts w:ascii="Arial" w:eastAsia="SimSun" w:hAnsi="Arial" w:cs="Mangal"/>
      <w:sz w:val="22"/>
      <w:szCs w:val="24"/>
      <w:lang w:eastAsia="hi-IN" w:bidi="hi-IN"/>
    </w:rPr>
  </w:style>
  <w:style w:type="character" w:customStyle="1" w:styleId="Zkladntext2Char1">
    <w:name w:val="Základní text 2 Char1"/>
    <w:basedOn w:val="Standardnpsmoodstavce"/>
    <w:uiPriority w:val="99"/>
    <w:semiHidden/>
    <w:qFormat/>
    <w:rsid w:val="00CA3687"/>
    <w:rPr>
      <w:rFonts w:ascii="Arial" w:eastAsia="SimSun" w:hAnsi="Arial" w:cs="Mangal"/>
      <w:sz w:val="22"/>
      <w:szCs w:val="24"/>
      <w:lang w:eastAsia="hi-IN" w:bidi="hi-IN"/>
    </w:rPr>
  </w:style>
  <w:style w:type="character" w:customStyle="1" w:styleId="Zkladntext3Char1">
    <w:name w:val="Základní text 3 Char1"/>
    <w:basedOn w:val="Standardnpsmoodstavce"/>
    <w:uiPriority w:val="99"/>
    <w:semiHidden/>
    <w:qFormat/>
    <w:rsid w:val="00CA3687"/>
    <w:rPr>
      <w:rFonts w:ascii="Arial" w:eastAsia="SimSun" w:hAnsi="Arial" w:cs="Mangal"/>
      <w:sz w:val="16"/>
      <w:szCs w:val="14"/>
      <w:lang w:eastAsia="hi-IN" w:bidi="hi-IN"/>
    </w:rPr>
  </w:style>
  <w:style w:type="character" w:customStyle="1" w:styleId="Zkladntext">
    <w:name w:val="Základní text_"/>
    <w:basedOn w:val="Standardnpsmoodstavce"/>
    <w:link w:val="Zkladntext4"/>
    <w:uiPriority w:val="99"/>
    <w:qFormat/>
    <w:rsid w:val="002B36B0"/>
    <w:rPr>
      <w:rFonts w:ascii="Arial Unicode MS" w:eastAsia="Arial Unicode MS" w:hAnsi="Arial Unicode MS" w:cs="Arial Unicode MS"/>
      <w:sz w:val="19"/>
      <w:szCs w:val="19"/>
      <w:shd w:val="clear" w:color="auto" w:fill="FFFFFF"/>
    </w:rPr>
  </w:style>
  <w:style w:type="character" w:customStyle="1" w:styleId="Zkladntext2">
    <w:name w:val="Základní text (2)_"/>
    <w:basedOn w:val="Standardnpsmoodstavce"/>
    <w:link w:val="Zkladntext20"/>
    <w:qFormat/>
    <w:rsid w:val="00812750"/>
    <w:rPr>
      <w:sz w:val="21"/>
      <w:szCs w:val="21"/>
      <w:shd w:val="clear" w:color="auto" w:fill="FFFFFF"/>
    </w:rPr>
  </w:style>
  <w:style w:type="character" w:customStyle="1" w:styleId="Zkladntext5">
    <w:name w:val="Základní text (5)_"/>
    <w:basedOn w:val="Standardnpsmoodstavce"/>
    <w:link w:val="Zkladntext50"/>
    <w:uiPriority w:val="99"/>
    <w:qFormat/>
    <w:locked/>
    <w:rsid w:val="006F7C84"/>
    <w:rPr>
      <w:rFonts w:ascii="Arial" w:hAnsi="Arial" w:cs="Arial"/>
      <w:shd w:val="clear" w:color="auto" w:fill="FFFFFF"/>
    </w:rPr>
  </w:style>
  <w:style w:type="character" w:customStyle="1" w:styleId="Styl4Char">
    <w:name w:val="Styl4 Char"/>
    <w:basedOn w:val="Standardnpsmoodstavce"/>
    <w:link w:val="Styl4"/>
    <w:qFormat/>
    <w:rsid w:val="00A34D3D"/>
    <w:rPr>
      <w:rFonts w:ascii="Arial" w:hAnsi="Arial"/>
      <w:sz w:val="22"/>
    </w:rPr>
  </w:style>
  <w:style w:type="character" w:customStyle="1" w:styleId="RLProhlensmluvnchstranChar">
    <w:name w:val="RL Prohlášení smluvních stran Char"/>
    <w:link w:val="RLProhlensmluvnchstran"/>
    <w:qFormat/>
    <w:rsid w:val="001A14BD"/>
    <w:rPr>
      <w:rFonts w:ascii="Garamond" w:hAnsi="Garamond"/>
      <w:b/>
      <w:sz w:val="24"/>
      <w:szCs w:val="24"/>
      <w:lang w:eastAsia="ar-SA"/>
    </w:rPr>
  </w:style>
  <w:style w:type="character" w:customStyle="1" w:styleId="RLdajeosmluvnstranChar">
    <w:name w:val="RL  údaje o smluvní straně Char"/>
    <w:link w:val="RLdajeosmluvnstran"/>
    <w:qFormat/>
    <w:rsid w:val="001A14BD"/>
    <w:rPr>
      <w:rFonts w:ascii="Garamond" w:hAnsi="Garamond"/>
      <w:sz w:val="24"/>
      <w:szCs w:val="24"/>
      <w:lang w:eastAsia="en-US"/>
    </w:rPr>
  </w:style>
  <w:style w:type="character" w:customStyle="1" w:styleId="TunvlevoChar">
    <w:name w:val="Tučné vlevo Char"/>
    <w:link w:val="Tunvlevo"/>
    <w:uiPriority w:val="99"/>
    <w:qFormat/>
    <w:locked/>
    <w:rsid w:val="00695F99"/>
    <w:rPr>
      <w:rFonts w:ascii="Arial" w:hAnsi="Arial"/>
      <w:b/>
      <w:lang w:val="x-none" w:eastAsia="x-none"/>
    </w:rPr>
  </w:style>
  <w:style w:type="character" w:customStyle="1" w:styleId="RLTextlnkuslovanChar">
    <w:name w:val="RL Text článku číslovaný Char"/>
    <w:link w:val="RLTextlnkuslovan"/>
    <w:qFormat/>
    <w:rsid w:val="00302B96"/>
    <w:rPr>
      <w:rFonts w:ascii="Arial" w:hAnsi="Arial"/>
      <w:sz w:val="24"/>
      <w:szCs w:val="24"/>
      <w:lang w:eastAsia="ar-SA"/>
    </w:rPr>
  </w:style>
  <w:style w:type="character" w:customStyle="1" w:styleId="ListLabel9">
    <w:name w:val="ListLabel 9"/>
    <w:qFormat/>
    <w:rPr>
      <w:b/>
      <w:i w:val="0"/>
      <w:color w:val="00000A"/>
    </w:rPr>
  </w:style>
  <w:style w:type="character" w:customStyle="1" w:styleId="ListLabel10">
    <w:name w:val="ListLabel 10"/>
    <w:qFormat/>
    <w:rPr>
      <w:b w:val="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b w:val="0"/>
      <w:bCs w:val="0"/>
      <w:i w:val="0"/>
      <w:iCs w:val="0"/>
      <w:caps w:val="0"/>
      <w:smallCaps w:val="0"/>
      <w:strike w:val="0"/>
      <w:dstrike w:val="0"/>
      <w:color w:val="000000"/>
      <w:spacing w:val="0"/>
      <w:w w:val="100"/>
      <w:sz w:val="22"/>
      <w:szCs w:val="22"/>
      <w:u w:val="none"/>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sz w:val="24"/>
    </w:rPr>
  </w:style>
  <w:style w:type="character" w:customStyle="1" w:styleId="ListLabel24">
    <w:name w:val="ListLabel 24"/>
    <w:qFormat/>
    <w:rPr>
      <w:b w:val="0"/>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i w:val="0"/>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sz w:val="20"/>
      <w:szCs w:val="20"/>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sz w:val="20"/>
      <w:szCs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b/>
      <w:i w:val="0"/>
      <w:sz w:val="22"/>
    </w:rPr>
  </w:style>
  <w:style w:type="character" w:customStyle="1" w:styleId="ListLabel65">
    <w:name w:val="ListLabel 65"/>
    <w:qFormat/>
    <w:rPr>
      <w:rFonts w:eastAsia="Times New Roman" w:cs="Times New Roman"/>
      <w:b w:val="0"/>
      <w:i w:val="0"/>
      <w:sz w:val="22"/>
    </w:rPr>
  </w:style>
  <w:style w:type="character" w:customStyle="1" w:styleId="ListLabel66">
    <w:name w:val="ListLabel 66"/>
    <w:qFormat/>
    <w:rPr>
      <w:rFonts w:eastAsia="Times New Roman" w:cs="Arial"/>
      <w:sz w:val="22"/>
    </w:rPr>
  </w:style>
  <w:style w:type="character" w:customStyle="1" w:styleId="ListLabel67">
    <w:name w:val="ListLabel 67"/>
    <w:qFormat/>
    <w:rPr>
      <w:sz w:val="20"/>
      <w:szCs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i w:val="0"/>
      <w:color w:val="00000A"/>
    </w:rPr>
  </w:style>
  <w:style w:type="character" w:customStyle="1" w:styleId="ListLabel81">
    <w:name w:val="ListLabel 81"/>
    <w:qFormat/>
    <w:rPr>
      <w:rFonts w:eastAsia="Times New Roman" w:cs="Arial"/>
      <w:b w:val="0"/>
      <w:bCs w:val="0"/>
      <w:i w:val="0"/>
      <w:iCs w:val="0"/>
      <w:caps w:val="0"/>
      <w:smallCaps w:val="0"/>
      <w:strike w:val="0"/>
      <w:dstrike w:val="0"/>
      <w:color w:val="000000"/>
      <w:spacing w:val="0"/>
      <w:w w:val="100"/>
      <w:sz w:val="22"/>
      <w:szCs w:val="22"/>
      <w:u w:val="none"/>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4"/>
    </w:rPr>
  </w:style>
  <w:style w:type="character" w:customStyle="1" w:styleId="ListLabel91">
    <w:name w:val="ListLabel 91"/>
    <w:qFormat/>
    <w:rPr>
      <w:b w:val="0"/>
      <w:sz w:val="22"/>
    </w:rPr>
  </w:style>
  <w:style w:type="character" w:customStyle="1" w:styleId="ListLabel92">
    <w:name w:val="ListLabel 92"/>
    <w:qFormat/>
    <w:rPr>
      <w:i w:val="0"/>
      <w:color w:val="00000A"/>
    </w:rPr>
  </w:style>
  <w:style w:type="character" w:customStyle="1" w:styleId="ListLabel93">
    <w:name w:val="ListLabel 93"/>
    <w:qFormat/>
    <w:rPr>
      <w:sz w:val="20"/>
      <w:szCs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ascii="Arial" w:hAnsi="Arial"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customStyle="1" w:styleId="Nadpis">
    <w:name w:val="Nadpis"/>
    <w:basedOn w:val="Normln"/>
    <w:next w:val="Zkladntext0"/>
    <w:qFormat/>
    <w:rsid w:val="00A032EB"/>
    <w:pPr>
      <w:keepNext/>
      <w:spacing w:before="240" w:after="120"/>
    </w:pPr>
    <w:rPr>
      <w:rFonts w:eastAsia="Lucida Sans Unicode" w:cs="Tahoma"/>
      <w:sz w:val="28"/>
      <w:szCs w:val="28"/>
    </w:rPr>
  </w:style>
  <w:style w:type="paragraph" w:styleId="Zkladntext0">
    <w:name w:val="Body Text"/>
    <w:basedOn w:val="Normln"/>
    <w:rsid w:val="00A032EB"/>
    <w:pPr>
      <w:jc w:val="both"/>
    </w:pPr>
    <w:rPr>
      <w:szCs w:val="20"/>
    </w:rPr>
  </w:style>
  <w:style w:type="paragraph" w:styleId="Seznam">
    <w:name w:val="List"/>
    <w:basedOn w:val="Normln"/>
    <w:rsid w:val="00A032EB"/>
    <w:pPr>
      <w:ind w:left="283" w:hanging="283"/>
    </w:pPr>
    <w:rPr>
      <w:sz w:val="20"/>
      <w:szCs w:val="20"/>
    </w:rPr>
  </w:style>
  <w:style w:type="paragraph" w:customStyle="1" w:styleId="Titulek1">
    <w:name w:val="Titulek1"/>
    <w:basedOn w:val="Normln"/>
    <w:qFormat/>
    <w:rsid w:val="00A032EB"/>
    <w:pPr>
      <w:suppressLineNumbers/>
      <w:spacing w:before="120" w:after="120"/>
    </w:pPr>
    <w:rPr>
      <w:rFonts w:cs="Tahoma"/>
      <w:i/>
      <w:iCs/>
      <w:sz w:val="24"/>
    </w:rPr>
  </w:style>
  <w:style w:type="paragraph" w:customStyle="1" w:styleId="Rejstk">
    <w:name w:val="Rejstřík"/>
    <w:basedOn w:val="Normln"/>
    <w:qFormat/>
    <w:rsid w:val="00A032EB"/>
    <w:pPr>
      <w:suppressLineNumbers/>
    </w:pPr>
    <w:rPr>
      <w:rFonts w:cs="Tahoma"/>
    </w:rPr>
  </w:style>
  <w:style w:type="paragraph" w:customStyle="1" w:styleId="Odsazenslovna">
    <w:name w:val="Odsazené číslování    a."/>
    <w:basedOn w:val="Normln"/>
    <w:qFormat/>
    <w:rsid w:val="00A032EB"/>
    <w:pPr>
      <w:tabs>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pPr>
    <w:rPr>
      <w:szCs w:val="20"/>
    </w:rPr>
  </w:style>
  <w:style w:type="paragraph" w:styleId="Zkladntextodsazen">
    <w:name w:val="Body Text Indent"/>
    <w:basedOn w:val="Normln"/>
    <w:rsid w:val="00A032E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3"/>
      <w:jc w:val="both"/>
    </w:pPr>
    <w:rPr>
      <w:szCs w:val="20"/>
    </w:rPr>
  </w:style>
  <w:style w:type="paragraph" w:styleId="Podtitul">
    <w:name w:val="Subtitle"/>
    <w:basedOn w:val="Normln"/>
    <w:uiPriority w:val="11"/>
    <w:qFormat/>
    <w:rsid w:val="00A032EB"/>
    <w:pPr>
      <w:spacing w:after="60"/>
      <w:jc w:val="center"/>
    </w:pPr>
    <w:rPr>
      <w:i/>
      <w:iCs/>
      <w:sz w:val="28"/>
      <w:szCs w:val="20"/>
    </w:rPr>
  </w:style>
  <w:style w:type="paragraph" w:customStyle="1" w:styleId="Normln1">
    <w:name w:val="Normální1"/>
    <w:basedOn w:val="Normln"/>
    <w:qFormat/>
    <w:rsid w:val="00A032EB"/>
    <w:pPr>
      <w:widowControl w:val="0"/>
    </w:pPr>
    <w:rPr>
      <w:sz w:val="20"/>
      <w:szCs w:val="20"/>
    </w:rPr>
  </w:style>
  <w:style w:type="paragraph" w:styleId="Zhlav">
    <w:name w:val="header"/>
    <w:basedOn w:val="Normln"/>
    <w:rsid w:val="00A032EB"/>
    <w:pPr>
      <w:suppressLineNumbers/>
      <w:tabs>
        <w:tab w:val="center" w:pos="4536"/>
        <w:tab w:val="right" w:pos="9072"/>
      </w:tabs>
    </w:pPr>
    <w:rPr>
      <w:sz w:val="20"/>
      <w:szCs w:val="20"/>
    </w:rPr>
  </w:style>
  <w:style w:type="paragraph" w:styleId="Zpat">
    <w:name w:val="footer"/>
    <w:basedOn w:val="Normln"/>
    <w:uiPriority w:val="99"/>
    <w:rsid w:val="00A032EB"/>
    <w:pPr>
      <w:suppressLineNumbers/>
      <w:tabs>
        <w:tab w:val="center" w:pos="4536"/>
        <w:tab w:val="right" w:pos="9072"/>
      </w:tabs>
    </w:pPr>
    <w:rPr>
      <w:sz w:val="20"/>
      <w:szCs w:val="20"/>
    </w:rPr>
  </w:style>
  <w:style w:type="paragraph" w:customStyle="1" w:styleId="Zkladntextodsazen21">
    <w:name w:val="Základní text odsazený 21"/>
    <w:basedOn w:val="Normln"/>
    <w:qFormat/>
    <w:rsid w:val="00A032EB"/>
    <w:pPr>
      <w:spacing w:after="120" w:line="480" w:lineRule="auto"/>
      <w:ind w:left="283"/>
    </w:pPr>
    <w:rPr>
      <w:sz w:val="20"/>
      <w:szCs w:val="20"/>
    </w:rPr>
  </w:style>
  <w:style w:type="paragraph" w:customStyle="1" w:styleId="Doprosted">
    <w:name w:val="Doprostřed"/>
    <w:qFormat/>
    <w:rsid w:val="00A032EB"/>
    <w:pPr>
      <w:keepNext/>
      <w:suppressAutoHyphens/>
      <w:spacing w:before="480" w:after="480"/>
      <w:jc w:val="center"/>
    </w:pPr>
    <w:rPr>
      <w:rFonts w:ascii="Arial" w:eastAsia="Arial" w:hAnsi="Arial" w:cs="Arial"/>
      <w:b/>
      <w:bCs/>
      <w:color w:val="00000A"/>
      <w:sz w:val="22"/>
      <w:szCs w:val="22"/>
      <w:lang w:eastAsia="hi-IN" w:bidi="hi-IN"/>
    </w:rPr>
  </w:style>
  <w:style w:type="paragraph" w:customStyle="1" w:styleId="nadsazen">
    <w:name w:val="nadsazen"/>
    <w:qFormat/>
    <w:rsid w:val="00A032EB"/>
    <w:pPr>
      <w:keepLines/>
      <w:suppressAutoHyphens/>
      <w:spacing w:before="113"/>
      <w:ind w:firstLine="709"/>
      <w:jc w:val="both"/>
    </w:pPr>
    <w:rPr>
      <w:rFonts w:ascii="Arial" w:eastAsia="Arial" w:hAnsi="Arial" w:cs="Mangal"/>
      <w:color w:val="00000A"/>
      <w:sz w:val="22"/>
      <w:szCs w:val="24"/>
      <w:lang w:eastAsia="hi-IN" w:bidi="hi-IN"/>
    </w:rPr>
  </w:style>
  <w:style w:type="paragraph" w:customStyle="1" w:styleId="skulodrkami">
    <w:name w:val="s kul.odrážkami"/>
    <w:qFormat/>
    <w:rsid w:val="00A032EB"/>
    <w:pPr>
      <w:tabs>
        <w:tab w:val="left" w:pos="993"/>
      </w:tabs>
      <w:suppressAutoHyphens/>
      <w:spacing w:before="60" w:after="60"/>
    </w:pPr>
    <w:rPr>
      <w:rFonts w:ascii="Arial" w:eastAsia="Arial" w:hAnsi="Arial" w:cs="Mangal"/>
      <w:color w:val="00000A"/>
      <w:sz w:val="22"/>
      <w:szCs w:val="24"/>
      <w:lang w:eastAsia="hi-IN" w:bidi="hi-IN"/>
    </w:rPr>
  </w:style>
  <w:style w:type="paragraph" w:customStyle="1" w:styleId="Seznamsodrkami21">
    <w:name w:val="Seznam s odrážkami 21"/>
    <w:basedOn w:val="Normln"/>
    <w:qFormat/>
    <w:rsid w:val="00A032EB"/>
    <w:pPr>
      <w:spacing w:before="60" w:after="60"/>
      <w:jc w:val="both"/>
    </w:pPr>
  </w:style>
  <w:style w:type="paragraph" w:customStyle="1" w:styleId="Obsahtabulky">
    <w:name w:val="Obsah tabulky"/>
    <w:basedOn w:val="Normln"/>
    <w:qFormat/>
    <w:rsid w:val="00A032EB"/>
  </w:style>
  <w:style w:type="paragraph" w:customStyle="1" w:styleId="Nadpistabulky">
    <w:name w:val="Nadpis tabulky"/>
    <w:basedOn w:val="Obsahtabulky"/>
    <w:qFormat/>
    <w:rsid w:val="00A032EB"/>
    <w:pPr>
      <w:jc w:val="center"/>
    </w:pPr>
    <w:rPr>
      <w:b/>
      <w:bCs/>
    </w:rPr>
  </w:style>
  <w:style w:type="paragraph" w:styleId="Nzev">
    <w:name w:val="Title"/>
    <w:basedOn w:val="Normln"/>
    <w:next w:val="Podtitul"/>
    <w:qFormat/>
    <w:rsid w:val="00A032EB"/>
    <w:pPr>
      <w:jc w:val="center"/>
    </w:pPr>
    <w:rPr>
      <w:b/>
      <w:bCs/>
      <w:sz w:val="36"/>
      <w:szCs w:val="36"/>
    </w:rPr>
  </w:style>
  <w:style w:type="paragraph" w:customStyle="1" w:styleId="Zkladntext31">
    <w:name w:val="Základní text 31"/>
    <w:basedOn w:val="Normln"/>
    <w:qFormat/>
    <w:rsid w:val="00A032EB"/>
    <w:rPr>
      <w:b/>
      <w:bCs/>
      <w:u w:val="single"/>
    </w:rPr>
  </w:style>
  <w:style w:type="paragraph" w:customStyle="1" w:styleId="Nadpis2-normlntext">
    <w:name w:val="Nadpis 2  - normální text"/>
    <w:basedOn w:val="Nadpis2"/>
    <w:qFormat/>
    <w:rsid w:val="00A032EB"/>
    <w:pPr>
      <w:spacing w:before="60" w:after="0"/>
      <w:jc w:val="both"/>
    </w:pPr>
    <w:rPr>
      <w:b w:val="0"/>
      <w:bCs w:val="0"/>
      <w:szCs w:val="20"/>
    </w:rPr>
  </w:style>
  <w:style w:type="paragraph" w:customStyle="1" w:styleId="Zkladntext21">
    <w:name w:val="Základní text 21"/>
    <w:basedOn w:val="Normln"/>
    <w:qFormat/>
    <w:rsid w:val="00A032EB"/>
    <w:rPr>
      <w:b/>
      <w:bCs/>
    </w:rPr>
  </w:style>
  <w:style w:type="paragraph" w:customStyle="1" w:styleId="Normlnweb1">
    <w:name w:val="Normální (web)1"/>
    <w:basedOn w:val="Normln"/>
    <w:qFormat/>
    <w:rsid w:val="00A032EB"/>
    <w:pPr>
      <w:suppressAutoHyphens w:val="0"/>
      <w:spacing w:before="28" w:after="28"/>
    </w:pPr>
    <w:rPr>
      <w:rFonts w:ascii="Times New Roman" w:hAnsi="Times New Roman"/>
      <w:sz w:val="24"/>
    </w:rPr>
  </w:style>
  <w:style w:type="paragraph" w:customStyle="1" w:styleId="Odstavecseseznamem1">
    <w:name w:val="Odstavec se seznamem1"/>
    <w:basedOn w:val="Normln"/>
    <w:qFormat/>
    <w:rsid w:val="00A032EB"/>
    <w:pPr>
      <w:suppressAutoHyphens w:val="0"/>
      <w:spacing w:after="200" w:line="276" w:lineRule="auto"/>
      <w:ind w:left="720"/>
    </w:pPr>
    <w:rPr>
      <w:rFonts w:ascii="Calibri" w:eastAsia="Calibri" w:hAnsi="Calibri"/>
      <w:szCs w:val="22"/>
    </w:rPr>
  </w:style>
  <w:style w:type="paragraph" w:customStyle="1" w:styleId="Textbubliny1">
    <w:name w:val="Text bubliny1"/>
    <w:basedOn w:val="Normln"/>
    <w:qFormat/>
    <w:rsid w:val="00A032EB"/>
    <w:rPr>
      <w:rFonts w:ascii="Tahoma" w:hAnsi="Tahoma" w:cs="Tahoma"/>
      <w:sz w:val="16"/>
      <w:szCs w:val="16"/>
    </w:rPr>
  </w:style>
  <w:style w:type="paragraph" w:customStyle="1" w:styleId="Textkomente1">
    <w:name w:val="Text komentáře1"/>
    <w:basedOn w:val="Normln"/>
    <w:qFormat/>
    <w:rsid w:val="00A032EB"/>
    <w:rPr>
      <w:sz w:val="20"/>
      <w:szCs w:val="20"/>
    </w:rPr>
  </w:style>
  <w:style w:type="paragraph" w:customStyle="1" w:styleId="Pedmtkomente1">
    <w:name w:val="Předmět komentáře1"/>
    <w:basedOn w:val="Textkomente1"/>
    <w:qFormat/>
    <w:rsid w:val="00A032EB"/>
    <w:rPr>
      <w:b/>
      <w:bCs/>
    </w:rPr>
  </w:style>
  <w:style w:type="paragraph" w:customStyle="1" w:styleId="xl43">
    <w:name w:val="xl43"/>
    <w:basedOn w:val="Normln"/>
    <w:qFormat/>
    <w:rsid w:val="00A032EB"/>
    <w:pPr>
      <w:shd w:val="clear" w:color="auto" w:fill="C0C0C0"/>
      <w:suppressAutoHyphens w:val="0"/>
      <w:spacing w:before="28" w:after="28"/>
      <w:jc w:val="center"/>
    </w:pPr>
    <w:rPr>
      <w:rFonts w:cs="Arial"/>
      <w:sz w:val="24"/>
    </w:rPr>
  </w:style>
  <w:style w:type="paragraph" w:customStyle="1" w:styleId="Zkladntext32">
    <w:name w:val="Základní text 32"/>
    <w:basedOn w:val="Normln"/>
    <w:qFormat/>
    <w:rsid w:val="00A032EB"/>
    <w:pPr>
      <w:spacing w:after="120"/>
    </w:pPr>
    <w:rPr>
      <w:sz w:val="16"/>
      <w:szCs w:val="16"/>
    </w:rPr>
  </w:style>
  <w:style w:type="paragraph" w:customStyle="1" w:styleId="Zkladntextodsazen22">
    <w:name w:val="Základní text odsazený 22"/>
    <w:basedOn w:val="Normln"/>
    <w:qFormat/>
    <w:rsid w:val="00A032EB"/>
    <w:pPr>
      <w:spacing w:after="120" w:line="480" w:lineRule="auto"/>
      <w:ind w:left="283"/>
    </w:pPr>
  </w:style>
  <w:style w:type="paragraph" w:customStyle="1" w:styleId="Zkladntext22">
    <w:name w:val="Základní text 22"/>
    <w:basedOn w:val="Normln"/>
    <w:qFormat/>
    <w:rsid w:val="00A032EB"/>
    <w:pPr>
      <w:spacing w:after="120" w:line="480" w:lineRule="auto"/>
    </w:pPr>
  </w:style>
  <w:style w:type="paragraph" w:styleId="Obsah1">
    <w:name w:val="toc 1"/>
    <w:basedOn w:val="Rejstk"/>
    <w:uiPriority w:val="39"/>
    <w:qFormat/>
    <w:rsid w:val="00A032EB"/>
    <w:pPr>
      <w:spacing w:before="120" w:after="120"/>
    </w:pPr>
    <w:rPr>
      <w:rFonts w:ascii="Calibri" w:hAnsi="Calibri" w:cs="Mangal"/>
      <w:b/>
      <w:bCs/>
      <w:caps/>
      <w:sz w:val="20"/>
      <w:szCs w:val="20"/>
    </w:rPr>
  </w:style>
  <w:style w:type="paragraph" w:styleId="Obsah2">
    <w:name w:val="toc 2"/>
    <w:basedOn w:val="Rejstk"/>
    <w:uiPriority w:val="39"/>
    <w:qFormat/>
    <w:rsid w:val="00A032EB"/>
    <w:pPr>
      <w:ind w:left="220"/>
    </w:pPr>
    <w:rPr>
      <w:rFonts w:ascii="Calibri" w:hAnsi="Calibri" w:cs="Mangal"/>
      <w:smallCaps/>
      <w:sz w:val="20"/>
      <w:szCs w:val="20"/>
    </w:rPr>
  </w:style>
  <w:style w:type="paragraph" w:styleId="Obsah3">
    <w:name w:val="toc 3"/>
    <w:basedOn w:val="Rejstk"/>
    <w:uiPriority w:val="39"/>
    <w:qFormat/>
    <w:rsid w:val="00A032EB"/>
    <w:pPr>
      <w:ind w:left="440"/>
    </w:pPr>
    <w:rPr>
      <w:rFonts w:ascii="Calibri" w:hAnsi="Calibri" w:cs="Mangal"/>
      <w:i/>
      <w:iCs/>
      <w:sz w:val="20"/>
      <w:szCs w:val="20"/>
    </w:rPr>
  </w:style>
  <w:style w:type="paragraph" w:customStyle="1" w:styleId="Nadpis10">
    <w:name w:val="Nadpis 10"/>
    <w:basedOn w:val="Nadpis"/>
    <w:qFormat/>
    <w:rsid w:val="00A032EB"/>
    <w:rPr>
      <w:b/>
      <w:bCs/>
      <w:sz w:val="21"/>
      <w:szCs w:val="21"/>
    </w:rPr>
  </w:style>
  <w:style w:type="paragraph" w:customStyle="1" w:styleId="Textkomente2">
    <w:name w:val="Text komentáře2"/>
    <w:basedOn w:val="Normln"/>
    <w:qFormat/>
    <w:rsid w:val="00A032EB"/>
  </w:style>
  <w:style w:type="paragraph" w:customStyle="1" w:styleId="Tabulka">
    <w:name w:val="Tabulka"/>
    <w:basedOn w:val="Normln"/>
    <w:qFormat/>
    <w:rsid w:val="00A032EB"/>
    <w:pPr>
      <w:spacing w:after="120" w:line="276" w:lineRule="auto"/>
      <w:jc w:val="both"/>
    </w:pPr>
    <w:rPr>
      <w:rFonts w:ascii="Palatino Linotype" w:hAnsi="Palatino Linotype" w:cs="Palatino Linotype"/>
      <w:szCs w:val="22"/>
    </w:rPr>
  </w:style>
  <w:style w:type="paragraph" w:customStyle="1" w:styleId="Textkomente11">
    <w:name w:val="Text komentáře11"/>
    <w:basedOn w:val="Normln"/>
    <w:qFormat/>
    <w:rsid w:val="00A032EB"/>
    <w:pPr>
      <w:jc w:val="both"/>
    </w:pPr>
    <w:rPr>
      <w:rFonts w:ascii="Garamond" w:hAnsi="Garamond" w:cs="Garamond"/>
    </w:rPr>
  </w:style>
  <w:style w:type="paragraph" w:styleId="Obsah4">
    <w:name w:val="toc 4"/>
    <w:basedOn w:val="Rejstk"/>
    <w:rsid w:val="00A032EB"/>
    <w:pPr>
      <w:ind w:left="660"/>
    </w:pPr>
    <w:rPr>
      <w:rFonts w:ascii="Calibri" w:hAnsi="Calibri" w:cs="Mangal"/>
      <w:sz w:val="18"/>
      <w:szCs w:val="18"/>
    </w:rPr>
  </w:style>
  <w:style w:type="paragraph" w:styleId="Obsah5">
    <w:name w:val="toc 5"/>
    <w:basedOn w:val="Rejstk"/>
    <w:rsid w:val="00A032EB"/>
    <w:pPr>
      <w:ind w:left="880"/>
    </w:pPr>
    <w:rPr>
      <w:rFonts w:ascii="Calibri" w:hAnsi="Calibri" w:cs="Mangal"/>
      <w:sz w:val="18"/>
      <w:szCs w:val="18"/>
    </w:rPr>
  </w:style>
  <w:style w:type="paragraph" w:styleId="Obsah6">
    <w:name w:val="toc 6"/>
    <w:basedOn w:val="Rejstk"/>
    <w:rsid w:val="00A032EB"/>
    <w:pPr>
      <w:ind w:left="1100"/>
    </w:pPr>
    <w:rPr>
      <w:rFonts w:ascii="Calibri" w:hAnsi="Calibri" w:cs="Mangal"/>
      <w:sz w:val="18"/>
      <w:szCs w:val="18"/>
    </w:rPr>
  </w:style>
  <w:style w:type="paragraph" w:styleId="Obsah7">
    <w:name w:val="toc 7"/>
    <w:basedOn w:val="Rejstk"/>
    <w:rsid w:val="00A032EB"/>
    <w:pPr>
      <w:ind w:left="1320"/>
    </w:pPr>
    <w:rPr>
      <w:rFonts w:ascii="Calibri" w:hAnsi="Calibri" w:cs="Mangal"/>
      <w:sz w:val="18"/>
      <w:szCs w:val="18"/>
    </w:rPr>
  </w:style>
  <w:style w:type="paragraph" w:styleId="Obsah8">
    <w:name w:val="toc 8"/>
    <w:basedOn w:val="Rejstk"/>
    <w:rsid w:val="00A032EB"/>
    <w:pPr>
      <w:ind w:left="1540"/>
    </w:pPr>
    <w:rPr>
      <w:rFonts w:ascii="Calibri" w:hAnsi="Calibri" w:cs="Mangal"/>
      <w:sz w:val="18"/>
      <w:szCs w:val="18"/>
    </w:rPr>
  </w:style>
  <w:style w:type="paragraph" w:styleId="Obsah9">
    <w:name w:val="toc 9"/>
    <w:basedOn w:val="Rejstk"/>
    <w:rsid w:val="00A032EB"/>
    <w:pPr>
      <w:ind w:left="1760"/>
    </w:pPr>
    <w:rPr>
      <w:rFonts w:ascii="Calibri" w:hAnsi="Calibri" w:cs="Mangal"/>
      <w:sz w:val="18"/>
      <w:szCs w:val="18"/>
    </w:rPr>
  </w:style>
  <w:style w:type="paragraph" w:customStyle="1" w:styleId="Obsah10">
    <w:name w:val="Obsah 10"/>
    <w:basedOn w:val="Rejstk"/>
    <w:qFormat/>
    <w:rsid w:val="00A032EB"/>
    <w:pPr>
      <w:tabs>
        <w:tab w:val="right" w:leader="dot" w:pos="7091"/>
      </w:tabs>
      <w:ind w:left="2547"/>
    </w:pPr>
  </w:style>
  <w:style w:type="paragraph" w:styleId="Textbubliny">
    <w:name w:val="Balloon Text"/>
    <w:basedOn w:val="Normln"/>
    <w:link w:val="TextbublinyChar"/>
    <w:uiPriority w:val="99"/>
    <w:semiHidden/>
    <w:unhideWhenUsed/>
    <w:qFormat/>
    <w:rsid w:val="00627662"/>
    <w:rPr>
      <w:rFonts w:ascii="Tahoma" w:hAnsi="Tahoma"/>
      <w:sz w:val="16"/>
      <w:szCs w:val="14"/>
    </w:rPr>
  </w:style>
  <w:style w:type="paragraph" w:styleId="Textkomente">
    <w:name w:val="annotation text"/>
    <w:basedOn w:val="Normln"/>
    <w:link w:val="TextkomenteChar"/>
    <w:semiHidden/>
    <w:unhideWhenUsed/>
    <w:qFormat/>
    <w:rsid w:val="000A49AE"/>
    <w:rPr>
      <w:sz w:val="20"/>
      <w:szCs w:val="18"/>
    </w:rPr>
  </w:style>
  <w:style w:type="paragraph" w:styleId="Pedmtkomente">
    <w:name w:val="annotation subject"/>
    <w:basedOn w:val="Textkomente"/>
    <w:link w:val="PedmtkomenteChar"/>
    <w:uiPriority w:val="99"/>
    <w:semiHidden/>
    <w:unhideWhenUsed/>
    <w:qFormat/>
    <w:rsid w:val="000A49AE"/>
    <w:rPr>
      <w:b/>
      <w:bCs/>
    </w:rPr>
  </w:style>
  <w:style w:type="paragraph" w:styleId="Odstavecseseznamem">
    <w:name w:val="List Paragraph"/>
    <w:basedOn w:val="Normln"/>
    <w:link w:val="OdstavecseseznamemChar"/>
    <w:uiPriority w:val="34"/>
    <w:qFormat/>
    <w:rsid w:val="000A49AE"/>
    <w:pPr>
      <w:ind w:left="720"/>
      <w:contextualSpacing/>
    </w:pPr>
  </w:style>
  <w:style w:type="paragraph" w:styleId="Nadpisobsahu">
    <w:name w:val="TOC Heading"/>
    <w:basedOn w:val="Nadpis1"/>
    <w:uiPriority w:val="39"/>
    <w:semiHidden/>
    <w:unhideWhenUsed/>
    <w:qFormat/>
    <w:rsid w:val="001E71F6"/>
    <w:pPr>
      <w:suppressAutoHyphens w:val="0"/>
      <w:spacing w:before="480" w:after="0" w:line="276" w:lineRule="auto"/>
    </w:pPr>
    <w:rPr>
      <w:rFonts w:asciiTheme="majorHAnsi" w:eastAsiaTheme="majorEastAsia" w:hAnsiTheme="majorHAnsi" w:cstheme="majorBidi"/>
      <w:bCs/>
      <w:caps w:val="0"/>
      <w:color w:val="365F91" w:themeColor="accent1" w:themeShade="BF"/>
      <w:sz w:val="28"/>
      <w:szCs w:val="28"/>
      <w:lang w:eastAsia="en-US" w:bidi="ar-SA"/>
    </w:rPr>
  </w:style>
  <w:style w:type="paragraph" w:customStyle="1" w:styleId="Vet">
    <w:name w:val="Výčet"/>
    <w:basedOn w:val="Normln"/>
    <w:qFormat/>
    <w:rsid w:val="00CB57DA"/>
    <w:pPr>
      <w:keepLines/>
      <w:suppressAutoHyphens w:val="0"/>
      <w:spacing w:before="120"/>
      <w:ind w:left="720" w:hanging="360"/>
      <w:jc w:val="both"/>
    </w:pPr>
    <w:rPr>
      <w:rFonts w:eastAsia="Times New Roman" w:cs="Times New Roman"/>
      <w:sz w:val="20"/>
      <w:lang w:eastAsia="cs-CZ" w:bidi="ar-SA"/>
    </w:rPr>
  </w:style>
  <w:style w:type="paragraph" w:styleId="Normlnweb">
    <w:name w:val="Normal (Web)"/>
    <w:basedOn w:val="Normln"/>
    <w:qFormat/>
    <w:rsid w:val="001F2624"/>
    <w:pPr>
      <w:suppressAutoHyphens w:val="0"/>
      <w:spacing w:beforeAutospacing="1" w:afterAutospacing="1"/>
    </w:pPr>
    <w:rPr>
      <w:rFonts w:ascii="Times New Roman" w:eastAsia="Times New Roman" w:hAnsi="Times New Roman" w:cs="Times New Roman"/>
      <w:sz w:val="24"/>
      <w:lang w:eastAsia="cs-CZ" w:bidi="ar-SA"/>
    </w:rPr>
  </w:style>
  <w:style w:type="paragraph" w:customStyle="1" w:styleId="NormlnVariableCE">
    <w:name w:val="Normální + VariableCE"/>
    <w:basedOn w:val="Zkladntext21"/>
    <w:qFormat/>
    <w:rsid w:val="00CB0346"/>
    <w:pPr>
      <w:suppressAutoHyphens w:val="0"/>
      <w:jc w:val="both"/>
    </w:pPr>
    <w:rPr>
      <w:rFonts w:ascii="VariableCE" w:eastAsia="Times New Roman" w:hAnsi="VariableCE" w:cs="Times New Roman"/>
      <w:b w:val="0"/>
      <w:bCs w:val="0"/>
      <w:sz w:val="16"/>
      <w:szCs w:val="20"/>
      <w:lang w:eastAsia="cs-CZ" w:bidi="ar-SA"/>
    </w:rPr>
  </w:style>
  <w:style w:type="paragraph" w:customStyle="1" w:styleId="OKRAJ">
    <w:name w:val="OKRAJ"/>
    <w:basedOn w:val="Normln"/>
    <w:autoRedefine/>
    <w:qFormat/>
    <w:rsid w:val="00CE17B1"/>
    <w:pPr>
      <w:tabs>
        <w:tab w:val="left" w:pos="2835"/>
      </w:tabs>
      <w:suppressAutoHyphens w:val="0"/>
      <w:ind w:left="2127" w:hanging="2127"/>
      <w:jc w:val="both"/>
    </w:pPr>
    <w:rPr>
      <w:rFonts w:eastAsia="Times New Roman" w:cs="Times New Roman"/>
      <w:szCs w:val="20"/>
      <w:lang w:eastAsia="cs-CZ" w:bidi="ar-SA"/>
    </w:rPr>
  </w:style>
  <w:style w:type="paragraph" w:styleId="Titulek">
    <w:name w:val="caption"/>
    <w:basedOn w:val="Normln"/>
    <w:uiPriority w:val="35"/>
    <w:unhideWhenUsed/>
    <w:qFormat/>
    <w:rsid w:val="00B542F0"/>
    <w:pPr>
      <w:spacing w:after="200"/>
    </w:pPr>
    <w:rPr>
      <w:b/>
      <w:bCs/>
      <w:color w:val="4F81BD" w:themeColor="accent1"/>
      <w:sz w:val="18"/>
      <w:szCs w:val="16"/>
    </w:rPr>
  </w:style>
  <w:style w:type="paragraph" w:styleId="Zkladntext23">
    <w:name w:val="Body Text 2"/>
    <w:basedOn w:val="Normln"/>
    <w:uiPriority w:val="99"/>
    <w:unhideWhenUsed/>
    <w:qFormat/>
    <w:rsid w:val="00CA3687"/>
    <w:pPr>
      <w:spacing w:after="120" w:line="480" w:lineRule="auto"/>
    </w:pPr>
    <w:rPr>
      <w:rFonts w:eastAsia="Times New Roman" w:cs="Times New Roman"/>
      <w:lang w:eastAsia="cs-CZ" w:bidi="ar-SA"/>
    </w:rPr>
  </w:style>
  <w:style w:type="paragraph" w:styleId="Zkladntext30">
    <w:name w:val="Body Text 3"/>
    <w:basedOn w:val="Normln"/>
    <w:uiPriority w:val="99"/>
    <w:unhideWhenUsed/>
    <w:qFormat/>
    <w:rsid w:val="00CA3687"/>
    <w:pPr>
      <w:spacing w:after="120"/>
    </w:pPr>
    <w:rPr>
      <w:rFonts w:eastAsia="Times New Roman" w:cs="Times New Roman"/>
      <w:sz w:val="16"/>
      <w:szCs w:val="16"/>
      <w:lang w:eastAsia="cs-CZ" w:bidi="ar-SA"/>
    </w:rPr>
  </w:style>
  <w:style w:type="paragraph" w:customStyle="1" w:styleId="Zkladntext4">
    <w:name w:val="Základní text4"/>
    <w:basedOn w:val="Normln"/>
    <w:link w:val="Zkladntext"/>
    <w:qFormat/>
    <w:rsid w:val="002B36B0"/>
    <w:pPr>
      <w:widowControl w:val="0"/>
      <w:shd w:val="clear" w:color="auto" w:fill="FFFFFF"/>
      <w:suppressAutoHyphens w:val="0"/>
      <w:spacing w:before="60" w:after="180"/>
      <w:ind w:hanging="440"/>
      <w:jc w:val="center"/>
    </w:pPr>
    <w:rPr>
      <w:rFonts w:ascii="Arial Unicode MS" w:eastAsia="Arial Unicode MS" w:hAnsi="Arial Unicode MS" w:cs="Arial Unicode MS"/>
      <w:sz w:val="19"/>
      <w:szCs w:val="19"/>
      <w:lang w:eastAsia="cs-CZ" w:bidi="ar-SA"/>
    </w:rPr>
  </w:style>
  <w:style w:type="paragraph" w:customStyle="1" w:styleId="Zkladntext1">
    <w:name w:val="Základní text1"/>
    <w:basedOn w:val="Normln"/>
    <w:qFormat/>
    <w:rsid w:val="00812750"/>
    <w:pPr>
      <w:shd w:val="clear" w:color="auto" w:fill="FFFFFF"/>
      <w:suppressAutoHyphens w:val="0"/>
      <w:spacing w:after="540" w:line="278" w:lineRule="exact"/>
      <w:ind w:left="397" w:right="40" w:hanging="380"/>
      <w:jc w:val="center"/>
    </w:pPr>
    <w:rPr>
      <w:rFonts w:ascii="Times New Roman" w:eastAsia="Times New Roman" w:hAnsi="Times New Roman" w:cs="Times New Roman"/>
      <w:sz w:val="21"/>
      <w:szCs w:val="21"/>
      <w:lang w:eastAsia="en-US" w:bidi="ar-SA"/>
    </w:rPr>
  </w:style>
  <w:style w:type="paragraph" w:customStyle="1" w:styleId="Zkladntext20">
    <w:name w:val="Základní text (2)"/>
    <w:basedOn w:val="Normln"/>
    <w:link w:val="Zkladntext2"/>
    <w:qFormat/>
    <w:rsid w:val="00812750"/>
    <w:pPr>
      <w:shd w:val="clear" w:color="auto" w:fill="FFFFFF"/>
      <w:suppressAutoHyphens w:val="0"/>
      <w:spacing w:before="540" w:after="60" w:line="274" w:lineRule="exact"/>
      <w:ind w:left="397" w:right="40" w:hanging="380"/>
      <w:jc w:val="both"/>
    </w:pPr>
    <w:rPr>
      <w:rFonts w:ascii="Times New Roman" w:eastAsia="Times New Roman" w:hAnsi="Times New Roman" w:cs="Times New Roman"/>
      <w:b/>
      <w:bCs/>
      <w:sz w:val="21"/>
      <w:szCs w:val="21"/>
      <w:lang w:eastAsia="cs-CZ" w:bidi="ar-SA"/>
    </w:rPr>
  </w:style>
  <w:style w:type="paragraph" w:customStyle="1" w:styleId="pb5">
    <w:name w:val="pb5"/>
    <w:basedOn w:val="Normln"/>
    <w:qFormat/>
    <w:rsid w:val="00922420"/>
    <w:pPr>
      <w:suppressAutoHyphens w:val="0"/>
      <w:spacing w:beforeAutospacing="1" w:afterAutospacing="1"/>
    </w:pPr>
    <w:rPr>
      <w:rFonts w:ascii="Times New Roman" w:eastAsia="Times New Roman" w:hAnsi="Times New Roman" w:cs="Times New Roman"/>
      <w:sz w:val="24"/>
      <w:lang w:eastAsia="cs-CZ" w:bidi="ar-SA"/>
    </w:rPr>
  </w:style>
  <w:style w:type="paragraph" w:customStyle="1" w:styleId="Zkladntext3">
    <w:name w:val="Základní text3"/>
    <w:basedOn w:val="Normln"/>
    <w:link w:val="Zkladntext3Char"/>
    <w:uiPriority w:val="99"/>
    <w:qFormat/>
    <w:rsid w:val="006F7C84"/>
    <w:pPr>
      <w:widowControl w:val="0"/>
      <w:shd w:val="clear" w:color="auto" w:fill="FFFFFF"/>
      <w:suppressAutoHyphens w:val="0"/>
      <w:spacing w:after="120" w:line="240" w:lineRule="atLeast"/>
      <w:ind w:hanging="600"/>
      <w:jc w:val="right"/>
    </w:pPr>
    <w:rPr>
      <w:rFonts w:eastAsia="Calibri" w:cs="Arial"/>
      <w:szCs w:val="22"/>
      <w:lang w:eastAsia="en-US" w:bidi="ar-SA"/>
    </w:rPr>
  </w:style>
  <w:style w:type="paragraph" w:customStyle="1" w:styleId="Zkladntext50">
    <w:name w:val="Základní text (5)"/>
    <w:basedOn w:val="Normln"/>
    <w:link w:val="Zkladntext5"/>
    <w:uiPriority w:val="99"/>
    <w:qFormat/>
    <w:rsid w:val="006F7C84"/>
    <w:pPr>
      <w:widowControl w:val="0"/>
      <w:shd w:val="clear" w:color="auto" w:fill="FFFFFF"/>
      <w:suppressAutoHyphens w:val="0"/>
      <w:spacing w:before="660" w:after="180" w:line="240" w:lineRule="atLeast"/>
    </w:pPr>
    <w:rPr>
      <w:rFonts w:eastAsia="Times New Roman" w:cs="Arial"/>
      <w:b/>
      <w:bCs/>
      <w:sz w:val="20"/>
      <w:szCs w:val="20"/>
      <w:lang w:eastAsia="cs-CZ" w:bidi="ar-SA"/>
    </w:rPr>
  </w:style>
  <w:style w:type="paragraph" w:customStyle="1" w:styleId="Default">
    <w:name w:val="Default"/>
    <w:qFormat/>
    <w:rsid w:val="00263E90"/>
    <w:pPr>
      <w:widowControl w:val="0"/>
    </w:pPr>
    <w:rPr>
      <w:rFonts w:ascii="KFEENC+Arial,Bold" w:hAnsi="KFEENC+Arial,Bold" w:cs="KFEENC+Arial,Bold"/>
      <w:color w:val="000000"/>
      <w:sz w:val="24"/>
      <w:szCs w:val="24"/>
    </w:rPr>
  </w:style>
  <w:style w:type="paragraph" w:customStyle="1" w:styleId="Styl4">
    <w:name w:val="Styl4"/>
    <w:basedOn w:val="Normln"/>
    <w:link w:val="Styl4Char"/>
    <w:qFormat/>
    <w:rsid w:val="00A34D3D"/>
    <w:pPr>
      <w:suppressAutoHyphens w:val="0"/>
      <w:overflowPunct w:val="0"/>
      <w:spacing w:before="240" w:after="120" w:line="276" w:lineRule="auto"/>
      <w:jc w:val="both"/>
      <w:textAlignment w:val="baseline"/>
    </w:pPr>
    <w:rPr>
      <w:rFonts w:eastAsia="Times New Roman" w:cs="Times New Roman"/>
      <w:szCs w:val="20"/>
      <w:lang w:eastAsia="cs-CZ" w:bidi="ar-SA"/>
    </w:rPr>
  </w:style>
  <w:style w:type="paragraph" w:customStyle="1" w:styleId="ParagraphText1">
    <w:name w:val="Paragraph Text 1"/>
    <w:basedOn w:val="Normln"/>
    <w:qFormat/>
    <w:rsid w:val="00DB4ACB"/>
    <w:pPr>
      <w:suppressAutoHyphens w:val="0"/>
      <w:spacing w:after="120"/>
      <w:jc w:val="both"/>
    </w:pPr>
    <w:rPr>
      <w:rFonts w:ascii="Times New Roman" w:eastAsia="Times New Roman" w:hAnsi="Times New Roman" w:cs="Times New Roman"/>
      <w:szCs w:val="20"/>
      <w:lang w:eastAsia="cs-CZ" w:bidi="ar-SA"/>
    </w:rPr>
  </w:style>
  <w:style w:type="paragraph" w:customStyle="1" w:styleId="RLProhlensmluvnchstran">
    <w:name w:val="RL Prohlášení smluvních stran"/>
    <w:basedOn w:val="Normln"/>
    <w:link w:val="RLProhlensmluvnchstranChar"/>
    <w:qFormat/>
    <w:rsid w:val="001A14BD"/>
    <w:pPr>
      <w:suppressAutoHyphens w:val="0"/>
      <w:spacing w:after="120" w:line="280" w:lineRule="exact"/>
      <w:jc w:val="center"/>
    </w:pPr>
    <w:rPr>
      <w:rFonts w:ascii="Garamond" w:eastAsia="Times New Roman" w:hAnsi="Garamond" w:cs="Times New Roman"/>
      <w:b/>
      <w:sz w:val="24"/>
      <w:lang w:eastAsia="ar-SA" w:bidi="ar-SA"/>
    </w:rPr>
  </w:style>
  <w:style w:type="paragraph" w:customStyle="1" w:styleId="RLdajeosmluvnstran">
    <w:name w:val="RL  údaje o smluvní straně"/>
    <w:basedOn w:val="Normln"/>
    <w:link w:val="RLdajeosmluvnstranChar"/>
    <w:qFormat/>
    <w:rsid w:val="001A14BD"/>
    <w:pPr>
      <w:suppressAutoHyphens w:val="0"/>
      <w:spacing w:after="120" w:line="280" w:lineRule="exact"/>
      <w:jc w:val="center"/>
    </w:pPr>
    <w:rPr>
      <w:rFonts w:ascii="Garamond" w:eastAsia="Times New Roman" w:hAnsi="Garamond" w:cs="Times New Roman"/>
      <w:sz w:val="24"/>
      <w:lang w:eastAsia="en-US" w:bidi="ar-SA"/>
    </w:rPr>
  </w:style>
  <w:style w:type="paragraph" w:customStyle="1" w:styleId="Textodrkaa">
    <w:name w:val="Text odrážka a"/>
    <w:basedOn w:val="Normln"/>
    <w:qFormat/>
    <w:rsid w:val="00F33ABE"/>
    <w:pPr>
      <w:suppressAutoHyphens w:val="0"/>
      <w:overflowPunct w:val="0"/>
      <w:spacing w:before="40" w:after="40"/>
      <w:textAlignment w:val="baseline"/>
    </w:pPr>
    <w:rPr>
      <w:rFonts w:eastAsia="Times New Roman" w:cs="Times New Roman"/>
      <w:sz w:val="20"/>
      <w:szCs w:val="17"/>
      <w:lang w:eastAsia="cs-CZ" w:bidi="ar-SA"/>
    </w:rPr>
  </w:style>
  <w:style w:type="paragraph" w:styleId="Revize">
    <w:name w:val="Revision"/>
    <w:uiPriority w:val="99"/>
    <w:semiHidden/>
    <w:qFormat/>
    <w:rsid w:val="00F2032B"/>
    <w:rPr>
      <w:rFonts w:ascii="Arial" w:eastAsia="SimSun" w:hAnsi="Arial" w:cs="Mangal"/>
      <w:color w:val="00000A"/>
      <w:sz w:val="22"/>
      <w:szCs w:val="24"/>
      <w:lang w:eastAsia="hi-IN" w:bidi="hi-IN"/>
    </w:rPr>
  </w:style>
  <w:style w:type="paragraph" w:customStyle="1" w:styleId="Tunvlevo">
    <w:name w:val="Tučné vlevo"/>
    <w:basedOn w:val="Normln"/>
    <w:link w:val="TunvlevoChar"/>
    <w:autoRedefine/>
    <w:uiPriority w:val="99"/>
    <w:qFormat/>
    <w:rsid w:val="00695F99"/>
    <w:pPr>
      <w:suppressAutoHyphens w:val="0"/>
      <w:spacing w:after="60"/>
    </w:pPr>
    <w:rPr>
      <w:rFonts w:eastAsia="Times New Roman" w:cs="Times New Roman"/>
      <w:b/>
      <w:sz w:val="20"/>
      <w:szCs w:val="20"/>
      <w:lang w:val="x-none" w:eastAsia="x-none" w:bidi="ar-SA"/>
    </w:rPr>
  </w:style>
  <w:style w:type="paragraph" w:customStyle="1" w:styleId="dkanormln">
    <w:name w:val="Øádka normální"/>
    <w:basedOn w:val="Normln"/>
    <w:qFormat/>
    <w:rsid w:val="00137043"/>
    <w:pPr>
      <w:suppressAutoHyphens w:val="0"/>
      <w:jc w:val="both"/>
    </w:pPr>
    <w:rPr>
      <w:rFonts w:ascii="Times New Roman" w:eastAsia="Times New Roman" w:hAnsi="Times New Roman" w:cs="Times New Roman"/>
      <w:sz w:val="24"/>
      <w:szCs w:val="20"/>
      <w:lang w:eastAsia="cs-CZ" w:bidi="ar-SA"/>
    </w:rPr>
  </w:style>
  <w:style w:type="paragraph" w:customStyle="1" w:styleId="RLTextlnkuslovan">
    <w:name w:val="RL Text článku číslovaný"/>
    <w:basedOn w:val="Normln"/>
    <w:link w:val="RLTextlnkuslovanChar"/>
    <w:qFormat/>
    <w:rsid w:val="00302B96"/>
    <w:pPr>
      <w:suppressAutoHyphens w:val="0"/>
      <w:spacing w:after="120" w:line="280" w:lineRule="exact"/>
      <w:jc w:val="both"/>
    </w:pPr>
    <w:rPr>
      <w:rFonts w:eastAsia="Times New Roman" w:cs="Times New Roman"/>
      <w:sz w:val="24"/>
      <w:lang w:eastAsia="ar-SA" w:bidi="ar-SA"/>
    </w:rPr>
  </w:style>
  <w:style w:type="paragraph" w:styleId="Bezmezer">
    <w:name w:val="No Spacing"/>
    <w:basedOn w:val="Normln"/>
    <w:uiPriority w:val="1"/>
    <w:qFormat/>
    <w:rsid w:val="0059668C"/>
    <w:pPr>
      <w:suppressAutoHyphens w:val="0"/>
    </w:pPr>
    <w:rPr>
      <w:rFonts w:ascii="Calibri" w:eastAsiaTheme="minorHAnsi" w:hAnsi="Calibri" w:cs="Times New Roman"/>
      <w:szCs w:val="22"/>
      <w:lang w:eastAsia="en-US" w:bidi="ar-SA"/>
    </w:rPr>
  </w:style>
  <w:style w:type="table" w:styleId="Mkatabulky">
    <w:name w:val="Table Grid"/>
    <w:basedOn w:val="Normlntabulka"/>
    <w:uiPriority w:val="59"/>
    <w:rsid w:val="007C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D3A2-E1F0-452D-8368-1B292A0B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4340</Words>
  <Characters>25610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UJHJ</dc:creator>
  <cp:lastModifiedBy>Vodička Michal</cp:lastModifiedBy>
  <cp:revision>3</cp:revision>
  <cp:lastPrinted>2018-02-06T07:48:00Z</cp:lastPrinted>
  <dcterms:created xsi:type="dcterms:W3CDTF">2018-02-13T06:11:00Z</dcterms:created>
  <dcterms:modified xsi:type="dcterms:W3CDTF">2018-02-13T06:12:00Z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