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9C" w:rsidRPr="00C415BC" w:rsidRDefault="00B9799C" w:rsidP="00B9799C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B9799C" w:rsidRPr="00C415BC" w:rsidRDefault="00B9799C" w:rsidP="00B9799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B9799C" w:rsidRPr="00C415BC" w:rsidRDefault="00B9799C" w:rsidP="00B9799C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B9799C" w:rsidRPr="00C415BC" w:rsidRDefault="00B9799C" w:rsidP="00B9799C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B9799C" w:rsidRPr="00C415BC" w:rsidRDefault="00B9799C" w:rsidP="00B9799C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B9799C" w:rsidRPr="00C415BC" w:rsidRDefault="00B9799C" w:rsidP="00B9799C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B9799C" w:rsidRPr="00C415BC" w:rsidRDefault="00B9799C" w:rsidP="00B9799C">
      <w:pPr>
        <w:widowControl/>
        <w:rPr>
          <w:rFonts w:ascii="Arial" w:hAnsi="Arial" w:cs="Arial"/>
          <w:sz w:val="21"/>
          <w:szCs w:val="21"/>
        </w:rPr>
      </w:pPr>
    </w:p>
    <w:p w:rsidR="00B9799C" w:rsidRPr="00C415BC" w:rsidRDefault="00B9799C" w:rsidP="00B9799C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B9799C" w:rsidRPr="00C415BC" w:rsidRDefault="00B9799C" w:rsidP="00B9799C">
      <w:pPr>
        <w:widowControl/>
        <w:rPr>
          <w:rFonts w:ascii="Arial" w:hAnsi="Arial" w:cs="Arial"/>
          <w:b/>
          <w:sz w:val="21"/>
          <w:szCs w:val="21"/>
        </w:rPr>
      </w:pPr>
    </w:p>
    <w:p w:rsidR="00B9799C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paní </w:t>
      </w:r>
      <w:proofErr w:type="spellStart"/>
      <w:r w:rsidRPr="00C415BC">
        <w:rPr>
          <w:rFonts w:ascii="Arial" w:hAnsi="Arial" w:cs="Arial"/>
          <w:b/>
          <w:sz w:val="21"/>
          <w:szCs w:val="21"/>
        </w:rPr>
        <w:t>Thienenová</w:t>
      </w:r>
      <w:proofErr w:type="spellEnd"/>
      <w:r w:rsidRPr="00C415BC">
        <w:rPr>
          <w:rFonts w:ascii="Arial" w:hAnsi="Arial" w:cs="Arial"/>
          <w:b/>
          <w:sz w:val="21"/>
          <w:szCs w:val="21"/>
        </w:rPr>
        <w:t xml:space="preserve"> Isabella</w:t>
      </w:r>
      <w:r w:rsidR="00B9799C" w:rsidRPr="00C415BC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415BC">
        <w:rPr>
          <w:rFonts w:ascii="Arial" w:hAnsi="Arial" w:cs="Arial"/>
          <w:sz w:val="21"/>
          <w:szCs w:val="21"/>
        </w:rPr>
        <w:t>r.č</w:t>
      </w:r>
      <w:proofErr w:type="spellEnd"/>
      <w:r w:rsidRPr="00C415BC">
        <w:rPr>
          <w:rFonts w:ascii="Arial" w:hAnsi="Arial" w:cs="Arial"/>
          <w:sz w:val="21"/>
          <w:szCs w:val="21"/>
        </w:rPr>
        <w:t>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27</w:t>
      </w:r>
      <w:r w:rsidR="004F3470"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>/</w:t>
      </w:r>
      <w:r w:rsidR="004F3470"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, trvale bytem </w:t>
      </w:r>
      <w:r w:rsidR="004F3470">
        <w:rPr>
          <w:rFonts w:ascii="Arial" w:hAnsi="Arial" w:cs="Arial"/>
          <w:sz w:val="21"/>
          <w:szCs w:val="21"/>
        </w:rPr>
        <w:t>XXXXX</w:t>
      </w:r>
      <w:r w:rsidRPr="00C415BC">
        <w:rPr>
          <w:rFonts w:ascii="Arial" w:hAnsi="Arial" w:cs="Arial"/>
          <w:sz w:val="21"/>
          <w:szCs w:val="21"/>
        </w:rPr>
        <w:t xml:space="preserve">, </w:t>
      </w: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Lomnice 679</w:t>
      </w:r>
      <w:r w:rsidR="00B9799C" w:rsidRPr="00C415BC">
        <w:rPr>
          <w:rFonts w:ascii="Arial" w:hAnsi="Arial" w:cs="Arial"/>
          <w:sz w:val="21"/>
          <w:szCs w:val="21"/>
        </w:rPr>
        <w:t xml:space="preserve"> </w:t>
      </w:r>
      <w:r w:rsidRPr="00C415BC">
        <w:rPr>
          <w:rFonts w:ascii="Arial" w:hAnsi="Arial" w:cs="Arial"/>
          <w:sz w:val="21"/>
          <w:szCs w:val="21"/>
        </w:rPr>
        <w:t>23</w:t>
      </w:r>
    </w:p>
    <w:p w:rsidR="00B9799C" w:rsidRPr="00C415BC" w:rsidRDefault="00B9799C" w:rsidP="00B9799C">
      <w:pPr>
        <w:widowControl/>
        <w:tabs>
          <w:tab w:val="left" w:pos="2835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zastoupen na základě plné moci JUDr. Trávníčkovou Danielou, advokátkou</w:t>
      </w: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(dále jen </w:t>
      </w:r>
      <w:r w:rsidRPr="00C415BC">
        <w:rPr>
          <w:rFonts w:ascii="Arial" w:hAnsi="Arial" w:cs="Arial"/>
          <w:b/>
          <w:sz w:val="21"/>
          <w:szCs w:val="21"/>
        </w:rPr>
        <w:t>"</w:t>
      </w:r>
      <w:proofErr w:type="gramStart"/>
      <w:r w:rsidRPr="00C415BC">
        <w:rPr>
          <w:rFonts w:ascii="Arial" w:hAnsi="Arial" w:cs="Arial"/>
          <w:b/>
          <w:sz w:val="21"/>
          <w:szCs w:val="21"/>
        </w:rPr>
        <w:t xml:space="preserve">nabyvatel" </w:t>
      </w:r>
      <w:r w:rsidRPr="00C415BC">
        <w:rPr>
          <w:rFonts w:ascii="Arial" w:hAnsi="Arial" w:cs="Arial"/>
          <w:sz w:val="21"/>
          <w:szCs w:val="21"/>
        </w:rPr>
        <w:t>)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</w:t>
      </w: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 </w:t>
      </w: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rFonts w:ascii="Arial" w:hAnsi="Arial" w:cs="Arial"/>
          <w:sz w:val="21"/>
          <w:szCs w:val="21"/>
        </w:rPr>
      </w:pPr>
    </w:p>
    <w:p w:rsidR="00C415BC" w:rsidRPr="00C415BC" w:rsidRDefault="00C415BC">
      <w:pPr>
        <w:widowControl/>
        <w:rPr>
          <w:rFonts w:ascii="Arial" w:hAnsi="Arial" w:cs="Arial"/>
          <w:sz w:val="21"/>
          <w:szCs w:val="21"/>
        </w:rPr>
      </w:pPr>
    </w:p>
    <w:p w:rsidR="00B9799C" w:rsidRPr="00C415BC" w:rsidRDefault="00B9799C">
      <w:pPr>
        <w:widowControl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C415BC">
        <w:rPr>
          <w:rFonts w:ascii="Arial" w:hAnsi="Arial" w:cs="Arial"/>
          <w:sz w:val="21"/>
          <w:szCs w:val="21"/>
        </w:rPr>
        <w:t>smlouvu o</w:t>
      </w:r>
      <w:r w:rsidR="0043267F" w:rsidRPr="00C415BC">
        <w:rPr>
          <w:rFonts w:ascii="Arial" w:hAnsi="Arial" w:cs="Arial"/>
          <w:sz w:val="21"/>
          <w:szCs w:val="21"/>
        </w:rPr>
        <w:t xml:space="preserve"> </w:t>
      </w:r>
      <w:r w:rsidRPr="00C415BC">
        <w:rPr>
          <w:rFonts w:ascii="Arial" w:hAnsi="Arial" w:cs="Arial"/>
          <w:sz w:val="21"/>
          <w:szCs w:val="21"/>
        </w:rPr>
        <w:t xml:space="preserve">převodu pozemků </w:t>
      </w:r>
      <w:r w:rsidRPr="00C415BC">
        <w:rPr>
          <w:rFonts w:ascii="Arial" w:hAnsi="Arial" w:cs="Arial"/>
          <w:sz w:val="21"/>
          <w:szCs w:val="21"/>
        </w:rPr>
        <w:br/>
        <w:t>číslo</w:t>
      </w:r>
      <w:r w:rsidR="001965CB" w:rsidRPr="00C415BC">
        <w:rPr>
          <w:rFonts w:ascii="Arial" w:hAnsi="Arial" w:cs="Arial"/>
          <w:sz w:val="21"/>
          <w:szCs w:val="21"/>
        </w:rPr>
        <w:t>:</w:t>
      </w:r>
      <w:r w:rsidRPr="00C415BC">
        <w:rPr>
          <w:rFonts w:ascii="Arial" w:hAnsi="Arial" w:cs="Arial"/>
          <w:sz w:val="21"/>
          <w:szCs w:val="21"/>
        </w:rPr>
        <w:t xml:space="preserve"> 1PR18/57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C415BC" w:rsidRPr="00C415BC" w:rsidRDefault="00C415BC">
      <w:pPr>
        <w:pStyle w:val="para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Čl. I.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B</w:t>
      </w:r>
      <w:r w:rsidR="00B9799C" w:rsidRPr="00C415BC">
        <w:rPr>
          <w:rFonts w:ascii="Arial" w:hAnsi="Arial" w:cs="Arial"/>
          <w:sz w:val="21"/>
          <w:szCs w:val="21"/>
        </w:rPr>
        <w:t>rno-venkov</w:t>
      </w:r>
      <w:r w:rsidRPr="00C415BC">
        <w:rPr>
          <w:rFonts w:ascii="Arial" w:hAnsi="Arial" w:cs="Arial"/>
          <w:sz w:val="21"/>
          <w:szCs w:val="21"/>
        </w:rPr>
        <w:t xml:space="preserve"> pro katastrální území Lomnice u Tišnova, obec Lomnice.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SPÚ převádí touto smlouvou do vlastnictví nabyvatele následující pozemky:</w:t>
      </w:r>
    </w:p>
    <w:p w:rsidR="00B9799C" w:rsidRPr="00C415BC" w:rsidRDefault="00B9799C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C415BC">
        <w:rPr>
          <w:rFonts w:ascii="Arial" w:hAnsi="Arial" w:cs="Arial"/>
          <w:b/>
          <w:u w:val="single"/>
        </w:rPr>
        <w:t>Parc</w:t>
      </w:r>
      <w:proofErr w:type="gramEnd"/>
      <w:r w:rsidRPr="00C415BC">
        <w:rPr>
          <w:rFonts w:ascii="Arial" w:hAnsi="Arial" w:cs="Arial"/>
          <w:b/>
          <w:u w:val="single"/>
        </w:rPr>
        <w:t>.</w:t>
      </w:r>
      <w:proofErr w:type="gramStart"/>
      <w:r w:rsidRPr="00C415BC">
        <w:rPr>
          <w:rFonts w:ascii="Arial" w:hAnsi="Arial" w:cs="Arial"/>
          <w:b/>
          <w:u w:val="single"/>
        </w:rPr>
        <w:t>č</w:t>
      </w:r>
      <w:proofErr w:type="spellEnd"/>
      <w:r w:rsidRPr="00C415BC">
        <w:rPr>
          <w:rFonts w:ascii="Arial" w:hAnsi="Arial" w:cs="Arial"/>
          <w:b/>
          <w:u w:val="single"/>
        </w:rPr>
        <w:t>.</w:t>
      </w:r>
      <w:proofErr w:type="gramEnd"/>
      <w:r w:rsidRPr="00C415BC">
        <w:rPr>
          <w:rFonts w:ascii="Arial" w:hAnsi="Arial" w:cs="Arial"/>
          <w:b/>
          <w:u w:val="single"/>
        </w:rPr>
        <w:tab/>
        <w:t>druh pozemku</w:t>
      </w:r>
      <w:r w:rsidRPr="00C415BC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C415BC">
        <w:rPr>
          <w:rFonts w:ascii="Arial" w:hAnsi="Arial" w:cs="Arial"/>
          <w:b/>
          <w:u w:val="single"/>
        </w:rPr>
        <w:t>ost.součásti</w:t>
      </w:r>
      <w:proofErr w:type="spellEnd"/>
      <w:r w:rsidRPr="00C415BC">
        <w:rPr>
          <w:rFonts w:ascii="Arial" w:hAnsi="Arial" w:cs="Arial"/>
          <w:b/>
          <w:u w:val="single"/>
        </w:rPr>
        <w:t>, přísl.</w:t>
      </w:r>
      <w:r w:rsidRPr="00C415BC">
        <w:rPr>
          <w:rFonts w:ascii="Arial" w:hAnsi="Arial" w:cs="Arial"/>
          <w:b/>
          <w:u w:val="single"/>
        </w:rPr>
        <w:tab/>
        <w:t>výměra</w:t>
      </w:r>
      <w:r w:rsidRPr="00C415BC">
        <w:rPr>
          <w:rFonts w:ascii="Arial" w:hAnsi="Arial" w:cs="Arial"/>
          <w:b/>
          <w:u w:val="single"/>
        </w:rPr>
        <w:tab/>
        <w:t>cena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1407</w:t>
      </w:r>
      <w:r w:rsidRPr="00C415BC">
        <w:rPr>
          <w:rFonts w:ascii="Arial" w:hAnsi="Arial" w:cs="Arial"/>
          <w:sz w:val="21"/>
          <w:szCs w:val="21"/>
        </w:rPr>
        <w:tab/>
        <w:t>orná půda</w:t>
      </w:r>
      <w:r w:rsidRPr="00C415BC">
        <w:rPr>
          <w:rFonts w:ascii="Arial" w:hAnsi="Arial" w:cs="Arial"/>
          <w:sz w:val="21"/>
          <w:szCs w:val="21"/>
        </w:rPr>
        <w:tab/>
      </w:r>
      <w:r w:rsidRPr="00C415BC">
        <w:rPr>
          <w:rFonts w:ascii="Arial" w:hAnsi="Arial" w:cs="Arial"/>
          <w:sz w:val="21"/>
          <w:szCs w:val="21"/>
        </w:rPr>
        <w:tab/>
        <w:t>2 402 m2</w:t>
      </w:r>
      <w:r w:rsidRPr="00C415BC">
        <w:rPr>
          <w:rFonts w:ascii="Arial" w:hAnsi="Arial" w:cs="Arial"/>
          <w:sz w:val="21"/>
          <w:szCs w:val="21"/>
        </w:rPr>
        <w:tab/>
        <w:t>9 487,90 Kč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1647</w:t>
      </w:r>
      <w:r w:rsidRPr="00C415BC">
        <w:rPr>
          <w:rFonts w:ascii="Arial" w:hAnsi="Arial" w:cs="Arial"/>
          <w:sz w:val="21"/>
          <w:szCs w:val="21"/>
        </w:rPr>
        <w:tab/>
        <w:t>orná půda</w:t>
      </w:r>
      <w:r w:rsidRPr="00C415BC">
        <w:rPr>
          <w:rFonts w:ascii="Arial" w:hAnsi="Arial" w:cs="Arial"/>
          <w:sz w:val="21"/>
          <w:szCs w:val="21"/>
        </w:rPr>
        <w:tab/>
      </w:r>
      <w:r w:rsidRPr="00C415BC">
        <w:rPr>
          <w:rFonts w:ascii="Arial" w:hAnsi="Arial" w:cs="Arial"/>
          <w:sz w:val="21"/>
          <w:szCs w:val="21"/>
        </w:rPr>
        <w:tab/>
        <w:t>4 274 m2</w:t>
      </w:r>
      <w:r w:rsidRPr="00C415BC">
        <w:rPr>
          <w:rFonts w:ascii="Arial" w:hAnsi="Arial" w:cs="Arial"/>
          <w:sz w:val="21"/>
          <w:szCs w:val="21"/>
        </w:rPr>
        <w:tab/>
        <w:t>16 046,95 Kč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 xml:space="preserve">Za smlouvu celkem: </w:t>
      </w:r>
      <w:r w:rsidRPr="00C415BC">
        <w:rPr>
          <w:rFonts w:ascii="Arial" w:hAnsi="Arial" w:cs="Arial"/>
          <w:sz w:val="21"/>
          <w:szCs w:val="21"/>
        </w:rPr>
        <w:tab/>
      </w:r>
      <w:r w:rsidRPr="00C415BC">
        <w:rPr>
          <w:rFonts w:ascii="Arial" w:hAnsi="Arial" w:cs="Arial"/>
          <w:sz w:val="21"/>
          <w:szCs w:val="21"/>
        </w:rPr>
        <w:tab/>
        <w:t xml:space="preserve">6 676 m2 </w:t>
      </w:r>
      <w:r w:rsidRPr="00C415BC">
        <w:rPr>
          <w:rFonts w:ascii="Arial" w:hAnsi="Arial" w:cs="Arial"/>
          <w:sz w:val="21"/>
          <w:szCs w:val="21"/>
        </w:rPr>
        <w:tab/>
        <w:t>25 534,85 Kč</w:t>
      </w:r>
    </w:p>
    <w:p w:rsidR="00AD4CDE" w:rsidRPr="00C415BC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Česká republika nabyla vlastnické právo k převáděným pozemkům na základě usnesení Okresního soudu v Blansku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60 D 604/2012-11 ze dne 22.10.2012 ve věci dědictví po paní </w:t>
      </w:r>
      <w:proofErr w:type="spellStart"/>
      <w:r w:rsidRPr="00C415BC">
        <w:rPr>
          <w:rFonts w:ascii="Arial" w:hAnsi="Arial" w:cs="Arial"/>
          <w:sz w:val="21"/>
          <w:szCs w:val="21"/>
        </w:rPr>
        <w:t>Jozefině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Douškové.</w:t>
      </w:r>
    </w:p>
    <w:p w:rsidR="00AD4CDE" w:rsidRPr="00C415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Převáděné pozemky byly oceněny ve znaleckém posudku soudního znalce </w:t>
      </w:r>
      <w:r w:rsidR="00B9799C" w:rsidRPr="00C415BC">
        <w:rPr>
          <w:rFonts w:ascii="Arial" w:hAnsi="Arial" w:cs="Arial"/>
          <w:sz w:val="21"/>
          <w:szCs w:val="21"/>
        </w:rPr>
        <w:t xml:space="preserve">Ing. </w:t>
      </w:r>
      <w:r w:rsidRPr="00C415BC">
        <w:rPr>
          <w:rFonts w:ascii="Arial" w:hAnsi="Arial" w:cs="Arial"/>
          <w:sz w:val="21"/>
          <w:szCs w:val="21"/>
        </w:rPr>
        <w:t>Holuš</w:t>
      </w:r>
      <w:r w:rsidR="00B9799C" w:rsidRPr="00C415BC">
        <w:rPr>
          <w:rFonts w:ascii="Arial" w:hAnsi="Arial" w:cs="Arial"/>
          <w:sz w:val="21"/>
          <w:szCs w:val="21"/>
        </w:rPr>
        <w:t>i</w:t>
      </w:r>
      <w:r w:rsidRPr="00C415BC">
        <w:rPr>
          <w:rFonts w:ascii="Arial" w:hAnsi="Arial" w:cs="Arial"/>
          <w:sz w:val="21"/>
          <w:szCs w:val="21"/>
        </w:rPr>
        <w:t xml:space="preserve"> Jiří</w:t>
      </w:r>
      <w:r w:rsidR="00B9799C" w:rsidRPr="00C415BC">
        <w:rPr>
          <w:rFonts w:ascii="Arial" w:hAnsi="Arial" w:cs="Arial"/>
          <w:sz w:val="21"/>
          <w:szCs w:val="21"/>
        </w:rPr>
        <w:t>ho</w:t>
      </w:r>
      <w:r w:rsidRPr="00C415BC">
        <w:rPr>
          <w:rFonts w:ascii="Arial" w:hAnsi="Arial" w:cs="Arial"/>
          <w:sz w:val="21"/>
          <w:szCs w:val="21"/>
        </w:rPr>
        <w:t xml:space="preserve">,  ze dne 11.8.2017, pod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947-110/2017, podle </w:t>
      </w:r>
      <w:proofErr w:type="spellStart"/>
      <w:r w:rsidRPr="00C415BC">
        <w:rPr>
          <w:rFonts w:ascii="Arial" w:hAnsi="Arial" w:cs="Arial"/>
          <w:sz w:val="21"/>
          <w:szCs w:val="21"/>
        </w:rPr>
        <w:t>vyhl</w:t>
      </w:r>
      <w:proofErr w:type="spellEnd"/>
      <w:r w:rsidRPr="00C415BC">
        <w:rPr>
          <w:rFonts w:ascii="Arial" w:hAnsi="Arial" w:cs="Arial"/>
          <w:sz w:val="21"/>
          <w:szCs w:val="21"/>
        </w:rPr>
        <w:t>.</w:t>
      </w:r>
      <w:r w:rsidR="00B9799C" w:rsidRPr="00C415BC">
        <w:rPr>
          <w:rFonts w:ascii="Arial" w:hAnsi="Arial" w:cs="Arial"/>
          <w:sz w:val="21"/>
          <w:szCs w:val="21"/>
        </w:rPr>
        <w:t xml:space="preserve"> </w:t>
      </w:r>
      <w:r w:rsidRPr="00C415BC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C415BC">
        <w:rPr>
          <w:rFonts w:ascii="Arial" w:hAnsi="Arial" w:cs="Arial"/>
          <w:sz w:val="21"/>
          <w:szCs w:val="21"/>
        </w:rPr>
        <w:t>vyhl</w:t>
      </w:r>
      <w:proofErr w:type="spellEnd"/>
      <w:r w:rsidRPr="00C415BC">
        <w:rPr>
          <w:rFonts w:ascii="Arial" w:hAnsi="Arial" w:cs="Arial"/>
          <w:sz w:val="21"/>
          <w:szCs w:val="21"/>
        </w:rPr>
        <w:t>.</w:t>
      </w:r>
      <w:r w:rsidR="00B9799C" w:rsidRPr="00C415BC">
        <w:rPr>
          <w:rFonts w:ascii="Arial" w:hAnsi="Arial" w:cs="Arial"/>
          <w:sz w:val="21"/>
          <w:szCs w:val="21"/>
        </w:rPr>
        <w:t xml:space="preserve"> </w:t>
      </w:r>
      <w:r w:rsidRPr="00C415BC">
        <w:rPr>
          <w:rFonts w:ascii="Arial" w:hAnsi="Arial" w:cs="Arial"/>
          <w:sz w:val="21"/>
          <w:szCs w:val="21"/>
        </w:rPr>
        <w:t xml:space="preserve">č. 316/1990 Sb., celkovou částkou 25 534,85 Kč (slovy: </w:t>
      </w:r>
      <w:proofErr w:type="spellStart"/>
      <w:r w:rsidRPr="00C415BC">
        <w:rPr>
          <w:rFonts w:ascii="Arial" w:hAnsi="Arial" w:cs="Arial"/>
          <w:sz w:val="21"/>
          <w:szCs w:val="21"/>
        </w:rPr>
        <w:t>dvacetpěttisícpětsettřicetčtyři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koruny české </w:t>
      </w:r>
      <w:proofErr w:type="spellStart"/>
      <w:r w:rsidRPr="00C415BC">
        <w:rPr>
          <w:rFonts w:ascii="Arial" w:hAnsi="Arial" w:cs="Arial"/>
          <w:sz w:val="21"/>
          <w:szCs w:val="21"/>
        </w:rPr>
        <w:t>osmdesátpět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haléřů). </w:t>
      </w:r>
    </w:p>
    <w:p w:rsidR="00C415BC" w:rsidRPr="00C415BC" w:rsidRDefault="00C415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B9799C" w:rsidRPr="00C415BC" w:rsidRDefault="00B9799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C415BC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 </w:t>
      </w:r>
      <w:r w:rsidRPr="00C415BC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AD4CDE" w:rsidRPr="00C415BC" w:rsidRDefault="00AD4CDE" w:rsidP="00B9799C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- pravomocným rozhodnutím </w:t>
      </w:r>
      <w:r w:rsidR="00B9799C" w:rsidRPr="00C415BC">
        <w:rPr>
          <w:rFonts w:ascii="Arial" w:hAnsi="Arial" w:cs="Arial"/>
          <w:sz w:val="21"/>
          <w:szCs w:val="21"/>
        </w:rPr>
        <w:t xml:space="preserve">Státního pozemkového úřadu, Krajského pozemkového úřadu pro Jihomoravský kraj,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SPU </w:t>
      </w:r>
      <w:r w:rsidR="004F3470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, </w:t>
      </w:r>
      <w:r w:rsidR="004F3470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ze dne </w:t>
      </w:r>
      <w:r w:rsidR="004F3470">
        <w:rPr>
          <w:rFonts w:ascii="Arial" w:hAnsi="Arial" w:cs="Arial"/>
          <w:sz w:val="21"/>
          <w:szCs w:val="21"/>
        </w:rPr>
        <w:t>XX</w:t>
      </w:r>
      <w:r w:rsidRPr="00C415BC">
        <w:rPr>
          <w:rFonts w:ascii="Arial" w:hAnsi="Arial" w:cs="Arial"/>
          <w:sz w:val="21"/>
          <w:szCs w:val="21"/>
        </w:rPr>
        <w:t>.</w:t>
      </w:r>
      <w:r w:rsidR="004F3470">
        <w:rPr>
          <w:rFonts w:ascii="Arial" w:hAnsi="Arial" w:cs="Arial"/>
          <w:sz w:val="21"/>
          <w:szCs w:val="21"/>
        </w:rPr>
        <w:t>XX.XXXX</w:t>
      </w:r>
      <w:r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4F3470">
        <w:rPr>
          <w:rFonts w:ascii="Arial" w:hAnsi="Arial" w:cs="Arial"/>
          <w:sz w:val="21"/>
          <w:szCs w:val="21"/>
        </w:rPr>
        <w:t xml:space="preserve">                 </w:t>
      </w:r>
      <w:r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Pr="00C415BC">
        <w:rPr>
          <w:rFonts w:ascii="Arial" w:hAnsi="Arial" w:cs="Arial"/>
          <w:sz w:val="21"/>
          <w:szCs w:val="21"/>
        </w:rPr>
        <w:t>Thienenov</w:t>
      </w:r>
      <w:r w:rsidR="00B9799C" w:rsidRPr="00C415BC">
        <w:rPr>
          <w:rFonts w:ascii="Arial" w:hAnsi="Arial" w:cs="Arial"/>
          <w:sz w:val="21"/>
          <w:szCs w:val="21"/>
        </w:rPr>
        <w:t>é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Isabell</w:t>
      </w:r>
      <w:r w:rsidR="00B9799C" w:rsidRPr="00C415BC">
        <w:rPr>
          <w:rFonts w:ascii="Arial" w:hAnsi="Arial" w:cs="Arial"/>
          <w:sz w:val="21"/>
          <w:szCs w:val="21"/>
        </w:rPr>
        <w:t>e</w:t>
      </w:r>
      <w:r w:rsidRPr="00C415BC">
        <w:rPr>
          <w:rFonts w:ascii="Arial" w:hAnsi="Arial" w:cs="Arial"/>
          <w:sz w:val="21"/>
          <w:szCs w:val="21"/>
        </w:rPr>
        <w:t xml:space="preserve">, rodné číslo </w:t>
      </w:r>
      <w:r w:rsidR="004F3470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>/</w:t>
      </w:r>
      <w:r w:rsidR="004F3470"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, nelze vydat pozemky nebo jejich části v katastrálním území Strhaře, obce Strhaře, okresu Blansko. </w:t>
      </w:r>
    </w:p>
    <w:p w:rsidR="00AD4CDE" w:rsidRPr="00C415BC" w:rsidRDefault="00B9799C" w:rsidP="00B9799C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Nevydané pozemky byly oceněny</w:t>
      </w:r>
      <w:r w:rsidR="00AD4CDE" w:rsidRPr="00C415BC">
        <w:rPr>
          <w:rFonts w:ascii="Arial" w:hAnsi="Arial" w:cs="Arial"/>
          <w:sz w:val="21"/>
          <w:szCs w:val="21"/>
        </w:rPr>
        <w:t xml:space="preserve"> znaleckým posudkem znalce </w:t>
      </w:r>
      <w:r w:rsidRPr="00C415BC">
        <w:rPr>
          <w:rFonts w:ascii="Arial" w:hAnsi="Arial" w:cs="Arial"/>
          <w:sz w:val="21"/>
          <w:szCs w:val="21"/>
        </w:rPr>
        <w:t xml:space="preserve">Ing. </w:t>
      </w:r>
      <w:r w:rsidR="00AD4CDE" w:rsidRPr="00C415BC">
        <w:rPr>
          <w:rFonts w:ascii="Arial" w:hAnsi="Arial" w:cs="Arial"/>
          <w:sz w:val="21"/>
          <w:szCs w:val="21"/>
        </w:rPr>
        <w:t>Holuš</w:t>
      </w:r>
      <w:r w:rsidRPr="00C415BC">
        <w:rPr>
          <w:rFonts w:ascii="Arial" w:hAnsi="Arial" w:cs="Arial"/>
          <w:sz w:val="21"/>
          <w:szCs w:val="21"/>
        </w:rPr>
        <w:t>i</w:t>
      </w:r>
      <w:r w:rsidR="00AD4CDE" w:rsidRPr="00C415BC">
        <w:rPr>
          <w:rFonts w:ascii="Arial" w:hAnsi="Arial" w:cs="Arial"/>
          <w:sz w:val="21"/>
          <w:szCs w:val="21"/>
        </w:rPr>
        <w:t xml:space="preserve"> Jiří</w:t>
      </w:r>
      <w:r w:rsidRPr="00C415BC">
        <w:rPr>
          <w:rFonts w:ascii="Arial" w:hAnsi="Arial" w:cs="Arial"/>
          <w:sz w:val="21"/>
          <w:szCs w:val="21"/>
        </w:rPr>
        <w:t>ho</w:t>
      </w:r>
      <w:r w:rsidR="00AD4CDE" w:rsidRPr="00C415BC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AD4CDE" w:rsidRPr="00C415BC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C415BC">
        <w:rPr>
          <w:rFonts w:ascii="Arial" w:hAnsi="Arial" w:cs="Arial"/>
          <w:sz w:val="21"/>
          <w:szCs w:val="21"/>
        </w:rPr>
        <w:t xml:space="preserve"> </w:t>
      </w:r>
      <w:r w:rsidR="004F3470">
        <w:rPr>
          <w:rFonts w:ascii="Arial" w:hAnsi="Arial" w:cs="Arial"/>
          <w:sz w:val="21"/>
          <w:szCs w:val="21"/>
        </w:rPr>
        <w:t>XXXXXX</w:t>
      </w:r>
      <w:r w:rsidR="00AD4CDE" w:rsidRPr="00C415BC">
        <w:rPr>
          <w:rFonts w:ascii="Arial" w:hAnsi="Arial" w:cs="Arial"/>
          <w:sz w:val="21"/>
          <w:szCs w:val="21"/>
        </w:rPr>
        <w:t>/</w:t>
      </w:r>
      <w:r w:rsidR="004F3470"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 </w:t>
      </w:r>
      <w:r w:rsidR="00AD4CDE" w:rsidRPr="00C415BC">
        <w:rPr>
          <w:rFonts w:ascii="Arial" w:hAnsi="Arial" w:cs="Arial"/>
          <w:sz w:val="21"/>
          <w:szCs w:val="21"/>
        </w:rPr>
        <w:t xml:space="preserve">ze dne </w:t>
      </w:r>
      <w:r w:rsidR="004F3470">
        <w:rPr>
          <w:rFonts w:ascii="Arial" w:hAnsi="Arial" w:cs="Arial"/>
          <w:sz w:val="21"/>
          <w:szCs w:val="21"/>
        </w:rPr>
        <w:t>XX</w:t>
      </w:r>
      <w:r w:rsidR="00AD4CDE" w:rsidRPr="00C415BC">
        <w:rPr>
          <w:rFonts w:ascii="Arial" w:hAnsi="Arial" w:cs="Arial"/>
          <w:sz w:val="21"/>
          <w:szCs w:val="21"/>
        </w:rPr>
        <w:t>.</w:t>
      </w:r>
      <w:r w:rsidR="004F3470">
        <w:rPr>
          <w:rFonts w:ascii="Arial" w:hAnsi="Arial" w:cs="Arial"/>
          <w:sz w:val="21"/>
          <w:szCs w:val="21"/>
        </w:rPr>
        <w:t>XX.XXXX</w:t>
      </w:r>
      <w:r w:rsidR="00AD4CDE" w:rsidRPr="00C415BC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="00AD4CDE" w:rsidRPr="00C415BC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C415BC">
        <w:rPr>
          <w:rFonts w:ascii="Arial" w:hAnsi="Arial" w:cs="Arial"/>
          <w:sz w:val="21"/>
          <w:szCs w:val="21"/>
        </w:rPr>
        <w:t>.</w:t>
      </w:r>
      <w:r w:rsidRPr="00C415BC">
        <w:rPr>
          <w:rFonts w:ascii="Arial" w:hAnsi="Arial" w:cs="Arial"/>
          <w:sz w:val="21"/>
          <w:szCs w:val="21"/>
        </w:rPr>
        <w:t xml:space="preserve"> </w:t>
      </w:r>
      <w:r w:rsidR="00AD4CDE" w:rsidRPr="00C415BC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AD4CDE" w:rsidRPr="00C415BC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C415BC">
        <w:rPr>
          <w:rFonts w:ascii="Arial" w:hAnsi="Arial" w:cs="Arial"/>
          <w:sz w:val="21"/>
          <w:szCs w:val="21"/>
        </w:rPr>
        <w:t>.</w:t>
      </w:r>
      <w:r w:rsidRPr="00C415BC">
        <w:rPr>
          <w:rFonts w:ascii="Arial" w:hAnsi="Arial" w:cs="Arial"/>
          <w:sz w:val="21"/>
          <w:szCs w:val="21"/>
        </w:rPr>
        <w:t xml:space="preserve"> </w:t>
      </w:r>
      <w:r w:rsidR="00AD4CDE" w:rsidRPr="00C415BC">
        <w:rPr>
          <w:rFonts w:ascii="Arial" w:hAnsi="Arial" w:cs="Arial"/>
          <w:sz w:val="21"/>
          <w:szCs w:val="21"/>
        </w:rPr>
        <w:t xml:space="preserve">č. 316/1990 Sb., celkovou částkou </w:t>
      </w:r>
      <w:r w:rsidR="004F3470">
        <w:rPr>
          <w:rFonts w:ascii="Arial" w:hAnsi="Arial" w:cs="Arial"/>
          <w:sz w:val="21"/>
          <w:szCs w:val="21"/>
        </w:rPr>
        <w:t>XXXXXX</w:t>
      </w:r>
      <w:r w:rsidR="00AD4CDE" w:rsidRPr="00C415BC">
        <w:rPr>
          <w:rFonts w:ascii="Arial" w:hAnsi="Arial" w:cs="Arial"/>
          <w:sz w:val="21"/>
          <w:szCs w:val="21"/>
        </w:rPr>
        <w:t xml:space="preserve"> Kč (slovy: </w:t>
      </w:r>
      <w:r w:rsidR="004F3470">
        <w:rPr>
          <w:rFonts w:ascii="Arial" w:hAnsi="Arial" w:cs="Arial"/>
          <w:sz w:val="21"/>
          <w:szCs w:val="21"/>
        </w:rPr>
        <w:t>XXXXXX</w:t>
      </w:r>
      <w:r w:rsidR="00AD4CDE" w:rsidRPr="00C415BC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Pr="00C415BC" w:rsidRDefault="00AD4CDE" w:rsidP="00B9799C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Zůstatek nároku ke dni sepsání smlouvy činí </w:t>
      </w:r>
      <w:r w:rsidR="004F3470"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Kč. </w:t>
      </w:r>
    </w:p>
    <w:p w:rsidR="00AD4CDE" w:rsidRPr="00C415BC" w:rsidRDefault="00AD4CDE" w:rsidP="00B9799C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 toho bude touto smlouvou vypořádáno 25 534,85 Kč</w:t>
      </w:r>
      <w:bookmarkStart w:id="0" w:name="_GoBack"/>
      <w:bookmarkEnd w:id="0"/>
      <w:r w:rsidRPr="00C415BC">
        <w:rPr>
          <w:rFonts w:ascii="Arial" w:hAnsi="Arial" w:cs="Arial"/>
          <w:sz w:val="21"/>
          <w:szCs w:val="21"/>
        </w:rPr>
        <w:t xml:space="preserve">. </w:t>
      </w:r>
    </w:p>
    <w:p w:rsidR="00AD4CDE" w:rsidRPr="00C415BC" w:rsidRDefault="00AD4CDE">
      <w:pPr>
        <w:pStyle w:val="para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 </w:t>
      </w:r>
    </w:p>
    <w:p w:rsidR="00AD4CDE" w:rsidRPr="00C415BC" w:rsidRDefault="00AD4CDE">
      <w:pPr>
        <w:pStyle w:val="para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Čl. III.</w:t>
      </w:r>
    </w:p>
    <w:p w:rsidR="00AD4CDE" w:rsidRPr="00C415BC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C415BC" w:rsidRDefault="00AD4CDE" w:rsidP="00B9799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Převádějící převádí nabyvateli pozemky, uvedené v čl.</w:t>
      </w:r>
      <w:r w:rsidR="00DE4537"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>I. této smlouvy, se všemi právy a povinnostmi a nabyvatel je do svého vlastnictví přijímá.</w:t>
      </w:r>
    </w:p>
    <w:p w:rsidR="00AD4CDE" w:rsidRPr="00C415BC" w:rsidRDefault="00AD4CDE" w:rsidP="00B9799C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C415BC" w:rsidRDefault="00AD4CDE" w:rsidP="00B9799C">
      <w:pPr>
        <w:pStyle w:val="para"/>
        <w:jc w:val="left"/>
        <w:rPr>
          <w:rFonts w:ascii="Arial" w:hAnsi="Arial" w:cs="Arial"/>
          <w:color w:val="000000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C415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415BC" w:rsidRDefault="00AD4CDE" w:rsidP="00B9799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C415BC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Nabyvatel bere na vědomí a je srozuměn s tím, že převáděné pozemky </w:t>
      </w:r>
      <w:proofErr w:type="spellStart"/>
      <w:proofErr w:type="gramStart"/>
      <w:r w:rsidRPr="00C415BC">
        <w:rPr>
          <w:rFonts w:ascii="Arial" w:hAnsi="Arial" w:cs="Arial"/>
          <w:sz w:val="21"/>
          <w:szCs w:val="21"/>
        </w:rPr>
        <w:t>p.č</w:t>
      </w:r>
      <w:proofErr w:type="spellEnd"/>
      <w:r w:rsidRPr="00C415BC">
        <w:rPr>
          <w:rFonts w:ascii="Arial" w:hAnsi="Arial" w:cs="Arial"/>
          <w:sz w:val="21"/>
          <w:szCs w:val="21"/>
        </w:rPr>
        <w:t>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1407 a </w:t>
      </w:r>
      <w:proofErr w:type="spellStart"/>
      <w:r w:rsidRPr="00C415BC">
        <w:rPr>
          <w:rFonts w:ascii="Arial" w:hAnsi="Arial" w:cs="Arial"/>
          <w:sz w:val="21"/>
          <w:szCs w:val="21"/>
        </w:rPr>
        <w:t>p.č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. 1647 v </w:t>
      </w:r>
      <w:proofErr w:type="spellStart"/>
      <w:r w:rsidRPr="00C415BC">
        <w:rPr>
          <w:rFonts w:ascii="Arial" w:hAnsi="Arial" w:cs="Arial"/>
          <w:sz w:val="21"/>
          <w:szCs w:val="21"/>
        </w:rPr>
        <w:t>k.ú</w:t>
      </w:r>
      <w:proofErr w:type="spellEnd"/>
      <w:r w:rsidRPr="00C415BC">
        <w:rPr>
          <w:rFonts w:ascii="Arial" w:hAnsi="Arial" w:cs="Arial"/>
          <w:sz w:val="21"/>
          <w:szCs w:val="21"/>
        </w:rPr>
        <w:t>. Lo</w:t>
      </w:r>
      <w:r w:rsidR="00B9799C" w:rsidRPr="00C415BC">
        <w:rPr>
          <w:rFonts w:ascii="Arial" w:hAnsi="Arial" w:cs="Arial"/>
          <w:sz w:val="21"/>
          <w:szCs w:val="21"/>
        </w:rPr>
        <w:t xml:space="preserve">mnice u Tišnova jsou pronajaty. </w:t>
      </w:r>
      <w:r w:rsidRPr="00C415BC">
        <w:rPr>
          <w:rFonts w:ascii="Arial" w:hAnsi="Arial" w:cs="Arial"/>
          <w:sz w:val="21"/>
          <w:szCs w:val="21"/>
        </w:rPr>
        <w:t xml:space="preserve">Užívací vztah k převáděným pozemkům je řešen </w:t>
      </w:r>
      <w:proofErr w:type="spellStart"/>
      <w:r w:rsidRPr="00C415BC">
        <w:rPr>
          <w:rFonts w:ascii="Arial" w:hAnsi="Arial" w:cs="Arial"/>
          <w:sz w:val="21"/>
          <w:szCs w:val="21"/>
        </w:rPr>
        <w:t>pachtovní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smlouvou číslo 8N16/57, uzavřenou s </w:t>
      </w:r>
      <w:proofErr w:type="gramStart"/>
      <w:r w:rsidRPr="00C415BC">
        <w:rPr>
          <w:rFonts w:ascii="Arial" w:hAnsi="Arial" w:cs="Arial"/>
          <w:sz w:val="21"/>
          <w:szCs w:val="21"/>
        </w:rPr>
        <w:t>Družstvo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vlastníků Ochoz, Běleč, jakožto pachtýřem. S obsahem </w:t>
      </w:r>
      <w:proofErr w:type="spellStart"/>
      <w:r w:rsidRPr="00C415BC">
        <w:rPr>
          <w:rFonts w:ascii="Arial" w:hAnsi="Arial" w:cs="Arial"/>
          <w:sz w:val="21"/>
          <w:szCs w:val="21"/>
        </w:rPr>
        <w:t>pachtovní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8A6435" w:rsidRPr="00C415BC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C415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C415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415BC" w:rsidRDefault="00AD4CDE" w:rsidP="00B9799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C415BC" w:rsidRDefault="001E5055" w:rsidP="00B9799C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C415BC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C415BC">
        <w:rPr>
          <w:rFonts w:ascii="Arial" w:hAnsi="Arial" w:cs="Arial"/>
          <w:sz w:val="21"/>
          <w:szCs w:val="21"/>
        </w:rPr>
        <w:t>č.340</w:t>
      </w:r>
      <w:proofErr w:type="gramEnd"/>
      <w:r w:rsidRPr="00C415BC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415BC">
        <w:rPr>
          <w:rFonts w:ascii="Arial" w:hAnsi="Arial" w:cs="Arial"/>
          <w:sz w:val="21"/>
          <w:szCs w:val="21"/>
        </w:rPr>
        <w:t>ř</w:t>
      </w:r>
      <w:r w:rsidRPr="00C415BC">
        <w:rPr>
          <w:rFonts w:ascii="Arial" w:hAnsi="Arial" w:cs="Arial"/>
          <w:sz w:val="21"/>
          <w:szCs w:val="21"/>
        </w:rPr>
        <w:t>evádějící.</w:t>
      </w:r>
    </w:p>
    <w:p w:rsidR="002B7458" w:rsidRDefault="009D7CA0" w:rsidP="00B9799C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Č</w:t>
      </w:r>
      <w:r w:rsidR="007457FE" w:rsidRPr="00C415BC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C415BC">
        <w:rPr>
          <w:rFonts w:ascii="Arial" w:hAnsi="Arial" w:cs="Arial"/>
          <w:sz w:val="21"/>
          <w:szCs w:val="21"/>
          <w:lang w:val="en-US"/>
        </w:rPr>
        <w:t>/</w:t>
      </w:r>
      <w:r w:rsidR="007457FE" w:rsidRPr="00C415BC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C415BC">
        <w:rPr>
          <w:rFonts w:ascii="Arial" w:hAnsi="Arial" w:cs="Arial"/>
          <w:sz w:val="21"/>
          <w:szCs w:val="21"/>
        </w:rPr>
        <w:t>/</w:t>
      </w:r>
      <w:r w:rsidR="007457FE" w:rsidRPr="00C415BC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C415BC">
        <w:rPr>
          <w:rFonts w:ascii="Arial" w:hAnsi="Arial" w:cs="Arial"/>
          <w:sz w:val="21"/>
          <w:szCs w:val="21"/>
        </w:rPr>
        <w:t>§ 12 a 21 zákona č. 101/</w:t>
      </w:r>
      <w:r w:rsidR="007457FE" w:rsidRPr="00C415BC">
        <w:rPr>
          <w:rFonts w:ascii="Arial" w:hAnsi="Arial" w:cs="Arial"/>
          <w:sz w:val="21"/>
          <w:szCs w:val="21"/>
        </w:rPr>
        <w:t>20</w:t>
      </w:r>
      <w:r w:rsidR="00BE6FC3" w:rsidRPr="00C415BC">
        <w:rPr>
          <w:rFonts w:ascii="Arial" w:hAnsi="Arial" w:cs="Arial"/>
          <w:sz w:val="21"/>
          <w:szCs w:val="21"/>
        </w:rPr>
        <w:t>00</w:t>
      </w:r>
      <w:r w:rsidR="007457FE" w:rsidRPr="00C415BC">
        <w:rPr>
          <w:rFonts w:ascii="Arial" w:hAnsi="Arial" w:cs="Arial"/>
          <w:sz w:val="21"/>
          <w:szCs w:val="21"/>
        </w:rPr>
        <w:t xml:space="preserve"> Sb</w:t>
      </w:r>
      <w:r w:rsidR="002B7458" w:rsidRPr="00C415BC">
        <w:rPr>
          <w:rFonts w:ascii="Arial" w:hAnsi="Arial" w:cs="Arial"/>
          <w:sz w:val="21"/>
          <w:szCs w:val="21"/>
        </w:rPr>
        <w:t>.</w:t>
      </w:r>
    </w:p>
    <w:p w:rsidR="00C415BC" w:rsidRDefault="00C415BC" w:rsidP="00B9799C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C415BC" w:rsidRDefault="00C415BC" w:rsidP="00B9799C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C415BC" w:rsidRDefault="00C415BC" w:rsidP="00B9799C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C415BC" w:rsidRPr="00C415BC" w:rsidRDefault="00C415BC" w:rsidP="00B9799C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C415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415BC" w:rsidRDefault="00B70A94" w:rsidP="00B9799C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N</w:t>
      </w:r>
      <w:r w:rsidRPr="00C415BC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C415BC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C415BC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C415BC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C415BC">
        <w:rPr>
          <w:rFonts w:ascii="Arial" w:hAnsi="Arial" w:cs="Arial"/>
          <w:sz w:val="21"/>
          <w:szCs w:val="21"/>
        </w:rPr>
        <w:t>ust</w:t>
      </w:r>
      <w:proofErr w:type="spellEnd"/>
      <w:r w:rsidRPr="00C415BC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C415BC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C415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415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C415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415BC" w:rsidRDefault="00AD4CDE" w:rsidP="00B9799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C415BC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B9799C" w:rsidRDefault="00B9799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415BC" w:rsidRPr="00C415BC" w:rsidRDefault="00C415B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C415BC">
        <w:rPr>
          <w:rFonts w:ascii="Arial" w:hAnsi="Arial" w:cs="Arial"/>
          <w:sz w:val="21"/>
          <w:szCs w:val="21"/>
        </w:rPr>
        <w:t>Thienenová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Isabella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zastoupen na základě plné moci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JUDr. Trávníčkovou Danielou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C415BC" w:rsidRPr="00C415BC" w:rsidRDefault="00C415B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B9799C" w:rsidRPr="00C415BC" w:rsidRDefault="00B9799C" w:rsidP="00B979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B9799C" w:rsidRDefault="00B9799C" w:rsidP="00B9799C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415BC" w:rsidRPr="00C415BC" w:rsidRDefault="00C415BC" w:rsidP="00B9799C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B9799C" w:rsidRPr="00C415BC" w:rsidRDefault="00B9799C" w:rsidP="00B9799C">
      <w:pPr>
        <w:widowControl/>
        <w:rPr>
          <w:rFonts w:ascii="Arial" w:hAnsi="Arial" w:cs="Arial"/>
          <w:b/>
          <w:color w:val="000000"/>
          <w:lang w:val="en-US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B9799C" w:rsidRPr="00C415BC" w:rsidRDefault="00B9799C" w:rsidP="00B9799C">
      <w:pPr>
        <w:widowControl/>
        <w:rPr>
          <w:rFonts w:ascii="Arial" w:hAnsi="Arial" w:cs="Arial"/>
          <w:color w:val="000000"/>
        </w:rPr>
      </w:pPr>
    </w:p>
    <w:p w:rsidR="00B9799C" w:rsidRPr="00C415BC" w:rsidRDefault="00B9799C" w:rsidP="00B9799C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C415BC" w:rsidRPr="00C415BC" w:rsidRDefault="00C415BC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C415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ID čísla převáděných nemovitostí: 14488, 14489,  </w:t>
      </w:r>
    </w:p>
    <w:p w:rsidR="00AD4CDE" w:rsidRPr="00C415BC" w:rsidRDefault="00AD4CDE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Datum tisku: 11. 1. 2018  Verze programu Restituce: 5.75</w:t>
      </w:r>
    </w:p>
    <w:sectPr w:rsidR="00AD4CDE" w:rsidRPr="00C415BC" w:rsidSect="00B9799C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F3470"/>
    <w:rsid w:val="00511ECA"/>
    <w:rsid w:val="00540A55"/>
    <w:rsid w:val="005A5801"/>
    <w:rsid w:val="005F1370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799C"/>
    <w:rsid w:val="00BC3F00"/>
    <w:rsid w:val="00BC7680"/>
    <w:rsid w:val="00BE6FC3"/>
    <w:rsid w:val="00BF579A"/>
    <w:rsid w:val="00C20383"/>
    <w:rsid w:val="00C328C6"/>
    <w:rsid w:val="00C415BC"/>
    <w:rsid w:val="00C5124F"/>
    <w:rsid w:val="00C820A8"/>
    <w:rsid w:val="00C90E09"/>
    <w:rsid w:val="00C936B8"/>
    <w:rsid w:val="00CD4C2E"/>
    <w:rsid w:val="00CD5D21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2BDEF"/>
  <w14:defaultImageDpi w14:val="0"/>
  <w15:docId w15:val="{CB15C572-05DA-40B5-835A-89E1CB2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F13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F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2</cp:revision>
  <cp:lastPrinted>2018-01-12T12:30:00Z</cp:lastPrinted>
  <dcterms:created xsi:type="dcterms:W3CDTF">2018-02-12T14:28:00Z</dcterms:created>
  <dcterms:modified xsi:type="dcterms:W3CDTF">2018-02-12T14:28:00Z</dcterms:modified>
</cp:coreProperties>
</file>