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1" locked="0" layoutInCell="1" allowOverlap="0" wp14:anchorId="43B1A69F" wp14:editId="1151FA68">
            <wp:simplePos x="0" y="0"/>
            <wp:positionH relativeFrom="column">
              <wp:posOffset>-864235</wp:posOffset>
            </wp:positionH>
            <wp:positionV relativeFrom="page">
              <wp:posOffset>443230</wp:posOffset>
            </wp:positionV>
            <wp:extent cx="2779395" cy="1529080"/>
            <wp:effectExtent l="0" t="0" r="1905" b="0"/>
            <wp:wrapNone/>
            <wp:docPr id="1" name="Obrázek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1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52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AA46F4" w:rsidRDefault="00AA46F4" w:rsidP="00AA46F4">
      <w:pPr>
        <w:pStyle w:val="Zhlav"/>
        <w:keepNext w:val="0"/>
        <w:keepLines w:val="0"/>
        <w:tabs>
          <w:tab w:val="clear" w:pos="4536"/>
          <w:tab w:val="clear" w:pos="9072"/>
        </w:tabs>
      </w:pPr>
    </w:p>
    <w:p w:rsidR="00AA46F4" w:rsidRPr="00AA46F4" w:rsidRDefault="00AA46F4" w:rsidP="00AA46F4">
      <w:pPr>
        <w:jc w:val="center"/>
        <w:rPr>
          <w:rFonts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AA46F4">
        <w:rPr>
          <w:rFonts w:ascii="Arial" w:hAnsi="Arial" w:cs="Arial"/>
          <w:b/>
          <w:sz w:val="28"/>
          <w:szCs w:val="28"/>
        </w:rPr>
        <w:t>D</w:t>
      </w:r>
      <w:r w:rsidR="00E934FC">
        <w:rPr>
          <w:rFonts w:ascii="Arial" w:hAnsi="Arial" w:cs="Arial"/>
          <w:b/>
          <w:sz w:val="28"/>
          <w:szCs w:val="28"/>
        </w:rPr>
        <w:t>odatek</w:t>
      </w:r>
      <w:proofErr w:type="spellEnd"/>
      <w:r w:rsidR="00E934FC">
        <w:rPr>
          <w:rFonts w:ascii="Arial" w:hAnsi="Arial" w:cs="Arial"/>
          <w:b/>
          <w:sz w:val="28"/>
          <w:szCs w:val="28"/>
        </w:rPr>
        <w:t xml:space="preserve"> č</w:t>
      </w:r>
      <w:r w:rsidRPr="00AA46F4">
        <w:rPr>
          <w:rFonts w:ascii="Arial" w:hAnsi="Arial" w:cs="Arial"/>
          <w:b/>
          <w:sz w:val="28"/>
          <w:szCs w:val="28"/>
        </w:rPr>
        <w:t xml:space="preserve">. 1 </w:t>
      </w:r>
    </w:p>
    <w:p w:rsidR="00AA46F4" w:rsidRPr="00AA46F4" w:rsidRDefault="00AA46F4" w:rsidP="00AA46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</w:p>
    <w:p w:rsidR="00AA46F4" w:rsidRPr="00AA46F4" w:rsidRDefault="00E934FC" w:rsidP="00AA46F4">
      <w:pPr>
        <w:jc w:val="center"/>
        <w:rPr>
          <w:rFonts w:ascii="Arial" w:hAnsi="Arial" w:cs="Arial"/>
          <w:b/>
          <w:sz w:val="28"/>
          <w:szCs w:val="28"/>
          <w:lang w:val="cs-CZ"/>
        </w:rPr>
      </w:pPr>
      <w:r>
        <w:rPr>
          <w:rFonts w:ascii="Arial" w:hAnsi="Arial" w:cs="Arial"/>
          <w:b/>
          <w:sz w:val="28"/>
          <w:szCs w:val="28"/>
          <w:lang w:val="cs-CZ"/>
        </w:rPr>
        <w:t>k rámcové dohodě č. KP/2927</w:t>
      </w:r>
      <w:r w:rsidR="00AA46F4" w:rsidRPr="00AA46F4">
        <w:rPr>
          <w:rFonts w:ascii="Arial" w:hAnsi="Arial" w:cs="Arial"/>
          <w:b/>
          <w:sz w:val="28"/>
          <w:szCs w:val="28"/>
          <w:lang w:val="cs-CZ"/>
        </w:rPr>
        <w:t>/2017</w:t>
      </w:r>
      <w:r w:rsidR="007C15D3">
        <w:rPr>
          <w:rFonts w:ascii="Arial" w:hAnsi="Arial" w:cs="Arial"/>
          <w:b/>
          <w:sz w:val="28"/>
          <w:szCs w:val="28"/>
          <w:lang w:val="cs-CZ"/>
        </w:rPr>
        <w:t>/Os</w:t>
      </w:r>
    </w:p>
    <w:p w:rsidR="00AA46F4" w:rsidRPr="00AA46F4" w:rsidRDefault="00AA46F4" w:rsidP="00AA46F4">
      <w:pPr>
        <w:pStyle w:val="BodyText21"/>
        <w:rPr>
          <w:rFonts w:cs="Arial"/>
          <w:b w:val="0"/>
          <w:sz w:val="22"/>
          <w:szCs w:val="22"/>
        </w:rPr>
      </w:pPr>
    </w:p>
    <w:p w:rsidR="00AA46F4" w:rsidRPr="00AA46F4" w:rsidRDefault="00E934FC" w:rsidP="00E934FC">
      <w:pPr>
        <w:pStyle w:val="BodyText21"/>
        <w:jc w:val="left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mezi těmito smluvními stranami:</w:t>
      </w:r>
    </w:p>
    <w:p w:rsidR="00AA46F4" w:rsidRPr="00AA46F4" w:rsidRDefault="00AA46F4" w:rsidP="00AA46F4">
      <w:pPr>
        <w:jc w:val="center"/>
        <w:rPr>
          <w:rFonts w:ascii="Arial" w:hAnsi="Arial" w:cs="Arial"/>
          <w:b/>
        </w:rPr>
      </w:pP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</w:p>
    <w:p w:rsidR="00E934FC" w:rsidRPr="00E934FC" w:rsidRDefault="00E934FC" w:rsidP="00E934FC">
      <w:pPr>
        <w:jc w:val="both"/>
        <w:rPr>
          <w:rFonts w:ascii="Arial" w:hAnsi="Arial" w:cs="Arial"/>
          <w:b/>
          <w:lang w:val="cs-CZ"/>
        </w:rPr>
      </w:pPr>
      <w:proofErr w:type="spellStart"/>
      <w:r w:rsidRPr="00E934FC">
        <w:rPr>
          <w:rFonts w:ascii="Arial" w:hAnsi="Arial" w:cs="Arial"/>
          <w:b/>
          <w:lang w:val="cs-CZ"/>
        </w:rPr>
        <w:t>AbbVie</w:t>
      </w:r>
      <w:proofErr w:type="spellEnd"/>
      <w:r w:rsidRPr="00E934FC">
        <w:rPr>
          <w:rFonts w:ascii="Arial" w:hAnsi="Arial" w:cs="Arial"/>
          <w:b/>
          <w:lang w:val="cs-CZ"/>
        </w:rPr>
        <w:t xml:space="preserve"> s.r.o.</w:t>
      </w:r>
    </w:p>
    <w:p w:rsidR="00E934FC" w:rsidRPr="00512AB9" w:rsidRDefault="00E934FC" w:rsidP="00E934FC">
      <w:pPr>
        <w:jc w:val="both"/>
        <w:rPr>
          <w:rFonts w:ascii="Arial" w:hAnsi="Arial" w:cs="Arial"/>
          <w:lang w:val="cs-CZ"/>
        </w:rPr>
      </w:pPr>
      <w:r w:rsidRPr="00512AB9">
        <w:rPr>
          <w:rFonts w:ascii="Arial" w:hAnsi="Arial" w:cs="Arial"/>
          <w:lang w:val="cs-CZ"/>
        </w:rPr>
        <w:t xml:space="preserve">se sídlem/místem podnikání:  </w:t>
      </w:r>
      <w:r>
        <w:rPr>
          <w:rFonts w:ascii="Arial" w:hAnsi="Arial" w:cs="Arial"/>
          <w:lang w:val="cs-CZ"/>
        </w:rPr>
        <w:t>Metronom Business Center, Bucharova 2817/13, 15800 Praha</w:t>
      </w:r>
    </w:p>
    <w:p w:rsidR="00E934FC" w:rsidRPr="00512AB9" w:rsidRDefault="00E934FC" w:rsidP="00E934F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zastoupena</w:t>
      </w:r>
      <w:r w:rsidR="006616C9">
        <w:rPr>
          <w:rFonts w:ascii="Arial" w:hAnsi="Arial" w:cs="Arial"/>
          <w:lang w:val="cs-CZ"/>
        </w:rPr>
        <w:t xml:space="preserve">: Branislavem </w:t>
      </w:r>
      <w:proofErr w:type="spellStart"/>
      <w:r w:rsidR="006616C9">
        <w:rPr>
          <w:rFonts w:ascii="Arial" w:hAnsi="Arial" w:cs="Arial"/>
          <w:lang w:val="cs-CZ"/>
        </w:rPr>
        <w:t>Trutzem</w:t>
      </w:r>
      <w:proofErr w:type="spellEnd"/>
      <w:r w:rsidR="006616C9">
        <w:rPr>
          <w:rFonts w:ascii="Arial" w:hAnsi="Arial" w:cs="Arial"/>
          <w:lang w:val="cs-CZ"/>
        </w:rPr>
        <w:t xml:space="preserve"> – jednatelem/ </w:t>
      </w:r>
      <w:r w:rsidR="007B5D81">
        <w:rPr>
          <w:rFonts w:ascii="Arial" w:hAnsi="Arial" w:cs="Arial"/>
          <w:lang w:val="cs-CZ"/>
        </w:rPr>
        <w:t>……………………………</w:t>
      </w:r>
      <w:proofErr w:type="gramStart"/>
      <w:r w:rsidR="007B5D81">
        <w:rPr>
          <w:rFonts w:ascii="Arial" w:hAnsi="Arial" w:cs="Arial"/>
          <w:lang w:val="cs-CZ"/>
        </w:rPr>
        <w:t>…..</w:t>
      </w:r>
      <w:proofErr w:type="gramEnd"/>
    </w:p>
    <w:p w:rsidR="00E934FC" w:rsidRPr="00512AB9" w:rsidRDefault="00E934FC" w:rsidP="00E934F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IČO</w:t>
      </w:r>
      <w:r w:rsidRPr="00512AB9">
        <w:rPr>
          <w:rFonts w:ascii="Arial" w:hAnsi="Arial" w:cs="Arial"/>
          <w:lang w:val="cs-CZ"/>
        </w:rPr>
        <w:t xml:space="preserve">: </w:t>
      </w:r>
      <w:r>
        <w:rPr>
          <w:rFonts w:ascii="Arial" w:hAnsi="Arial" w:cs="Arial"/>
          <w:lang w:val="cs-CZ"/>
        </w:rPr>
        <w:t>24148725</w:t>
      </w:r>
    </w:p>
    <w:p w:rsidR="00E934FC" w:rsidRPr="00512AB9" w:rsidRDefault="00E934FC" w:rsidP="00E934FC">
      <w:pPr>
        <w:jc w:val="both"/>
        <w:rPr>
          <w:rFonts w:ascii="Arial" w:hAnsi="Arial" w:cs="Arial"/>
          <w:lang w:val="cs-CZ"/>
        </w:rPr>
      </w:pPr>
      <w:r w:rsidRPr="00512AB9">
        <w:rPr>
          <w:rFonts w:ascii="Arial" w:hAnsi="Arial" w:cs="Arial"/>
          <w:lang w:val="cs-CZ"/>
        </w:rPr>
        <w:t xml:space="preserve">DIČ: </w:t>
      </w:r>
      <w:r>
        <w:rPr>
          <w:rFonts w:ascii="Arial" w:hAnsi="Arial" w:cs="Arial"/>
          <w:lang w:val="cs-CZ"/>
        </w:rPr>
        <w:t>CZ24148725</w:t>
      </w:r>
    </w:p>
    <w:p w:rsidR="00E934FC" w:rsidRPr="00E934FC" w:rsidRDefault="00E934FC" w:rsidP="00E934FC">
      <w:pPr>
        <w:pStyle w:val="Zkladntextodsazen"/>
        <w:ind w:left="0"/>
        <w:rPr>
          <w:rFonts w:ascii="Arial" w:hAnsi="Arial" w:cs="Arial"/>
        </w:rPr>
      </w:pPr>
      <w:proofErr w:type="spellStart"/>
      <w:proofErr w:type="gramStart"/>
      <w:r w:rsidRPr="00E934FC">
        <w:rPr>
          <w:rFonts w:ascii="Arial" w:hAnsi="Arial" w:cs="Arial"/>
        </w:rPr>
        <w:t>bankovní</w:t>
      </w:r>
      <w:proofErr w:type="spellEnd"/>
      <w:proofErr w:type="gramEnd"/>
      <w:r w:rsidRPr="00E934FC">
        <w:rPr>
          <w:rFonts w:ascii="Arial" w:hAnsi="Arial" w:cs="Arial"/>
        </w:rPr>
        <w:t xml:space="preserve"> </w:t>
      </w:r>
      <w:proofErr w:type="spellStart"/>
      <w:r w:rsidRPr="00E934FC">
        <w:rPr>
          <w:rFonts w:ascii="Arial" w:hAnsi="Arial" w:cs="Arial"/>
        </w:rPr>
        <w:t>spojení</w:t>
      </w:r>
      <w:proofErr w:type="spellEnd"/>
      <w:r w:rsidRPr="00E934FC">
        <w:rPr>
          <w:rFonts w:ascii="Arial" w:hAnsi="Arial" w:cs="Arial"/>
        </w:rPr>
        <w:t xml:space="preserve">: Fortis Bank SA, </w:t>
      </w:r>
      <w:proofErr w:type="spellStart"/>
      <w:r w:rsidRPr="00E934FC">
        <w:rPr>
          <w:rFonts w:ascii="Arial" w:hAnsi="Arial" w:cs="Arial"/>
        </w:rPr>
        <w:t>Česká</w:t>
      </w:r>
      <w:proofErr w:type="spellEnd"/>
      <w:r w:rsidRPr="00E934FC">
        <w:rPr>
          <w:rFonts w:ascii="Arial" w:hAnsi="Arial" w:cs="Arial"/>
        </w:rPr>
        <w:t xml:space="preserve"> </w:t>
      </w:r>
      <w:proofErr w:type="spellStart"/>
      <w:r w:rsidRPr="00E934FC">
        <w:rPr>
          <w:rFonts w:ascii="Arial" w:hAnsi="Arial" w:cs="Arial"/>
        </w:rPr>
        <w:t>republika</w:t>
      </w:r>
      <w:proofErr w:type="spellEnd"/>
    </w:p>
    <w:p w:rsidR="00E934FC" w:rsidRPr="00E934FC" w:rsidRDefault="00E934FC" w:rsidP="00E934FC">
      <w:pPr>
        <w:pStyle w:val="Zkladntextodsazen"/>
        <w:ind w:left="0"/>
        <w:rPr>
          <w:rFonts w:ascii="Arial" w:hAnsi="Arial" w:cs="Arial"/>
        </w:rPr>
      </w:pPr>
      <w:proofErr w:type="spellStart"/>
      <w:proofErr w:type="gramStart"/>
      <w:r w:rsidRPr="00E934FC">
        <w:rPr>
          <w:rFonts w:ascii="Arial" w:hAnsi="Arial" w:cs="Arial"/>
        </w:rPr>
        <w:t>číslo</w:t>
      </w:r>
      <w:proofErr w:type="spellEnd"/>
      <w:proofErr w:type="gramEnd"/>
      <w:r w:rsidRPr="00E934FC">
        <w:rPr>
          <w:rFonts w:ascii="Arial" w:hAnsi="Arial" w:cs="Arial"/>
        </w:rPr>
        <w:t xml:space="preserve"> </w:t>
      </w:r>
      <w:proofErr w:type="spellStart"/>
      <w:r w:rsidRPr="00E934FC">
        <w:rPr>
          <w:rFonts w:ascii="Arial" w:hAnsi="Arial" w:cs="Arial"/>
        </w:rPr>
        <w:t>účtu</w:t>
      </w:r>
      <w:proofErr w:type="spellEnd"/>
      <w:r w:rsidRPr="00E934FC">
        <w:rPr>
          <w:rFonts w:ascii="Arial" w:hAnsi="Arial" w:cs="Arial"/>
        </w:rPr>
        <w:t xml:space="preserve">: </w:t>
      </w:r>
      <w:r w:rsidR="007B5D81">
        <w:rPr>
          <w:rFonts w:ascii="Arial" w:hAnsi="Arial" w:cs="Arial"/>
        </w:rPr>
        <w:t>…………………</w:t>
      </w:r>
    </w:p>
    <w:p w:rsidR="00E934FC" w:rsidRDefault="00E934FC" w:rsidP="00E934FC">
      <w:pPr>
        <w:jc w:val="both"/>
        <w:rPr>
          <w:rFonts w:ascii="Arial" w:hAnsi="Arial" w:cs="Arial"/>
          <w:lang w:val="cs-CZ"/>
        </w:rPr>
      </w:pPr>
    </w:p>
    <w:p w:rsidR="00E934FC" w:rsidRPr="00512AB9" w:rsidRDefault="007C15D3" w:rsidP="00E934F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</w:t>
      </w:r>
      <w:r w:rsidR="00E934FC" w:rsidRPr="00512AB9">
        <w:rPr>
          <w:rFonts w:ascii="Arial" w:hAnsi="Arial" w:cs="Arial"/>
          <w:lang w:val="cs-CZ"/>
        </w:rPr>
        <w:t>apsán</w:t>
      </w:r>
      <w:r>
        <w:rPr>
          <w:rFonts w:ascii="Arial" w:hAnsi="Arial" w:cs="Arial"/>
          <w:lang w:val="cs-CZ"/>
        </w:rPr>
        <w:t>a</w:t>
      </w:r>
      <w:r w:rsidR="00E934FC">
        <w:rPr>
          <w:rFonts w:ascii="Arial" w:hAnsi="Arial" w:cs="Arial"/>
          <w:lang w:val="cs-CZ"/>
        </w:rPr>
        <w:t xml:space="preserve"> v obchodním</w:t>
      </w:r>
      <w:r w:rsidR="00E934FC" w:rsidRPr="00512AB9">
        <w:rPr>
          <w:rFonts w:ascii="Arial" w:hAnsi="Arial" w:cs="Arial"/>
          <w:lang w:val="cs-CZ"/>
        </w:rPr>
        <w:t xml:space="preserve"> rejstříku vedeném </w:t>
      </w:r>
      <w:r w:rsidR="00E934FC">
        <w:rPr>
          <w:rFonts w:ascii="Arial" w:hAnsi="Arial" w:cs="Arial"/>
          <w:lang w:val="cs-CZ"/>
        </w:rPr>
        <w:t>MS v Praze oddíl C, vložka 183123.</w:t>
      </w:r>
    </w:p>
    <w:p w:rsidR="00E934FC" w:rsidRDefault="00E934FC" w:rsidP="00E934FC">
      <w:pPr>
        <w:jc w:val="both"/>
        <w:rPr>
          <w:rFonts w:ascii="Arial" w:hAnsi="Arial" w:cs="Arial"/>
          <w:lang w:val="cs-CZ"/>
        </w:rPr>
      </w:pPr>
    </w:p>
    <w:p w:rsidR="00E934FC" w:rsidRDefault="00E934FC" w:rsidP="00E934FC">
      <w:pPr>
        <w:jc w:val="both"/>
        <w:rPr>
          <w:rFonts w:ascii="Arial" w:hAnsi="Arial" w:cs="Arial"/>
          <w:lang w:val="cs-CZ"/>
        </w:rPr>
      </w:pPr>
    </w:p>
    <w:p w:rsidR="00E934FC" w:rsidRDefault="007C15D3" w:rsidP="00E934FC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jako p</w:t>
      </w:r>
      <w:r w:rsidR="00E934FC">
        <w:rPr>
          <w:rFonts w:ascii="Arial" w:hAnsi="Arial" w:cs="Arial"/>
          <w:lang w:val="cs-CZ"/>
        </w:rPr>
        <w:t>rodávající, dále jen „</w:t>
      </w:r>
      <w:r w:rsidR="00E934FC" w:rsidRPr="00E934FC">
        <w:rPr>
          <w:rFonts w:ascii="Arial" w:hAnsi="Arial" w:cs="Arial"/>
          <w:b/>
          <w:lang w:val="cs-CZ"/>
        </w:rPr>
        <w:t>Prodávající</w:t>
      </w:r>
      <w:r w:rsidR="00E934FC">
        <w:rPr>
          <w:rFonts w:ascii="Arial" w:hAnsi="Arial" w:cs="Arial"/>
          <w:lang w:val="cs-CZ"/>
        </w:rPr>
        <w:t>“, na straně jedné</w:t>
      </w:r>
    </w:p>
    <w:p w:rsidR="00E934FC" w:rsidRPr="00512AB9" w:rsidRDefault="00E934FC" w:rsidP="00E934FC">
      <w:pPr>
        <w:jc w:val="both"/>
        <w:rPr>
          <w:rFonts w:ascii="Arial" w:hAnsi="Arial" w:cs="Arial"/>
          <w:lang w:val="cs-CZ"/>
        </w:rPr>
      </w:pPr>
    </w:p>
    <w:p w:rsidR="00A5299D" w:rsidRPr="00AA46F4" w:rsidRDefault="00A5299D" w:rsidP="00A5299D">
      <w:pPr>
        <w:jc w:val="both"/>
        <w:rPr>
          <w:rFonts w:ascii="Arial" w:hAnsi="Arial" w:cs="Arial"/>
          <w:lang w:val="cs-CZ"/>
        </w:rPr>
      </w:pPr>
    </w:p>
    <w:p w:rsidR="00A5299D" w:rsidRPr="00AA46F4" w:rsidRDefault="007C15D3" w:rsidP="00A5299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a</w:t>
      </w:r>
    </w:p>
    <w:p w:rsidR="006E6E3E" w:rsidRPr="00AA46F4" w:rsidRDefault="006E6E3E" w:rsidP="006E6E3E">
      <w:pPr>
        <w:jc w:val="both"/>
        <w:rPr>
          <w:rFonts w:ascii="Arial" w:hAnsi="Arial" w:cs="Arial"/>
          <w:b/>
          <w:lang w:val="cs-CZ"/>
        </w:rPr>
      </w:pPr>
    </w:p>
    <w:p w:rsidR="00AA46F4" w:rsidRPr="00AA46F4" w:rsidRDefault="00AA46F4" w:rsidP="00AA46F4">
      <w:pPr>
        <w:jc w:val="both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Fakultní nemocnice Brno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se sídlem: Jihlavská 20, 625 00 Brno</w:t>
      </w:r>
    </w:p>
    <w:p w:rsidR="00AA46F4" w:rsidRPr="00AA46F4" w:rsidRDefault="007C15D3" w:rsidP="00AA46F4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zastoupena</w:t>
      </w:r>
      <w:r w:rsidR="00AA46F4" w:rsidRPr="00AA46F4">
        <w:rPr>
          <w:rFonts w:ascii="Arial" w:hAnsi="Arial" w:cs="Arial"/>
          <w:lang w:val="cs-CZ"/>
        </w:rPr>
        <w:t>: MUDr. Roman</w:t>
      </w:r>
      <w:r>
        <w:rPr>
          <w:rFonts w:ascii="Arial" w:hAnsi="Arial" w:cs="Arial"/>
          <w:lang w:val="cs-CZ"/>
        </w:rPr>
        <w:t>em</w:t>
      </w:r>
      <w:r w:rsidR="00AA46F4" w:rsidRPr="00AA46F4">
        <w:rPr>
          <w:rFonts w:ascii="Arial" w:hAnsi="Arial" w:cs="Arial"/>
          <w:lang w:val="cs-CZ"/>
        </w:rPr>
        <w:t xml:space="preserve"> Kraus</w:t>
      </w:r>
      <w:r>
        <w:rPr>
          <w:rFonts w:ascii="Arial" w:hAnsi="Arial" w:cs="Arial"/>
          <w:lang w:val="cs-CZ"/>
        </w:rPr>
        <w:t>em</w:t>
      </w:r>
      <w:r w:rsidR="00AA46F4" w:rsidRPr="00AA46F4">
        <w:rPr>
          <w:rFonts w:ascii="Arial" w:hAnsi="Arial" w:cs="Arial"/>
          <w:lang w:val="cs-CZ"/>
        </w:rPr>
        <w:t>, MBA, ředitel</w:t>
      </w:r>
      <w:r>
        <w:rPr>
          <w:rFonts w:ascii="Arial" w:hAnsi="Arial" w:cs="Arial"/>
          <w:lang w:val="cs-CZ"/>
        </w:rPr>
        <w:t>em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IČO: 65269705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 xml:space="preserve">DIČ: CZ65269705                                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>bankovní spojení: Česká národní banka</w:t>
      </w:r>
    </w:p>
    <w:p w:rsidR="00AA46F4" w:rsidRPr="00AA46F4" w:rsidRDefault="00AA46F4" w:rsidP="00AA46F4">
      <w:pPr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 xml:space="preserve">číslo účtu.: </w:t>
      </w:r>
      <w:r w:rsidR="007B5D81">
        <w:rPr>
          <w:rFonts w:ascii="Arial" w:hAnsi="Arial" w:cs="Arial"/>
          <w:lang w:val="cs-CZ"/>
        </w:rPr>
        <w:t>…………………</w:t>
      </w:r>
    </w:p>
    <w:p w:rsidR="00AA46F4" w:rsidRPr="00AA46F4" w:rsidRDefault="00AA46F4" w:rsidP="00AA46F4">
      <w:pPr>
        <w:pStyle w:val="Zkladntext"/>
        <w:rPr>
          <w:rFonts w:ascii="Arial" w:hAnsi="Arial" w:cs="Arial"/>
          <w:sz w:val="22"/>
          <w:szCs w:val="22"/>
        </w:rPr>
      </w:pPr>
    </w:p>
    <w:p w:rsidR="00AA46F4" w:rsidRPr="007C15D3" w:rsidRDefault="00AA46F4" w:rsidP="00AA46F4">
      <w:pPr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i/>
          <w:color w:val="000000"/>
          <w:lang w:val="cs-CZ" w:eastAsia="cs-CZ"/>
        </w:rPr>
      </w:pPr>
      <w:r w:rsidRPr="007C15D3">
        <w:rPr>
          <w:rFonts w:ascii="Arial" w:hAnsi="Arial" w:cs="Arial"/>
          <w:i/>
          <w:color w:val="000000"/>
          <w:lang w:val="cs-CZ" w:eastAsia="cs-CZ"/>
        </w:rPr>
        <w:t>FN Brno je státní příspěvková organizace zřízená rozhodnutím Ministerstva zdravotnictví. Nemá zákonnou povinnost zápisu do obchodního rejstříku, je zapsána v živnostenském rejstříku vedeném Živnostenským úřadem města Brna.</w:t>
      </w: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 xml:space="preserve">jako kupující, dále jen </w:t>
      </w:r>
      <w:r w:rsidRPr="007C15D3">
        <w:rPr>
          <w:rFonts w:ascii="Arial" w:hAnsi="Arial" w:cs="Arial"/>
          <w:b/>
          <w:lang w:val="cs-CZ"/>
        </w:rPr>
        <w:t>„Kupující“,</w:t>
      </w:r>
      <w:r>
        <w:rPr>
          <w:rFonts w:ascii="Arial" w:hAnsi="Arial" w:cs="Arial"/>
          <w:lang w:val="cs-CZ"/>
        </w:rPr>
        <w:t xml:space="preserve"> na straně druhé</w:t>
      </w: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</w:p>
    <w:p w:rsidR="00A5299D" w:rsidRPr="00AA46F4" w:rsidRDefault="007C15D3" w:rsidP="00A5299D">
      <w:pPr>
        <w:jc w:val="both"/>
        <w:rPr>
          <w:rFonts w:ascii="Arial" w:hAnsi="Arial" w:cs="Arial"/>
          <w:lang w:val="cs-CZ"/>
        </w:rPr>
      </w:pPr>
      <w:r>
        <w:rPr>
          <w:rFonts w:ascii="Arial" w:hAnsi="Arial" w:cs="Arial"/>
          <w:lang w:val="cs-CZ"/>
        </w:rPr>
        <w:t>v následujícím znění:</w:t>
      </w:r>
    </w:p>
    <w:p w:rsidR="00A5299D" w:rsidRDefault="00A5299D" w:rsidP="00A5299D">
      <w:pPr>
        <w:jc w:val="both"/>
        <w:rPr>
          <w:rFonts w:ascii="Arial" w:hAnsi="Arial" w:cs="Arial"/>
          <w:lang w:val="cs-CZ"/>
        </w:rPr>
      </w:pPr>
    </w:p>
    <w:p w:rsid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</w:p>
    <w:p w:rsidR="007C15D3" w:rsidRDefault="007C15D3" w:rsidP="00A5299D">
      <w:pPr>
        <w:jc w:val="both"/>
        <w:rPr>
          <w:rFonts w:ascii="Arial" w:hAnsi="Arial" w:cs="Arial"/>
          <w:lang w:val="cs-CZ"/>
        </w:rPr>
      </w:pPr>
    </w:p>
    <w:p w:rsidR="00AA46F4" w:rsidRPr="00AA46F4" w:rsidRDefault="00AA46F4" w:rsidP="00A5299D">
      <w:pPr>
        <w:jc w:val="both"/>
        <w:rPr>
          <w:rFonts w:ascii="Arial" w:hAnsi="Arial" w:cs="Arial"/>
          <w:lang w:val="cs-CZ"/>
        </w:rPr>
      </w:pPr>
    </w:p>
    <w:p w:rsidR="00A5299D" w:rsidRDefault="00A5299D" w:rsidP="00A5299D">
      <w:pPr>
        <w:jc w:val="center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lastRenderedPageBreak/>
        <w:t>I.</w:t>
      </w:r>
    </w:p>
    <w:p w:rsidR="00F06894" w:rsidRDefault="00F06894" w:rsidP="00A5299D">
      <w:pPr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Úvodní ustanovení</w:t>
      </w:r>
    </w:p>
    <w:p w:rsidR="00944760" w:rsidRPr="00AA46F4" w:rsidRDefault="00944760" w:rsidP="00A5299D">
      <w:pPr>
        <w:jc w:val="center"/>
        <w:rPr>
          <w:rFonts w:ascii="Arial" w:hAnsi="Arial" w:cs="Arial"/>
          <w:b/>
          <w:lang w:val="cs-CZ"/>
        </w:rPr>
      </w:pPr>
    </w:p>
    <w:p w:rsidR="00A5299D" w:rsidRPr="00AA46F4" w:rsidRDefault="00A5299D" w:rsidP="00A5299D">
      <w:pPr>
        <w:autoSpaceDE w:val="0"/>
        <w:autoSpaceDN w:val="0"/>
        <w:adjustRightInd w:val="0"/>
        <w:jc w:val="both"/>
        <w:rPr>
          <w:rFonts w:ascii="Arial" w:hAnsi="Arial" w:cs="Arial"/>
          <w:bCs/>
          <w:color w:val="000000"/>
          <w:lang w:val="cs-CZ"/>
        </w:rPr>
      </w:pPr>
      <w:r w:rsidRPr="00AA46F4">
        <w:rPr>
          <w:rFonts w:ascii="Arial" w:hAnsi="Arial" w:cs="Arial"/>
          <w:bCs/>
          <w:color w:val="000000"/>
          <w:lang w:val="cs-CZ"/>
        </w:rPr>
        <w:t xml:space="preserve">Smluvní strany prohlašují, že spolu dne </w:t>
      </w:r>
      <w:r w:rsidR="00E934FC">
        <w:rPr>
          <w:rFonts w:ascii="Arial" w:hAnsi="Arial" w:cs="Arial"/>
          <w:bCs/>
          <w:color w:val="000000"/>
          <w:lang w:val="cs-CZ"/>
        </w:rPr>
        <w:t>9</w:t>
      </w:r>
      <w:r w:rsidRPr="00AA46F4">
        <w:rPr>
          <w:rFonts w:ascii="Arial" w:hAnsi="Arial" w:cs="Arial"/>
          <w:bCs/>
          <w:color w:val="000000"/>
          <w:lang w:val="cs-CZ"/>
        </w:rPr>
        <w:t xml:space="preserve">. </w:t>
      </w:r>
      <w:r w:rsidR="00E934FC">
        <w:rPr>
          <w:rFonts w:ascii="Arial" w:hAnsi="Arial" w:cs="Arial"/>
          <w:bCs/>
          <w:color w:val="000000"/>
          <w:lang w:val="cs-CZ"/>
        </w:rPr>
        <w:t>1</w:t>
      </w:r>
      <w:r w:rsidRPr="00AA46F4">
        <w:rPr>
          <w:rFonts w:ascii="Arial" w:hAnsi="Arial" w:cs="Arial"/>
          <w:bCs/>
          <w:color w:val="000000"/>
          <w:lang w:val="cs-CZ"/>
        </w:rPr>
        <w:t>. 201</w:t>
      </w:r>
      <w:r w:rsidR="00E934FC">
        <w:rPr>
          <w:rFonts w:ascii="Arial" w:hAnsi="Arial" w:cs="Arial"/>
          <w:bCs/>
          <w:color w:val="000000"/>
          <w:lang w:val="cs-CZ"/>
        </w:rPr>
        <w:t>8 uzavřely Rámcovou dohodu</w:t>
      </w:r>
      <w:r w:rsidRPr="00AA46F4">
        <w:rPr>
          <w:rFonts w:ascii="Arial" w:hAnsi="Arial" w:cs="Arial"/>
          <w:bCs/>
          <w:color w:val="000000"/>
          <w:lang w:val="cs-CZ"/>
        </w:rPr>
        <w:t xml:space="preserve"> na základě zadávacího řízení k veřejné zakázce s názvem „</w:t>
      </w:r>
      <w:proofErr w:type="spellStart"/>
      <w:r w:rsidR="00E934FC">
        <w:rPr>
          <w:rFonts w:ascii="Arial" w:hAnsi="Arial" w:cs="Arial"/>
          <w:bCs/>
          <w:color w:val="000000"/>
          <w:lang w:val="cs-CZ"/>
        </w:rPr>
        <w:t>Adalimumab</w:t>
      </w:r>
      <w:proofErr w:type="spellEnd"/>
      <w:r w:rsidR="00E934FC">
        <w:rPr>
          <w:rFonts w:ascii="Arial" w:hAnsi="Arial" w:cs="Arial"/>
          <w:bCs/>
          <w:color w:val="000000"/>
          <w:lang w:val="cs-CZ"/>
        </w:rPr>
        <w:t xml:space="preserve"> III</w:t>
      </w:r>
      <w:r w:rsidRPr="00AA46F4">
        <w:rPr>
          <w:rFonts w:ascii="Arial" w:hAnsi="Arial" w:cs="Arial"/>
          <w:bCs/>
          <w:color w:val="000000"/>
          <w:lang w:val="cs-CZ"/>
        </w:rPr>
        <w:t>” (dále jen „Smlouva”), kterou se dohodly změnit následovně.</w:t>
      </w:r>
    </w:p>
    <w:p w:rsidR="00AA46F4" w:rsidRDefault="00AA46F4" w:rsidP="00A5299D">
      <w:pPr>
        <w:pStyle w:val="Zkladntext"/>
        <w:ind w:left="0" w:right="115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:rsidR="00AA46F4" w:rsidRDefault="00AA46F4" w:rsidP="00A5299D">
      <w:pPr>
        <w:pStyle w:val="Zkladntext"/>
        <w:ind w:left="0" w:right="115"/>
        <w:jc w:val="both"/>
        <w:rPr>
          <w:rFonts w:ascii="Arial" w:hAnsi="Arial" w:cs="Arial"/>
          <w:spacing w:val="-1"/>
          <w:sz w:val="22"/>
          <w:szCs w:val="22"/>
          <w:lang w:val="cs-CZ"/>
        </w:rPr>
      </w:pPr>
    </w:p>
    <w:p w:rsidR="00A5299D" w:rsidRDefault="00A5299D" w:rsidP="00A5299D">
      <w:pPr>
        <w:pStyle w:val="Zkladntext"/>
        <w:ind w:right="115"/>
        <w:jc w:val="center"/>
        <w:rPr>
          <w:rFonts w:ascii="Arial" w:hAnsi="Arial" w:cs="Arial"/>
          <w:b/>
          <w:spacing w:val="-1"/>
          <w:sz w:val="22"/>
          <w:szCs w:val="22"/>
          <w:lang w:val="cs-CZ"/>
        </w:rPr>
      </w:pPr>
      <w:r w:rsidRPr="00AA46F4">
        <w:rPr>
          <w:rFonts w:ascii="Arial" w:hAnsi="Arial" w:cs="Arial"/>
          <w:b/>
          <w:spacing w:val="-1"/>
          <w:sz w:val="22"/>
          <w:szCs w:val="22"/>
          <w:lang w:val="cs-CZ"/>
        </w:rPr>
        <w:t>II.</w:t>
      </w:r>
      <w:r w:rsidR="00AA46F4">
        <w:rPr>
          <w:rFonts w:ascii="Arial" w:hAnsi="Arial" w:cs="Arial"/>
          <w:b/>
          <w:spacing w:val="-1"/>
          <w:sz w:val="22"/>
          <w:szCs w:val="22"/>
          <w:lang w:val="cs-CZ"/>
        </w:rPr>
        <w:t xml:space="preserve"> </w:t>
      </w:r>
    </w:p>
    <w:p w:rsidR="00AA46F4" w:rsidRPr="00AA46F4" w:rsidRDefault="00AA46F4" w:rsidP="00A5299D">
      <w:pPr>
        <w:pStyle w:val="Zkladntext"/>
        <w:ind w:right="115"/>
        <w:jc w:val="center"/>
        <w:rPr>
          <w:rStyle w:val="longtext1"/>
          <w:rFonts w:ascii="Arial" w:hAnsi="Arial" w:cs="Arial"/>
          <w:b/>
          <w:color w:val="000000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Předmět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dodatku</w:t>
      </w:r>
      <w:proofErr w:type="spellEnd"/>
    </w:p>
    <w:p w:rsidR="00AA46F4" w:rsidRDefault="00AA46F4" w:rsidP="00A5299D">
      <w:pPr>
        <w:pStyle w:val="Zkladntext"/>
        <w:ind w:right="115"/>
        <w:jc w:val="center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5299D">
      <w:pPr>
        <w:pStyle w:val="Zkladntext"/>
        <w:ind w:right="115"/>
        <w:jc w:val="center"/>
        <w:rPr>
          <w:rFonts w:ascii="Arial" w:hAnsi="Arial" w:cs="Arial"/>
          <w:b/>
          <w:spacing w:val="-1"/>
          <w:sz w:val="22"/>
          <w:szCs w:val="22"/>
          <w:lang w:val="cs-CZ"/>
        </w:rPr>
      </w:pPr>
    </w:p>
    <w:p w:rsidR="00A5299D" w:rsidRPr="00AA46F4" w:rsidRDefault="00A5299D" w:rsidP="00A5299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  <w:r w:rsidRPr="00AA46F4">
        <w:rPr>
          <w:rFonts w:ascii="Arial" w:hAnsi="Arial" w:cs="Arial"/>
          <w:lang w:val="cs-CZ"/>
        </w:rPr>
        <w:t xml:space="preserve">Smluvní strany se </w:t>
      </w:r>
      <w:r w:rsidR="007D6177" w:rsidRPr="00AA46F4">
        <w:rPr>
          <w:rFonts w:ascii="Arial" w:hAnsi="Arial" w:cs="Arial"/>
          <w:lang w:val="cs-CZ"/>
        </w:rPr>
        <w:t>vzhledem</w:t>
      </w:r>
      <w:r w:rsidR="009566D5" w:rsidRPr="00AA46F4">
        <w:rPr>
          <w:rFonts w:ascii="Arial" w:hAnsi="Arial" w:cs="Arial"/>
          <w:lang w:val="cs-CZ"/>
        </w:rPr>
        <w:t xml:space="preserve"> ke </w:t>
      </w:r>
      <w:r w:rsidR="00D22427">
        <w:rPr>
          <w:rFonts w:ascii="Arial" w:hAnsi="Arial" w:cs="Arial"/>
          <w:lang w:val="cs-CZ"/>
        </w:rPr>
        <w:t xml:space="preserve">změně ceny výrobce u přípravku </w:t>
      </w:r>
      <w:proofErr w:type="spellStart"/>
      <w:r w:rsidR="00D22427">
        <w:rPr>
          <w:rFonts w:ascii="Arial" w:hAnsi="Arial" w:cs="Arial"/>
          <w:lang w:val="cs-CZ"/>
        </w:rPr>
        <w:t>Humira</w:t>
      </w:r>
      <w:proofErr w:type="spellEnd"/>
      <w:r w:rsidR="00D22427">
        <w:rPr>
          <w:rFonts w:ascii="Arial" w:hAnsi="Arial" w:cs="Arial"/>
          <w:lang w:val="cs-CZ"/>
        </w:rPr>
        <w:t xml:space="preserve"> 40mg </w:t>
      </w:r>
      <w:r w:rsidR="00944760" w:rsidRPr="00D22427">
        <w:rPr>
          <w:rFonts w:ascii="Arial" w:hAnsi="Arial" w:cs="Arial"/>
          <w:lang w:val="cs-CZ"/>
        </w:rPr>
        <w:t xml:space="preserve">s ohledem na článek IV. odst. 3 </w:t>
      </w:r>
      <w:r w:rsidR="00F06894" w:rsidRPr="00D22427">
        <w:rPr>
          <w:rFonts w:ascii="Arial" w:hAnsi="Arial" w:cs="Arial"/>
          <w:lang w:val="cs-CZ"/>
        </w:rPr>
        <w:t xml:space="preserve">Smlouvy </w:t>
      </w:r>
      <w:r w:rsidR="00944760" w:rsidRPr="00D22427">
        <w:rPr>
          <w:rFonts w:ascii="Arial" w:hAnsi="Arial" w:cs="Arial"/>
          <w:lang w:val="cs-CZ"/>
        </w:rPr>
        <w:t xml:space="preserve">dohodly </w:t>
      </w:r>
      <w:r w:rsidR="00944760" w:rsidRPr="007C15D3">
        <w:rPr>
          <w:rFonts w:ascii="Arial" w:hAnsi="Arial" w:cs="Arial"/>
          <w:lang w:val="cs-CZ"/>
        </w:rPr>
        <w:t>na změně přílohy č. 1 (cenová nabídka) rámcové dohody. Nová příloha č. 1 je součástí tohoto dodatku jako příloha č. 1.</w:t>
      </w:r>
    </w:p>
    <w:p w:rsidR="00A5299D" w:rsidRDefault="00A5299D" w:rsidP="00A5299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</w:p>
    <w:p w:rsidR="00D22427" w:rsidRPr="00AA46F4" w:rsidRDefault="00D22427" w:rsidP="00A5299D">
      <w:pPr>
        <w:pStyle w:val="Zkladntextodsazen"/>
        <w:spacing w:after="0"/>
        <w:ind w:left="0"/>
        <w:jc w:val="both"/>
        <w:rPr>
          <w:rFonts w:ascii="Arial" w:hAnsi="Arial" w:cs="Arial"/>
          <w:lang w:val="cs-CZ"/>
        </w:rPr>
      </w:pPr>
    </w:p>
    <w:p w:rsidR="00A5299D" w:rsidRPr="00AA46F4" w:rsidRDefault="00A5299D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  <w:r w:rsidRPr="00AA46F4">
        <w:rPr>
          <w:rFonts w:ascii="Arial" w:hAnsi="Arial" w:cs="Arial"/>
          <w:b/>
          <w:lang w:val="cs-CZ"/>
        </w:rPr>
        <w:t>III.</w:t>
      </w:r>
    </w:p>
    <w:p w:rsidR="00A5299D" w:rsidRDefault="007C15D3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  <w:r>
        <w:rPr>
          <w:rFonts w:ascii="Arial" w:hAnsi="Arial" w:cs="Arial"/>
          <w:b/>
          <w:lang w:val="cs-CZ"/>
        </w:rPr>
        <w:t>Závěrečná</w:t>
      </w:r>
      <w:r w:rsidR="00A5299D" w:rsidRPr="00AA46F4">
        <w:rPr>
          <w:rFonts w:ascii="Arial" w:hAnsi="Arial" w:cs="Arial"/>
          <w:b/>
          <w:lang w:val="cs-CZ"/>
        </w:rPr>
        <w:t xml:space="preserve"> ujednání</w:t>
      </w:r>
    </w:p>
    <w:p w:rsidR="00AA46F4" w:rsidRPr="00AA46F4" w:rsidRDefault="00AA46F4" w:rsidP="00A5299D">
      <w:pPr>
        <w:pStyle w:val="Zkladntextodsazen"/>
        <w:spacing w:after="0"/>
        <w:ind w:left="0"/>
        <w:jc w:val="center"/>
        <w:rPr>
          <w:rFonts w:ascii="Arial" w:hAnsi="Arial" w:cs="Arial"/>
          <w:b/>
          <w:lang w:val="cs-CZ"/>
        </w:rPr>
      </w:pPr>
    </w:p>
    <w:p w:rsidR="00AA46F4" w:rsidRPr="00AA46F4" w:rsidRDefault="007C15D3" w:rsidP="00AA46F4">
      <w:pPr>
        <w:pStyle w:val="Zkladntext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Fakultní</w:t>
      </w:r>
      <w:proofErr w:type="spellEnd"/>
      <w:r>
        <w:rPr>
          <w:rFonts w:ascii="Arial" w:hAnsi="Arial"/>
          <w:sz w:val="22"/>
          <w:szCs w:val="22"/>
        </w:rPr>
        <w:t xml:space="preserve"> </w:t>
      </w:r>
      <w:proofErr w:type="spellStart"/>
      <w:r>
        <w:rPr>
          <w:rFonts w:ascii="Arial" w:hAnsi="Arial"/>
          <w:sz w:val="22"/>
          <w:szCs w:val="22"/>
        </w:rPr>
        <w:t>nemocnice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Brno se </w:t>
      </w:r>
      <w:proofErr w:type="spellStart"/>
      <w:r w:rsidR="00AA46F4" w:rsidRPr="00AA46F4">
        <w:rPr>
          <w:rFonts w:ascii="Arial" w:hAnsi="Arial"/>
          <w:sz w:val="22"/>
          <w:szCs w:val="22"/>
        </w:rPr>
        <w:t>zavazuje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zveřejnit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tento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dodatek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="00AA46F4" w:rsidRPr="00AA46F4">
        <w:rPr>
          <w:rFonts w:ascii="Arial" w:hAnsi="Arial"/>
          <w:sz w:val="22"/>
          <w:szCs w:val="22"/>
        </w:rPr>
        <w:t>registru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smluv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="00AA46F4" w:rsidRPr="00AA46F4">
        <w:rPr>
          <w:rFonts w:ascii="Arial" w:hAnsi="Arial"/>
          <w:sz w:val="22"/>
          <w:szCs w:val="22"/>
        </w:rPr>
        <w:t>souladu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a </w:t>
      </w:r>
      <w:proofErr w:type="spellStart"/>
      <w:r w:rsidR="00AA46F4" w:rsidRPr="00AA46F4">
        <w:rPr>
          <w:rFonts w:ascii="Arial" w:hAnsi="Arial"/>
          <w:sz w:val="22"/>
          <w:szCs w:val="22"/>
        </w:rPr>
        <w:t>za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podmínek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stanovených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v </w:t>
      </w:r>
      <w:proofErr w:type="spellStart"/>
      <w:r w:rsidR="00AA46F4" w:rsidRPr="00AA46F4">
        <w:rPr>
          <w:rFonts w:ascii="Arial" w:hAnsi="Arial"/>
          <w:sz w:val="22"/>
          <w:szCs w:val="22"/>
        </w:rPr>
        <w:t>zákoně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č. 340/2015 Sb., o </w:t>
      </w:r>
      <w:proofErr w:type="spellStart"/>
      <w:r w:rsidR="00AA46F4" w:rsidRPr="00AA46F4">
        <w:rPr>
          <w:rFonts w:ascii="Arial" w:hAnsi="Arial"/>
          <w:sz w:val="22"/>
          <w:szCs w:val="22"/>
        </w:rPr>
        <w:t>zvláštních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podmínkách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účinnosti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některých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smluv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, </w:t>
      </w:r>
      <w:proofErr w:type="spellStart"/>
      <w:r w:rsidR="00AA46F4" w:rsidRPr="00AA46F4">
        <w:rPr>
          <w:rFonts w:ascii="Arial" w:hAnsi="Arial"/>
          <w:sz w:val="22"/>
          <w:szCs w:val="22"/>
        </w:rPr>
        <w:t>uveřejňování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těchto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smluv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gramStart"/>
      <w:r w:rsidR="00AA46F4" w:rsidRPr="00AA46F4">
        <w:rPr>
          <w:rFonts w:ascii="Arial" w:hAnsi="Arial"/>
          <w:sz w:val="22"/>
          <w:szCs w:val="22"/>
        </w:rPr>
        <w:t>a</w:t>
      </w:r>
      <w:proofErr w:type="gramEnd"/>
      <w:r w:rsidR="00AA46F4" w:rsidRPr="00AA46F4">
        <w:rPr>
          <w:rFonts w:ascii="Arial" w:hAnsi="Arial"/>
          <w:sz w:val="22"/>
          <w:szCs w:val="22"/>
        </w:rPr>
        <w:t xml:space="preserve"> o </w:t>
      </w:r>
      <w:proofErr w:type="spellStart"/>
      <w:r w:rsidR="00AA46F4" w:rsidRPr="00AA46F4">
        <w:rPr>
          <w:rFonts w:ascii="Arial" w:hAnsi="Arial"/>
          <w:sz w:val="22"/>
          <w:szCs w:val="22"/>
        </w:rPr>
        <w:t>registru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smluv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(</w:t>
      </w:r>
      <w:proofErr w:type="spellStart"/>
      <w:r w:rsidR="00AA46F4" w:rsidRPr="00AA46F4">
        <w:rPr>
          <w:rFonts w:ascii="Arial" w:hAnsi="Arial"/>
          <w:sz w:val="22"/>
          <w:szCs w:val="22"/>
        </w:rPr>
        <w:t>zákon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o </w:t>
      </w:r>
      <w:proofErr w:type="spellStart"/>
      <w:r w:rsidR="00AA46F4" w:rsidRPr="00AA46F4">
        <w:rPr>
          <w:rFonts w:ascii="Arial" w:hAnsi="Arial"/>
          <w:sz w:val="22"/>
          <w:szCs w:val="22"/>
        </w:rPr>
        <w:t>registru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 </w:t>
      </w:r>
      <w:proofErr w:type="spellStart"/>
      <w:r w:rsidR="00AA46F4" w:rsidRPr="00AA46F4">
        <w:rPr>
          <w:rFonts w:ascii="Arial" w:hAnsi="Arial"/>
          <w:sz w:val="22"/>
          <w:szCs w:val="22"/>
        </w:rPr>
        <w:t>smluv</w:t>
      </w:r>
      <w:proofErr w:type="spellEnd"/>
      <w:r w:rsidR="00AA46F4" w:rsidRPr="00AA46F4">
        <w:rPr>
          <w:rFonts w:ascii="Arial" w:hAnsi="Arial"/>
          <w:sz w:val="22"/>
          <w:szCs w:val="22"/>
        </w:rPr>
        <w:t xml:space="preserve">). </w:t>
      </w:r>
    </w:p>
    <w:p w:rsidR="00AA46F4" w:rsidRPr="00AA46F4" w:rsidRDefault="00AA46F4" w:rsidP="00AA46F4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Ostatní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ustanovení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smlouvy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tímto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dodatkem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nemění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. </w:t>
      </w:r>
    </w:p>
    <w:p w:rsidR="00AA46F4" w:rsidRDefault="00AA46F4" w:rsidP="00AA46F4">
      <w:pPr>
        <w:pStyle w:val="Zkladntext"/>
        <w:ind w:left="360"/>
        <w:jc w:val="both"/>
        <w:rPr>
          <w:rStyle w:val="longtext1"/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Tento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dodatek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nabývá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platnosti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dnem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>jeho</w:t>
      </w:r>
      <w:proofErr w:type="spellEnd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podpisu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oběma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smluvními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stranami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a</w:t>
      </w:r>
      <w:proofErr w:type="gram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účinnosti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dnem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>jeho</w:t>
      </w:r>
      <w:proofErr w:type="spellEnd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zveřejnění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v 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registru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smluv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.</w:t>
      </w:r>
    </w:p>
    <w:p w:rsidR="00AA46F4" w:rsidRDefault="00AA46F4" w:rsidP="00AA46F4">
      <w:pPr>
        <w:pStyle w:val="Zkladntext"/>
        <w:ind w:left="360"/>
        <w:jc w:val="both"/>
        <w:rPr>
          <w:rStyle w:val="longtext1"/>
          <w:rFonts w:ascii="Arial" w:hAnsi="Arial" w:cs="Arial"/>
          <w:sz w:val="22"/>
          <w:szCs w:val="22"/>
        </w:rPr>
      </w:pPr>
    </w:p>
    <w:p w:rsidR="00A5299D" w:rsidRPr="00AA46F4" w:rsidRDefault="00AA46F4" w:rsidP="00AA46F4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sz w:val="22"/>
          <w:szCs w:val="22"/>
        </w:rPr>
      </w:pP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Te</w:t>
      </w:r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nto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dodatek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je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vyhotoven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ve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třech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stejnopisech</w:t>
      </w:r>
      <w:proofErr w:type="spellEnd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, z </w:t>
      </w:r>
      <w:proofErr w:type="spellStart"/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n</w:t>
      </w:r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ichž</w:t>
      </w:r>
      <w:proofErr w:type="spellEnd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>dva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obdrží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Kupující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jedno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Prodávající</w:t>
      </w:r>
      <w:proofErr w:type="spellEnd"/>
      <w:r w:rsidR="007C15D3">
        <w:rPr>
          <w:rStyle w:val="longtext1"/>
          <w:rFonts w:ascii="Arial" w:hAnsi="Arial" w:cs="Arial"/>
          <w:color w:val="000000"/>
          <w:sz w:val="22"/>
          <w:szCs w:val="22"/>
        </w:rPr>
        <w:t>.</w:t>
      </w:r>
    </w:p>
    <w:p w:rsidR="00AA46F4" w:rsidRDefault="00AA46F4" w:rsidP="00AA46F4">
      <w:pPr>
        <w:pStyle w:val="Zkladntext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7C15D3" w:rsidP="007C15D3">
      <w:pPr>
        <w:pStyle w:val="Zkladntext"/>
        <w:numPr>
          <w:ilvl w:val="0"/>
          <w:numId w:val="1"/>
        </w:numPr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Smluvní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strany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prohlašují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že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se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důkladně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seznámily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s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obsahem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tohoto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dodatku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kterému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zcela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rozumí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plně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vyjadřuje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jejich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svobodnou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a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vážnou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Style w:val="longtext1"/>
          <w:rFonts w:ascii="Arial" w:hAnsi="Arial" w:cs="Arial"/>
          <w:color w:val="000000"/>
          <w:sz w:val="22"/>
          <w:szCs w:val="22"/>
        </w:rPr>
        <w:t>vůli</w:t>
      </w:r>
      <w:proofErr w:type="spellEnd"/>
      <w:r>
        <w:rPr>
          <w:rStyle w:val="longtext1"/>
          <w:rFonts w:ascii="Arial" w:hAnsi="Arial" w:cs="Arial"/>
          <w:color w:val="000000"/>
          <w:sz w:val="22"/>
          <w:szCs w:val="22"/>
        </w:rPr>
        <w:t>.</w:t>
      </w:r>
    </w:p>
    <w:p w:rsidR="00AA46F4" w:rsidRDefault="00AA46F4" w:rsidP="00AA46F4">
      <w:pPr>
        <w:pStyle w:val="Zkladntext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AA46F4" w:rsidP="007C15D3">
      <w:pPr>
        <w:pStyle w:val="Zkladntext"/>
        <w:ind w:left="0"/>
        <w:jc w:val="both"/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:rsidR="00AA46F4" w:rsidRPr="00AA46F4" w:rsidRDefault="00AA46F4" w:rsidP="00AA46F4">
      <w:pPr>
        <w:pStyle w:val="Zkladntext"/>
        <w:jc w:val="both"/>
        <w:rPr>
          <w:rStyle w:val="longtext1"/>
          <w:rFonts w:ascii="Arial" w:hAnsi="Arial" w:cs="Arial"/>
          <w:b/>
          <w:color w:val="000000"/>
          <w:sz w:val="22"/>
          <w:szCs w:val="22"/>
        </w:rPr>
      </w:pP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V 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Praze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dne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  <w:t xml:space="preserve">           </w:t>
      </w:r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ab/>
        <w:t xml:space="preserve">  V 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Brně</w:t>
      </w:r>
      <w:proofErr w:type="spellEnd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 xml:space="preserve"> </w:t>
      </w:r>
      <w:proofErr w:type="spellStart"/>
      <w:r w:rsidRPr="00AA46F4">
        <w:rPr>
          <w:rStyle w:val="longtext1"/>
          <w:rFonts w:ascii="Arial" w:hAnsi="Arial" w:cs="Arial"/>
          <w:b/>
          <w:color w:val="000000"/>
          <w:sz w:val="22"/>
          <w:szCs w:val="22"/>
        </w:rPr>
        <w:t>dne</w:t>
      </w:r>
      <w:proofErr w:type="spellEnd"/>
    </w:p>
    <w:p w:rsidR="00AA46F4" w:rsidRPr="00AA46F4" w:rsidRDefault="00AA46F4" w:rsidP="00AA46F4">
      <w:pPr>
        <w:pStyle w:val="Zkladntext"/>
        <w:jc w:val="both"/>
        <w:rPr>
          <w:rStyle w:val="longtext1"/>
          <w:rFonts w:ascii="Arial" w:hAnsi="Arial" w:cs="Arial"/>
          <w:b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  <w:r w:rsidRPr="00AA46F4">
        <w:rPr>
          <w:rStyle w:val="longtext1"/>
          <w:rFonts w:ascii="Arial" w:hAnsi="Arial" w:cs="Arial"/>
          <w:color w:val="000000"/>
          <w:sz w:val="22"/>
          <w:szCs w:val="22"/>
        </w:rPr>
        <w:t>...........................................................                              ...........................................................</w:t>
      </w:r>
    </w:p>
    <w:p w:rsid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AA46F4" w:rsidRPr="00AA46F4" w:rsidRDefault="00AA46F4" w:rsidP="00AA46F4">
      <w:pPr>
        <w:rPr>
          <w:rStyle w:val="longtext1"/>
          <w:rFonts w:ascii="Arial" w:hAnsi="Arial" w:cs="Arial"/>
          <w:color w:val="000000"/>
          <w:sz w:val="22"/>
          <w:szCs w:val="22"/>
        </w:rPr>
      </w:pPr>
    </w:p>
    <w:p w:rsidR="00D225CD" w:rsidRDefault="006616C9" w:rsidP="00D22427">
      <w:pPr>
        <w:jc w:val="both"/>
        <w:rPr>
          <w:rFonts w:ascii="Arial" w:hAnsi="Arial" w:cs="Arial"/>
          <w:lang w:val="cs-CZ"/>
        </w:rPr>
      </w:pPr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            </w:t>
      </w:r>
      <w:r w:rsidR="007B5D81">
        <w:rPr>
          <w:rStyle w:val="longtext1"/>
          <w:rFonts w:ascii="Arial" w:hAnsi="Arial" w:cs="Arial"/>
          <w:color w:val="000000"/>
          <w:sz w:val="22"/>
          <w:szCs w:val="22"/>
        </w:rPr>
        <w:t>………………………</w:t>
      </w:r>
      <w:bookmarkStart w:id="0" w:name="_GoBack"/>
      <w:bookmarkEnd w:id="0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 xml:space="preserve">                   </w:t>
      </w:r>
      <w:r>
        <w:rPr>
          <w:rStyle w:val="longtext1"/>
          <w:rFonts w:ascii="Arial" w:hAnsi="Arial" w:cs="Arial"/>
          <w:color w:val="000000"/>
          <w:sz w:val="22"/>
          <w:szCs w:val="22"/>
        </w:rPr>
        <w:t xml:space="preserve">                            </w:t>
      </w:r>
      <w:proofErr w:type="spellStart"/>
      <w:proofErr w:type="gramStart"/>
      <w:r w:rsidR="00D225CD" w:rsidRPr="00AA46F4">
        <w:rPr>
          <w:rStyle w:val="longtext1"/>
          <w:rFonts w:ascii="Arial" w:hAnsi="Arial" w:cs="Arial"/>
          <w:color w:val="000000"/>
          <w:sz w:val="22"/>
          <w:szCs w:val="22"/>
        </w:rPr>
        <w:t>MUDr</w:t>
      </w:r>
      <w:proofErr w:type="spellEnd"/>
      <w:r w:rsidR="00D225CD" w:rsidRPr="00AA46F4">
        <w:rPr>
          <w:rStyle w:val="longtext1"/>
          <w:rFonts w:ascii="Arial" w:hAnsi="Arial" w:cs="Arial"/>
          <w:color w:val="000000"/>
          <w:sz w:val="22"/>
          <w:szCs w:val="22"/>
        </w:rPr>
        <w:t>.</w:t>
      </w:r>
      <w:proofErr w:type="gramEnd"/>
      <w:r w:rsidR="00D225CD" w:rsidRPr="00AA46F4">
        <w:rPr>
          <w:rStyle w:val="longtext1"/>
          <w:rFonts w:ascii="Arial" w:hAnsi="Arial" w:cs="Arial"/>
          <w:color w:val="000000"/>
          <w:sz w:val="22"/>
          <w:szCs w:val="22"/>
        </w:rPr>
        <w:t xml:space="preserve"> Roman Kraus, MBA</w:t>
      </w:r>
    </w:p>
    <w:p w:rsidR="00AA46F4" w:rsidRPr="00D225CD" w:rsidRDefault="006616C9" w:rsidP="00D225CD">
      <w:pPr>
        <w:jc w:val="both"/>
        <w:rPr>
          <w:rStyle w:val="longtext1"/>
          <w:rFonts w:ascii="Arial" w:hAnsi="Arial" w:cs="Arial"/>
          <w:sz w:val="22"/>
          <w:szCs w:val="22"/>
          <w:lang w:val="cs-CZ"/>
        </w:rPr>
      </w:pPr>
      <w:r>
        <w:rPr>
          <w:rFonts w:ascii="Arial" w:hAnsi="Arial" w:cs="Arial"/>
          <w:lang w:val="cs-CZ"/>
        </w:rPr>
        <w:tab/>
      </w:r>
      <w:r w:rsidR="007B5D81">
        <w:rPr>
          <w:rFonts w:ascii="Arial" w:hAnsi="Arial" w:cs="Arial"/>
          <w:lang w:val="cs-CZ"/>
        </w:rPr>
        <w:t>…………………………</w:t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</w:r>
      <w:r>
        <w:rPr>
          <w:rFonts w:ascii="Arial" w:hAnsi="Arial" w:cs="Arial"/>
          <w:lang w:val="cs-CZ"/>
        </w:rPr>
        <w:tab/>
        <w:t xml:space="preserve">   </w:t>
      </w:r>
      <w:proofErr w:type="spellStart"/>
      <w:r w:rsidR="00D225CD" w:rsidRPr="00AA46F4">
        <w:rPr>
          <w:rStyle w:val="longtext1"/>
          <w:rFonts w:ascii="Arial" w:hAnsi="Arial" w:cs="Arial"/>
          <w:color w:val="000000"/>
          <w:sz w:val="22"/>
          <w:szCs w:val="22"/>
        </w:rPr>
        <w:t>ředitel</w:t>
      </w:r>
      <w:proofErr w:type="spellEnd"/>
      <w:r w:rsidR="00D22427">
        <w:rPr>
          <w:rStyle w:val="longtext1"/>
          <w:rFonts w:ascii="Arial" w:hAnsi="Arial" w:cs="Arial"/>
          <w:color w:val="000000"/>
          <w:sz w:val="22"/>
          <w:szCs w:val="22"/>
        </w:rPr>
        <w:t xml:space="preserve"> FN Brno</w:t>
      </w:r>
    </w:p>
    <w:p w:rsidR="00AA46F4" w:rsidRPr="00D225CD" w:rsidRDefault="00AA46F4" w:rsidP="00D225CD">
      <w:pPr>
        <w:jc w:val="both"/>
        <w:rPr>
          <w:rStyle w:val="longtext1"/>
          <w:rFonts w:ascii="Arial" w:hAnsi="Arial" w:cs="Arial"/>
          <w:sz w:val="22"/>
          <w:szCs w:val="22"/>
          <w:lang w:val="cs-CZ"/>
        </w:rPr>
      </w:pPr>
    </w:p>
    <w:p w:rsidR="00460CC6" w:rsidRDefault="007B5D81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A5299D">
      <w:pPr>
        <w:rPr>
          <w:rFonts w:ascii="Arial" w:hAnsi="Arial" w:cs="Arial"/>
          <w:lang w:val="cs-CZ"/>
        </w:rPr>
      </w:pPr>
    </w:p>
    <w:p w:rsidR="00C52488" w:rsidRDefault="00C52488" w:rsidP="00C52488">
      <w:pPr>
        <w:pStyle w:val="Nzev"/>
        <w:rPr>
          <w:sz w:val="24"/>
        </w:rPr>
      </w:pPr>
      <w:r>
        <w:rPr>
          <w:sz w:val="24"/>
        </w:rPr>
        <w:t>Příloha č. 1 – cenová nabídka</w:t>
      </w:r>
    </w:p>
    <w:p w:rsidR="00C52488" w:rsidRDefault="00C52488" w:rsidP="00C52488">
      <w:pPr>
        <w:rPr>
          <w:sz w:val="24"/>
          <w:lang w:val="cs-CZ"/>
        </w:rPr>
      </w:pPr>
    </w:p>
    <w:p w:rsidR="00C52488" w:rsidRDefault="00C52488" w:rsidP="00C52488">
      <w:pPr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17"/>
        <w:gridCol w:w="1396"/>
        <w:gridCol w:w="1722"/>
        <w:gridCol w:w="1869"/>
        <w:gridCol w:w="1284"/>
        <w:gridCol w:w="1900"/>
      </w:tblGrid>
      <w:tr w:rsidR="0095592D" w:rsidTr="0095592D">
        <w:trPr>
          <w:trHeight w:val="810"/>
        </w:trPr>
        <w:tc>
          <w:tcPr>
            <w:tcW w:w="0" w:type="auto"/>
            <w:noWrap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SÚKL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kód</w:t>
            </w:r>
            <w:proofErr w:type="spellEnd"/>
          </w:p>
        </w:tc>
        <w:tc>
          <w:tcPr>
            <w:tcW w:w="0" w:type="auto"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název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léčivého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přípravku</w:t>
            </w:r>
            <w:proofErr w:type="spellEnd"/>
          </w:p>
        </w:tc>
        <w:tc>
          <w:tcPr>
            <w:tcW w:w="0" w:type="auto"/>
            <w:noWrap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doplněk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názvu</w:t>
            </w:r>
            <w:proofErr w:type="spellEnd"/>
          </w:p>
        </w:tc>
        <w:tc>
          <w:tcPr>
            <w:tcW w:w="0" w:type="auto"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1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originální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balení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vč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DPH</w:t>
            </w:r>
          </w:p>
        </w:tc>
        <w:tc>
          <w:tcPr>
            <w:tcW w:w="0" w:type="auto"/>
            <w:noWrap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95592D">
              <w:rPr>
                <w:rFonts w:ascii="Arial" w:hAnsi="Arial" w:cs="Arial"/>
                <w:bCs/>
                <w:sz w:val="20"/>
                <w:szCs w:val="20"/>
              </w:rPr>
              <w:t>DPH 10%</w:t>
            </w:r>
          </w:p>
        </w:tc>
        <w:tc>
          <w:tcPr>
            <w:tcW w:w="0" w:type="auto"/>
            <w:hideMark/>
          </w:tcPr>
          <w:p w:rsidR="0095592D" w:rsidRPr="0095592D" w:rsidRDefault="0095592D" w:rsidP="000529CB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cena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za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1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originální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balení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95592D">
              <w:rPr>
                <w:rFonts w:ascii="Arial" w:hAnsi="Arial" w:cs="Arial"/>
                <w:bCs/>
                <w:sz w:val="20"/>
                <w:szCs w:val="20"/>
              </w:rPr>
              <w:t>bez</w:t>
            </w:r>
            <w:proofErr w:type="spellEnd"/>
            <w:r w:rsidRPr="0095592D">
              <w:rPr>
                <w:rFonts w:ascii="Arial" w:hAnsi="Arial" w:cs="Arial"/>
                <w:bCs/>
                <w:sz w:val="20"/>
                <w:szCs w:val="20"/>
              </w:rPr>
              <w:t xml:space="preserve"> DPH</w:t>
            </w:r>
          </w:p>
        </w:tc>
      </w:tr>
      <w:tr w:rsidR="0095592D" w:rsidTr="0095592D">
        <w:trPr>
          <w:trHeight w:val="465"/>
        </w:trPr>
        <w:tc>
          <w:tcPr>
            <w:tcW w:w="0" w:type="auto"/>
            <w:noWrap/>
            <w:hideMark/>
          </w:tcPr>
          <w:p w:rsidR="0095592D" w:rsidRDefault="0095592D" w:rsidP="00052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209097</w:t>
            </w:r>
          </w:p>
        </w:tc>
        <w:tc>
          <w:tcPr>
            <w:tcW w:w="0" w:type="auto"/>
            <w:hideMark/>
          </w:tcPr>
          <w:p w:rsidR="0095592D" w:rsidRDefault="0095592D" w:rsidP="000529C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HUMIRA</w:t>
            </w:r>
          </w:p>
        </w:tc>
        <w:tc>
          <w:tcPr>
            <w:tcW w:w="0" w:type="auto"/>
            <w:hideMark/>
          </w:tcPr>
          <w:p w:rsidR="0095592D" w:rsidRDefault="0095592D" w:rsidP="000529CB">
            <w:pPr>
              <w:jc w:val="center"/>
              <w:rPr>
                <w:rFonts w:ascii="Verdana" w:hAnsi="Verdana" w:cs="Arial"/>
                <w:color w:val="000000"/>
                <w:sz w:val="18"/>
                <w:szCs w:val="18"/>
              </w:rPr>
            </w:pPr>
            <w:r>
              <w:rPr>
                <w:rFonts w:ascii="Verdana" w:hAnsi="Verdana" w:cs="Arial"/>
                <w:color w:val="000000"/>
                <w:sz w:val="18"/>
                <w:szCs w:val="18"/>
              </w:rPr>
              <w:t>40MG INJ SOL 2X0,4ML</w:t>
            </w:r>
          </w:p>
        </w:tc>
        <w:tc>
          <w:tcPr>
            <w:tcW w:w="0" w:type="auto"/>
            <w:noWrap/>
          </w:tcPr>
          <w:p w:rsidR="0095592D" w:rsidRDefault="006616C9" w:rsidP="00052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19 443,60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0" w:type="auto"/>
            <w:noWrap/>
          </w:tcPr>
          <w:p w:rsidR="0095592D" w:rsidRDefault="006616C9" w:rsidP="00052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1 767,60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</w:p>
        </w:tc>
        <w:tc>
          <w:tcPr>
            <w:tcW w:w="0" w:type="auto"/>
            <w:noWrap/>
          </w:tcPr>
          <w:p w:rsidR="0095592D" w:rsidRDefault="006616C9" w:rsidP="000529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17 676,00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Kč</w:t>
            </w:r>
            <w:proofErr w:type="spellEnd"/>
          </w:p>
        </w:tc>
      </w:tr>
    </w:tbl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Default="00C52488" w:rsidP="00C52488">
      <w:pPr>
        <w:rPr>
          <w:lang w:val="cs-CZ"/>
        </w:rPr>
      </w:pPr>
    </w:p>
    <w:p w:rsidR="00C52488" w:rsidRPr="00AA46F4" w:rsidRDefault="00C52488" w:rsidP="00A5299D">
      <w:pPr>
        <w:rPr>
          <w:rFonts w:ascii="Arial" w:hAnsi="Arial" w:cs="Arial"/>
          <w:lang w:val="cs-CZ"/>
        </w:rPr>
      </w:pPr>
    </w:p>
    <w:sectPr w:rsidR="00C52488" w:rsidRPr="00AA4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36FB1"/>
    <w:multiLevelType w:val="hybridMultilevel"/>
    <w:tmpl w:val="C5A623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317F15"/>
    <w:multiLevelType w:val="hybridMultilevel"/>
    <w:tmpl w:val="4F22493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E2E5FA8"/>
    <w:multiLevelType w:val="hybridMultilevel"/>
    <w:tmpl w:val="3EBC15B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99D"/>
    <w:rsid w:val="000A5C97"/>
    <w:rsid w:val="00187BA8"/>
    <w:rsid w:val="00420BA4"/>
    <w:rsid w:val="004A2C51"/>
    <w:rsid w:val="006616C9"/>
    <w:rsid w:val="006E6E3E"/>
    <w:rsid w:val="006F0ECB"/>
    <w:rsid w:val="007B5D81"/>
    <w:rsid w:val="007C15D3"/>
    <w:rsid w:val="007C5CEA"/>
    <w:rsid w:val="007D6177"/>
    <w:rsid w:val="00944760"/>
    <w:rsid w:val="0095592D"/>
    <w:rsid w:val="009566D5"/>
    <w:rsid w:val="00994568"/>
    <w:rsid w:val="00A5299D"/>
    <w:rsid w:val="00AA46F4"/>
    <w:rsid w:val="00AB609C"/>
    <w:rsid w:val="00C52488"/>
    <w:rsid w:val="00D22427"/>
    <w:rsid w:val="00D225CD"/>
    <w:rsid w:val="00E934FC"/>
    <w:rsid w:val="00F06894"/>
    <w:rsid w:val="00FB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52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5299D"/>
    <w:pPr>
      <w:ind w:left="118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299D"/>
    <w:rPr>
      <w:rFonts w:ascii="Tahoma" w:eastAsia="Tahoma" w:hAnsi="Tahom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A5299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29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299D"/>
    <w:rPr>
      <w:rFonts w:ascii="Calibri" w:eastAsia="Calibri" w:hAnsi="Calibri" w:cs="Times New Roman"/>
      <w:lang w:val="en-US"/>
    </w:rPr>
  </w:style>
  <w:style w:type="character" w:styleId="Siln">
    <w:name w:val="Strong"/>
    <w:uiPriority w:val="22"/>
    <w:qFormat/>
    <w:rsid w:val="00A529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3E"/>
    <w:rPr>
      <w:rFonts w:ascii="Tahoma" w:eastAsia="Calibri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rsid w:val="00AA46F4"/>
    <w:pPr>
      <w:keepNext/>
      <w:keepLines/>
      <w:widowControl/>
      <w:tabs>
        <w:tab w:val="center" w:pos="4536"/>
        <w:tab w:val="right" w:pos="9072"/>
      </w:tabs>
    </w:pPr>
    <w:rPr>
      <w:rFonts w:ascii="Arial" w:eastAsia="Times New Roman" w:hAnsi="Arial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AA46F4"/>
    <w:rPr>
      <w:rFonts w:ascii="Arial" w:eastAsia="Times New Roman" w:hAnsi="Arial" w:cs="Times New Roman"/>
      <w:szCs w:val="20"/>
      <w:lang w:eastAsia="cs-CZ"/>
    </w:rPr>
  </w:style>
  <w:style w:type="paragraph" w:customStyle="1" w:styleId="BodyText21">
    <w:name w:val="Body Text 21"/>
    <w:basedOn w:val="Normln"/>
    <w:rsid w:val="00AA46F4"/>
    <w:pPr>
      <w:jc w:val="center"/>
    </w:pPr>
    <w:rPr>
      <w:rFonts w:ascii="Arial" w:eastAsia="Times New Roman" w:hAnsi="Arial"/>
      <w:b/>
      <w:sz w:val="24"/>
      <w:szCs w:val="20"/>
      <w:lang w:val="cs-CZ" w:eastAsia="cs-CZ"/>
    </w:rPr>
  </w:style>
  <w:style w:type="character" w:customStyle="1" w:styleId="longtext1">
    <w:name w:val="long_text1"/>
    <w:rsid w:val="00AA46F4"/>
    <w:rPr>
      <w:sz w:val="13"/>
      <w:szCs w:val="13"/>
    </w:rPr>
  </w:style>
  <w:style w:type="paragraph" w:styleId="Nzev">
    <w:name w:val="Title"/>
    <w:basedOn w:val="Normln"/>
    <w:link w:val="NzevChar"/>
    <w:qFormat/>
    <w:rsid w:val="00C52488"/>
    <w:pPr>
      <w:widowControl/>
      <w:jc w:val="center"/>
    </w:pPr>
    <w:rPr>
      <w:rFonts w:ascii="Arial" w:eastAsia="Times New Roman" w:hAnsi="Arial" w:cs="Arial"/>
      <w:b/>
      <w:caps/>
      <w:sz w:val="28"/>
      <w:szCs w:val="24"/>
      <w:lang w:val="cs-CZ"/>
    </w:rPr>
  </w:style>
  <w:style w:type="character" w:customStyle="1" w:styleId="NzevChar">
    <w:name w:val="Název Char"/>
    <w:basedOn w:val="Standardnpsmoodstavce"/>
    <w:link w:val="Nzev"/>
    <w:rsid w:val="00C52488"/>
    <w:rPr>
      <w:rFonts w:ascii="Arial" w:eastAsia="Times New Roman" w:hAnsi="Arial" w:cs="Arial"/>
      <w:b/>
      <w:cap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224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4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427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4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427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95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sid w:val="00A5299D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1"/>
    <w:qFormat/>
    <w:rsid w:val="00A5299D"/>
    <w:pPr>
      <w:ind w:left="118"/>
    </w:pPr>
    <w:rPr>
      <w:rFonts w:ascii="Tahoma" w:eastAsia="Tahoma" w:hAnsi="Tahoma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5299D"/>
    <w:rPr>
      <w:rFonts w:ascii="Tahoma" w:eastAsia="Tahoma" w:hAnsi="Tahoma" w:cs="Times New Roman"/>
      <w:sz w:val="20"/>
      <w:szCs w:val="20"/>
      <w:lang w:val="en-US"/>
    </w:rPr>
  </w:style>
  <w:style w:type="paragraph" w:styleId="Odstavecseseznamem">
    <w:name w:val="List Paragraph"/>
    <w:basedOn w:val="Normln"/>
    <w:uiPriority w:val="34"/>
    <w:qFormat/>
    <w:rsid w:val="00A5299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A5299D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A5299D"/>
    <w:rPr>
      <w:rFonts w:ascii="Calibri" w:eastAsia="Calibri" w:hAnsi="Calibri" w:cs="Times New Roman"/>
      <w:lang w:val="en-US"/>
    </w:rPr>
  </w:style>
  <w:style w:type="character" w:styleId="Siln">
    <w:name w:val="Strong"/>
    <w:uiPriority w:val="22"/>
    <w:qFormat/>
    <w:rsid w:val="00A5299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6E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6E3E"/>
    <w:rPr>
      <w:rFonts w:ascii="Tahoma" w:eastAsia="Calibri" w:hAnsi="Tahoma" w:cs="Tahoma"/>
      <w:sz w:val="16"/>
      <w:szCs w:val="16"/>
      <w:lang w:val="en-US"/>
    </w:rPr>
  </w:style>
  <w:style w:type="paragraph" w:styleId="Zhlav">
    <w:name w:val="header"/>
    <w:basedOn w:val="Normln"/>
    <w:link w:val="ZhlavChar"/>
    <w:rsid w:val="00AA46F4"/>
    <w:pPr>
      <w:keepNext/>
      <w:keepLines/>
      <w:widowControl/>
      <w:tabs>
        <w:tab w:val="center" w:pos="4536"/>
        <w:tab w:val="right" w:pos="9072"/>
      </w:tabs>
    </w:pPr>
    <w:rPr>
      <w:rFonts w:ascii="Arial" w:eastAsia="Times New Roman" w:hAnsi="Arial"/>
      <w:szCs w:val="20"/>
      <w:lang w:val="cs-CZ" w:eastAsia="cs-CZ"/>
    </w:rPr>
  </w:style>
  <w:style w:type="character" w:customStyle="1" w:styleId="ZhlavChar">
    <w:name w:val="Záhlaví Char"/>
    <w:basedOn w:val="Standardnpsmoodstavce"/>
    <w:link w:val="Zhlav"/>
    <w:rsid w:val="00AA46F4"/>
    <w:rPr>
      <w:rFonts w:ascii="Arial" w:eastAsia="Times New Roman" w:hAnsi="Arial" w:cs="Times New Roman"/>
      <w:szCs w:val="20"/>
      <w:lang w:eastAsia="cs-CZ"/>
    </w:rPr>
  </w:style>
  <w:style w:type="paragraph" w:customStyle="1" w:styleId="BodyText21">
    <w:name w:val="Body Text 21"/>
    <w:basedOn w:val="Normln"/>
    <w:rsid w:val="00AA46F4"/>
    <w:pPr>
      <w:jc w:val="center"/>
    </w:pPr>
    <w:rPr>
      <w:rFonts w:ascii="Arial" w:eastAsia="Times New Roman" w:hAnsi="Arial"/>
      <w:b/>
      <w:sz w:val="24"/>
      <w:szCs w:val="20"/>
      <w:lang w:val="cs-CZ" w:eastAsia="cs-CZ"/>
    </w:rPr>
  </w:style>
  <w:style w:type="character" w:customStyle="1" w:styleId="longtext1">
    <w:name w:val="long_text1"/>
    <w:rsid w:val="00AA46F4"/>
    <w:rPr>
      <w:sz w:val="13"/>
      <w:szCs w:val="13"/>
    </w:rPr>
  </w:style>
  <w:style w:type="paragraph" w:styleId="Nzev">
    <w:name w:val="Title"/>
    <w:basedOn w:val="Normln"/>
    <w:link w:val="NzevChar"/>
    <w:qFormat/>
    <w:rsid w:val="00C52488"/>
    <w:pPr>
      <w:widowControl/>
      <w:jc w:val="center"/>
    </w:pPr>
    <w:rPr>
      <w:rFonts w:ascii="Arial" w:eastAsia="Times New Roman" w:hAnsi="Arial" w:cs="Arial"/>
      <w:b/>
      <w:caps/>
      <w:sz w:val="28"/>
      <w:szCs w:val="24"/>
      <w:lang w:val="cs-CZ"/>
    </w:rPr>
  </w:style>
  <w:style w:type="character" w:customStyle="1" w:styleId="NzevChar">
    <w:name w:val="Název Char"/>
    <w:basedOn w:val="Standardnpsmoodstavce"/>
    <w:link w:val="Nzev"/>
    <w:rsid w:val="00C52488"/>
    <w:rPr>
      <w:rFonts w:ascii="Arial" w:eastAsia="Times New Roman" w:hAnsi="Arial" w:cs="Arial"/>
      <w:b/>
      <w:caps/>
      <w:sz w:val="28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D224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24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2427"/>
    <w:rPr>
      <w:rFonts w:ascii="Calibri" w:eastAsia="Calibri" w:hAnsi="Calibri" w:cs="Times New Roman"/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24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2427"/>
    <w:rPr>
      <w:rFonts w:ascii="Calibri" w:eastAsia="Calibri" w:hAnsi="Calibri" w:cs="Times New Roman"/>
      <w:b/>
      <w:bCs/>
      <w:sz w:val="20"/>
      <w:szCs w:val="20"/>
      <w:lang w:val="en-US"/>
    </w:rPr>
  </w:style>
  <w:style w:type="table" w:styleId="Mkatabulky">
    <w:name w:val="Table Grid"/>
    <w:basedOn w:val="Normlntabulka"/>
    <w:uiPriority w:val="59"/>
    <w:rsid w:val="00955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4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36CD8B-2677-44DB-B044-7286CC8BE9DC}"/>
</file>

<file path=customXml/itemProps2.xml><?xml version="1.0" encoding="utf-8"?>
<ds:datastoreItem xmlns:ds="http://schemas.openxmlformats.org/officeDocument/2006/customXml" ds:itemID="{2FD370FD-E276-41A1-AADA-9AB8A1F778EA}"/>
</file>

<file path=customXml/itemProps3.xml><?xml version="1.0" encoding="utf-8"?>
<ds:datastoreItem xmlns:ds="http://schemas.openxmlformats.org/officeDocument/2006/customXml" ds:itemID="{CA2B6928-ED12-46D0-83D7-765F79D7242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409</Words>
  <Characters>2414</Characters>
  <Application>Microsoft Office Word</Application>
  <DocSecurity>0</DocSecurity>
  <Lines>20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Teva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Dumler</dc:creator>
  <cp:lastModifiedBy>Oškrdalová Tereza</cp:lastModifiedBy>
  <cp:revision>4</cp:revision>
  <dcterms:created xsi:type="dcterms:W3CDTF">2018-01-29T08:32:00Z</dcterms:created>
  <dcterms:modified xsi:type="dcterms:W3CDTF">2018-02-09T08:23:00Z</dcterms:modified>
</cp:coreProperties>
</file>