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95CBB5" w14:textId="77777777" w:rsidR="00B4341A" w:rsidRPr="001238D8" w:rsidRDefault="00B4341A" w:rsidP="0021406B">
      <w:pPr>
        <w:pStyle w:val="Nzev"/>
        <w:outlineLvl w:val="0"/>
        <w:rPr>
          <w:rFonts w:ascii="Tahoma" w:hAnsi="Tahoma" w:cs="Tahoma"/>
          <w:smallCaps/>
          <w:sz w:val="18"/>
          <w:szCs w:val="18"/>
        </w:rPr>
      </w:pPr>
      <w:r w:rsidRPr="001238D8">
        <w:rPr>
          <w:rFonts w:ascii="Tahoma" w:hAnsi="Tahoma" w:cs="Tahoma"/>
          <w:smallCaps/>
          <w:sz w:val="18"/>
          <w:szCs w:val="18"/>
        </w:rPr>
        <w:t>Smlouva O Výpůjčce</w:t>
      </w:r>
    </w:p>
    <w:p w14:paraId="5E95CBB6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5E95CBB7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759F34C" w14:textId="77777777" w:rsidR="00AF2A6E" w:rsidRPr="00897730" w:rsidRDefault="00AF2A6E" w:rsidP="00AF2A6E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r w:rsidRPr="00897730">
        <w:rPr>
          <w:rFonts w:ascii="Tahoma" w:hAnsi="Tahoma" w:cs="Tahoma"/>
          <w:b/>
          <w:sz w:val="16"/>
          <w:szCs w:val="16"/>
        </w:rPr>
        <w:t>DiaSorin Czech s.r.o.</w:t>
      </w:r>
      <w:r w:rsidRPr="00897730">
        <w:rPr>
          <w:rFonts w:ascii="Tahoma" w:hAnsi="Tahoma" w:cs="Tahoma"/>
          <w:b/>
          <w:sz w:val="16"/>
          <w:szCs w:val="16"/>
        </w:rPr>
        <w:tab/>
      </w:r>
      <w:r w:rsidRPr="00897730">
        <w:rPr>
          <w:rFonts w:ascii="Tahoma" w:hAnsi="Tahoma" w:cs="Tahoma"/>
          <w:sz w:val="16"/>
          <w:szCs w:val="16"/>
        </w:rPr>
        <w:tab/>
      </w:r>
      <w:r w:rsidRPr="00897730">
        <w:rPr>
          <w:rFonts w:ascii="Tahoma" w:hAnsi="Tahoma" w:cs="Tahoma"/>
          <w:sz w:val="16"/>
          <w:szCs w:val="16"/>
        </w:rPr>
        <w:tab/>
      </w:r>
    </w:p>
    <w:p w14:paraId="50D7A81D" w14:textId="5D2CF67A" w:rsidR="00AF2A6E" w:rsidRPr="00897730" w:rsidRDefault="00897730" w:rsidP="00AF2A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zapsaná v obchodním rejstříku </w:t>
      </w:r>
      <w:r w:rsidR="00AF2A6E" w:rsidRPr="00897730">
        <w:rPr>
          <w:rFonts w:ascii="Tahoma" w:hAnsi="Tahoma" w:cs="Tahoma"/>
          <w:sz w:val="16"/>
          <w:szCs w:val="16"/>
        </w:rPr>
        <w:t>veden</w:t>
      </w:r>
      <w:r w:rsidR="00C42E4F">
        <w:rPr>
          <w:rFonts w:ascii="Tahoma" w:hAnsi="Tahoma" w:cs="Tahoma"/>
          <w:sz w:val="16"/>
          <w:szCs w:val="16"/>
        </w:rPr>
        <w:t>ém Městským soudem v Praze, oddíl C, vložka</w:t>
      </w:r>
      <w:r w:rsidR="00AF2A6E" w:rsidRPr="00897730">
        <w:rPr>
          <w:rFonts w:ascii="Tahoma" w:hAnsi="Tahoma" w:cs="Tahoma"/>
          <w:sz w:val="16"/>
          <w:szCs w:val="16"/>
        </w:rPr>
        <w:t xml:space="preserve"> 145925</w:t>
      </w:r>
    </w:p>
    <w:p w14:paraId="7C5943F6" w14:textId="59180B43" w:rsidR="00AF2A6E" w:rsidRPr="00897730" w:rsidRDefault="00AF2A6E" w:rsidP="00AF2A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97730">
        <w:rPr>
          <w:rFonts w:ascii="Tahoma" w:hAnsi="Tahoma" w:cs="Tahoma"/>
          <w:sz w:val="16"/>
          <w:szCs w:val="16"/>
        </w:rPr>
        <w:t>se sídlem:</w:t>
      </w:r>
      <w:r w:rsidRPr="00897730">
        <w:rPr>
          <w:rFonts w:ascii="Tahoma" w:hAnsi="Tahoma" w:cs="Tahoma"/>
          <w:sz w:val="16"/>
          <w:szCs w:val="16"/>
        </w:rPr>
        <w:tab/>
        <w:t>K Háj</w:t>
      </w:r>
      <w:r w:rsidR="008F06BE">
        <w:rPr>
          <w:rFonts w:ascii="Tahoma" w:hAnsi="Tahoma" w:cs="Tahoma"/>
          <w:sz w:val="16"/>
          <w:szCs w:val="16"/>
        </w:rPr>
        <w:t>ům 2606/2b, PSČ 155 00, Praha 5</w:t>
      </w:r>
      <w:r w:rsidRPr="00897730">
        <w:rPr>
          <w:rFonts w:ascii="Tahoma" w:hAnsi="Tahoma" w:cs="Tahoma"/>
          <w:sz w:val="16"/>
          <w:szCs w:val="16"/>
        </w:rPr>
        <w:t xml:space="preserve"> - Stodůlky</w:t>
      </w:r>
    </w:p>
    <w:p w14:paraId="079135FF" w14:textId="72C3DF77" w:rsidR="00AF2A6E" w:rsidRPr="00897730" w:rsidRDefault="00AF2A6E" w:rsidP="00AF2A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97730">
        <w:rPr>
          <w:rFonts w:ascii="Tahoma" w:hAnsi="Tahoma" w:cs="Tahoma"/>
          <w:sz w:val="16"/>
          <w:szCs w:val="16"/>
        </w:rPr>
        <w:t>IČ: 28497481</w:t>
      </w:r>
      <w:r w:rsidR="00897730">
        <w:rPr>
          <w:rFonts w:ascii="Tahoma" w:hAnsi="Tahoma" w:cs="Tahoma"/>
          <w:sz w:val="16"/>
          <w:szCs w:val="16"/>
        </w:rPr>
        <w:tab/>
      </w:r>
      <w:r w:rsidRPr="00897730">
        <w:rPr>
          <w:rFonts w:ascii="Tahoma" w:hAnsi="Tahoma" w:cs="Tahoma"/>
          <w:sz w:val="16"/>
          <w:szCs w:val="16"/>
        </w:rPr>
        <w:t>DIČ: CZ28497481</w:t>
      </w:r>
    </w:p>
    <w:p w14:paraId="68D13467" w14:textId="510EC490" w:rsidR="00AF2A6E" w:rsidRPr="00897730" w:rsidRDefault="00AF2A6E" w:rsidP="00AF2A6E">
      <w:pPr>
        <w:jc w:val="both"/>
        <w:rPr>
          <w:rFonts w:ascii="Tahoma" w:hAnsi="Tahoma" w:cs="Tahoma"/>
          <w:sz w:val="16"/>
          <w:szCs w:val="16"/>
        </w:rPr>
      </w:pPr>
      <w:r w:rsidRPr="00897730">
        <w:rPr>
          <w:rFonts w:ascii="Tahoma" w:hAnsi="Tahoma" w:cs="Tahoma"/>
          <w:sz w:val="16"/>
          <w:szCs w:val="16"/>
        </w:rPr>
        <w:t>zastoupená:</w:t>
      </w:r>
      <w:r w:rsidRPr="00897730">
        <w:rPr>
          <w:rFonts w:ascii="Tahoma" w:hAnsi="Tahoma" w:cs="Tahoma"/>
          <w:sz w:val="16"/>
          <w:szCs w:val="16"/>
        </w:rPr>
        <w:tab/>
        <w:t>RNDr. Milan Šrotem, ředitelem a jednatelem</w:t>
      </w:r>
    </w:p>
    <w:p w14:paraId="3CD4392C" w14:textId="7A7CB03D" w:rsidR="00AF2A6E" w:rsidRPr="00C31CF6" w:rsidRDefault="00897730" w:rsidP="00AF2A6E">
      <w:pPr>
        <w:jc w:val="both"/>
        <w:rPr>
          <w:rFonts w:ascii="Tahoma" w:hAnsi="Tahoma" w:cs="Tahoma"/>
          <w:sz w:val="16"/>
          <w:szCs w:val="16"/>
        </w:rPr>
      </w:pPr>
      <w:r w:rsidRPr="00C31CF6">
        <w:rPr>
          <w:rFonts w:ascii="Tahoma" w:hAnsi="Tahoma" w:cs="Tahoma"/>
          <w:sz w:val="16"/>
          <w:szCs w:val="16"/>
        </w:rPr>
        <w:t>bankovní spojení:</w:t>
      </w:r>
      <w:r w:rsidRPr="00C31CF6">
        <w:rPr>
          <w:rFonts w:ascii="Tahoma" w:hAnsi="Tahoma" w:cs="Tahoma"/>
          <w:sz w:val="16"/>
          <w:szCs w:val="16"/>
        </w:rPr>
        <w:tab/>
      </w:r>
      <w:r w:rsidR="00C31CF6" w:rsidRPr="00C31CF6">
        <w:rPr>
          <w:rFonts w:ascii="Tahoma" w:hAnsi="Tahoma" w:cs="Tahoma"/>
          <w:bCs/>
          <w:sz w:val="16"/>
          <w:szCs w:val="16"/>
        </w:rPr>
        <w:t>Deutsche Bank Aktiengesellschaft Filiale Prag, organizační složka</w:t>
      </w:r>
      <w:r w:rsidR="00AF2A6E" w:rsidRPr="00C31CF6">
        <w:rPr>
          <w:rFonts w:ascii="Tahoma" w:hAnsi="Tahoma" w:cs="Tahoma"/>
          <w:sz w:val="16"/>
          <w:szCs w:val="16"/>
        </w:rPr>
        <w:tab/>
      </w:r>
      <w:r w:rsidR="00AF2A6E" w:rsidRPr="00C31CF6">
        <w:rPr>
          <w:rFonts w:ascii="Tahoma" w:hAnsi="Tahoma" w:cs="Tahoma"/>
          <w:sz w:val="16"/>
          <w:szCs w:val="16"/>
        </w:rPr>
        <w:tab/>
      </w:r>
      <w:r w:rsidR="00AF2A6E" w:rsidRPr="00C31CF6">
        <w:rPr>
          <w:rFonts w:ascii="Tahoma" w:hAnsi="Tahoma" w:cs="Tahoma"/>
          <w:sz w:val="16"/>
          <w:szCs w:val="16"/>
        </w:rPr>
        <w:tab/>
      </w:r>
    </w:p>
    <w:p w14:paraId="34A21A16" w14:textId="10A1EB0D" w:rsidR="00AF2A6E" w:rsidRPr="00897730" w:rsidRDefault="00C31CF6" w:rsidP="00AF2A6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 w:rsidR="00897730">
        <w:rPr>
          <w:rFonts w:ascii="Tahoma" w:hAnsi="Tahoma" w:cs="Tahoma"/>
          <w:sz w:val="16"/>
          <w:szCs w:val="16"/>
        </w:rPr>
        <w:tab/>
      </w:r>
      <w:r w:rsidR="00AF6093">
        <w:rPr>
          <w:rFonts w:ascii="Tahoma" w:hAnsi="Tahoma" w:cs="Tahoma"/>
          <w:sz w:val="16"/>
          <w:szCs w:val="16"/>
        </w:rPr>
        <w:t>xxxxxxxxxxxxx</w:t>
      </w:r>
    </w:p>
    <w:p w14:paraId="49CF944F" w14:textId="77777777" w:rsidR="00AF2A6E" w:rsidRPr="008E66E7" w:rsidRDefault="00AF2A6E" w:rsidP="00AF2A6E">
      <w:pPr>
        <w:jc w:val="both"/>
        <w:rPr>
          <w:rFonts w:ascii="Tahoma" w:hAnsi="Tahoma" w:cs="Tahoma"/>
          <w:sz w:val="16"/>
          <w:szCs w:val="16"/>
        </w:rPr>
      </w:pPr>
    </w:p>
    <w:p w14:paraId="5E95CBBF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jako </w:t>
      </w:r>
      <w:r w:rsidRPr="001238D8">
        <w:rPr>
          <w:rFonts w:ascii="Tahoma" w:hAnsi="Tahoma" w:cs="Tahoma"/>
          <w:b/>
          <w:sz w:val="16"/>
          <w:szCs w:val="16"/>
        </w:rPr>
        <w:t xml:space="preserve">půjčitel </w:t>
      </w:r>
      <w:r w:rsidRPr="001238D8">
        <w:rPr>
          <w:rFonts w:ascii="Tahoma" w:hAnsi="Tahoma" w:cs="Tahoma"/>
          <w:sz w:val="16"/>
          <w:szCs w:val="16"/>
        </w:rPr>
        <w:t>na straně jedné (dále jen „půjčitel“)</w:t>
      </w:r>
    </w:p>
    <w:p w14:paraId="5E95CBC0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BC1" w14:textId="77777777" w:rsidR="0021406B" w:rsidRPr="001238D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a</w:t>
      </w:r>
    </w:p>
    <w:p w14:paraId="5E95CBC2" w14:textId="77777777" w:rsidR="0021406B" w:rsidRPr="001238D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5E95CBC3" w14:textId="77777777" w:rsidR="0021406B" w:rsidRPr="001238D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5E95CBC4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se sídlem:</w:t>
      </w:r>
      <w:r w:rsidRPr="001238D8">
        <w:rPr>
          <w:rFonts w:ascii="Tahoma" w:hAnsi="Tahoma" w:cs="Tahoma"/>
          <w:sz w:val="16"/>
          <w:szCs w:val="16"/>
        </w:rPr>
        <w:tab/>
        <w:t xml:space="preserve">U Nemocnice </w:t>
      </w:r>
      <w:r w:rsidR="001238D8">
        <w:rPr>
          <w:rFonts w:ascii="Tahoma" w:hAnsi="Tahoma" w:cs="Tahoma"/>
          <w:sz w:val="16"/>
          <w:szCs w:val="16"/>
        </w:rPr>
        <w:t>499/</w:t>
      </w:r>
      <w:r w:rsidRPr="001238D8">
        <w:rPr>
          <w:rFonts w:ascii="Tahoma" w:hAnsi="Tahoma" w:cs="Tahoma"/>
          <w:sz w:val="16"/>
          <w:szCs w:val="16"/>
        </w:rPr>
        <w:t>2, 128 08 Praha 2</w:t>
      </w:r>
    </w:p>
    <w:p w14:paraId="5E95CBC5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IČ: 000 64 165</w:t>
      </w:r>
      <w:r w:rsidRPr="001238D8">
        <w:rPr>
          <w:rFonts w:ascii="Tahoma" w:hAnsi="Tahoma" w:cs="Tahoma"/>
          <w:sz w:val="16"/>
          <w:szCs w:val="16"/>
        </w:rPr>
        <w:tab/>
        <w:t>DIČ: CZ00064165</w:t>
      </w:r>
    </w:p>
    <w:p w14:paraId="5E95CBC6" w14:textId="77777777" w:rsidR="0021406B" w:rsidRPr="001238D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zastoupená</w:t>
      </w:r>
      <w:r w:rsidR="0021406B" w:rsidRPr="001238D8">
        <w:rPr>
          <w:rFonts w:ascii="Tahoma" w:hAnsi="Tahoma" w:cs="Tahoma"/>
          <w:sz w:val="16"/>
          <w:szCs w:val="16"/>
        </w:rPr>
        <w:t>:</w:t>
      </w:r>
      <w:r w:rsidR="0021406B" w:rsidRPr="001238D8">
        <w:rPr>
          <w:rFonts w:ascii="Tahoma" w:hAnsi="Tahoma" w:cs="Tahoma"/>
          <w:sz w:val="16"/>
          <w:szCs w:val="16"/>
        </w:rPr>
        <w:tab/>
        <w:t xml:space="preserve">Mgr. Danou Juráskovou, Ph.D., MBA, ředitelkou </w:t>
      </w:r>
    </w:p>
    <w:p w14:paraId="5E95CBC7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bankovní spojení:</w:t>
      </w:r>
      <w:r w:rsidRPr="001238D8">
        <w:rPr>
          <w:rFonts w:ascii="Tahoma" w:hAnsi="Tahoma" w:cs="Tahoma"/>
          <w:sz w:val="16"/>
          <w:szCs w:val="16"/>
        </w:rPr>
        <w:tab/>
      </w:r>
      <w:r w:rsidR="00D10555">
        <w:rPr>
          <w:rFonts w:ascii="Tahoma" w:hAnsi="Tahoma" w:cs="Tahoma"/>
          <w:sz w:val="16"/>
          <w:szCs w:val="16"/>
        </w:rPr>
        <w:t>Česká národní banka</w:t>
      </w:r>
      <w:r w:rsidRPr="001238D8">
        <w:rPr>
          <w:rFonts w:ascii="Tahoma" w:hAnsi="Tahoma" w:cs="Tahoma"/>
          <w:sz w:val="16"/>
          <w:szCs w:val="16"/>
        </w:rPr>
        <w:t xml:space="preserve"> </w:t>
      </w:r>
    </w:p>
    <w:p w14:paraId="5E95CBC8" w14:textId="3563C120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1238D8">
        <w:rPr>
          <w:rFonts w:ascii="Tahoma" w:hAnsi="Tahoma" w:cs="Tahoma"/>
          <w:sz w:val="16"/>
          <w:szCs w:val="16"/>
        </w:rPr>
        <w:t xml:space="preserve">číslo účtu: </w:t>
      </w:r>
      <w:r w:rsidR="001238D8">
        <w:rPr>
          <w:rFonts w:ascii="Tahoma" w:hAnsi="Tahoma" w:cs="Tahoma"/>
          <w:sz w:val="16"/>
          <w:szCs w:val="16"/>
        </w:rPr>
        <w:tab/>
      </w:r>
      <w:r w:rsidR="00AF6093">
        <w:rPr>
          <w:rFonts w:ascii="Tahoma" w:hAnsi="Tahoma" w:cs="Tahoma"/>
          <w:sz w:val="16"/>
          <w:szCs w:val="16"/>
        </w:rPr>
        <w:t>xxxxxxxxxxxxx</w:t>
      </w:r>
    </w:p>
    <w:p w14:paraId="5E95CBC9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jako </w:t>
      </w:r>
      <w:r w:rsidRPr="001238D8">
        <w:rPr>
          <w:rFonts w:ascii="Tahoma" w:hAnsi="Tahoma" w:cs="Tahoma"/>
          <w:b/>
          <w:sz w:val="16"/>
          <w:szCs w:val="16"/>
        </w:rPr>
        <w:t xml:space="preserve">vypůjčitel </w:t>
      </w:r>
      <w:r w:rsidRPr="001238D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5E95CBCA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5E95CBCB" w14:textId="68759803" w:rsidR="0016529E" w:rsidRPr="00897730" w:rsidRDefault="0016529E" w:rsidP="0016529E">
      <w:pPr>
        <w:jc w:val="both"/>
        <w:rPr>
          <w:rFonts w:ascii="Tahoma" w:hAnsi="Tahoma" w:cs="Tahoma"/>
          <w:sz w:val="16"/>
          <w:szCs w:val="16"/>
        </w:rPr>
      </w:pPr>
      <w:r w:rsidRPr="00C5655D">
        <w:rPr>
          <w:rFonts w:ascii="Tahoma" w:hAnsi="Tahoma" w:cs="Tahoma"/>
          <w:sz w:val="16"/>
          <w:szCs w:val="16"/>
        </w:rPr>
        <w:t xml:space="preserve">uzavírají dle ustanovení § 2193 a násl. občanského zákoníku v platném znění a na základě vyhodnocení výsledků nadlimitní veřejné zakázky s názvem </w:t>
      </w:r>
      <w:r w:rsidRPr="00C818C3">
        <w:rPr>
          <w:rFonts w:ascii="Tahoma" w:hAnsi="Tahoma" w:cs="Tahoma"/>
          <w:b/>
          <w:sz w:val="16"/>
          <w:szCs w:val="16"/>
        </w:rPr>
        <w:t>„</w:t>
      </w:r>
      <w:r w:rsidR="00272BAC" w:rsidRPr="00272BAC">
        <w:rPr>
          <w:rFonts w:ascii="Tahoma" w:hAnsi="Tahoma" w:cs="Tahoma"/>
          <w:b/>
          <w:bCs/>
          <w:sz w:val="16"/>
          <w:szCs w:val="16"/>
        </w:rPr>
        <w:t xml:space="preserve">Dodávky spotřebního materiálu </w:t>
      </w:r>
      <w:r w:rsidR="00D66014" w:rsidRPr="00D66014">
        <w:rPr>
          <w:rFonts w:ascii="Tahoma" w:hAnsi="Tahoma" w:cs="Tahoma"/>
          <w:b/>
          <w:bCs/>
          <w:sz w:val="16"/>
          <w:szCs w:val="16"/>
        </w:rPr>
        <w:t>pro stanovení protilátek proti vybraným infekčním agens chemiluminiscenční metodou s výpůjčkou analytického systému</w:t>
      </w:r>
      <w:r w:rsidRPr="00C818C3">
        <w:rPr>
          <w:rFonts w:ascii="Tahoma" w:hAnsi="Tahoma" w:cs="Tahoma"/>
          <w:b/>
          <w:sz w:val="16"/>
          <w:szCs w:val="16"/>
        </w:rPr>
        <w:t>“,</w:t>
      </w:r>
      <w:r w:rsidRPr="00C5655D">
        <w:rPr>
          <w:rFonts w:ascii="Tahoma" w:hAnsi="Tahoma" w:cs="Tahoma"/>
          <w:sz w:val="16"/>
          <w:szCs w:val="16"/>
        </w:rPr>
        <w:t xml:space="preserve"> </w:t>
      </w:r>
      <w:r w:rsidRPr="00897730">
        <w:rPr>
          <w:rFonts w:ascii="Tahoma" w:hAnsi="Tahoma" w:cs="Tahoma"/>
          <w:sz w:val="16"/>
          <w:szCs w:val="16"/>
        </w:rPr>
        <w:t xml:space="preserve">evidenčního čísla </w:t>
      </w:r>
      <w:hyperlink r:id="rId13" w:history="1">
        <w:r w:rsidR="007D39EA" w:rsidRPr="006474C3">
          <w:rPr>
            <w:rFonts w:ascii="Tahoma" w:hAnsi="Tahoma" w:cs="Tahoma"/>
            <w:sz w:val="16"/>
            <w:szCs w:val="16"/>
          </w:rPr>
          <w:t>Z2017-026978</w:t>
        </w:r>
      </w:hyperlink>
      <w:r w:rsidR="007D39EA" w:rsidRPr="00897730">
        <w:rPr>
          <w:rFonts w:ascii="Tahoma" w:hAnsi="Tahoma" w:cs="Tahoma"/>
          <w:sz w:val="16"/>
          <w:szCs w:val="16"/>
        </w:rPr>
        <w:t xml:space="preserve"> </w:t>
      </w:r>
      <w:r w:rsidRPr="00897730">
        <w:rPr>
          <w:rFonts w:ascii="Tahoma" w:hAnsi="Tahoma" w:cs="Tahoma"/>
          <w:sz w:val="16"/>
          <w:szCs w:val="16"/>
        </w:rPr>
        <w:t xml:space="preserve">(dále jen „veřejná zakázka“) tuto: </w:t>
      </w:r>
    </w:p>
    <w:p w14:paraId="5E95CBCC" w14:textId="77777777" w:rsidR="00B4341A" w:rsidRPr="001238D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5E95CBCD" w14:textId="77777777" w:rsidR="00B4341A" w:rsidRPr="001238D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1238D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>
        <w:rPr>
          <w:rFonts w:ascii="Tahoma" w:hAnsi="Tahoma" w:cs="Tahoma"/>
          <w:b/>
          <w:spacing w:val="60"/>
          <w:sz w:val="16"/>
          <w:szCs w:val="16"/>
        </w:rPr>
        <w:t>u</w:t>
      </w:r>
      <w:r w:rsidRPr="001238D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5E95CBCE" w14:textId="77777777" w:rsidR="00B4341A" w:rsidRPr="001238D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5E95CBCF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>I. Předmět výpůjčky</w:t>
      </w:r>
    </w:p>
    <w:p w14:paraId="5E95CBD0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5E95CBD1" w14:textId="5E14E439" w:rsidR="0021406B" w:rsidRPr="00F36AA2" w:rsidRDefault="00B4341A" w:rsidP="007E575E">
      <w:pPr>
        <w:numPr>
          <w:ilvl w:val="0"/>
          <w:numId w:val="4"/>
        </w:numPr>
        <w:tabs>
          <w:tab w:val="left" w:pos="900"/>
          <w:tab w:val="left" w:pos="1440"/>
        </w:tabs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F36AA2">
        <w:rPr>
          <w:rFonts w:ascii="Tahoma" w:hAnsi="Tahoma" w:cs="Tahoma"/>
          <w:sz w:val="16"/>
          <w:szCs w:val="16"/>
        </w:rPr>
        <w:t>Půjčitel je vlastníkem zdravotnického</w:t>
      </w:r>
      <w:r w:rsidR="00872127">
        <w:rPr>
          <w:rFonts w:ascii="Tahoma" w:hAnsi="Tahoma" w:cs="Tahoma"/>
          <w:sz w:val="16"/>
          <w:szCs w:val="16"/>
        </w:rPr>
        <w:t xml:space="preserve"> prostředku</w:t>
      </w:r>
      <w:r w:rsidR="004E73DA">
        <w:rPr>
          <w:rFonts w:ascii="Tahoma" w:hAnsi="Tahoma" w:cs="Tahoma"/>
          <w:sz w:val="16"/>
          <w:szCs w:val="16"/>
        </w:rPr>
        <w:t xml:space="preserve"> - </w:t>
      </w:r>
      <w:r w:rsidR="00EA16F4" w:rsidRPr="00F36AA2">
        <w:rPr>
          <w:rFonts w:ascii="Tahoma" w:hAnsi="Tahoma" w:cs="Tahoma"/>
          <w:sz w:val="16"/>
          <w:szCs w:val="16"/>
        </w:rPr>
        <w:t xml:space="preserve"> systému</w:t>
      </w:r>
      <w:r w:rsidR="00897730">
        <w:rPr>
          <w:rFonts w:ascii="Tahoma" w:hAnsi="Tahoma" w:cs="Tahoma"/>
          <w:sz w:val="16"/>
          <w:szCs w:val="16"/>
        </w:rPr>
        <w:t xml:space="preserve"> </w:t>
      </w:r>
      <w:r w:rsidRPr="006474C3">
        <w:rPr>
          <w:rFonts w:ascii="Tahoma" w:hAnsi="Tahoma" w:cs="Tahoma"/>
          <w:b/>
          <w:sz w:val="16"/>
          <w:szCs w:val="16"/>
        </w:rPr>
        <w:t>„</w:t>
      </w:r>
      <w:r w:rsidR="00AF2A6E" w:rsidRPr="00F36AA2">
        <w:rPr>
          <w:rFonts w:ascii="Tahoma" w:hAnsi="Tahoma" w:cs="Tahoma"/>
          <w:b/>
          <w:sz w:val="16"/>
          <w:szCs w:val="16"/>
        </w:rPr>
        <w:t>Liaison</w:t>
      </w:r>
      <w:r w:rsidR="00AF2A6E" w:rsidRPr="00F36AA2">
        <w:rPr>
          <w:rFonts w:ascii="Tahoma" w:hAnsi="Tahoma" w:cs="Tahoma"/>
          <w:b/>
          <w:sz w:val="16"/>
          <w:szCs w:val="16"/>
          <w:vertAlign w:val="superscript"/>
        </w:rPr>
        <w:t>®</w:t>
      </w:r>
      <w:r w:rsidR="00DD2E75" w:rsidRPr="00F36AA2">
        <w:rPr>
          <w:rFonts w:ascii="Tahoma" w:hAnsi="Tahoma" w:cs="Tahoma"/>
          <w:b/>
          <w:sz w:val="16"/>
          <w:szCs w:val="16"/>
        </w:rPr>
        <w:t xml:space="preserve"> </w:t>
      </w:r>
      <w:r w:rsidR="00AF2A6E" w:rsidRPr="00F36AA2">
        <w:rPr>
          <w:rFonts w:ascii="Tahoma" w:hAnsi="Tahoma" w:cs="Tahoma"/>
          <w:b/>
          <w:sz w:val="16"/>
          <w:szCs w:val="16"/>
        </w:rPr>
        <w:t>XL</w:t>
      </w:r>
      <w:r w:rsidR="00BA6215" w:rsidRPr="00F36AA2">
        <w:rPr>
          <w:rFonts w:ascii="Tahoma" w:hAnsi="Tahoma" w:cs="Tahoma"/>
          <w:b/>
          <w:sz w:val="16"/>
          <w:szCs w:val="16"/>
        </w:rPr>
        <w:t>“</w:t>
      </w:r>
      <w:r w:rsidR="007D39EA" w:rsidRPr="00F36AA2">
        <w:rPr>
          <w:rFonts w:ascii="Tahoma" w:hAnsi="Tahoma" w:cs="Tahoma"/>
          <w:b/>
          <w:sz w:val="16"/>
          <w:szCs w:val="16"/>
        </w:rPr>
        <w:t>, typ chemiluminiscenční analyzátor</w:t>
      </w:r>
      <w:r w:rsidR="00C818C3" w:rsidRPr="00F36AA2">
        <w:rPr>
          <w:rFonts w:ascii="Tahoma" w:hAnsi="Tahoma" w:cs="Tahoma"/>
          <w:sz w:val="16"/>
          <w:szCs w:val="16"/>
        </w:rPr>
        <w:t>, výrobní číslo</w:t>
      </w:r>
      <w:r w:rsidR="00C818C3" w:rsidRPr="00F36AA2">
        <w:rPr>
          <w:rFonts w:ascii="Tahoma" w:hAnsi="Tahoma" w:cs="Tahoma"/>
          <w:b/>
          <w:sz w:val="16"/>
          <w:szCs w:val="16"/>
        </w:rPr>
        <w:t xml:space="preserve"> </w:t>
      </w:r>
      <w:r w:rsidR="008F6942" w:rsidRPr="00F36AA2">
        <w:rPr>
          <w:rFonts w:ascii="Tahoma" w:hAnsi="Tahoma" w:cs="Tahoma"/>
          <w:b/>
          <w:sz w:val="16"/>
          <w:szCs w:val="16"/>
        </w:rPr>
        <w:t>I0050</w:t>
      </w:r>
      <w:r w:rsidR="006F0E5D" w:rsidRPr="00F36AA2">
        <w:rPr>
          <w:rFonts w:ascii="Tahoma" w:hAnsi="Tahoma" w:cs="Tahoma"/>
          <w:sz w:val="16"/>
          <w:szCs w:val="16"/>
        </w:rPr>
        <w:t xml:space="preserve"> </w:t>
      </w:r>
      <w:r w:rsidR="008F06BE">
        <w:rPr>
          <w:rFonts w:ascii="Tahoma" w:hAnsi="Tahoma" w:cs="Tahoma"/>
          <w:sz w:val="16"/>
          <w:szCs w:val="16"/>
        </w:rPr>
        <w:t>a</w:t>
      </w:r>
      <w:r w:rsidR="00C818C3" w:rsidRPr="00F36AA2">
        <w:rPr>
          <w:rFonts w:ascii="Tahoma" w:hAnsi="Tahoma" w:cs="Tahoma"/>
          <w:sz w:val="16"/>
          <w:szCs w:val="16"/>
        </w:rPr>
        <w:t xml:space="preserve"> příslušenství, </w:t>
      </w:r>
      <w:r w:rsidRPr="00F36AA2">
        <w:rPr>
          <w:rFonts w:ascii="Tahoma" w:hAnsi="Tahoma" w:cs="Tahoma"/>
          <w:sz w:val="16"/>
          <w:szCs w:val="16"/>
        </w:rPr>
        <w:t xml:space="preserve">v hodnotě </w:t>
      </w:r>
      <w:r w:rsidR="00AF2A6E" w:rsidRPr="00F36AA2">
        <w:rPr>
          <w:rFonts w:ascii="Tahoma" w:hAnsi="Tahoma" w:cs="Tahoma"/>
          <w:sz w:val="16"/>
          <w:szCs w:val="16"/>
        </w:rPr>
        <w:t>2 000 000</w:t>
      </w:r>
      <w:r w:rsidR="008F06BE">
        <w:rPr>
          <w:rFonts w:ascii="Tahoma" w:hAnsi="Tahoma" w:cs="Tahoma"/>
          <w:sz w:val="16"/>
          <w:szCs w:val="16"/>
        </w:rPr>
        <w:t>,</w:t>
      </w:r>
      <w:r w:rsidRPr="00F36AA2">
        <w:rPr>
          <w:rFonts w:ascii="Tahoma" w:hAnsi="Tahoma" w:cs="Tahoma"/>
          <w:sz w:val="16"/>
          <w:szCs w:val="16"/>
        </w:rPr>
        <w:t>- Kč</w:t>
      </w:r>
      <w:r w:rsidR="00C818C3" w:rsidRPr="00F36AA2">
        <w:rPr>
          <w:rFonts w:ascii="Tahoma" w:hAnsi="Tahoma" w:cs="Tahoma"/>
          <w:sz w:val="16"/>
          <w:szCs w:val="16"/>
        </w:rPr>
        <w:t xml:space="preserve">, jehož specifikace je uvedena v příloze č. 1 této smlouvy </w:t>
      </w:r>
      <w:r w:rsidRPr="00F36AA2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F36AA2">
        <w:rPr>
          <w:rFonts w:ascii="Tahoma" w:hAnsi="Tahoma" w:cs="Tahoma"/>
          <w:sz w:val="16"/>
          <w:szCs w:val="16"/>
        </w:rPr>
        <w:t>.</w:t>
      </w:r>
    </w:p>
    <w:p w14:paraId="5E95CBD2" w14:textId="3D0AE7F9" w:rsidR="00B4341A" w:rsidRPr="001238D8" w:rsidRDefault="00B4341A" w:rsidP="007E575E">
      <w:pPr>
        <w:numPr>
          <w:ilvl w:val="0"/>
          <w:numId w:val="4"/>
        </w:numPr>
        <w:tabs>
          <w:tab w:val="left" w:pos="900"/>
          <w:tab w:val="left" w:pos="1440"/>
        </w:tabs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Touto smlouvou půjčitel půjčuje uvedený předmět výpůjčky vypůjčiteli, aby jej užíval bezplatně na své</w:t>
      </w:r>
      <w:r w:rsidR="00AB0010">
        <w:rPr>
          <w:rFonts w:ascii="Tahoma" w:hAnsi="Tahoma" w:cs="Tahoma"/>
          <w:sz w:val="16"/>
          <w:szCs w:val="16"/>
        </w:rPr>
        <w:t xml:space="preserve">m </w:t>
      </w:r>
      <w:r w:rsidR="00272BAC">
        <w:rPr>
          <w:rFonts w:ascii="Tahoma" w:hAnsi="Tahoma" w:cs="Tahoma"/>
          <w:sz w:val="16"/>
          <w:szCs w:val="16"/>
        </w:rPr>
        <w:t>Ústavu lékařsk</w:t>
      </w:r>
      <w:r w:rsidR="00EE583A">
        <w:rPr>
          <w:rFonts w:ascii="Tahoma" w:hAnsi="Tahoma" w:cs="Tahoma"/>
          <w:sz w:val="16"/>
          <w:szCs w:val="16"/>
        </w:rPr>
        <w:t xml:space="preserve">é biochemie a laboratorní </w:t>
      </w:r>
      <w:r w:rsidR="00CA04C6">
        <w:rPr>
          <w:rFonts w:ascii="Tahoma" w:hAnsi="Tahoma" w:cs="Tahoma"/>
          <w:sz w:val="16"/>
          <w:szCs w:val="16"/>
        </w:rPr>
        <w:t xml:space="preserve">diagnostiky </w:t>
      </w:r>
      <w:r w:rsidR="00947725">
        <w:rPr>
          <w:rFonts w:ascii="Tahoma" w:hAnsi="Tahoma" w:cs="Tahoma"/>
          <w:sz w:val="16"/>
          <w:szCs w:val="16"/>
        </w:rPr>
        <w:t xml:space="preserve">(dále jen </w:t>
      </w:r>
      <w:r w:rsidR="00CA5B6E">
        <w:rPr>
          <w:rFonts w:ascii="Tahoma" w:hAnsi="Tahoma" w:cs="Tahoma"/>
          <w:sz w:val="16"/>
          <w:szCs w:val="16"/>
        </w:rPr>
        <w:t>„</w:t>
      </w:r>
      <w:r w:rsidR="00947725">
        <w:rPr>
          <w:rFonts w:ascii="Tahoma" w:hAnsi="Tahoma" w:cs="Tahoma"/>
          <w:sz w:val="16"/>
          <w:szCs w:val="16"/>
        </w:rPr>
        <w:t>ÚLBLD</w:t>
      </w:r>
      <w:r w:rsidR="00CA5B6E">
        <w:rPr>
          <w:rFonts w:ascii="Tahoma" w:hAnsi="Tahoma" w:cs="Tahoma"/>
          <w:sz w:val="16"/>
          <w:szCs w:val="16"/>
        </w:rPr>
        <w:t>“</w:t>
      </w:r>
      <w:r w:rsidR="00947725">
        <w:rPr>
          <w:rFonts w:ascii="Tahoma" w:hAnsi="Tahoma" w:cs="Tahoma"/>
          <w:sz w:val="16"/>
          <w:szCs w:val="16"/>
        </w:rPr>
        <w:t>)</w:t>
      </w:r>
      <w:r w:rsidRPr="001238D8">
        <w:rPr>
          <w:rFonts w:ascii="Tahoma" w:hAnsi="Tahoma" w:cs="Tahoma"/>
          <w:sz w:val="16"/>
          <w:szCs w:val="16"/>
        </w:rPr>
        <w:t xml:space="preserve"> za podmínek, které jsou ve smlouvě dále uvedeny, a vypůjčitel se zavazuje předmět výpůjčky vrátit půjčiteli, jakmile jej nebude potřebovat</w:t>
      </w:r>
      <w:r w:rsidR="008C7CF0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1238D8">
        <w:rPr>
          <w:rFonts w:ascii="Tahoma" w:hAnsi="Tahoma" w:cs="Tahoma"/>
          <w:sz w:val="16"/>
          <w:szCs w:val="16"/>
        </w:rPr>
        <w:t>.</w:t>
      </w:r>
    </w:p>
    <w:p w14:paraId="5E95CBD3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5E95CBD4" w14:textId="77777777" w:rsidR="00B4341A" w:rsidRPr="001238D8" w:rsidRDefault="00B4341A" w:rsidP="0021406B">
      <w:pPr>
        <w:rPr>
          <w:rFonts w:ascii="Tahoma" w:hAnsi="Tahoma" w:cs="Tahoma"/>
          <w:sz w:val="16"/>
          <w:szCs w:val="16"/>
        </w:rPr>
      </w:pPr>
    </w:p>
    <w:p w14:paraId="5E95CBD5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1238D8">
        <w:rPr>
          <w:rFonts w:ascii="Tahoma" w:hAnsi="Tahoma" w:cs="Tahoma"/>
          <w:b/>
          <w:sz w:val="16"/>
          <w:szCs w:val="16"/>
        </w:rPr>
        <w:t>výpůjčky</w:t>
      </w:r>
    </w:p>
    <w:p w14:paraId="5E95CBD6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5E95CBD7" w14:textId="19F47195" w:rsidR="00B4341A" w:rsidRPr="00AB0010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AB0010">
        <w:rPr>
          <w:rFonts w:ascii="Tahoma" w:hAnsi="Tahoma" w:cs="Tahoma"/>
          <w:sz w:val="16"/>
          <w:szCs w:val="16"/>
        </w:rPr>
        <w:t xml:space="preserve">K předání předmětu výpůjčky a jeho převzetí dojde na </w:t>
      </w:r>
      <w:r w:rsidR="00947725">
        <w:rPr>
          <w:rFonts w:ascii="Tahoma" w:hAnsi="Tahoma" w:cs="Tahoma"/>
          <w:sz w:val="16"/>
          <w:szCs w:val="16"/>
        </w:rPr>
        <w:t>ÚLBLD,</w:t>
      </w:r>
      <w:r w:rsidR="00CA04C6">
        <w:rPr>
          <w:rFonts w:ascii="Tahoma" w:hAnsi="Tahoma" w:cs="Tahoma"/>
          <w:sz w:val="16"/>
          <w:szCs w:val="16"/>
        </w:rPr>
        <w:t xml:space="preserve"> Sérologická laboratoř</w:t>
      </w:r>
      <w:r w:rsidR="00AB0010" w:rsidRPr="00AB0010">
        <w:rPr>
          <w:rFonts w:ascii="Tahoma" w:hAnsi="Tahoma" w:cs="Tahoma"/>
          <w:sz w:val="16"/>
          <w:szCs w:val="16"/>
        </w:rPr>
        <w:t xml:space="preserve"> vypůjčitele na adrese </w:t>
      </w:r>
      <w:r w:rsidR="00947725">
        <w:rPr>
          <w:rFonts w:ascii="Tahoma" w:hAnsi="Tahoma" w:cs="Tahoma"/>
          <w:sz w:val="16"/>
          <w:szCs w:val="16"/>
        </w:rPr>
        <w:t xml:space="preserve">U </w:t>
      </w:r>
      <w:r w:rsidR="00D52B89">
        <w:rPr>
          <w:rFonts w:ascii="Tahoma" w:hAnsi="Tahoma" w:cs="Tahoma"/>
          <w:sz w:val="16"/>
          <w:szCs w:val="16"/>
        </w:rPr>
        <w:t>N</w:t>
      </w:r>
      <w:r w:rsidR="00947725">
        <w:rPr>
          <w:rFonts w:ascii="Tahoma" w:hAnsi="Tahoma" w:cs="Tahoma"/>
          <w:sz w:val="16"/>
          <w:szCs w:val="16"/>
        </w:rPr>
        <w:t>emocnice 499/2, Praha 2,</w:t>
      </w:r>
      <w:r w:rsidRPr="00AB0010">
        <w:rPr>
          <w:rFonts w:ascii="Tahoma" w:hAnsi="Tahoma" w:cs="Tahoma"/>
          <w:sz w:val="16"/>
          <w:szCs w:val="16"/>
        </w:rPr>
        <w:t xml:space="preserve"> </w:t>
      </w:r>
      <w:r w:rsidR="00AB0010" w:rsidRPr="00AB0010">
        <w:rPr>
          <w:rFonts w:ascii="Tahoma" w:hAnsi="Tahoma" w:cs="Tahoma"/>
          <w:sz w:val="16"/>
          <w:szCs w:val="16"/>
        </w:rPr>
        <w:t>po podpisu této smlouvy</w:t>
      </w:r>
      <w:r w:rsidRPr="00AB0010">
        <w:rPr>
          <w:rFonts w:ascii="Tahoma" w:hAnsi="Tahoma" w:cs="Tahoma"/>
          <w:sz w:val="16"/>
          <w:szCs w:val="16"/>
        </w:rPr>
        <w:t xml:space="preserve">. </w:t>
      </w:r>
      <w:r w:rsidR="00AB0010" w:rsidRPr="00AB0010">
        <w:rPr>
          <w:rFonts w:ascii="Tahoma" w:hAnsi="Tahoma" w:cs="Tahoma"/>
          <w:sz w:val="16"/>
          <w:szCs w:val="16"/>
        </w:rPr>
        <w:t xml:space="preserve">Instalace analytického systému proběhne nejpozději současně s první dodávkou objednaných diagnostik. </w:t>
      </w:r>
      <w:r w:rsidR="0016529E" w:rsidRPr="00AB0010">
        <w:rPr>
          <w:rFonts w:ascii="Tahoma" w:hAnsi="Tahoma" w:cs="Tahoma"/>
          <w:sz w:val="16"/>
          <w:szCs w:val="16"/>
        </w:rPr>
        <w:t xml:space="preserve">Kontaktní osobou za vypůjčitele je </w:t>
      </w:r>
      <w:r w:rsidR="00AF6093">
        <w:rPr>
          <w:rFonts w:ascii="Tahoma" w:hAnsi="Tahoma" w:cs="Tahoma"/>
          <w:sz w:val="16"/>
          <w:szCs w:val="16"/>
        </w:rPr>
        <w:t>xxxxxxxxxxxxx</w:t>
      </w:r>
      <w:r w:rsidR="0016529E" w:rsidRPr="00AB0010">
        <w:rPr>
          <w:rFonts w:ascii="Tahoma" w:hAnsi="Tahoma" w:cs="Tahoma"/>
          <w:sz w:val="16"/>
          <w:szCs w:val="16"/>
        </w:rPr>
        <w:t xml:space="preserve">, tel.: </w:t>
      </w:r>
      <w:r w:rsidR="00AF6093">
        <w:rPr>
          <w:rFonts w:ascii="Tahoma" w:hAnsi="Tahoma" w:cs="Tahoma"/>
          <w:sz w:val="16"/>
          <w:szCs w:val="16"/>
        </w:rPr>
        <w:t>x</w:t>
      </w:r>
      <w:r w:rsidR="00AF6093">
        <w:rPr>
          <w:rFonts w:ascii="Tahoma" w:hAnsi="Tahoma" w:cs="Tahoma"/>
          <w:sz w:val="16"/>
          <w:szCs w:val="16"/>
        </w:rPr>
        <w:t>xxxxxxxxxxx</w:t>
      </w:r>
      <w:r w:rsidR="0016529E" w:rsidRPr="00AB0010">
        <w:rPr>
          <w:rFonts w:ascii="Tahoma" w:hAnsi="Tahoma" w:cs="Tahoma"/>
          <w:sz w:val="16"/>
          <w:szCs w:val="16"/>
        </w:rPr>
        <w:t xml:space="preserve">, e-mail: </w:t>
      </w:r>
      <w:r w:rsidR="00AF6093">
        <w:rPr>
          <w:rFonts w:ascii="Tahoma" w:hAnsi="Tahoma" w:cs="Tahoma"/>
          <w:sz w:val="16"/>
          <w:szCs w:val="16"/>
        </w:rPr>
        <w:t>xxxxxxxxxxxxx</w:t>
      </w:r>
    </w:p>
    <w:p w14:paraId="5E95CBD8" w14:textId="77777777" w:rsidR="00B4341A" w:rsidRPr="001238D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</w:t>
      </w:r>
      <w:r w:rsidR="006F0E5D">
        <w:rPr>
          <w:rFonts w:ascii="Tahoma" w:hAnsi="Tahoma" w:cs="Tahoma"/>
          <w:sz w:val="16"/>
          <w:szCs w:val="16"/>
        </w:rPr>
        <w:t>nejméně</w:t>
      </w:r>
      <w:r w:rsidRPr="001238D8">
        <w:rPr>
          <w:rFonts w:ascii="Tahoma" w:hAnsi="Tahoma" w:cs="Tahoma"/>
          <w:sz w:val="16"/>
          <w:szCs w:val="16"/>
        </w:rPr>
        <w:t xml:space="preserve"> </w:t>
      </w:r>
      <w:r w:rsidR="006F0E5D">
        <w:rPr>
          <w:rFonts w:ascii="Tahoma" w:hAnsi="Tahoma" w:cs="Tahoma"/>
          <w:sz w:val="16"/>
          <w:szCs w:val="16"/>
        </w:rPr>
        <w:t>5</w:t>
      </w:r>
      <w:r w:rsidRPr="001238D8">
        <w:rPr>
          <w:rFonts w:ascii="Tahoma" w:hAnsi="Tahoma" w:cs="Tahoma"/>
          <w:sz w:val="16"/>
          <w:szCs w:val="16"/>
        </w:rPr>
        <w:t> pracovní</w:t>
      </w:r>
      <w:r w:rsidR="006F0E5D">
        <w:rPr>
          <w:rFonts w:ascii="Tahoma" w:hAnsi="Tahoma" w:cs="Tahoma"/>
          <w:sz w:val="16"/>
          <w:szCs w:val="16"/>
        </w:rPr>
        <w:t>ch</w:t>
      </w:r>
      <w:r w:rsidRPr="001238D8">
        <w:rPr>
          <w:rFonts w:ascii="Tahoma" w:hAnsi="Tahoma" w:cs="Tahoma"/>
          <w:sz w:val="16"/>
          <w:szCs w:val="16"/>
        </w:rPr>
        <w:t xml:space="preserve"> dn</w:t>
      </w:r>
      <w:r w:rsidR="006F0E5D">
        <w:rPr>
          <w:rFonts w:ascii="Tahoma" w:hAnsi="Tahoma" w:cs="Tahoma"/>
          <w:sz w:val="16"/>
          <w:szCs w:val="16"/>
        </w:rPr>
        <w:t>í</w:t>
      </w:r>
      <w:r w:rsidRPr="001238D8">
        <w:rPr>
          <w:rFonts w:ascii="Tahoma" w:hAnsi="Tahoma" w:cs="Tahoma"/>
          <w:sz w:val="16"/>
          <w:szCs w:val="16"/>
        </w:rPr>
        <w:t xml:space="preserve"> předem zaslat půjčiteli zprávu o tom, že předmět výpůjčky vrátí a v jaké denní době. </w:t>
      </w:r>
      <w:r w:rsidR="00B64D32" w:rsidRPr="001238D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1238D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5E95CBD9" w14:textId="3F7F8D18" w:rsidR="00AB0010" w:rsidRPr="00AB0010" w:rsidRDefault="00B71C67" w:rsidP="00AB0010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Doba výpůjčky se sjednává na dobu </w:t>
      </w:r>
      <w:r w:rsidR="00E16248">
        <w:rPr>
          <w:rFonts w:ascii="Tahoma" w:hAnsi="Tahoma" w:cs="Tahoma"/>
          <w:sz w:val="16"/>
          <w:szCs w:val="16"/>
        </w:rPr>
        <w:t>určitou</w:t>
      </w:r>
      <w:r>
        <w:rPr>
          <w:rFonts w:ascii="Tahoma" w:hAnsi="Tahoma" w:cs="Tahoma"/>
          <w:sz w:val="16"/>
          <w:szCs w:val="16"/>
        </w:rPr>
        <w:t>,</w:t>
      </w:r>
      <w:r w:rsidR="00AB0010" w:rsidRPr="00AB0010">
        <w:rPr>
          <w:rFonts w:ascii="Tahoma" w:hAnsi="Tahoma" w:cs="Tahoma"/>
          <w:sz w:val="16"/>
          <w:szCs w:val="16"/>
        </w:rPr>
        <w:t xml:space="preserve"> </w:t>
      </w:r>
      <w:r w:rsidR="0058030A">
        <w:rPr>
          <w:rFonts w:ascii="Tahoma" w:hAnsi="Tahoma" w:cs="Tahoma"/>
          <w:sz w:val="16"/>
          <w:szCs w:val="16"/>
        </w:rPr>
        <w:t xml:space="preserve">a to </w:t>
      </w:r>
      <w:r w:rsidR="00AB0010" w:rsidRPr="00AB0010">
        <w:rPr>
          <w:rFonts w:ascii="Tahoma" w:hAnsi="Tahoma" w:cs="Tahoma"/>
          <w:sz w:val="16"/>
          <w:szCs w:val="16"/>
        </w:rPr>
        <w:t xml:space="preserve">po dobu </w:t>
      </w:r>
      <w:r>
        <w:rPr>
          <w:rFonts w:ascii="Tahoma" w:hAnsi="Tahoma" w:cs="Tahoma"/>
          <w:sz w:val="16"/>
          <w:szCs w:val="16"/>
        </w:rPr>
        <w:t>účinnosti</w:t>
      </w:r>
      <w:r w:rsidRPr="00AB0010">
        <w:rPr>
          <w:rFonts w:ascii="Tahoma" w:hAnsi="Tahoma" w:cs="Tahoma"/>
          <w:sz w:val="16"/>
          <w:szCs w:val="16"/>
        </w:rPr>
        <w:t xml:space="preserve"> </w:t>
      </w:r>
      <w:r w:rsidR="00AB0010" w:rsidRPr="00AB0010">
        <w:rPr>
          <w:rFonts w:ascii="Tahoma" w:hAnsi="Tahoma" w:cs="Tahoma"/>
          <w:sz w:val="16"/>
          <w:szCs w:val="16"/>
        </w:rPr>
        <w:t xml:space="preserve">kupní smlouvy na </w:t>
      </w:r>
      <w:r w:rsidR="00AB0010">
        <w:rPr>
          <w:rFonts w:ascii="Tahoma" w:hAnsi="Tahoma" w:cs="Tahoma"/>
          <w:sz w:val="16"/>
          <w:szCs w:val="16"/>
        </w:rPr>
        <w:t>opakující se plnění (</w:t>
      </w:r>
      <w:r w:rsidR="00AB0010" w:rsidRPr="00AB0010">
        <w:rPr>
          <w:rFonts w:ascii="Tahoma" w:hAnsi="Tahoma" w:cs="Tahoma"/>
          <w:sz w:val="16"/>
          <w:szCs w:val="16"/>
        </w:rPr>
        <w:t xml:space="preserve">dodávky </w:t>
      </w:r>
      <w:r w:rsidR="00947725">
        <w:rPr>
          <w:rFonts w:ascii="Tahoma" w:hAnsi="Tahoma" w:cs="Tahoma"/>
          <w:sz w:val="16"/>
          <w:szCs w:val="16"/>
        </w:rPr>
        <w:t>spotřebního materiálu</w:t>
      </w:r>
      <w:r w:rsidR="00AB0010">
        <w:rPr>
          <w:rFonts w:ascii="Tahoma" w:hAnsi="Tahoma" w:cs="Tahoma"/>
          <w:sz w:val="16"/>
          <w:szCs w:val="16"/>
        </w:rPr>
        <w:t>)</w:t>
      </w:r>
      <w:r w:rsidR="00AB0010" w:rsidRPr="00AB0010">
        <w:rPr>
          <w:rFonts w:ascii="Tahoma" w:hAnsi="Tahoma" w:cs="Tahoma"/>
          <w:sz w:val="16"/>
          <w:szCs w:val="16"/>
        </w:rPr>
        <w:t xml:space="preserve"> pro</w:t>
      </w:r>
      <w:r w:rsidR="00947725">
        <w:rPr>
          <w:rFonts w:ascii="Tahoma" w:hAnsi="Tahoma" w:cs="Tahoma"/>
          <w:sz w:val="16"/>
          <w:szCs w:val="16"/>
        </w:rPr>
        <w:t xml:space="preserve"> </w:t>
      </w:r>
      <w:r w:rsidR="00CA04C6">
        <w:rPr>
          <w:rFonts w:ascii="Tahoma" w:hAnsi="Tahoma" w:cs="Tahoma"/>
          <w:sz w:val="16"/>
          <w:szCs w:val="16"/>
        </w:rPr>
        <w:t>Všeobecnou fakultní nemocnici v Praze</w:t>
      </w:r>
      <w:r w:rsidR="00AB0010" w:rsidRPr="00AB0010">
        <w:rPr>
          <w:rFonts w:ascii="Tahoma" w:hAnsi="Tahoma" w:cs="Tahoma"/>
          <w:sz w:val="16"/>
          <w:szCs w:val="16"/>
        </w:rPr>
        <w:t>, evidované u vypůjčitele pod sp.</w:t>
      </w:r>
      <w:r w:rsidR="00AB0010" w:rsidRPr="007E575E">
        <w:rPr>
          <w:rFonts w:ascii="Tahoma" w:hAnsi="Tahoma" w:cs="Tahoma"/>
          <w:sz w:val="16"/>
          <w:szCs w:val="16"/>
        </w:rPr>
        <w:t xml:space="preserve">zn.: </w:t>
      </w:r>
      <w:r w:rsidR="00E16248" w:rsidRPr="007E575E">
        <w:rPr>
          <w:rFonts w:ascii="Tahoma" w:hAnsi="Tahoma" w:cs="Tahoma"/>
          <w:sz w:val="16"/>
          <w:szCs w:val="16"/>
        </w:rPr>
        <w:t xml:space="preserve">PO </w:t>
      </w:r>
      <w:r w:rsidR="00BC1665" w:rsidRPr="007E575E">
        <w:rPr>
          <w:rFonts w:ascii="Tahoma" w:hAnsi="Tahoma" w:cs="Tahoma"/>
          <w:sz w:val="16"/>
          <w:szCs w:val="16"/>
        </w:rPr>
        <w:t>2161</w:t>
      </w:r>
      <w:r w:rsidR="008F6942" w:rsidRPr="007E575E">
        <w:rPr>
          <w:rFonts w:ascii="Tahoma" w:hAnsi="Tahoma" w:cs="Tahoma"/>
          <w:sz w:val="16"/>
          <w:szCs w:val="16"/>
        </w:rPr>
        <w:t>/S/17</w:t>
      </w:r>
      <w:r w:rsidR="007E575E">
        <w:rPr>
          <w:rFonts w:ascii="Tahoma" w:hAnsi="Tahoma" w:cs="Tahoma"/>
          <w:sz w:val="16"/>
          <w:szCs w:val="16"/>
        </w:rPr>
        <w:t>.</w:t>
      </w:r>
    </w:p>
    <w:p w14:paraId="5E95CBDA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BDB" w14:textId="77777777" w:rsidR="00B4341A" w:rsidRDefault="00B4341A" w:rsidP="0021406B">
      <w:pPr>
        <w:rPr>
          <w:rFonts w:ascii="Tahoma" w:hAnsi="Tahoma" w:cs="Tahoma"/>
          <w:sz w:val="16"/>
          <w:szCs w:val="16"/>
        </w:rPr>
      </w:pPr>
    </w:p>
    <w:p w14:paraId="5E95CBDD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5E95CBDE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5E95CBDF" w14:textId="77777777" w:rsidR="00301759" w:rsidRDefault="00B4341A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1238D8">
        <w:rPr>
          <w:rFonts w:ascii="Tahoma" w:hAnsi="Tahoma" w:cs="Tahoma"/>
          <w:sz w:val="16"/>
          <w:szCs w:val="16"/>
        </w:rPr>
        <w:t xml:space="preserve"> </w:t>
      </w:r>
      <w:r w:rsidR="00FB0054" w:rsidRPr="001238D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1238D8">
        <w:rPr>
          <w:rFonts w:ascii="Tahoma" w:hAnsi="Tahoma" w:cs="Tahoma"/>
          <w:sz w:val="16"/>
          <w:szCs w:val="16"/>
        </w:rPr>
        <w:t xml:space="preserve"> a proti odcizení. </w:t>
      </w:r>
      <w:r w:rsidR="00F943FA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1238D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5E95CBE0" w14:textId="3A120729" w:rsidR="00301759" w:rsidRDefault="00B4341A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301759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301759">
        <w:rPr>
          <w:rFonts w:ascii="Tahoma" w:hAnsi="Tahoma" w:cs="Tahoma"/>
          <w:sz w:val="16"/>
          <w:szCs w:val="16"/>
        </w:rPr>
        <w:t xml:space="preserve">zajistit </w:t>
      </w:r>
      <w:r w:rsidR="006F0E5D">
        <w:rPr>
          <w:rFonts w:ascii="Tahoma" w:hAnsi="Tahoma" w:cs="Tahoma"/>
          <w:sz w:val="16"/>
          <w:szCs w:val="16"/>
        </w:rPr>
        <w:t xml:space="preserve">bezplatné </w:t>
      </w:r>
      <w:r w:rsidR="00745C62" w:rsidRPr="00301759">
        <w:rPr>
          <w:rFonts w:ascii="Tahoma" w:hAnsi="Tahoma" w:cs="Tahoma"/>
          <w:sz w:val="16"/>
          <w:szCs w:val="16"/>
        </w:rPr>
        <w:t>zaškolení</w:t>
      </w:r>
      <w:r w:rsidR="00900AEA" w:rsidRPr="00301759">
        <w:rPr>
          <w:rFonts w:ascii="Tahoma" w:hAnsi="Tahoma" w:cs="Tahoma"/>
          <w:sz w:val="16"/>
          <w:szCs w:val="16"/>
        </w:rPr>
        <w:t>,</w:t>
      </w:r>
      <w:r w:rsidR="00745C62" w:rsidRPr="00301759">
        <w:rPr>
          <w:rFonts w:ascii="Tahoma" w:hAnsi="Tahoma" w:cs="Tahoma"/>
          <w:sz w:val="16"/>
          <w:szCs w:val="16"/>
        </w:rPr>
        <w:t xml:space="preserve"> </w:t>
      </w:r>
      <w:r w:rsidR="00900AEA" w:rsidRPr="00301759">
        <w:rPr>
          <w:rFonts w:ascii="Tahoma" w:hAnsi="Tahoma" w:cs="Tahoma"/>
          <w:sz w:val="16"/>
          <w:szCs w:val="16"/>
        </w:rPr>
        <w:t>nebo</w:t>
      </w:r>
      <w:r w:rsidR="00745C62" w:rsidRPr="00301759">
        <w:rPr>
          <w:rFonts w:ascii="Tahoma" w:hAnsi="Tahoma" w:cs="Tahoma"/>
          <w:sz w:val="16"/>
          <w:szCs w:val="16"/>
        </w:rPr>
        <w:t xml:space="preserve"> </w:t>
      </w:r>
      <w:r w:rsidR="009F03C7" w:rsidRPr="00301759">
        <w:rPr>
          <w:rFonts w:ascii="Tahoma" w:hAnsi="Tahoma" w:cs="Tahoma"/>
          <w:sz w:val="16"/>
          <w:szCs w:val="16"/>
        </w:rPr>
        <w:t xml:space="preserve">instruktáž </w:t>
      </w:r>
      <w:r w:rsidR="00CC6132" w:rsidRPr="00301759">
        <w:rPr>
          <w:rFonts w:ascii="Tahoma" w:hAnsi="Tahoma" w:cs="Tahoma"/>
          <w:sz w:val="16"/>
          <w:szCs w:val="16"/>
        </w:rPr>
        <w:t xml:space="preserve">odborných pracovníků </w:t>
      </w:r>
      <w:r w:rsidR="008F06BE" w:rsidRPr="00301759">
        <w:rPr>
          <w:rFonts w:ascii="Tahoma" w:hAnsi="Tahoma" w:cs="Tahoma"/>
          <w:sz w:val="16"/>
          <w:szCs w:val="16"/>
        </w:rPr>
        <w:t>vypůjčitele</w:t>
      </w:r>
      <w:r w:rsidR="009F03C7" w:rsidRPr="00301759">
        <w:rPr>
          <w:rFonts w:ascii="Tahoma" w:hAnsi="Tahoma" w:cs="Tahoma"/>
          <w:sz w:val="16"/>
          <w:szCs w:val="16"/>
        </w:rPr>
        <w:t xml:space="preserve"> dle z. č. 268/2014 Sb.</w:t>
      </w:r>
      <w:r w:rsidR="00CC6132" w:rsidRPr="00301759">
        <w:rPr>
          <w:rFonts w:ascii="Tahoma" w:hAnsi="Tahoma" w:cs="Tahoma"/>
          <w:sz w:val="16"/>
          <w:szCs w:val="16"/>
        </w:rPr>
        <w:t>, o zdravotnických prostředcích v platném znění</w:t>
      </w:r>
      <w:r w:rsidR="00260361">
        <w:rPr>
          <w:rFonts w:ascii="Tahoma" w:hAnsi="Tahoma" w:cs="Tahoma"/>
          <w:sz w:val="16"/>
          <w:szCs w:val="16"/>
        </w:rPr>
        <w:t>,</w:t>
      </w:r>
      <w:r w:rsidRPr="00301759">
        <w:rPr>
          <w:rFonts w:ascii="Tahoma" w:hAnsi="Tahoma" w:cs="Tahoma"/>
          <w:sz w:val="16"/>
          <w:szCs w:val="16"/>
        </w:rPr>
        <w:t xml:space="preserve"> a</w:t>
      </w:r>
      <w:r w:rsidR="009F03C7" w:rsidRPr="00301759">
        <w:rPr>
          <w:rFonts w:ascii="Tahoma" w:hAnsi="Tahoma" w:cs="Tahoma"/>
          <w:sz w:val="16"/>
          <w:szCs w:val="16"/>
        </w:rPr>
        <w:t xml:space="preserve"> seznámit </w:t>
      </w:r>
      <w:r w:rsidR="00CC6132" w:rsidRPr="00301759">
        <w:rPr>
          <w:rFonts w:ascii="Tahoma" w:hAnsi="Tahoma" w:cs="Tahoma"/>
          <w:sz w:val="16"/>
          <w:szCs w:val="16"/>
        </w:rPr>
        <w:t xml:space="preserve">pracovníky </w:t>
      </w:r>
      <w:r w:rsidR="009F03C7" w:rsidRPr="00301759">
        <w:rPr>
          <w:rFonts w:ascii="Tahoma" w:hAnsi="Tahoma" w:cs="Tahoma"/>
          <w:sz w:val="16"/>
          <w:szCs w:val="16"/>
        </w:rPr>
        <w:t>vypůjčitele s</w:t>
      </w:r>
      <w:r w:rsidRPr="00301759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301759">
        <w:rPr>
          <w:rFonts w:ascii="Tahoma" w:hAnsi="Tahoma" w:cs="Tahoma"/>
          <w:sz w:val="16"/>
          <w:szCs w:val="16"/>
        </w:rPr>
        <w:t xml:space="preserve"> předmětu výpůjčky</w:t>
      </w:r>
      <w:r w:rsidRPr="00301759">
        <w:rPr>
          <w:rFonts w:ascii="Tahoma" w:hAnsi="Tahoma" w:cs="Tahoma"/>
          <w:sz w:val="16"/>
          <w:szCs w:val="16"/>
        </w:rPr>
        <w:t>. Součástí předání předmětu výpůjčky je i</w:t>
      </w:r>
      <w:r w:rsidR="006F0E5D">
        <w:rPr>
          <w:rFonts w:ascii="Tahoma" w:hAnsi="Tahoma" w:cs="Tahoma"/>
          <w:sz w:val="16"/>
          <w:szCs w:val="16"/>
        </w:rPr>
        <w:t xml:space="preserve"> bezplatná</w:t>
      </w:r>
      <w:r w:rsidR="00A83A4A" w:rsidRPr="00301759">
        <w:rPr>
          <w:rFonts w:ascii="Tahoma" w:hAnsi="Tahoma" w:cs="Tahoma"/>
          <w:sz w:val="16"/>
          <w:szCs w:val="16"/>
        </w:rPr>
        <w:t xml:space="preserve"> instalace předmětu výpůjčky </w:t>
      </w:r>
      <w:r w:rsidR="00143F21" w:rsidRPr="00301759">
        <w:rPr>
          <w:rFonts w:ascii="Tahoma" w:hAnsi="Tahoma" w:cs="Tahoma"/>
          <w:sz w:val="16"/>
          <w:szCs w:val="16"/>
        </w:rPr>
        <w:t xml:space="preserve">a </w:t>
      </w:r>
      <w:r w:rsidR="00F72571" w:rsidRPr="00301759">
        <w:rPr>
          <w:rFonts w:ascii="Tahoma" w:hAnsi="Tahoma" w:cs="Tahoma"/>
          <w:sz w:val="16"/>
          <w:szCs w:val="16"/>
        </w:rPr>
        <w:t>nutného příslušenství potřebného pro provoz systému</w:t>
      </w:r>
      <w:r w:rsidR="00143F21" w:rsidRPr="00301759">
        <w:rPr>
          <w:rFonts w:ascii="Tahoma" w:hAnsi="Tahoma" w:cs="Tahoma"/>
          <w:sz w:val="16"/>
          <w:szCs w:val="16"/>
        </w:rPr>
        <w:t xml:space="preserve"> v souladu s doporučením výrobce, připojení systému do stávajících informačních systémů laboratoře vypůjčitele, provedení vstupní validace</w:t>
      </w:r>
      <w:r w:rsidR="00EC2514">
        <w:rPr>
          <w:rFonts w:ascii="Tahoma" w:hAnsi="Tahoma" w:cs="Tahoma"/>
          <w:sz w:val="16"/>
          <w:szCs w:val="16"/>
        </w:rPr>
        <w:t xml:space="preserve"> </w:t>
      </w:r>
      <w:r w:rsidR="00A83A4A" w:rsidRPr="00301759">
        <w:rPr>
          <w:rFonts w:ascii="Tahoma" w:hAnsi="Tahoma" w:cs="Tahoma"/>
          <w:sz w:val="16"/>
          <w:szCs w:val="16"/>
        </w:rPr>
        <w:t>a předání dokumentace, zejména</w:t>
      </w:r>
      <w:r w:rsidRPr="00301759">
        <w:rPr>
          <w:rFonts w:ascii="Tahoma" w:hAnsi="Tahoma" w:cs="Tahoma"/>
          <w:sz w:val="16"/>
          <w:szCs w:val="16"/>
        </w:rPr>
        <w:t xml:space="preserve"> návod</w:t>
      </w:r>
      <w:r w:rsidR="00A83A4A" w:rsidRPr="00301759">
        <w:rPr>
          <w:rFonts w:ascii="Tahoma" w:hAnsi="Tahoma" w:cs="Tahoma"/>
          <w:sz w:val="16"/>
          <w:szCs w:val="16"/>
        </w:rPr>
        <w:t>u</w:t>
      </w:r>
      <w:r w:rsidRPr="00301759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143F21" w:rsidRPr="00301759">
        <w:rPr>
          <w:rFonts w:ascii="Tahoma" w:hAnsi="Tahoma" w:cs="Tahoma"/>
          <w:sz w:val="16"/>
          <w:szCs w:val="16"/>
        </w:rPr>
        <w:t>,</w:t>
      </w:r>
      <w:r w:rsidRPr="00301759">
        <w:rPr>
          <w:rFonts w:ascii="Tahoma" w:hAnsi="Tahoma" w:cs="Tahoma"/>
          <w:sz w:val="16"/>
          <w:szCs w:val="16"/>
        </w:rPr>
        <w:t xml:space="preserve"> prohlášení o shodě</w:t>
      </w:r>
      <w:r w:rsidR="00143F21" w:rsidRPr="00301759">
        <w:rPr>
          <w:rFonts w:ascii="Tahoma" w:hAnsi="Tahoma" w:cs="Tahoma"/>
          <w:sz w:val="16"/>
          <w:szCs w:val="16"/>
        </w:rPr>
        <w:t>, písemný protokol instalační kvalifikace a validační protokol</w:t>
      </w:r>
      <w:r w:rsidRPr="00301759">
        <w:rPr>
          <w:rFonts w:ascii="Tahoma" w:hAnsi="Tahoma" w:cs="Tahoma"/>
          <w:sz w:val="16"/>
          <w:szCs w:val="16"/>
        </w:rPr>
        <w:t xml:space="preserve">. O </w:t>
      </w:r>
      <w:r w:rsidR="009F03C7" w:rsidRPr="00301759">
        <w:rPr>
          <w:rFonts w:ascii="Tahoma" w:hAnsi="Tahoma" w:cs="Tahoma"/>
          <w:sz w:val="16"/>
          <w:szCs w:val="16"/>
        </w:rPr>
        <w:t>instruktáži</w:t>
      </w:r>
      <w:r w:rsidR="00900AEA" w:rsidRPr="00301759">
        <w:rPr>
          <w:rFonts w:ascii="Tahoma" w:hAnsi="Tahoma" w:cs="Tahoma"/>
          <w:sz w:val="16"/>
          <w:szCs w:val="16"/>
        </w:rPr>
        <w:t>, nebo</w:t>
      </w:r>
      <w:r w:rsidR="009F03C7" w:rsidRPr="00301759">
        <w:rPr>
          <w:rFonts w:ascii="Tahoma" w:hAnsi="Tahoma" w:cs="Tahoma"/>
          <w:sz w:val="16"/>
          <w:szCs w:val="16"/>
        </w:rPr>
        <w:t xml:space="preserve"> </w:t>
      </w:r>
      <w:r w:rsidRPr="00301759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301759">
        <w:rPr>
          <w:rFonts w:ascii="Tahoma" w:hAnsi="Tahoma" w:cs="Tahoma"/>
          <w:sz w:val="16"/>
          <w:szCs w:val="16"/>
        </w:rPr>
        <w:t xml:space="preserve">řádně </w:t>
      </w:r>
      <w:r w:rsidRPr="00301759">
        <w:rPr>
          <w:rFonts w:ascii="Tahoma" w:hAnsi="Tahoma" w:cs="Tahoma"/>
          <w:sz w:val="16"/>
          <w:szCs w:val="16"/>
        </w:rPr>
        <w:t xml:space="preserve">vyplní formulář vypůjčitele „Seznam dodané zdravotnické techniky“, který tvoří přílohu </w:t>
      </w:r>
      <w:r w:rsidR="006F0E5D">
        <w:rPr>
          <w:rFonts w:ascii="Tahoma" w:hAnsi="Tahoma" w:cs="Tahoma"/>
          <w:sz w:val="16"/>
          <w:szCs w:val="16"/>
        </w:rPr>
        <w:t xml:space="preserve">č. 2 </w:t>
      </w:r>
      <w:r w:rsidRPr="00301759">
        <w:rPr>
          <w:rFonts w:ascii="Tahoma" w:hAnsi="Tahoma" w:cs="Tahoma"/>
          <w:sz w:val="16"/>
          <w:szCs w:val="16"/>
        </w:rPr>
        <w:t>této smlouvy</w:t>
      </w:r>
      <w:r w:rsidR="0021406B" w:rsidRPr="00301759">
        <w:rPr>
          <w:rFonts w:ascii="Tahoma" w:hAnsi="Tahoma" w:cs="Tahoma"/>
          <w:sz w:val="16"/>
          <w:szCs w:val="16"/>
        </w:rPr>
        <w:t>.</w:t>
      </w:r>
      <w:r w:rsidR="00E42B3B" w:rsidRPr="00301759">
        <w:rPr>
          <w:rFonts w:ascii="Tahoma" w:hAnsi="Tahoma" w:cs="Tahoma"/>
          <w:sz w:val="16"/>
          <w:szCs w:val="16"/>
        </w:rPr>
        <w:t xml:space="preserve"> </w:t>
      </w:r>
      <w:r w:rsidR="00143F21" w:rsidRPr="00301759">
        <w:rPr>
          <w:rFonts w:ascii="Tahoma" w:hAnsi="Tahoma" w:cs="Tahoma"/>
          <w:sz w:val="16"/>
          <w:szCs w:val="16"/>
        </w:rPr>
        <w:t>V případě, že zařízení (přístrojové vybavení) bude připojeno do LAN sítě vypůjčitele</w:t>
      </w:r>
      <w:r w:rsidR="006F0E5D">
        <w:rPr>
          <w:rFonts w:ascii="Tahoma" w:hAnsi="Tahoma" w:cs="Tahoma"/>
          <w:sz w:val="16"/>
          <w:szCs w:val="16"/>
        </w:rPr>
        <w:t>,</w:t>
      </w:r>
      <w:r w:rsidR="00143F21" w:rsidRPr="00301759">
        <w:rPr>
          <w:rFonts w:ascii="Tahoma" w:hAnsi="Tahoma" w:cs="Tahoma"/>
          <w:sz w:val="16"/>
          <w:szCs w:val="16"/>
        </w:rPr>
        <w:t xml:space="preserve"> se půjčitel zavazuje dodržet podmínky uvedené v Povinnostech při připojování zařízení do LAN sítě VFN v Praze, které jsou uvedeny v příloze č. 3 této smlouvy.</w:t>
      </w:r>
      <w:r w:rsidR="00295C98" w:rsidRPr="00301759">
        <w:rPr>
          <w:rFonts w:ascii="Tahoma" w:hAnsi="Tahoma" w:cs="Tahoma"/>
          <w:sz w:val="16"/>
          <w:szCs w:val="16"/>
        </w:rPr>
        <w:t xml:space="preserve"> Půjčitel se zavazuje po dobu trvání výpůjčky provádět instruktáže </w:t>
      </w:r>
      <w:r w:rsidR="00295C98" w:rsidRPr="00301759">
        <w:rPr>
          <w:rFonts w:ascii="Tahoma" w:hAnsi="Tahoma" w:cs="Tahoma"/>
          <w:sz w:val="16"/>
          <w:szCs w:val="16"/>
        </w:rPr>
        <w:lastRenderedPageBreak/>
        <w:t>(zaškolení) nových zaměstnanců vypůjčitele zdarma dle potřeby, a to do 30 dnů od objednání na kontakt uvedený v</w:t>
      </w:r>
      <w:r w:rsidR="00D52B89">
        <w:rPr>
          <w:rFonts w:ascii="Tahoma" w:hAnsi="Tahoma" w:cs="Tahoma"/>
          <w:sz w:val="16"/>
          <w:szCs w:val="16"/>
        </w:rPr>
        <w:t> odst. 6</w:t>
      </w:r>
      <w:r w:rsidR="00295C98" w:rsidRPr="00301759">
        <w:rPr>
          <w:rFonts w:ascii="Tahoma" w:hAnsi="Tahoma" w:cs="Tahoma"/>
          <w:sz w:val="16"/>
          <w:szCs w:val="16"/>
        </w:rPr>
        <w:t xml:space="preserve"> tohoto článku</w:t>
      </w:r>
      <w:r w:rsidR="00301759" w:rsidRPr="00301759">
        <w:rPr>
          <w:rFonts w:ascii="Tahoma" w:hAnsi="Tahoma" w:cs="Tahoma"/>
          <w:sz w:val="16"/>
          <w:szCs w:val="16"/>
        </w:rPr>
        <w:t>.</w:t>
      </w:r>
    </w:p>
    <w:p w14:paraId="5E95CBE1" w14:textId="77777777" w:rsidR="002752FB" w:rsidRPr="002752FB" w:rsidRDefault="002752FB" w:rsidP="002752FB">
      <w:pPr>
        <w:numPr>
          <w:ilvl w:val="0"/>
          <w:numId w:val="1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</w:t>
      </w:r>
      <w:r w:rsidR="00E036DC">
        <w:rPr>
          <w:rFonts w:ascii="Tahoma" w:hAnsi="Tahoma" w:cs="Tahoma"/>
          <w:sz w:val="16"/>
          <w:szCs w:val="16"/>
        </w:rPr>
        <w:t>ané souvislosti platí článek II</w:t>
      </w:r>
      <w:r w:rsidRPr="001238D8">
        <w:rPr>
          <w:rFonts w:ascii="Tahoma" w:hAnsi="Tahoma" w:cs="Tahoma"/>
          <w:sz w:val="16"/>
          <w:szCs w:val="16"/>
        </w:rPr>
        <w:t>, odst.</w:t>
      </w:r>
      <w:r w:rsidR="00E036DC">
        <w:rPr>
          <w:rFonts w:ascii="Tahoma" w:hAnsi="Tahoma" w:cs="Tahoma"/>
          <w:sz w:val="16"/>
          <w:szCs w:val="16"/>
        </w:rPr>
        <w:t xml:space="preserve"> </w:t>
      </w:r>
      <w:r w:rsidRPr="001238D8">
        <w:rPr>
          <w:rFonts w:ascii="Tahoma" w:hAnsi="Tahoma" w:cs="Tahoma"/>
          <w:sz w:val="16"/>
          <w:szCs w:val="16"/>
        </w:rPr>
        <w:t>2</w:t>
      </w:r>
      <w:r w:rsidR="00E036DC">
        <w:rPr>
          <w:rFonts w:ascii="Tahoma" w:hAnsi="Tahoma" w:cs="Tahoma"/>
          <w:sz w:val="16"/>
          <w:szCs w:val="16"/>
        </w:rPr>
        <w:t xml:space="preserve"> smlouvy</w:t>
      </w:r>
      <w:r w:rsidRPr="001238D8">
        <w:rPr>
          <w:rFonts w:ascii="Tahoma" w:hAnsi="Tahoma" w:cs="Tahoma"/>
          <w:sz w:val="16"/>
          <w:szCs w:val="16"/>
        </w:rPr>
        <w:t>.</w:t>
      </w:r>
    </w:p>
    <w:p w14:paraId="5E95CBE2" w14:textId="162815AB" w:rsidR="00B56D4E" w:rsidRPr="005B132F" w:rsidRDefault="00295C98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5B132F">
        <w:rPr>
          <w:rFonts w:ascii="Tahoma" w:hAnsi="Tahoma" w:cs="Tahoma"/>
          <w:sz w:val="16"/>
          <w:szCs w:val="16"/>
        </w:rPr>
        <w:t>Půjčitel se zavazuje, že po dobu výpůjčky zajistí bezplatný servis předmětu včetně vešk</w:t>
      </w:r>
      <w:r w:rsidR="0035371F" w:rsidRPr="005B132F">
        <w:rPr>
          <w:rFonts w:ascii="Tahoma" w:hAnsi="Tahoma" w:cs="Tahoma"/>
          <w:sz w:val="16"/>
          <w:szCs w:val="16"/>
        </w:rPr>
        <w:t>e</w:t>
      </w:r>
      <w:r w:rsidRPr="005B132F">
        <w:rPr>
          <w:rFonts w:ascii="Tahoma" w:hAnsi="Tahoma" w:cs="Tahoma"/>
          <w:sz w:val="16"/>
          <w:szCs w:val="16"/>
        </w:rPr>
        <w:t>rých náhradních dílů</w:t>
      </w:r>
      <w:r w:rsidR="00EA16F4">
        <w:rPr>
          <w:rFonts w:ascii="Tahoma" w:hAnsi="Tahoma" w:cs="Tahoma"/>
          <w:sz w:val="16"/>
          <w:szCs w:val="16"/>
        </w:rPr>
        <w:t xml:space="preserve"> (</w:t>
      </w:r>
      <w:r w:rsidRPr="005B132F">
        <w:rPr>
          <w:rFonts w:ascii="Tahoma" w:hAnsi="Tahoma" w:cs="Tahoma"/>
          <w:sz w:val="16"/>
          <w:szCs w:val="16"/>
        </w:rPr>
        <w:t>nebo opravu</w:t>
      </w:r>
      <w:r w:rsidR="00645CE0" w:rsidRPr="005B132F">
        <w:rPr>
          <w:rFonts w:ascii="Tahoma" w:hAnsi="Tahoma" w:cs="Tahoma"/>
          <w:sz w:val="16"/>
          <w:szCs w:val="16"/>
        </w:rPr>
        <w:t xml:space="preserve"> závady) předmětu výpůjčky do </w:t>
      </w:r>
      <w:r w:rsidR="00CA04C6">
        <w:rPr>
          <w:rFonts w:ascii="Tahoma" w:hAnsi="Tahoma" w:cs="Tahoma"/>
          <w:sz w:val="16"/>
          <w:szCs w:val="16"/>
        </w:rPr>
        <w:t>1 pracovního dne</w:t>
      </w:r>
      <w:r w:rsidRPr="005B132F">
        <w:rPr>
          <w:rFonts w:ascii="Tahoma" w:hAnsi="Tahoma" w:cs="Tahoma"/>
          <w:sz w:val="16"/>
          <w:szCs w:val="16"/>
        </w:rPr>
        <w:t xml:space="preserve"> od nahlášení závady ohrožující chod </w:t>
      </w:r>
      <w:r w:rsidR="00645CE0" w:rsidRPr="005B132F">
        <w:rPr>
          <w:rFonts w:ascii="Tahoma" w:hAnsi="Tahoma" w:cs="Tahoma"/>
          <w:sz w:val="16"/>
          <w:szCs w:val="16"/>
        </w:rPr>
        <w:t>systému a do</w:t>
      </w:r>
      <w:r w:rsidR="00FA39D0">
        <w:rPr>
          <w:rFonts w:ascii="Tahoma" w:hAnsi="Tahoma" w:cs="Tahoma"/>
          <w:sz w:val="16"/>
          <w:szCs w:val="16"/>
        </w:rPr>
        <w:t xml:space="preserve"> </w:t>
      </w:r>
      <w:r w:rsidR="00CA04C6">
        <w:rPr>
          <w:rFonts w:ascii="Tahoma" w:hAnsi="Tahoma" w:cs="Tahoma"/>
          <w:sz w:val="16"/>
          <w:szCs w:val="16"/>
        </w:rPr>
        <w:t>3 pracovních dní</w:t>
      </w:r>
      <w:r w:rsidRPr="005B132F">
        <w:rPr>
          <w:rFonts w:ascii="Tahoma" w:hAnsi="Tahoma" w:cs="Tahoma"/>
          <w:sz w:val="16"/>
          <w:szCs w:val="16"/>
        </w:rPr>
        <w:t xml:space="preserve"> od nahlášení </w:t>
      </w:r>
      <w:r w:rsidR="00B56D4E" w:rsidRPr="005B132F">
        <w:rPr>
          <w:rFonts w:ascii="Tahoma" w:hAnsi="Tahoma" w:cs="Tahoma"/>
          <w:sz w:val="16"/>
          <w:szCs w:val="16"/>
        </w:rPr>
        <w:t>závady</w:t>
      </w:r>
      <w:r w:rsidR="006F6A46" w:rsidRPr="005B132F">
        <w:rPr>
          <w:rFonts w:ascii="Tahoma" w:hAnsi="Tahoma" w:cs="Tahoma"/>
          <w:sz w:val="16"/>
          <w:szCs w:val="16"/>
        </w:rPr>
        <w:t xml:space="preserve"> neohrožující chod systému</w:t>
      </w:r>
      <w:r w:rsidRPr="005B132F">
        <w:rPr>
          <w:rFonts w:ascii="Tahoma" w:hAnsi="Tahoma" w:cs="Tahoma"/>
          <w:sz w:val="16"/>
          <w:szCs w:val="16"/>
        </w:rPr>
        <w:t>. V případě, že půjčitel nebude schopen provést opravu</w:t>
      </w:r>
      <w:r w:rsidR="009901F1">
        <w:rPr>
          <w:rFonts w:ascii="Tahoma" w:hAnsi="Tahoma" w:cs="Tahoma"/>
          <w:sz w:val="16"/>
          <w:szCs w:val="16"/>
        </w:rPr>
        <w:t>/výměnu</w:t>
      </w:r>
      <w:r w:rsidRPr="005B132F">
        <w:rPr>
          <w:rFonts w:ascii="Tahoma" w:hAnsi="Tahoma" w:cs="Tahoma"/>
          <w:sz w:val="16"/>
          <w:szCs w:val="16"/>
        </w:rPr>
        <w:t xml:space="preserve"> </w:t>
      </w:r>
      <w:r w:rsidR="009901F1">
        <w:rPr>
          <w:rFonts w:ascii="Tahoma" w:hAnsi="Tahoma" w:cs="Tahoma"/>
          <w:sz w:val="16"/>
          <w:szCs w:val="16"/>
        </w:rPr>
        <w:t>do 2</w:t>
      </w:r>
      <w:r w:rsidR="00B56D4E" w:rsidRPr="005B132F">
        <w:rPr>
          <w:rFonts w:ascii="Tahoma" w:hAnsi="Tahoma" w:cs="Tahoma"/>
          <w:sz w:val="16"/>
          <w:szCs w:val="16"/>
        </w:rPr>
        <w:t> pracovní</w:t>
      </w:r>
      <w:r w:rsidR="009901F1">
        <w:rPr>
          <w:rFonts w:ascii="Tahoma" w:hAnsi="Tahoma" w:cs="Tahoma"/>
          <w:sz w:val="16"/>
          <w:szCs w:val="16"/>
        </w:rPr>
        <w:t>ch dnů</w:t>
      </w:r>
      <w:r w:rsidR="00CA04C6">
        <w:rPr>
          <w:rFonts w:ascii="Tahoma" w:hAnsi="Tahoma" w:cs="Tahoma"/>
          <w:sz w:val="16"/>
          <w:szCs w:val="16"/>
        </w:rPr>
        <w:t xml:space="preserve"> od započetí opravy</w:t>
      </w:r>
      <w:r w:rsidR="00722EC1">
        <w:rPr>
          <w:rFonts w:ascii="Tahoma" w:hAnsi="Tahoma" w:cs="Tahoma"/>
          <w:sz w:val="16"/>
          <w:szCs w:val="16"/>
        </w:rPr>
        <w:t xml:space="preserve">, </w:t>
      </w:r>
      <w:r w:rsidR="00B56D4E" w:rsidRPr="005B132F">
        <w:rPr>
          <w:rFonts w:ascii="Tahoma" w:hAnsi="Tahoma" w:cs="Tahoma"/>
          <w:sz w:val="16"/>
          <w:szCs w:val="16"/>
        </w:rPr>
        <w:t xml:space="preserve">zavazuje se </w:t>
      </w:r>
      <w:r w:rsidR="00680AAB">
        <w:rPr>
          <w:rFonts w:ascii="Tahoma" w:hAnsi="Tahoma" w:cs="Tahoma"/>
          <w:sz w:val="16"/>
          <w:szCs w:val="16"/>
        </w:rPr>
        <w:t xml:space="preserve">dodat zdarma náhradní přístroj na dobu nutnou k odstranění poruchy. </w:t>
      </w:r>
      <w:r w:rsidRPr="005B132F">
        <w:rPr>
          <w:rFonts w:ascii="Tahoma" w:hAnsi="Tahoma" w:cs="Tahoma"/>
          <w:sz w:val="16"/>
          <w:szCs w:val="16"/>
        </w:rPr>
        <w:t xml:space="preserve">Vypůjčitel je povinen uplatnit zjištěné vady zboží u půjčitele bez zbytečného odkladu poté, co je zjistil. Vypůjčitel uplatní zjištěné vady písemnou formou na elektronickou </w:t>
      </w:r>
      <w:r w:rsidRPr="00EB114D">
        <w:rPr>
          <w:rFonts w:ascii="Tahoma" w:hAnsi="Tahoma" w:cs="Tahoma"/>
          <w:sz w:val="16"/>
          <w:szCs w:val="16"/>
        </w:rPr>
        <w:t>adresu:</w:t>
      </w:r>
      <w:r w:rsidR="00EB114D" w:rsidRPr="00EB114D">
        <w:rPr>
          <w:rFonts w:ascii="Tahoma" w:hAnsi="Tahoma" w:cs="Tahoma"/>
          <w:sz w:val="16"/>
          <w:szCs w:val="16"/>
        </w:rPr>
        <w:t xml:space="preserve"> </w:t>
      </w:r>
      <w:hyperlink r:id="rId14" w:tgtFrame="_blank" w:history="1">
        <w:r w:rsidR="00BA6215" w:rsidRPr="00EB114D">
          <w:rPr>
            <w:rStyle w:val="Hypertextovodkaz"/>
            <w:rFonts w:ascii="Tahoma" w:hAnsi="Tahoma" w:cs="Tahoma"/>
            <w:color w:val="000000" w:themeColor="text1"/>
            <w:sz w:val="16"/>
            <w:szCs w:val="16"/>
            <w:u w:val="none"/>
            <w:shd w:val="clear" w:color="auto" w:fill="FFFFFF"/>
          </w:rPr>
          <w:t>Objednavky_Diasorin@diasorin.cz</w:t>
        </w:r>
      </w:hyperlink>
      <w:r w:rsidR="00BA6215" w:rsidRPr="00EB114D">
        <w:rPr>
          <w:rFonts w:ascii="Tahoma" w:hAnsi="Tahoma" w:cs="Tahoma"/>
          <w:color w:val="073763"/>
          <w:sz w:val="19"/>
          <w:szCs w:val="19"/>
          <w:shd w:val="clear" w:color="auto" w:fill="FFFFFF"/>
        </w:rPr>
        <w:t> </w:t>
      </w:r>
      <w:r w:rsidRPr="00EB114D">
        <w:rPr>
          <w:rFonts w:ascii="Tahoma" w:hAnsi="Tahoma" w:cs="Tahoma"/>
          <w:sz w:val="16"/>
          <w:szCs w:val="16"/>
        </w:rPr>
        <w:t>.</w:t>
      </w:r>
      <w:r w:rsidRPr="005B132F">
        <w:rPr>
          <w:rFonts w:ascii="Tahoma" w:hAnsi="Tahoma" w:cs="Tahoma"/>
          <w:sz w:val="16"/>
          <w:szCs w:val="16"/>
        </w:rPr>
        <w:t xml:space="preserve"> </w:t>
      </w:r>
      <w:r w:rsidR="00B56D4E" w:rsidRPr="005B132F">
        <w:rPr>
          <w:rFonts w:ascii="Tahoma" w:hAnsi="Tahoma" w:cs="Tahoma"/>
          <w:sz w:val="16"/>
          <w:szCs w:val="16"/>
        </w:rPr>
        <w:t>Půjčitel je povinen po každém provedeném se</w:t>
      </w:r>
      <w:r w:rsidR="006F6A46" w:rsidRPr="005B132F">
        <w:rPr>
          <w:rFonts w:ascii="Tahoma" w:hAnsi="Tahoma" w:cs="Tahoma"/>
          <w:sz w:val="16"/>
          <w:szCs w:val="16"/>
        </w:rPr>
        <w:t>r</w:t>
      </w:r>
      <w:r w:rsidR="00B56D4E" w:rsidRPr="005B132F">
        <w:rPr>
          <w:rFonts w:ascii="Tahoma" w:hAnsi="Tahoma" w:cs="Tahoma"/>
          <w:sz w:val="16"/>
          <w:szCs w:val="16"/>
        </w:rPr>
        <w:t>visním zásahu na předmět výpůjčky vystavit vypůjčiteli protokol s popisem závady a zásahu.</w:t>
      </w:r>
      <w:r w:rsidR="00FC17B9" w:rsidRPr="005B132F">
        <w:rPr>
          <w:rFonts w:ascii="Tahoma" w:hAnsi="Tahoma" w:cs="Tahoma"/>
          <w:sz w:val="16"/>
          <w:szCs w:val="16"/>
        </w:rPr>
        <w:t xml:space="preserve"> </w:t>
      </w:r>
    </w:p>
    <w:p w14:paraId="5E95CBE3" w14:textId="77777777" w:rsidR="00AE37A3" w:rsidRPr="00B6562A" w:rsidRDefault="00B56D4E" w:rsidP="00AE37A3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301759">
        <w:rPr>
          <w:rFonts w:ascii="Tahoma" w:hAnsi="Tahoma" w:cs="Tahoma"/>
          <w:sz w:val="16"/>
          <w:szCs w:val="16"/>
        </w:rPr>
        <w:t xml:space="preserve">Půjčitel se zavazuje, že po dobu výpůjčky bude bezplatně provádět pravidelné bezpečnostně technické kontroly dle z. 268/2014 Sb. nebo </w:t>
      </w:r>
      <w:r w:rsidR="00301759" w:rsidRPr="00301759">
        <w:rPr>
          <w:rFonts w:ascii="Tahoma" w:hAnsi="Tahoma" w:cs="Tahoma"/>
          <w:sz w:val="16"/>
          <w:szCs w:val="16"/>
        </w:rPr>
        <w:t xml:space="preserve">technické prohlídky/ revize/ kalibrace u předmětu výpůjčky dle doporučení </w:t>
      </w:r>
      <w:r w:rsidR="00301759" w:rsidRPr="00C818C3">
        <w:rPr>
          <w:rFonts w:ascii="Tahoma" w:hAnsi="Tahoma" w:cs="Tahoma"/>
          <w:sz w:val="16"/>
          <w:szCs w:val="16"/>
        </w:rPr>
        <w:t>výrobce</w:t>
      </w:r>
      <w:r w:rsidR="0035371F">
        <w:rPr>
          <w:rFonts w:ascii="Tahoma" w:hAnsi="Tahoma" w:cs="Tahoma"/>
          <w:sz w:val="16"/>
          <w:szCs w:val="16"/>
        </w:rPr>
        <w:t>,</w:t>
      </w:r>
      <w:r w:rsidR="00301759" w:rsidRPr="00C818C3">
        <w:rPr>
          <w:rFonts w:ascii="Tahoma" w:hAnsi="Tahoma" w:cs="Tahoma"/>
          <w:sz w:val="16"/>
          <w:szCs w:val="16"/>
        </w:rPr>
        <w:t xml:space="preserve"> a dále pravidelné validace 1x ročně.</w:t>
      </w:r>
      <w:r w:rsidR="00FC17B9">
        <w:rPr>
          <w:rFonts w:ascii="Tahoma" w:hAnsi="Tahoma" w:cs="Tahoma"/>
          <w:sz w:val="16"/>
          <w:szCs w:val="16"/>
        </w:rPr>
        <w:t xml:space="preserve"> K provedené validaci vystaví půjčitel pro vypůjčitele příslušný</w:t>
      </w:r>
      <w:r w:rsidR="00EA16F4">
        <w:rPr>
          <w:rFonts w:ascii="Tahoma" w:hAnsi="Tahoma" w:cs="Tahoma"/>
          <w:sz w:val="16"/>
          <w:szCs w:val="16"/>
        </w:rPr>
        <w:t xml:space="preserve"> protokol o provedené kontrole a </w:t>
      </w:r>
      <w:r w:rsidR="00FC17B9">
        <w:rPr>
          <w:rFonts w:ascii="Tahoma" w:hAnsi="Tahoma" w:cs="Tahoma"/>
          <w:sz w:val="16"/>
          <w:szCs w:val="16"/>
        </w:rPr>
        <w:t>validační protokol.</w:t>
      </w:r>
      <w:r w:rsidR="00AE37A3">
        <w:rPr>
          <w:rFonts w:ascii="Tahoma" w:hAnsi="Tahoma" w:cs="Tahoma"/>
          <w:sz w:val="16"/>
          <w:szCs w:val="16"/>
        </w:rPr>
        <w:t xml:space="preserve"> </w:t>
      </w:r>
      <w:r w:rsidR="00AE37A3" w:rsidRPr="00B6562A">
        <w:rPr>
          <w:rFonts w:ascii="Tahoma" w:hAnsi="Tahoma" w:cs="Tahoma"/>
          <w:sz w:val="16"/>
          <w:szCs w:val="16"/>
        </w:rPr>
        <w:t xml:space="preserve">Protokoly o provedené kontrole/revizi/prohlídce/kalibraci/validaci zašle prodávající na Odbor zdravotnické techniky nejpozději do 30 dnů od provedení (elektronickou kopii zašle bez prodlení na adresu: </w:t>
      </w:r>
      <w:hyperlink r:id="rId15" w:history="1">
        <w:r w:rsidR="00AE37A3" w:rsidRPr="00B6562A">
          <w:rPr>
            <w:rFonts w:ascii="Tahoma" w:hAnsi="Tahoma" w:cs="Tahoma"/>
            <w:sz w:val="16"/>
            <w:szCs w:val="16"/>
          </w:rPr>
          <w:t>servis.zt@vfn.cz</w:t>
        </w:r>
      </w:hyperlink>
      <w:r w:rsidR="00AE37A3" w:rsidRPr="00B6562A">
        <w:rPr>
          <w:rFonts w:ascii="Tahoma" w:hAnsi="Tahoma" w:cs="Tahoma"/>
          <w:sz w:val="16"/>
          <w:szCs w:val="16"/>
        </w:rPr>
        <w:t xml:space="preserve"> ).</w:t>
      </w:r>
    </w:p>
    <w:p w14:paraId="5E95CBE4" w14:textId="03F409E2" w:rsidR="00FC17B9" w:rsidRPr="00EB114D" w:rsidRDefault="00FC17B9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 se zavazuje zajistit po dobu výpůjčky telefonické konzultace</w:t>
      </w:r>
      <w:r w:rsidRPr="00FC17B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v českém jazyce u aplikačního specialisty s certifikátem na aplikační školení pro předmět výpůjčky, </w:t>
      </w:r>
      <w:r w:rsidRPr="00EB114D">
        <w:rPr>
          <w:rFonts w:ascii="Tahoma" w:hAnsi="Tahoma" w:cs="Tahoma"/>
          <w:sz w:val="16"/>
          <w:szCs w:val="16"/>
        </w:rPr>
        <w:t xml:space="preserve">kontakt: </w:t>
      </w:r>
      <w:r w:rsidR="00BA6215" w:rsidRPr="00EB114D">
        <w:rPr>
          <w:rFonts w:ascii="Tahoma" w:hAnsi="Tahoma" w:cs="Tahoma"/>
          <w:color w:val="FF0000"/>
          <w:shd w:val="clear" w:color="auto" w:fill="FFFFFF"/>
        </w:rPr>
        <w:t>​</w:t>
      </w:r>
      <w:r w:rsidR="00AF6093" w:rsidRPr="00AF6093">
        <w:rPr>
          <w:rFonts w:ascii="Tahoma" w:hAnsi="Tahoma" w:cs="Tahoma"/>
          <w:sz w:val="16"/>
          <w:szCs w:val="16"/>
        </w:rPr>
        <w:t xml:space="preserve"> </w:t>
      </w:r>
      <w:r w:rsidR="00AF6093">
        <w:rPr>
          <w:rFonts w:ascii="Tahoma" w:hAnsi="Tahoma" w:cs="Tahoma"/>
          <w:sz w:val="16"/>
          <w:szCs w:val="16"/>
        </w:rPr>
        <w:t>xxxxxxxxxxxxx</w:t>
      </w:r>
      <w:r w:rsidR="00BA6215" w:rsidRPr="00EB114D">
        <w:rPr>
          <w:rFonts w:ascii="Tahoma" w:hAnsi="Tahoma" w:cs="Tahoma"/>
          <w:color w:val="000000" w:themeColor="text1"/>
          <w:sz w:val="16"/>
          <w:szCs w:val="16"/>
          <w:shd w:val="clear" w:color="auto" w:fill="FFFFFF"/>
        </w:rPr>
        <w:t>, </w:t>
      </w:r>
      <w:r w:rsidR="00AF6093">
        <w:rPr>
          <w:rFonts w:ascii="Tahoma" w:hAnsi="Tahoma" w:cs="Tahoma"/>
          <w:sz w:val="16"/>
          <w:szCs w:val="16"/>
        </w:rPr>
        <w:t>xxxxxxxxxxxxx</w:t>
      </w:r>
      <w:r w:rsidR="00BA6215" w:rsidRPr="00EB114D">
        <w:rPr>
          <w:rFonts w:ascii="Tahoma" w:hAnsi="Tahoma" w:cs="Tahoma"/>
          <w:color w:val="000000" w:themeColor="text1"/>
          <w:sz w:val="16"/>
          <w:szCs w:val="16"/>
          <w:shd w:val="clear" w:color="auto" w:fill="FFFFFF"/>
        </w:rPr>
        <w:t xml:space="preserve">, </w:t>
      </w:r>
      <w:r w:rsidR="00AF6093">
        <w:rPr>
          <w:rFonts w:ascii="Tahoma" w:hAnsi="Tahoma" w:cs="Tahoma"/>
          <w:sz w:val="16"/>
          <w:szCs w:val="16"/>
        </w:rPr>
        <w:t>xxxxxxxxxxxxx</w:t>
      </w:r>
      <w:bookmarkStart w:id="0" w:name="_GoBack"/>
      <w:bookmarkEnd w:id="0"/>
      <w:r w:rsidR="00EB114D">
        <w:rPr>
          <w:rFonts w:ascii="Tahoma" w:hAnsi="Tahoma" w:cs="Tahoma"/>
          <w:color w:val="000000" w:themeColor="text1"/>
          <w:sz w:val="16"/>
          <w:szCs w:val="16"/>
          <w:shd w:val="clear" w:color="auto" w:fill="FFFFFF"/>
        </w:rPr>
        <w:t>.</w:t>
      </w:r>
    </w:p>
    <w:p w14:paraId="5E95CBE5" w14:textId="77777777" w:rsidR="00295C98" w:rsidRPr="00897730" w:rsidRDefault="00295C98" w:rsidP="00B6657C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C818C3">
        <w:rPr>
          <w:rFonts w:ascii="Tahoma" w:hAnsi="Tahoma" w:cs="Tahoma"/>
          <w:sz w:val="16"/>
          <w:szCs w:val="16"/>
        </w:rPr>
        <w:t>Za nedodržení termínu nástupu na opravu, dále za nedodržení termínu odstranění řádně reklamované vady</w:t>
      </w:r>
      <w:r w:rsidR="00AE37A3">
        <w:rPr>
          <w:rFonts w:ascii="Tahoma" w:hAnsi="Tahoma" w:cs="Tahoma"/>
          <w:sz w:val="16"/>
          <w:szCs w:val="16"/>
        </w:rPr>
        <w:t>,</w:t>
      </w:r>
      <w:r w:rsidRPr="00C818C3">
        <w:rPr>
          <w:rFonts w:ascii="Tahoma" w:hAnsi="Tahoma" w:cs="Tahoma"/>
          <w:sz w:val="16"/>
          <w:szCs w:val="16"/>
        </w:rPr>
        <w:t xml:space="preserve"> dále pokud </w:t>
      </w:r>
      <w:r w:rsidR="006F6A46">
        <w:rPr>
          <w:rFonts w:ascii="Tahoma" w:hAnsi="Tahoma" w:cs="Tahoma"/>
          <w:sz w:val="16"/>
          <w:szCs w:val="16"/>
        </w:rPr>
        <w:t>půjčitel</w:t>
      </w:r>
      <w:r w:rsidRPr="00C818C3">
        <w:rPr>
          <w:rFonts w:ascii="Tahoma" w:hAnsi="Tahoma" w:cs="Tahoma"/>
          <w:sz w:val="16"/>
          <w:szCs w:val="16"/>
        </w:rPr>
        <w:t xml:space="preserve"> neprovede pravidelnou bezpečnostně technickou kontrolu (elektrickou kontrolu, revizi)  nařízenou výrobcem dle z. č. 268/2014 Sb., </w:t>
      </w:r>
      <w:r w:rsidRPr="00897730">
        <w:rPr>
          <w:rFonts w:ascii="Tahoma" w:hAnsi="Tahoma" w:cs="Tahoma"/>
          <w:sz w:val="16"/>
          <w:szCs w:val="16"/>
        </w:rPr>
        <w:t xml:space="preserve">nebo revizi/prohlídku/kalibraci/validaci v předepsaném intervalu dle odst. </w:t>
      </w:r>
      <w:r w:rsidR="009B4F9E" w:rsidRPr="00897730">
        <w:rPr>
          <w:rFonts w:ascii="Tahoma" w:hAnsi="Tahoma" w:cs="Tahoma"/>
          <w:sz w:val="16"/>
          <w:szCs w:val="16"/>
        </w:rPr>
        <w:t>5</w:t>
      </w:r>
      <w:r w:rsidRPr="00897730">
        <w:rPr>
          <w:rFonts w:ascii="Tahoma" w:hAnsi="Tahoma" w:cs="Tahoma"/>
          <w:sz w:val="16"/>
          <w:szCs w:val="16"/>
        </w:rPr>
        <w:t xml:space="preserve"> t</w:t>
      </w:r>
      <w:r w:rsidR="00C818C3" w:rsidRPr="00897730">
        <w:rPr>
          <w:rFonts w:ascii="Tahoma" w:hAnsi="Tahoma" w:cs="Tahoma"/>
          <w:sz w:val="16"/>
          <w:szCs w:val="16"/>
        </w:rPr>
        <w:t>ohot</w:t>
      </w:r>
      <w:r w:rsidR="00FC17B9" w:rsidRPr="00897730">
        <w:rPr>
          <w:rFonts w:ascii="Tahoma" w:hAnsi="Tahoma" w:cs="Tahoma"/>
          <w:sz w:val="16"/>
          <w:szCs w:val="16"/>
        </w:rPr>
        <w:t>o</w:t>
      </w:r>
      <w:r w:rsidR="00C818C3" w:rsidRPr="00897730">
        <w:rPr>
          <w:rFonts w:ascii="Tahoma" w:hAnsi="Tahoma" w:cs="Tahoma"/>
          <w:sz w:val="16"/>
          <w:szCs w:val="16"/>
        </w:rPr>
        <w:t xml:space="preserve"> článku</w:t>
      </w:r>
      <w:r w:rsidRPr="00897730">
        <w:rPr>
          <w:rFonts w:ascii="Tahoma" w:hAnsi="Tahoma" w:cs="Tahoma"/>
          <w:sz w:val="16"/>
          <w:szCs w:val="16"/>
        </w:rPr>
        <w:t xml:space="preserve"> smlouvy</w:t>
      </w:r>
      <w:r w:rsidR="00AE37A3" w:rsidRPr="00897730">
        <w:rPr>
          <w:rFonts w:ascii="Tahoma" w:hAnsi="Tahoma" w:cs="Tahoma"/>
          <w:sz w:val="16"/>
          <w:szCs w:val="16"/>
        </w:rPr>
        <w:t xml:space="preserve"> a za nedodržení zaslání protokolu o provedené kontrole do 30 dní dle odst. 5 tohoto článku smlouvy,</w:t>
      </w:r>
      <w:r w:rsidRPr="00897730">
        <w:rPr>
          <w:rFonts w:ascii="Tahoma" w:hAnsi="Tahoma" w:cs="Tahoma"/>
          <w:sz w:val="16"/>
          <w:szCs w:val="16"/>
        </w:rPr>
        <w:t xml:space="preserve">  má vypůjčitel právo účtovat smluvní pokutu ve výši 5.000 Kč za každý započatý den prodlení.</w:t>
      </w:r>
    </w:p>
    <w:p w14:paraId="5E95CBE6" w14:textId="17A229C7" w:rsidR="001A7041" w:rsidRPr="001238D8" w:rsidRDefault="001A7041" w:rsidP="00B6657C">
      <w:pPr>
        <w:numPr>
          <w:ilvl w:val="0"/>
          <w:numId w:val="1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 prohlašuje, že má oprávnění k</w:t>
      </w:r>
      <w:r w:rsidR="0063601A">
        <w:rPr>
          <w:rFonts w:ascii="Tahoma" w:hAnsi="Tahoma" w:cs="Tahoma"/>
          <w:sz w:val="16"/>
          <w:szCs w:val="16"/>
        </w:rPr>
        <w:t xml:space="preserve"> provádění </w:t>
      </w:r>
      <w:r>
        <w:rPr>
          <w:rFonts w:ascii="Tahoma" w:hAnsi="Tahoma" w:cs="Tahoma"/>
          <w:sz w:val="16"/>
          <w:szCs w:val="16"/>
        </w:rPr>
        <w:t xml:space="preserve">servisu </w:t>
      </w:r>
      <w:r w:rsidR="0063601A">
        <w:rPr>
          <w:rFonts w:ascii="Tahoma" w:hAnsi="Tahoma" w:cs="Tahoma"/>
          <w:sz w:val="16"/>
          <w:szCs w:val="16"/>
        </w:rPr>
        <w:t>předmětu výpůjčky</w:t>
      </w:r>
      <w:r>
        <w:rPr>
          <w:rFonts w:ascii="Tahoma" w:hAnsi="Tahoma" w:cs="Tahoma"/>
          <w:sz w:val="16"/>
          <w:szCs w:val="16"/>
        </w:rPr>
        <w:t xml:space="preserve"> na základě registrace </w:t>
      </w:r>
      <w:r w:rsidR="0063601A"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z w:val="16"/>
          <w:szCs w:val="16"/>
        </w:rPr>
        <w:t>SÚKL</w:t>
      </w:r>
      <w:r w:rsidR="00301759">
        <w:rPr>
          <w:rFonts w:ascii="Tahoma" w:hAnsi="Tahoma" w:cs="Tahoma"/>
          <w:sz w:val="16"/>
          <w:szCs w:val="16"/>
        </w:rPr>
        <w:t xml:space="preserve"> a autorizace výrobce</w:t>
      </w:r>
      <w:r w:rsidR="00F36AA2">
        <w:rPr>
          <w:rFonts w:ascii="Tahoma" w:hAnsi="Tahoma" w:cs="Tahoma"/>
          <w:sz w:val="16"/>
          <w:szCs w:val="16"/>
        </w:rPr>
        <w:t>.</w:t>
      </w:r>
      <w:r w:rsidR="0016529E">
        <w:rPr>
          <w:rFonts w:ascii="Tahoma" w:hAnsi="Tahoma" w:cs="Tahoma"/>
          <w:sz w:val="16"/>
          <w:szCs w:val="16"/>
        </w:rPr>
        <w:t xml:space="preserve"> </w:t>
      </w:r>
    </w:p>
    <w:p w14:paraId="5E95CBE7" w14:textId="77777777" w:rsidR="00B4341A" w:rsidRDefault="00B4341A" w:rsidP="006F0E5D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Ustanovení odst. </w:t>
      </w:r>
      <w:r w:rsidR="008C05DA">
        <w:rPr>
          <w:rFonts w:ascii="Tahoma" w:hAnsi="Tahoma" w:cs="Tahoma"/>
          <w:sz w:val="16"/>
          <w:szCs w:val="16"/>
        </w:rPr>
        <w:t>7</w:t>
      </w:r>
      <w:r w:rsidRPr="001238D8">
        <w:rPr>
          <w:rFonts w:ascii="Tahoma" w:hAnsi="Tahoma" w:cs="Tahoma"/>
          <w:sz w:val="16"/>
          <w:szCs w:val="16"/>
        </w:rPr>
        <w:t xml:space="preserve">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5E95CBE8" w14:textId="33AE2EFF" w:rsidR="002709E4" w:rsidRDefault="002709E4" w:rsidP="006F0E5D">
      <w:pPr>
        <w:numPr>
          <w:ilvl w:val="0"/>
          <w:numId w:val="14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Půjčitel se zavazuje, že v případě ukončení podpory analytického systému / modulu, vymění po dohodě s vypůjčitelem analytický systém / modul za nový. </w:t>
      </w:r>
      <w:r w:rsidR="00897730">
        <w:rPr>
          <w:rFonts w:ascii="Tahoma" w:hAnsi="Tahoma" w:cs="Tahoma"/>
          <w:sz w:val="16"/>
          <w:szCs w:val="16"/>
        </w:rPr>
        <w:t xml:space="preserve">V případě výměny bude sepsán dodatek k této smlouvě. </w:t>
      </w:r>
      <w:r>
        <w:rPr>
          <w:rFonts w:ascii="Tahoma" w:hAnsi="Tahoma" w:cs="Tahoma"/>
          <w:sz w:val="16"/>
          <w:szCs w:val="16"/>
        </w:rPr>
        <w:t>Pokud by toto nebylo možné, upozorní půjčitel písemně vypůjčitele nejméně 9 měsíců předem.</w:t>
      </w:r>
    </w:p>
    <w:p w14:paraId="5E95CBE9" w14:textId="77777777" w:rsidR="0086138F" w:rsidRPr="0086138F" w:rsidRDefault="0086138F" w:rsidP="00C85A9D">
      <w:pPr>
        <w:numPr>
          <w:ilvl w:val="0"/>
          <w:numId w:val="14"/>
        </w:num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  <w:r w:rsidRPr="0086138F">
        <w:rPr>
          <w:rFonts w:ascii="Tahoma" w:hAnsi="Tahoma" w:cs="Tahoma"/>
          <w:sz w:val="16"/>
          <w:szCs w:val="16"/>
        </w:rPr>
        <w:t xml:space="preserve">V případě výměny analytického systému nebo jeho části používané pro provádění v současné době akreditovaných metod (postupů vyšetření) se </w:t>
      </w:r>
      <w:r w:rsidR="008C05DA">
        <w:rPr>
          <w:rFonts w:ascii="Tahoma" w:hAnsi="Tahoma" w:cs="Tahoma"/>
          <w:sz w:val="16"/>
          <w:szCs w:val="16"/>
        </w:rPr>
        <w:t>půjčitel</w:t>
      </w:r>
      <w:r w:rsidRPr="0086138F">
        <w:rPr>
          <w:rFonts w:ascii="Tahoma" w:hAnsi="Tahoma" w:cs="Tahoma"/>
          <w:sz w:val="16"/>
          <w:szCs w:val="16"/>
        </w:rPr>
        <w:t xml:space="preserve"> zavazuje uhradit </w:t>
      </w:r>
      <w:r w:rsidR="008C05DA">
        <w:rPr>
          <w:rFonts w:ascii="Tahoma" w:hAnsi="Tahoma" w:cs="Tahoma"/>
          <w:sz w:val="16"/>
          <w:szCs w:val="16"/>
        </w:rPr>
        <w:t>vypůjčiteli</w:t>
      </w:r>
      <w:r w:rsidRPr="0086138F">
        <w:rPr>
          <w:rFonts w:ascii="Tahoma" w:hAnsi="Tahoma" w:cs="Tahoma"/>
          <w:sz w:val="16"/>
          <w:szCs w:val="16"/>
        </w:rPr>
        <w:t xml:space="preserve"> náklady na provedení verifikace dotčených metod případně náklady spojené s posouzením změn ze strany ČIA o.p.s.</w:t>
      </w:r>
    </w:p>
    <w:p w14:paraId="5E95CBEB" w14:textId="77777777" w:rsidR="00B4341A" w:rsidRPr="001238D8" w:rsidRDefault="00B4341A" w:rsidP="006F0E5D">
      <w:pPr>
        <w:spacing w:before="240"/>
        <w:jc w:val="both"/>
        <w:rPr>
          <w:rFonts w:ascii="Tahoma" w:hAnsi="Tahoma" w:cs="Tahoma"/>
          <w:sz w:val="16"/>
          <w:szCs w:val="16"/>
        </w:rPr>
      </w:pPr>
    </w:p>
    <w:p w14:paraId="5E95CBED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5E95CBEE" w14:textId="77777777" w:rsidR="00B4341A" w:rsidRPr="001238D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5E95CBEF" w14:textId="77777777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1238D8">
        <w:rPr>
          <w:rFonts w:ascii="Tahoma" w:hAnsi="Tahoma" w:cs="Tahoma"/>
          <w:sz w:val="16"/>
          <w:szCs w:val="16"/>
        </w:rPr>
        <w:t>,</w:t>
      </w:r>
      <w:r w:rsidRPr="001238D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5E95CBF0" w14:textId="77777777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5E95CBF1" w14:textId="77777777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5E95CBF2" w14:textId="77777777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>. V dané souvislosti platí článek II., odst. 2</w:t>
      </w:r>
      <w:r w:rsidR="00D4161C">
        <w:rPr>
          <w:rFonts w:ascii="Tahoma" w:hAnsi="Tahoma" w:cs="Tahoma"/>
          <w:sz w:val="16"/>
          <w:szCs w:val="16"/>
        </w:rPr>
        <w:t xml:space="preserve"> smlouvy</w:t>
      </w:r>
      <w:r w:rsidRPr="001238D8">
        <w:rPr>
          <w:rFonts w:ascii="Tahoma" w:hAnsi="Tahoma" w:cs="Tahoma"/>
          <w:sz w:val="16"/>
          <w:szCs w:val="16"/>
        </w:rPr>
        <w:t>.</w:t>
      </w:r>
    </w:p>
    <w:p w14:paraId="5E95CBF3" w14:textId="1B204524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se touto smlouvou zavazuje nezajišťovat servis a opravy prostřednictvím jiného subjektu než prostřednictvím půjčitele. Při porušení tohoto ustanovení je povinen náklady na servis či opravy hradit ze svého a odpovídá za případnou škodu, která by tímto na předmětu výpůjčky vznikla.</w:t>
      </w:r>
    </w:p>
    <w:p w14:paraId="5E95CBF4" w14:textId="77777777" w:rsidR="00C444D2" w:rsidRPr="001238D8" w:rsidRDefault="00C444D2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1238D8">
        <w:rPr>
          <w:rFonts w:ascii="Tahoma" w:hAnsi="Tahoma" w:cs="Tahoma"/>
          <w:sz w:val="16"/>
          <w:szCs w:val="16"/>
        </w:rPr>
        <w:t>.</w:t>
      </w:r>
    </w:p>
    <w:p w14:paraId="5E95CBF5" w14:textId="77777777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>
        <w:rPr>
          <w:rFonts w:ascii="Tahoma" w:hAnsi="Tahoma" w:cs="Tahoma"/>
          <w:sz w:val="16"/>
          <w:szCs w:val="16"/>
        </w:rPr>
        <w:t>výpůjčky</w:t>
      </w:r>
      <w:r w:rsidRPr="001238D8">
        <w:rPr>
          <w:rFonts w:ascii="Tahoma" w:hAnsi="Tahoma" w:cs="Tahoma"/>
          <w:sz w:val="16"/>
          <w:szCs w:val="16"/>
        </w:rPr>
        <w:t xml:space="preserve">. </w:t>
      </w:r>
    </w:p>
    <w:p w14:paraId="5E95CBF6" w14:textId="77777777" w:rsidR="00B4341A" w:rsidRPr="001238D8" w:rsidRDefault="00B4341A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5E95CBF7" w14:textId="77777777" w:rsidR="00B4341A" w:rsidRPr="001238D8" w:rsidRDefault="0016529E" w:rsidP="007E575E">
      <w:pPr>
        <w:numPr>
          <w:ilvl w:val="0"/>
          <w:numId w:val="16"/>
        </w:numPr>
        <w:suppressAutoHyphens w:val="0"/>
        <w:spacing w:before="60" w:after="6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B4341A" w:rsidRPr="001238D8">
        <w:rPr>
          <w:rFonts w:ascii="Tahoma" w:hAnsi="Tahoma" w:cs="Tahoma"/>
          <w:sz w:val="16"/>
          <w:szCs w:val="16"/>
        </w:rPr>
        <w:t>ypůjčitel s</w:t>
      </w:r>
      <w:r>
        <w:rPr>
          <w:rFonts w:ascii="Tahoma" w:hAnsi="Tahoma" w:cs="Tahoma"/>
          <w:sz w:val="16"/>
          <w:szCs w:val="16"/>
        </w:rPr>
        <w:t>e zavazuje, že se při předání předmětu</w:t>
      </w:r>
      <w:r w:rsidR="00B4341A" w:rsidRPr="001238D8">
        <w:rPr>
          <w:rFonts w:ascii="Tahoma" w:hAnsi="Tahoma" w:cs="Tahoma"/>
          <w:sz w:val="16"/>
          <w:szCs w:val="16"/>
        </w:rPr>
        <w:t xml:space="preserve"> výpůjčky </w:t>
      </w:r>
      <w:r>
        <w:rPr>
          <w:rFonts w:ascii="Tahoma" w:hAnsi="Tahoma" w:cs="Tahoma"/>
          <w:sz w:val="16"/>
          <w:szCs w:val="16"/>
        </w:rPr>
        <w:t>seznámí s technickým stavem předmětu výp</w:t>
      </w:r>
      <w:r w:rsidR="00B42635">
        <w:rPr>
          <w:rFonts w:ascii="Tahoma" w:hAnsi="Tahoma" w:cs="Tahoma"/>
          <w:sz w:val="16"/>
          <w:szCs w:val="16"/>
        </w:rPr>
        <w:t>ů</w:t>
      </w:r>
      <w:r>
        <w:rPr>
          <w:rFonts w:ascii="Tahoma" w:hAnsi="Tahoma" w:cs="Tahoma"/>
          <w:sz w:val="16"/>
          <w:szCs w:val="16"/>
        </w:rPr>
        <w:t>jčky a s požadavky na jeho obsluhu a údržbu</w:t>
      </w:r>
      <w:r w:rsidR="00B4341A" w:rsidRPr="001238D8">
        <w:rPr>
          <w:rFonts w:ascii="Tahoma" w:hAnsi="Tahoma" w:cs="Tahoma"/>
          <w:sz w:val="16"/>
          <w:szCs w:val="16"/>
        </w:rPr>
        <w:t>.</w:t>
      </w:r>
    </w:p>
    <w:p w14:paraId="52C4401C" w14:textId="77777777" w:rsidR="002F3A89" w:rsidRPr="001238D8" w:rsidRDefault="002F3A89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BF9" w14:textId="77777777" w:rsidR="00B4341A" w:rsidRPr="001238D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BFA" w14:textId="77777777" w:rsidR="00B4341A" w:rsidRPr="001238D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b/>
          <w:sz w:val="16"/>
          <w:szCs w:val="16"/>
        </w:rPr>
        <w:t>V. Závěrečná ustanovení</w:t>
      </w:r>
      <w:r w:rsidRPr="001238D8">
        <w:rPr>
          <w:rFonts w:ascii="Tahoma" w:hAnsi="Tahoma" w:cs="Tahoma"/>
          <w:sz w:val="16"/>
          <w:szCs w:val="16"/>
        </w:rPr>
        <w:t xml:space="preserve"> </w:t>
      </w:r>
    </w:p>
    <w:p w14:paraId="5E95CBFB" w14:textId="77777777" w:rsidR="00B4341A" w:rsidRPr="001238D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5E95CBFC" w14:textId="215AFF11" w:rsidR="00B42635" w:rsidRPr="00FC17B9" w:rsidRDefault="00B42635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FC17B9">
        <w:rPr>
          <w:rFonts w:ascii="Tahoma" w:hAnsi="Tahoma" w:cs="Tahoma"/>
          <w:sz w:val="16"/>
          <w:szCs w:val="16"/>
        </w:rPr>
        <w:t xml:space="preserve">Půjčitel bere na vědomí, že vypůjčitel je povinen dle ustanovení </w:t>
      </w:r>
      <w:r w:rsidR="00733715" w:rsidRPr="00733715">
        <w:rPr>
          <w:rFonts w:ascii="Tahoma" w:hAnsi="Tahoma" w:cs="Tahoma"/>
          <w:sz w:val="16"/>
          <w:szCs w:val="16"/>
        </w:rPr>
        <w:t>§ 219, odst. 1, písm. a) z. č. 134/2016 Sb.</w:t>
      </w:r>
      <w:r w:rsidRPr="00FC17B9">
        <w:rPr>
          <w:rFonts w:ascii="Tahoma" w:hAnsi="Tahoma" w:cs="Tahoma"/>
          <w:sz w:val="16"/>
          <w:szCs w:val="16"/>
        </w:rPr>
        <w:t xml:space="preserve"> a dle zákona č. 340/2015 Sb.</w:t>
      </w:r>
      <w:r w:rsidR="0058030A">
        <w:rPr>
          <w:rFonts w:ascii="Tahoma" w:hAnsi="Tahoma" w:cs="Tahoma"/>
          <w:sz w:val="16"/>
          <w:szCs w:val="16"/>
        </w:rPr>
        <w:t>,</w:t>
      </w:r>
      <w:r w:rsidRPr="00FC17B9">
        <w:rPr>
          <w:rFonts w:ascii="Tahoma" w:hAnsi="Tahoma" w:cs="Tahoma"/>
          <w:sz w:val="16"/>
          <w:szCs w:val="16"/>
        </w:rPr>
        <w:t xml:space="preserve"> o registru smluv, </w:t>
      </w:r>
      <w:r w:rsidR="004D4F71">
        <w:rPr>
          <w:rFonts w:ascii="Tahoma" w:hAnsi="Tahoma" w:cs="Tahoma"/>
          <w:sz w:val="16"/>
          <w:szCs w:val="16"/>
        </w:rPr>
        <w:t>u</w:t>
      </w:r>
      <w:r w:rsidRPr="00FC17B9">
        <w:rPr>
          <w:rFonts w:ascii="Tahoma" w:hAnsi="Tahoma" w:cs="Tahoma"/>
          <w:sz w:val="16"/>
          <w:szCs w:val="16"/>
        </w:rPr>
        <w:t xml:space="preserve">veřejnit tuto smlouvu včetně případných dodatků. </w:t>
      </w:r>
    </w:p>
    <w:p w14:paraId="5E95CBFD" w14:textId="77777777" w:rsidR="00B4341A" w:rsidRPr="001238D8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lastRenderedPageBreak/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E95CBFE" w14:textId="6C637E6B" w:rsidR="00B4341A" w:rsidRPr="001238D8" w:rsidRDefault="00F610C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Tuto smlouvu je možno ukončit</w:t>
      </w:r>
      <w:r w:rsidR="00B4341A" w:rsidRPr="001238D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</w:t>
      </w:r>
      <w:r w:rsidR="00260361">
        <w:rPr>
          <w:rFonts w:ascii="Tahoma" w:hAnsi="Tahoma" w:cs="Tahoma"/>
          <w:sz w:val="16"/>
          <w:szCs w:val="16"/>
        </w:rPr>
        <w:t>3</w:t>
      </w:r>
      <w:r w:rsidR="00B4341A" w:rsidRPr="001238D8">
        <w:rPr>
          <w:rFonts w:ascii="Tahoma" w:hAnsi="Tahoma" w:cs="Tahoma"/>
          <w:sz w:val="16"/>
          <w:szCs w:val="16"/>
        </w:rPr>
        <w:t xml:space="preserve"> měsíce a počíná běžet od 1. dne následujícího měsíce po doručení výpovědi.</w:t>
      </w:r>
    </w:p>
    <w:p w14:paraId="5E95CBFF" w14:textId="77777777" w:rsidR="00B4341A" w:rsidRPr="001238D8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1238D8">
        <w:rPr>
          <w:rFonts w:ascii="Tahoma" w:hAnsi="Tahoma" w:cs="Tahoma"/>
          <w:sz w:val="16"/>
          <w:szCs w:val="16"/>
        </w:rPr>
        <w:t xml:space="preserve">jejich </w:t>
      </w:r>
      <w:r w:rsidRPr="001238D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5E95CC00" w14:textId="77777777" w:rsidR="00B4341A" w:rsidRPr="001238D8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5E95CC01" w14:textId="77777777" w:rsidR="00B4341A" w:rsidRDefault="00B4341A" w:rsidP="00FC17B9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5E95CC02" w14:textId="085E7C29" w:rsidR="00B4341A" w:rsidRPr="00897730" w:rsidRDefault="00C85A9D" w:rsidP="00D033D4">
      <w:pPr>
        <w:numPr>
          <w:ilvl w:val="0"/>
          <w:numId w:val="17"/>
        </w:numPr>
        <w:suppressAutoHyphens w:val="0"/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897730">
        <w:rPr>
          <w:rFonts w:ascii="Tahoma" w:hAnsi="Tahoma" w:cs="Tahoma"/>
          <w:sz w:val="16"/>
          <w:szCs w:val="16"/>
        </w:rPr>
        <w:t xml:space="preserve">Tato smlouva nabývá platnosti </w:t>
      </w:r>
      <w:r w:rsidR="00897730" w:rsidRPr="00897730">
        <w:rPr>
          <w:rFonts w:ascii="Tahoma" w:hAnsi="Tahoma" w:cs="Tahoma"/>
          <w:sz w:val="16"/>
          <w:szCs w:val="16"/>
        </w:rPr>
        <w:t xml:space="preserve">a účinnosti </w:t>
      </w:r>
      <w:r w:rsidRPr="00897730">
        <w:rPr>
          <w:rFonts w:ascii="Tahoma" w:hAnsi="Tahoma" w:cs="Tahoma"/>
          <w:sz w:val="16"/>
          <w:szCs w:val="16"/>
        </w:rPr>
        <w:t>dnem podpisu smluvními stranami.</w:t>
      </w:r>
    </w:p>
    <w:p w14:paraId="5E95CC03" w14:textId="77777777" w:rsidR="001238D8" w:rsidRDefault="001238D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5E95CC04" w14:textId="77777777" w:rsidR="00C818C3" w:rsidRPr="00C818C3" w:rsidRDefault="00C818C3" w:rsidP="00C818C3">
      <w:pPr>
        <w:rPr>
          <w:rFonts w:ascii="Tahoma" w:hAnsi="Tahoma" w:cs="Tahoma"/>
          <w:sz w:val="16"/>
          <w:szCs w:val="16"/>
        </w:rPr>
      </w:pPr>
      <w:r w:rsidRPr="00C818C3">
        <w:rPr>
          <w:rFonts w:ascii="Tahoma" w:hAnsi="Tahoma" w:cs="Tahoma"/>
          <w:sz w:val="16"/>
          <w:szCs w:val="16"/>
        </w:rPr>
        <w:t xml:space="preserve">Přílohy: </w:t>
      </w:r>
    </w:p>
    <w:p w14:paraId="5E95CC05" w14:textId="77777777" w:rsidR="00C818C3" w:rsidRPr="00C818C3" w:rsidRDefault="00C818C3" w:rsidP="00C818C3">
      <w:pPr>
        <w:rPr>
          <w:rFonts w:ascii="Tahoma" w:hAnsi="Tahoma" w:cs="Tahoma"/>
          <w:sz w:val="16"/>
          <w:szCs w:val="16"/>
        </w:rPr>
      </w:pPr>
      <w:r w:rsidRPr="00C818C3">
        <w:rPr>
          <w:rFonts w:ascii="Tahoma" w:hAnsi="Tahoma" w:cs="Tahoma"/>
          <w:sz w:val="16"/>
          <w:szCs w:val="16"/>
        </w:rPr>
        <w:t xml:space="preserve">Příloha č. 1 </w:t>
      </w:r>
      <w:r>
        <w:rPr>
          <w:rFonts w:ascii="Tahoma" w:hAnsi="Tahoma" w:cs="Tahoma"/>
          <w:sz w:val="16"/>
          <w:szCs w:val="16"/>
        </w:rPr>
        <w:t>–</w:t>
      </w:r>
      <w:r w:rsidRPr="00C818C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Specifikace předmětu výpůjčky</w:t>
      </w:r>
    </w:p>
    <w:p w14:paraId="5E95CC06" w14:textId="77777777" w:rsidR="00C818C3" w:rsidRPr="00C818C3" w:rsidRDefault="00C818C3" w:rsidP="00C818C3">
      <w:pPr>
        <w:rPr>
          <w:rFonts w:ascii="Tahoma" w:hAnsi="Tahoma" w:cs="Tahoma"/>
          <w:sz w:val="16"/>
          <w:szCs w:val="16"/>
        </w:rPr>
      </w:pPr>
      <w:r w:rsidRPr="00C818C3">
        <w:rPr>
          <w:rFonts w:ascii="Tahoma" w:hAnsi="Tahoma" w:cs="Tahoma"/>
          <w:sz w:val="16"/>
          <w:szCs w:val="16"/>
        </w:rPr>
        <w:t>Příloha č. 2 - Seznam dodané techniky</w:t>
      </w:r>
    </w:p>
    <w:p w14:paraId="5E95CC07" w14:textId="77777777" w:rsidR="00C818C3" w:rsidRDefault="00C818C3" w:rsidP="00C818C3">
      <w:pPr>
        <w:rPr>
          <w:rFonts w:ascii="Tahoma" w:hAnsi="Tahoma" w:cs="Tahoma"/>
          <w:sz w:val="16"/>
          <w:szCs w:val="16"/>
        </w:rPr>
      </w:pPr>
      <w:r w:rsidRPr="00C818C3">
        <w:rPr>
          <w:rFonts w:ascii="Tahoma" w:hAnsi="Tahoma" w:cs="Tahoma"/>
          <w:sz w:val="16"/>
          <w:szCs w:val="16"/>
        </w:rPr>
        <w:t>Příloha č. 3 - Povinnosti při připojování zařízení do LAN sítě VFN v</w:t>
      </w:r>
      <w:r w:rsidR="009828A8">
        <w:rPr>
          <w:rFonts w:ascii="Tahoma" w:hAnsi="Tahoma" w:cs="Tahoma"/>
          <w:sz w:val="16"/>
          <w:szCs w:val="16"/>
        </w:rPr>
        <w:t> </w:t>
      </w:r>
      <w:r w:rsidRPr="00C818C3">
        <w:rPr>
          <w:rFonts w:ascii="Tahoma" w:hAnsi="Tahoma" w:cs="Tahoma"/>
          <w:sz w:val="16"/>
          <w:szCs w:val="16"/>
        </w:rPr>
        <w:t>Praze</w:t>
      </w:r>
    </w:p>
    <w:p w14:paraId="5E95CC08" w14:textId="77777777" w:rsidR="0021406B" w:rsidRPr="001238D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5E95CC09" w14:textId="77777777" w:rsidR="0021406B" w:rsidRPr="001238D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5E95CC0A" w14:textId="77777777" w:rsidR="001238D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C0B" w14:textId="2CAFAD3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F36AA2">
        <w:rPr>
          <w:rFonts w:ascii="Tahoma" w:hAnsi="Tahoma" w:cs="Tahoma"/>
          <w:sz w:val="16"/>
          <w:szCs w:val="16"/>
        </w:rPr>
        <w:t>V Praze, dne</w:t>
      </w:r>
      <w:r w:rsidRPr="00F36AA2">
        <w:rPr>
          <w:rFonts w:ascii="Tahoma" w:hAnsi="Tahoma" w:cs="Tahoma"/>
          <w:sz w:val="16"/>
          <w:szCs w:val="16"/>
        </w:rPr>
        <w:tab/>
      </w:r>
      <w:r w:rsidRPr="00F36AA2">
        <w:rPr>
          <w:rFonts w:ascii="Tahoma" w:hAnsi="Tahoma" w:cs="Tahoma"/>
          <w:sz w:val="16"/>
          <w:szCs w:val="16"/>
        </w:rPr>
        <w:tab/>
      </w:r>
      <w:r w:rsidRPr="00F36AA2">
        <w:rPr>
          <w:rFonts w:ascii="Tahoma" w:hAnsi="Tahoma" w:cs="Tahoma"/>
          <w:sz w:val="16"/>
          <w:szCs w:val="16"/>
        </w:rPr>
        <w:tab/>
      </w:r>
      <w:r w:rsidRPr="00F36AA2">
        <w:rPr>
          <w:rFonts w:ascii="Tahoma" w:hAnsi="Tahoma" w:cs="Tahoma"/>
          <w:sz w:val="16"/>
          <w:szCs w:val="16"/>
        </w:rPr>
        <w:tab/>
      </w:r>
      <w:r w:rsidRPr="00F36AA2">
        <w:rPr>
          <w:rFonts w:ascii="Tahoma" w:hAnsi="Tahoma" w:cs="Tahoma"/>
          <w:sz w:val="16"/>
          <w:szCs w:val="16"/>
        </w:rPr>
        <w:tab/>
      </w:r>
      <w:r w:rsidRPr="00F36AA2">
        <w:rPr>
          <w:rFonts w:ascii="Tahoma" w:hAnsi="Tahoma" w:cs="Tahoma"/>
          <w:sz w:val="16"/>
          <w:szCs w:val="16"/>
        </w:rPr>
        <w:tab/>
      </w:r>
      <w:r w:rsidRPr="00F36AA2">
        <w:rPr>
          <w:rFonts w:ascii="Tahoma" w:hAnsi="Tahoma" w:cs="Tahoma"/>
          <w:sz w:val="16"/>
          <w:szCs w:val="16"/>
        </w:rPr>
        <w:tab/>
        <w:t xml:space="preserve">V Praze, dne </w:t>
      </w:r>
    </w:p>
    <w:p w14:paraId="5E95CC0C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C0D" w14:textId="6B7FE1EB" w:rsidR="0021406B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240AEA89" w14:textId="77777777" w:rsidR="007E575E" w:rsidRPr="001238D8" w:rsidRDefault="007E575E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C0E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C0F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5E95CC10" w14:textId="77777777" w:rsidR="0021406B" w:rsidRPr="001238D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1238D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ab/>
      </w:r>
      <w:r w:rsidR="001238D8">
        <w:rPr>
          <w:rFonts w:ascii="Tahoma" w:hAnsi="Tahoma" w:cs="Tahoma"/>
          <w:sz w:val="16"/>
          <w:szCs w:val="16"/>
        </w:rPr>
        <w:tab/>
      </w:r>
      <w:r w:rsidRPr="001238D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4FDB6A0F" w14:textId="7AC94060" w:rsidR="00BA6215" w:rsidRPr="00BA6215" w:rsidRDefault="00BA6215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BA6215">
        <w:rPr>
          <w:rFonts w:ascii="Tahoma" w:hAnsi="Tahoma" w:cs="Tahoma"/>
          <w:b/>
          <w:sz w:val="16"/>
          <w:szCs w:val="16"/>
        </w:rPr>
        <w:t xml:space="preserve">RNDr. Milan Šrot </w:t>
      </w:r>
      <w:r w:rsidRPr="00BA6215">
        <w:rPr>
          <w:rFonts w:ascii="Tahoma" w:hAnsi="Tahoma" w:cs="Tahoma"/>
          <w:b/>
          <w:sz w:val="16"/>
          <w:szCs w:val="16"/>
        </w:rPr>
        <w:tab/>
      </w:r>
      <w:r w:rsidRPr="00BA6215">
        <w:rPr>
          <w:rFonts w:ascii="Tahoma" w:hAnsi="Tahoma" w:cs="Tahoma"/>
          <w:b/>
          <w:sz w:val="16"/>
          <w:szCs w:val="16"/>
        </w:rPr>
        <w:tab/>
      </w:r>
      <w:r w:rsidRPr="00BA6215">
        <w:rPr>
          <w:rFonts w:ascii="Tahoma" w:hAnsi="Tahoma" w:cs="Tahoma"/>
          <w:b/>
          <w:sz w:val="16"/>
          <w:szCs w:val="16"/>
        </w:rPr>
        <w:tab/>
      </w:r>
      <w:r w:rsidRPr="00BA6215">
        <w:rPr>
          <w:rFonts w:ascii="Tahoma" w:hAnsi="Tahoma" w:cs="Tahoma"/>
          <w:b/>
          <w:sz w:val="16"/>
          <w:szCs w:val="16"/>
        </w:rPr>
        <w:tab/>
      </w:r>
      <w:r w:rsidRPr="00BA6215">
        <w:rPr>
          <w:rFonts w:ascii="Tahoma" w:hAnsi="Tahoma" w:cs="Tahoma"/>
          <w:b/>
          <w:sz w:val="16"/>
          <w:szCs w:val="16"/>
        </w:rPr>
        <w:tab/>
      </w:r>
      <w:r w:rsidRPr="00BA6215">
        <w:rPr>
          <w:rFonts w:ascii="Tahoma" w:hAnsi="Tahoma" w:cs="Tahoma"/>
          <w:b/>
          <w:sz w:val="16"/>
          <w:szCs w:val="16"/>
        </w:rPr>
        <w:tab/>
      </w:r>
      <w:r w:rsidRPr="00BA6215">
        <w:rPr>
          <w:rFonts w:ascii="Tahoma" w:hAnsi="Tahoma" w:cs="Tahoma"/>
          <w:b/>
          <w:sz w:val="16"/>
          <w:szCs w:val="16"/>
        </w:rPr>
        <w:tab/>
        <w:t xml:space="preserve">Mgr. Dana Jurásková, Ph.D., MBA           </w:t>
      </w:r>
    </w:p>
    <w:p w14:paraId="5E95CC12" w14:textId="2CF9D24E" w:rsidR="0021406B" w:rsidRPr="001238D8" w:rsidRDefault="00F809F4" w:rsidP="0021406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ředitel a jednatel</w:t>
      </w:r>
      <w:r w:rsidR="00BA6215">
        <w:rPr>
          <w:rFonts w:ascii="Tahoma" w:hAnsi="Tahoma" w:cs="Tahoma"/>
          <w:sz w:val="16"/>
          <w:szCs w:val="16"/>
        </w:rPr>
        <w:t xml:space="preserve"> </w:t>
      </w:r>
      <w:r w:rsidR="00BA6215" w:rsidRPr="001238D8">
        <w:rPr>
          <w:rFonts w:ascii="Tahoma" w:hAnsi="Tahoma" w:cs="Tahoma"/>
          <w:sz w:val="16"/>
          <w:szCs w:val="16"/>
        </w:rPr>
        <w:t>půjčitel</w:t>
      </w:r>
      <w:r>
        <w:rPr>
          <w:rFonts w:ascii="Tahoma" w:hAnsi="Tahoma" w:cs="Tahoma"/>
          <w:sz w:val="16"/>
          <w:szCs w:val="16"/>
        </w:rPr>
        <w:t>e</w:t>
      </w:r>
      <w:r w:rsidR="00BA6215">
        <w:rPr>
          <w:rFonts w:ascii="Tahoma" w:hAnsi="Tahoma" w:cs="Tahoma"/>
          <w:sz w:val="16"/>
          <w:szCs w:val="16"/>
        </w:rPr>
        <w:tab/>
      </w:r>
      <w:r w:rsidR="00BA6215">
        <w:rPr>
          <w:rFonts w:ascii="Tahoma" w:hAnsi="Tahoma" w:cs="Tahoma"/>
          <w:sz w:val="16"/>
          <w:szCs w:val="16"/>
        </w:rPr>
        <w:tab/>
      </w:r>
      <w:r w:rsidR="00BA6215" w:rsidRPr="001238D8">
        <w:rPr>
          <w:rFonts w:ascii="Tahoma" w:hAnsi="Tahoma" w:cs="Tahoma"/>
          <w:sz w:val="16"/>
          <w:szCs w:val="16"/>
        </w:rPr>
        <w:tab/>
      </w:r>
      <w:r w:rsidR="00BA6215">
        <w:rPr>
          <w:rFonts w:ascii="Tahoma" w:hAnsi="Tahoma" w:cs="Tahoma"/>
          <w:sz w:val="16"/>
          <w:szCs w:val="16"/>
        </w:rPr>
        <w:tab/>
      </w:r>
      <w:r w:rsidR="00BA6215">
        <w:rPr>
          <w:rFonts w:ascii="Tahoma" w:hAnsi="Tahoma" w:cs="Tahoma"/>
          <w:sz w:val="16"/>
          <w:szCs w:val="16"/>
        </w:rPr>
        <w:tab/>
      </w:r>
      <w:r w:rsidR="00BA6215">
        <w:rPr>
          <w:rFonts w:ascii="Tahoma" w:hAnsi="Tahoma" w:cs="Tahoma"/>
          <w:sz w:val="16"/>
          <w:szCs w:val="16"/>
        </w:rPr>
        <w:tab/>
      </w:r>
      <w:r w:rsidR="00BA6215" w:rsidRPr="001238D8">
        <w:rPr>
          <w:rFonts w:ascii="Tahoma" w:hAnsi="Tahoma" w:cs="Tahoma"/>
          <w:sz w:val="16"/>
          <w:szCs w:val="16"/>
        </w:rPr>
        <w:t>ředitelka vypůjčitele</w:t>
      </w:r>
      <w:r w:rsidR="00BA6215">
        <w:rPr>
          <w:rFonts w:ascii="Tahoma" w:hAnsi="Tahoma" w:cs="Tahoma"/>
          <w:sz w:val="16"/>
          <w:szCs w:val="16"/>
        </w:rPr>
        <w:tab/>
      </w:r>
      <w:r w:rsidR="00BA6215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  <w:r w:rsidR="0021406B" w:rsidRPr="001238D8">
        <w:rPr>
          <w:rFonts w:ascii="Tahoma" w:hAnsi="Tahoma" w:cs="Tahoma"/>
          <w:sz w:val="16"/>
          <w:szCs w:val="16"/>
        </w:rPr>
        <w:tab/>
      </w:r>
    </w:p>
    <w:p w14:paraId="5E95CC13" w14:textId="77777777" w:rsidR="0021406B" w:rsidRPr="001238D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sectPr w:rsidR="0021406B" w:rsidRPr="001238D8" w:rsidSect="00364350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99A9" w14:textId="77777777" w:rsidR="006A4480" w:rsidRDefault="006A4480">
      <w:r>
        <w:separator/>
      </w:r>
    </w:p>
  </w:endnote>
  <w:endnote w:type="continuationSeparator" w:id="0">
    <w:p w14:paraId="33719A3A" w14:textId="77777777" w:rsidR="006A4480" w:rsidRDefault="006A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CC19" w14:textId="77777777" w:rsidR="00FC17B9" w:rsidRDefault="001202F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E95CC1C" wp14:editId="5E95CC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5CC1E" w14:textId="2C744690" w:rsidR="00FC17B9" w:rsidRDefault="00FC17B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F6093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5C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" stroked="f">
              <v:fill opacity="0"/>
              <v:textbox inset="0,0,0,0">
                <w:txbxContent>
                  <w:p w14:paraId="5E95CC1E" w14:textId="2C744690" w:rsidR="00FC17B9" w:rsidRDefault="00FC17B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F6093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CC1B" w14:textId="77777777" w:rsidR="00FC17B9" w:rsidRPr="001238D8" w:rsidRDefault="00FC17B9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F0A4" w14:textId="77777777" w:rsidR="006A4480" w:rsidRDefault="006A4480">
      <w:r>
        <w:separator/>
      </w:r>
    </w:p>
  </w:footnote>
  <w:footnote w:type="continuationSeparator" w:id="0">
    <w:p w14:paraId="47EEAA78" w14:textId="77777777" w:rsidR="006A4480" w:rsidRDefault="006A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CC18" w14:textId="59242E05" w:rsidR="00FC17B9" w:rsidRPr="00481EE4" w:rsidRDefault="00FC17B9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B43ACE">
      <w:rPr>
        <w:rFonts w:cs="Arial"/>
        <w:b/>
        <w:sz w:val="18"/>
        <w:szCs w:val="18"/>
      </w:rPr>
      <w:t>PO</w:t>
    </w:r>
    <w:r w:rsidR="00B43ACE">
      <w:rPr>
        <w:rFonts w:cs="Arial"/>
        <w:b/>
        <w:sz w:val="18"/>
        <w:szCs w:val="18"/>
      </w:rPr>
      <w:t xml:space="preserve"> 32/S/18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CC1A" w14:textId="77777777" w:rsidR="00FC17B9" w:rsidRPr="001238D8" w:rsidRDefault="00FC17B9">
    <w:pPr>
      <w:pStyle w:val="Zhlav"/>
      <w:jc w:val="right"/>
      <w:rPr>
        <w:rFonts w:cs="Arial"/>
        <w:b/>
        <w:sz w:val="18"/>
        <w:szCs w:val="18"/>
        <w:shd w:val="clear" w:color="auto" w:fill="FFFF00"/>
      </w:rPr>
    </w:pPr>
    <w:r w:rsidRPr="001238D8">
      <w:rPr>
        <w:rFonts w:cs="Arial"/>
        <w:b/>
        <w:sz w:val="18"/>
        <w:szCs w:val="18"/>
      </w:rPr>
      <w:t xml:space="preserve">PO </w:t>
    </w:r>
    <w:r w:rsidRPr="001238D8">
      <w:rPr>
        <w:rFonts w:cs="Arial"/>
        <w:b/>
        <w:sz w:val="18"/>
        <w:szCs w:val="18"/>
        <w:shd w:val="clear" w:color="auto" w:fill="FFFF00"/>
      </w:rPr>
      <w:t>…</w:t>
    </w:r>
    <w:r w:rsidRPr="001238D8">
      <w:rPr>
        <w:rFonts w:cs="Arial"/>
        <w:b/>
        <w:sz w:val="18"/>
        <w:szCs w:val="18"/>
      </w:rPr>
      <w:t xml:space="preserve"> /S/</w:t>
    </w:r>
    <w:r w:rsidRPr="001238D8">
      <w:rPr>
        <w:rFonts w:cs="Arial"/>
        <w:b/>
        <w:sz w:val="18"/>
        <w:szCs w:val="18"/>
        <w:shd w:val="clear" w:color="auto" w:fill="FFFF00"/>
      </w:rPr>
      <w:t>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0F014B27"/>
    <w:multiLevelType w:val="hybridMultilevel"/>
    <w:tmpl w:val="ACC451E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2A39"/>
    <w:multiLevelType w:val="hybridMultilevel"/>
    <w:tmpl w:val="ACC451E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6DDC"/>
    <w:multiLevelType w:val="hybridMultilevel"/>
    <w:tmpl w:val="ACC451E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344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A41C12"/>
    <w:multiLevelType w:val="hybridMultilevel"/>
    <w:tmpl w:val="4184B3D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E006A"/>
    <w:multiLevelType w:val="hybridMultilevel"/>
    <w:tmpl w:val="AC78F76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B"/>
    <w:rsid w:val="00034A01"/>
    <w:rsid w:val="00053D05"/>
    <w:rsid w:val="00055A05"/>
    <w:rsid w:val="000606F7"/>
    <w:rsid w:val="00075F62"/>
    <w:rsid w:val="00080208"/>
    <w:rsid w:val="000875C8"/>
    <w:rsid w:val="000C15AA"/>
    <w:rsid w:val="000C685D"/>
    <w:rsid w:val="00106565"/>
    <w:rsid w:val="001202FB"/>
    <w:rsid w:val="001238D8"/>
    <w:rsid w:val="00125A62"/>
    <w:rsid w:val="00134FF0"/>
    <w:rsid w:val="00141E7F"/>
    <w:rsid w:val="00143F21"/>
    <w:rsid w:val="0016465A"/>
    <w:rsid w:val="0016529E"/>
    <w:rsid w:val="001653BD"/>
    <w:rsid w:val="0016639C"/>
    <w:rsid w:val="00166604"/>
    <w:rsid w:val="001748CC"/>
    <w:rsid w:val="001A3381"/>
    <w:rsid w:val="001A7041"/>
    <w:rsid w:val="001C1A99"/>
    <w:rsid w:val="001C31DF"/>
    <w:rsid w:val="001D31A6"/>
    <w:rsid w:val="001E095A"/>
    <w:rsid w:val="001F0DAF"/>
    <w:rsid w:val="002015EC"/>
    <w:rsid w:val="00201795"/>
    <w:rsid w:val="0020185A"/>
    <w:rsid w:val="0021406B"/>
    <w:rsid w:val="00223EA6"/>
    <w:rsid w:val="00260361"/>
    <w:rsid w:val="002709E4"/>
    <w:rsid w:val="00272BAC"/>
    <w:rsid w:val="002752FB"/>
    <w:rsid w:val="00276900"/>
    <w:rsid w:val="00283F65"/>
    <w:rsid w:val="00286021"/>
    <w:rsid w:val="00295C98"/>
    <w:rsid w:val="002E5D4B"/>
    <w:rsid w:val="002F3A89"/>
    <w:rsid w:val="002F3C33"/>
    <w:rsid w:val="00301759"/>
    <w:rsid w:val="0030383E"/>
    <w:rsid w:val="0035371F"/>
    <w:rsid w:val="003567BA"/>
    <w:rsid w:val="00363642"/>
    <w:rsid w:val="00364350"/>
    <w:rsid w:val="003F53C4"/>
    <w:rsid w:val="003F554F"/>
    <w:rsid w:val="00440319"/>
    <w:rsid w:val="004520C4"/>
    <w:rsid w:val="004720C7"/>
    <w:rsid w:val="00481EE4"/>
    <w:rsid w:val="004A4C54"/>
    <w:rsid w:val="004A53F6"/>
    <w:rsid w:val="004A6A7B"/>
    <w:rsid w:val="004B44BA"/>
    <w:rsid w:val="004D4F71"/>
    <w:rsid w:val="004E73DA"/>
    <w:rsid w:val="004F7832"/>
    <w:rsid w:val="00505177"/>
    <w:rsid w:val="00527672"/>
    <w:rsid w:val="005518E4"/>
    <w:rsid w:val="00565313"/>
    <w:rsid w:val="005753D3"/>
    <w:rsid w:val="0058030A"/>
    <w:rsid w:val="005979C0"/>
    <w:rsid w:val="005B132F"/>
    <w:rsid w:val="005F261A"/>
    <w:rsid w:val="0060327A"/>
    <w:rsid w:val="00627F2F"/>
    <w:rsid w:val="00631AE3"/>
    <w:rsid w:val="0063601A"/>
    <w:rsid w:val="0063628A"/>
    <w:rsid w:val="00645CE0"/>
    <w:rsid w:val="006474C3"/>
    <w:rsid w:val="00664DD8"/>
    <w:rsid w:val="00680AAB"/>
    <w:rsid w:val="006A1396"/>
    <w:rsid w:val="006A4480"/>
    <w:rsid w:val="006B6467"/>
    <w:rsid w:val="006D6E82"/>
    <w:rsid w:val="006F0E5D"/>
    <w:rsid w:val="006F559A"/>
    <w:rsid w:val="006F6A46"/>
    <w:rsid w:val="007016C2"/>
    <w:rsid w:val="00722EC1"/>
    <w:rsid w:val="00733715"/>
    <w:rsid w:val="0074595A"/>
    <w:rsid w:val="00745C62"/>
    <w:rsid w:val="007460F2"/>
    <w:rsid w:val="00754636"/>
    <w:rsid w:val="00755358"/>
    <w:rsid w:val="00776D0B"/>
    <w:rsid w:val="007D39EA"/>
    <w:rsid w:val="007E575E"/>
    <w:rsid w:val="007E7300"/>
    <w:rsid w:val="007E7C21"/>
    <w:rsid w:val="007F33A7"/>
    <w:rsid w:val="008020CB"/>
    <w:rsid w:val="00812F06"/>
    <w:rsid w:val="00813994"/>
    <w:rsid w:val="0086134C"/>
    <w:rsid w:val="0086138F"/>
    <w:rsid w:val="00872127"/>
    <w:rsid w:val="008736CE"/>
    <w:rsid w:val="0087454D"/>
    <w:rsid w:val="008756A6"/>
    <w:rsid w:val="00884A81"/>
    <w:rsid w:val="00897730"/>
    <w:rsid w:val="008C05DA"/>
    <w:rsid w:val="008C7CF0"/>
    <w:rsid w:val="008F06BE"/>
    <w:rsid w:val="008F42CA"/>
    <w:rsid w:val="008F6942"/>
    <w:rsid w:val="00900AEA"/>
    <w:rsid w:val="009236E4"/>
    <w:rsid w:val="009366AF"/>
    <w:rsid w:val="00942656"/>
    <w:rsid w:val="00946BF3"/>
    <w:rsid w:val="00947725"/>
    <w:rsid w:val="0096350D"/>
    <w:rsid w:val="009828A8"/>
    <w:rsid w:val="0098306F"/>
    <w:rsid w:val="009901F1"/>
    <w:rsid w:val="009B4F9E"/>
    <w:rsid w:val="009C7661"/>
    <w:rsid w:val="009D5EFA"/>
    <w:rsid w:val="009E4CB3"/>
    <w:rsid w:val="009F03C7"/>
    <w:rsid w:val="009F28A2"/>
    <w:rsid w:val="009F336F"/>
    <w:rsid w:val="009F3DE7"/>
    <w:rsid w:val="00A25CDD"/>
    <w:rsid w:val="00A41A4D"/>
    <w:rsid w:val="00A57E58"/>
    <w:rsid w:val="00A83A4A"/>
    <w:rsid w:val="00A96490"/>
    <w:rsid w:val="00AA2DFA"/>
    <w:rsid w:val="00AA6C79"/>
    <w:rsid w:val="00AB0010"/>
    <w:rsid w:val="00AE37A3"/>
    <w:rsid w:val="00AE7CFE"/>
    <w:rsid w:val="00AF2A6E"/>
    <w:rsid w:val="00AF5BE2"/>
    <w:rsid w:val="00AF6093"/>
    <w:rsid w:val="00B15891"/>
    <w:rsid w:val="00B177EB"/>
    <w:rsid w:val="00B348B4"/>
    <w:rsid w:val="00B34C7A"/>
    <w:rsid w:val="00B365BB"/>
    <w:rsid w:val="00B4181D"/>
    <w:rsid w:val="00B42635"/>
    <w:rsid w:val="00B4341A"/>
    <w:rsid w:val="00B43ACE"/>
    <w:rsid w:val="00B47099"/>
    <w:rsid w:val="00B51DF9"/>
    <w:rsid w:val="00B56D4E"/>
    <w:rsid w:val="00B64D32"/>
    <w:rsid w:val="00B65A2D"/>
    <w:rsid w:val="00B6657C"/>
    <w:rsid w:val="00B7107D"/>
    <w:rsid w:val="00B71C67"/>
    <w:rsid w:val="00B77519"/>
    <w:rsid w:val="00B800C5"/>
    <w:rsid w:val="00BA6215"/>
    <w:rsid w:val="00BB0129"/>
    <w:rsid w:val="00BB07C1"/>
    <w:rsid w:val="00BB4708"/>
    <w:rsid w:val="00BC1665"/>
    <w:rsid w:val="00BD4D2D"/>
    <w:rsid w:val="00BE03D7"/>
    <w:rsid w:val="00BE26C4"/>
    <w:rsid w:val="00C02FDB"/>
    <w:rsid w:val="00C310CA"/>
    <w:rsid w:val="00C31CF6"/>
    <w:rsid w:val="00C42E4F"/>
    <w:rsid w:val="00C444D2"/>
    <w:rsid w:val="00C53153"/>
    <w:rsid w:val="00C603F4"/>
    <w:rsid w:val="00C818C3"/>
    <w:rsid w:val="00C85A9D"/>
    <w:rsid w:val="00CA04C6"/>
    <w:rsid w:val="00CA5B6E"/>
    <w:rsid w:val="00CB7AB8"/>
    <w:rsid w:val="00CB7B4E"/>
    <w:rsid w:val="00CC6132"/>
    <w:rsid w:val="00CD132E"/>
    <w:rsid w:val="00CD706A"/>
    <w:rsid w:val="00CF30F4"/>
    <w:rsid w:val="00D033D4"/>
    <w:rsid w:val="00D10555"/>
    <w:rsid w:val="00D22BE5"/>
    <w:rsid w:val="00D27C03"/>
    <w:rsid w:val="00D37EF5"/>
    <w:rsid w:val="00D4161C"/>
    <w:rsid w:val="00D52B89"/>
    <w:rsid w:val="00D66014"/>
    <w:rsid w:val="00D85FFD"/>
    <w:rsid w:val="00DD2E75"/>
    <w:rsid w:val="00DE37C1"/>
    <w:rsid w:val="00DF1D98"/>
    <w:rsid w:val="00E036DC"/>
    <w:rsid w:val="00E16248"/>
    <w:rsid w:val="00E32D21"/>
    <w:rsid w:val="00E42B3B"/>
    <w:rsid w:val="00E85770"/>
    <w:rsid w:val="00E86DAF"/>
    <w:rsid w:val="00EA16F4"/>
    <w:rsid w:val="00EB01ED"/>
    <w:rsid w:val="00EB114D"/>
    <w:rsid w:val="00EC2514"/>
    <w:rsid w:val="00EC6545"/>
    <w:rsid w:val="00ED4537"/>
    <w:rsid w:val="00ED5DEC"/>
    <w:rsid w:val="00EE583A"/>
    <w:rsid w:val="00EF24CE"/>
    <w:rsid w:val="00EF7E46"/>
    <w:rsid w:val="00F1561C"/>
    <w:rsid w:val="00F34DB1"/>
    <w:rsid w:val="00F36AA2"/>
    <w:rsid w:val="00F500BD"/>
    <w:rsid w:val="00F50AF6"/>
    <w:rsid w:val="00F610CA"/>
    <w:rsid w:val="00F6769E"/>
    <w:rsid w:val="00F72571"/>
    <w:rsid w:val="00F809F4"/>
    <w:rsid w:val="00F82A3F"/>
    <w:rsid w:val="00F936A4"/>
    <w:rsid w:val="00F943FA"/>
    <w:rsid w:val="00F9690A"/>
    <w:rsid w:val="00FA1D88"/>
    <w:rsid w:val="00FA2796"/>
    <w:rsid w:val="00FA39D0"/>
    <w:rsid w:val="00FB0054"/>
    <w:rsid w:val="00FC17B9"/>
    <w:rsid w:val="00FD57CA"/>
    <w:rsid w:val="00FF19FC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5CBB5"/>
  <w15:chartTrackingRefBased/>
  <w15:docId w15:val="{E6CB4450-C027-4172-9036-8D99876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0"/>
    </w:rPr>
  </w:style>
  <w:style w:type="paragraph" w:customStyle="1" w:styleId="Podtitul1">
    <w:name w:val="Podtitul1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8F6942"/>
    <w:rPr>
      <w:rFonts w:ascii="Arial" w:hAnsi="Arial"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62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31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estnikverejnychzakazek.cz/SearchForm/SearchContract?contractNumber=Z2017-02697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rvis.zt@vfn.cz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14" Type="http://schemas.openxmlformats.org/officeDocument/2006/relationships/hyperlink" Target="mailto:Objednavky_Diasorin@diasorin.cz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36-32/32-2018-RS.docx</ZkracenyRetezec>
    <Smazat xmlns="acca34e4-9ecd-41c8-99eb-d6aa654aaa55">&lt;a href="/sites/evidencesmluv/_layouts/15/IniWrkflIP.aspx?List=%7b44b44870-78c6-45e2-bbaf-ee3bbc51e808%7d&amp;amp;ID=73&amp;amp;ItemGuid=%7bB8F4E0A4-A228-4E8F-BCC7-5FB398D3D6BB%7d&amp;amp;TemplateID=%7bc9672366-ba83-4c7a-b3ac-82af318e27d3%7d"&gt;&lt;img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3675C-B432-4519-9F96-237381A258A8}"/>
</file>

<file path=customXml/itemProps2.xml><?xml version="1.0" encoding="utf-8"?>
<ds:datastoreItem xmlns:ds="http://schemas.openxmlformats.org/officeDocument/2006/customXml" ds:itemID="{ADCC2671-D63E-418A-9F4A-AD5D6EC0180B}"/>
</file>

<file path=customXml/itemProps3.xml><?xml version="1.0" encoding="utf-8"?>
<ds:datastoreItem xmlns:ds="http://schemas.openxmlformats.org/officeDocument/2006/customXml" ds:itemID="{EFE50668-D7DE-45B0-8580-2A12AD4B589C}"/>
</file>

<file path=customXml/itemProps4.xml><?xml version="1.0" encoding="utf-8"?>
<ds:datastoreItem xmlns:ds="http://schemas.openxmlformats.org/officeDocument/2006/customXml" ds:itemID="{DDF3FA2E-D585-45EC-AFDD-4C0F4DECEE5F}"/>
</file>

<file path=customXml/itemProps5.xml><?xml version="1.0" encoding="utf-8"?>
<ds:datastoreItem xmlns:ds="http://schemas.openxmlformats.org/officeDocument/2006/customXml" ds:itemID="{CB1E368A-142D-471C-9FB3-0A5641B83BF0}"/>
</file>

<file path=customXml/itemProps6.xml><?xml version="1.0" encoding="utf-8"?>
<ds:datastoreItem xmlns:ds="http://schemas.openxmlformats.org/officeDocument/2006/customXml" ds:itemID="{AFA68BBC-6C09-46A4-9111-2C80B3A66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12313 - 32-2018_výpůjčka-cheminuliminiscenční analyzátor_DiSorin_ÚLBLD</vt:lpstr>
    </vt:vector>
  </TitlesOfParts>
  <Company>VFN</Company>
  <LinksUpToDate>false</LinksUpToDate>
  <CharactersWithSpaces>12128</CharactersWithSpaces>
  <SharedDoc>false</SharedDoc>
  <HLinks>
    <vt:vector size="6" baseType="variant"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mailto:servis.zt@vfn.cz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12313 - 32-2018_výpůjčka-cheminuliminiscenční analyzátor_DiSorin_ÚLBLD</dc:title>
  <dc:subject/>
  <dc:creator>Renata Vítovjáková</dc:creator>
  <cp:keywords/>
  <cp:lastModifiedBy>Kandová Zuzana, Mgr.</cp:lastModifiedBy>
  <cp:revision>2</cp:revision>
  <cp:lastPrinted>2018-01-23T13:02:00Z</cp:lastPrinted>
  <dcterms:created xsi:type="dcterms:W3CDTF">2018-01-23T13:12:00Z</dcterms:created>
  <dcterms:modified xsi:type="dcterms:W3CDTF">2018-01-23T13:12:00Z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S6YYPTXXW32Y-44-1307</vt:lpwstr>
  </property>
  <property fmtid="{D5CDD505-2E9C-101B-9397-08002B2CF9AE}" pid="3" name="_dlc_DocIdItemGuid">
    <vt:lpwstr>09a11fc7-5c1a-4b11-921b-8767266b2c17</vt:lpwstr>
  </property>
  <property fmtid="{D5CDD505-2E9C-101B-9397-08002B2CF9AE}" pid="4" name="_dlc_DocIdUrl">
    <vt:lpwstr>http://intranet.vfn.cz/PripominkovaniVZ/_layouts/15/DocIdRedir.aspx?ID=S6YYPTXXW32Y-44-1307, S6YYPTXXW32Y-44-1307</vt:lpwstr>
  </property>
  <property fmtid="{D5CDD505-2E9C-101B-9397-08002B2CF9AE}" pid="5" name="WorkflowChangePath">
    <vt:lpwstr>b67a389e-6e0e-4c00-bf81-c26346b032e9,2;b67a389e-6e0e-4c00-bf81-c26346b032e9,2;b67a389e-6e0e-4c00-bf81-c26346b032e9,2;b67a389e-6e0e-4c00-bf81-c26346b032e9,2;639c41b5-7589-4cdc-8791-772b971cf71b,3;639c41b5-7589-4cdc-8791-772b971cf71b,4;b67a389e-6e0e-4c00-bf217af186-930d-4eb8-b78d-9b2b0693e1c0,2;217af186-930d-4eb8-b78d-9b2b0693e1c0,2;217af186-930d-4eb8-b78d-9b2b0693e1c0,3;63c8cc4c-519e-433b-af2d-6bda33adb3ec,2;63c8cc4c-519e-433b-af2d-6bda33adb3ec,2;63c8cc4c-519e-433b-af2d-6bda33adb3ec,2;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Ref">
    <vt:lpwstr>https://api.informationprotection.azure.com/api/0f277086-d4e0-4971-bc1a-bbc5df0eb246</vt:lpwstr>
  </property>
  <property fmtid="{D5CDD505-2E9C-101B-9397-08002B2CF9AE}" pid="8" name="MSIP_Label_2063cd7f-2d21-486a-9f29-9c1683fdd175_AssignedBy">
    <vt:lpwstr>19537@vfn.cz</vt:lpwstr>
  </property>
  <property fmtid="{D5CDD505-2E9C-101B-9397-08002B2CF9AE}" pid="9" name="MSIP_Label_2063cd7f-2d21-486a-9f29-9c1683fdd175_DateCreated">
    <vt:lpwstr>2016-12-28T08:12:19.0731149+01:00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  <property fmtid="{D5CDD505-2E9C-101B-9397-08002B2CF9AE}" pid="13" name="ContentTypeId">
    <vt:lpwstr>0x010100EFF427952D4E634383E9B8E9D938055A00FBA732E31716E2448571AD6F86FC8569</vt:lpwstr>
  </property>
  <property fmtid="{D5CDD505-2E9C-101B-9397-08002B2CF9AE}" pid="14" name="Block_WF">
    <vt:r8>1</vt:r8>
  </property>
</Properties>
</file>