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C9" w:rsidRPr="002564C5" w:rsidRDefault="00BE1BC9" w:rsidP="002564C5">
      <w:pPr>
        <w:pStyle w:val="Nzev"/>
      </w:pPr>
      <w:bookmarkStart w:id="0" w:name="_GoBack"/>
      <w:bookmarkEnd w:id="0"/>
      <w:r w:rsidRPr="002564C5">
        <w:t>D</w:t>
      </w:r>
      <w:r w:rsidR="002564C5">
        <w:t xml:space="preserve"> </w:t>
      </w:r>
      <w:r w:rsidRPr="002564C5">
        <w:t>A</w:t>
      </w:r>
      <w:r w:rsidR="002564C5">
        <w:t xml:space="preserve"> </w:t>
      </w:r>
      <w:r w:rsidRPr="002564C5">
        <w:t>R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V</w:t>
      </w:r>
      <w:r w:rsidR="002564C5">
        <w:t> </w:t>
      </w:r>
      <w:r w:rsidRPr="002564C5">
        <w:t>A</w:t>
      </w:r>
      <w:r w:rsidR="002564C5">
        <w:t xml:space="preserve"> </w:t>
      </w:r>
      <w:r w:rsidRPr="002564C5">
        <w:t>C</w:t>
      </w:r>
      <w:r w:rsidR="002564C5">
        <w:t xml:space="preserve"> </w:t>
      </w:r>
      <w:r w:rsidRPr="002564C5">
        <w:t xml:space="preserve">Í </w:t>
      </w:r>
      <w:r w:rsidR="002564C5">
        <w:t xml:space="preserve">  </w:t>
      </w:r>
      <w:r w:rsidRPr="002564C5">
        <w:t>S</w:t>
      </w:r>
      <w:r w:rsidR="002564C5">
        <w:t> </w:t>
      </w:r>
      <w:r w:rsidRPr="002564C5">
        <w:t>M</w:t>
      </w:r>
      <w:r w:rsidR="002564C5">
        <w:t xml:space="preserve"> </w:t>
      </w:r>
      <w:r w:rsidRPr="002564C5">
        <w:t>L</w:t>
      </w:r>
      <w:r w:rsidR="002564C5">
        <w:t xml:space="preserve"> </w:t>
      </w:r>
      <w:r w:rsidRPr="002564C5">
        <w:t>O</w:t>
      </w:r>
      <w:r w:rsidR="002564C5">
        <w:t xml:space="preserve"> </w:t>
      </w:r>
      <w:r w:rsidRPr="002564C5">
        <w:t>U</w:t>
      </w:r>
      <w:r w:rsidR="002564C5">
        <w:t xml:space="preserve"> </w:t>
      </w:r>
      <w:r w:rsidRPr="002564C5">
        <w:t>V</w:t>
      </w:r>
      <w:r w:rsidR="002564C5">
        <w:t xml:space="preserve"> </w:t>
      </w:r>
      <w:r w:rsidRPr="002564C5">
        <w:t>A</w:t>
      </w:r>
    </w:p>
    <w:p w:rsidR="00BE1BC9" w:rsidRPr="002564C5" w:rsidRDefault="00BE1BC9" w:rsidP="00BE1BC9">
      <w:pPr>
        <w:jc w:val="center"/>
        <w:rPr>
          <w:b/>
        </w:rPr>
      </w:pPr>
    </w:p>
    <w:p w:rsidR="00BE1BC9" w:rsidRPr="002564C5" w:rsidRDefault="00BE1BC9" w:rsidP="00BE1BC9">
      <w:pPr>
        <w:jc w:val="center"/>
        <w:rPr>
          <w:b/>
        </w:rPr>
      </w:pPr>
    </w:p>
    <w:p w:rsidR="00BE1BC9" w:rsidRPr="002564C5" w:rsidRDefault="00BE1BC9" w:rsidP="00BE1BC9"/>
    <w:p w:rsidR="00BE1BC9" w:rsidRPr="002564C5" w:rsidRDefault="00BE1BC9" w:rsidP="00BE1BC9"/>
    <w:p w:rsidR="00063297" w:rsidRDefault="002564C5" w:rsidP="00063297">
      <w:pPr>
        <w:pStyle w:val="Nadpis1"/>
        <w:ind w:firstLine="0"/>
      </w:pPr>
      <w:r w:rsidRPr="002564C5">
        <w:t>Smluvní strany</w:t>
      </w:r>
    </w:p>
    <w:p w:rsidR="00B8741D" w:rsidRPr="001D13BC" w:rsidRDefault="00B8741D" w:rsidP="001D13BC">
      <w:pPr>
        <w:pStyle w:val="Odstavecseseznamem"/>
        <w:numPr>
          <w:ilvl w:val="0"/>
          <w:numId w:val="5"/>
        </w:numPr>
        <w:rPr>
          <w:b/>
        </w:rPr>
      </w:pPr>
      <w:r w:rsidRPr="001D13BC">
        <w:rPr>
          <w:b/>
        </w:rPr>
        <w:t>Jednota českých matematiků a fyziků – pobočný spolek Plzeň</w:t>
      </w:r>
    </w:p>
    <w:p w:rsidR="00063297" w:rsidRPr="00432394" w:rsidRDefault="00063297" w:rsidP="00063297">
      <w:pPr>
        <w:ind w:left="357"/>
      </w:pPr>
      <w:r>
        <w:t>zastoupen</w:t>
      </w:r>
      <w:r w:rsidR="00B8741D">
        <w:t>á</w:t>
      </w:r>
      <w:r>
        <w:t>:</w:t>
      </w:r>
      <w:r>
        <w:tab/>
      </w:r>
      <w:r>
        <w:tab/>
      </w:r>
      <w:r w:rsidR="00B8741D" w:rsidRPr="001A34C6">
        <w:rPr>
          <w:bCs/>
          <w:lang w:val="en-US"/>
        </w:rPr>
        <w:t>PhDr. Pav</w:t>
      </w:r>
      <w:r w:rsidR="00B8741D">
        <w:rPr>
          <w:bCs/>
          <w:lang w:val="en-US"/>
        </w:rPr>
        <w:t xml:space="preserve">lem </w:t>
      </w:r>
      <w:r w:rsidR="00B8741D" w:rsidRPr="001A34C6">
        <w:rPr>
          <w:bCs/>
          <w:lang w:val="en-US"/>
        </w:rPr>
        <w:t>Masopust</w:t>
      </w:r>
      <w:r w:rsidR="00B8741D">
        <w:rPr>
          <w:bCs/>
          <w:lang w:val="en-US"/>
        </w:rPr>
        <w:t>em</w:t>
      </w:r>
      <w:r w:rsidR="00B8741D" w:rsidRPr="001A34C6">
        <w:rPr>
          <w:bCs/>
          <w:lang w:val="en-US"/>
        </w:rPr>
        <w:t>, Ph.D.</w:t>
      </w:r>
      <w:r w:rsidR="00B8741D">
        <w:rPr>
          <w:bCs/>
          <w:lang w:val="en-US"/>
        </w:rPr>
        <w:t>, předsedou</w:t>
      </w:r>
    </w:p>
    <w:p w:rsidR="00063297" w:rsidRDefault="00063297" w:rsidP="00D54CB0">
      <w:pPr>
        <w:pStyle w:val="Nadpis8"/>
        <w:rPr>
          <w:b w:val="0"/>
          <w:szCs w:val="24"/>
        </w:rPr>
      </w:pPr>
      <w:r>
        <w:rPr>
          <w:b w:val="0"/>
          <w:szCs w:val="24"/>
        </w:rPr>
        <w:t>s</w:t>
      </w:r>
      <w:r w:rsidRPr="00432394">
        <w:rPr>
          <w:b w:val="0"/>
          <w:szCs w:val="24"/>
        </w:rPr>
        <w:t>e sídlem</w:t>
      </w:r>
      <w:r>
        <w:rPr>
          <w:b w:val="0"/>
          <w:szCs w:val="24"/>
        </w:rPr>
        <w:t>/bydliště</w:t>
      </w:r>
      <w:r w:rsidRPr="00432394">
        <w:rPr>
          <w:b w:val="0"/>
          <w:szCs w:val="24"/>
        </w:rPr>
        <w:t>:</w:t>
      </w:r>
      <w:r w:rsidRPr="00432394">
        <w:rPr>
          <w:b w:val="0"/>
          <w:szCs w:val="24"/>
        </w:rPr>
        <w:tab/>
      </w:r>
      <w:r w:rsidR="00D54CB0" w:rsidRPr="00D54CB0">
        <w:rPr>
          <w:b w:val="0"/>
        </w:rPr>
        <w:t>ZČU v</w:t>
      </w:r>
      <w:r w:rsidR="00D54CB0">
        <w:rPr>
          <w:b w:val="0"/>
        </w:rPr>
        <w:t> </w:t>
      </w:r>
      <w:r w:rsidR="00D54CB0" w:rsidRPr="00D54CB0">
        <w:rPr>
          <w:b w:val="0"/>
        </w:rPr>
        <w:t>Plzni</w:t>
      </w:r>
      <w:r w:rsidR="00D54CB0">
        <w:rPr>
          <w:b w:val="0"/>
        </w:rPr>
        <w:t xml:space="preserve">, </w:t>
      </w:r>
      <w:r w:rsidR="00D54CB0" w:rsidRPr="00D54CB0">
        <w:rPr>
          <w:b w:val="0"/>
        </w:rPr>
        <w:t>P. O. BOX 314</w:t>
      </w:r>
      <w:r w:rsidR="00D54CB0">
        <w:rPr>
          <w:b w:val="0"/>
        </w:rPr>
        <w:t xml:space="preserve">, </w:t>
      </w:r>
      <w:r w:rsidR="00D54CB0" w:rsidRPr="00D54CB0">
        <w:rPr>
          <w:b w:val="0"/>
        </w:rPr>
        <w:t>301 00 Plzeň</w:t>
      </w:r>
    </w:p>
    <w:p w:rsidR="00063297" w:rsidRDefault="00063297" w:rsidP="00063297">
      <w:pPr>
        <w:pStyle w:val="Nadpis2"/>
        <w:rPr>
          <w:b/>
        </w:rPr>
      </w:pPr>
      <w:r>
        <w:t>IČ/datum narození:</w:t>
      </w:r>
      <w:r>
        <w:tab/>
      </w:r>
      <w:r w:rsidR="00B8741D" w:rsidRPr="001A34C6">
        <w:rPr>
          <w:lang w:val="en-US"/>
        </w:rPr>
        <w:t>64353737</w:t>
      </w:r>
    </w:p>
    <w:p w:rsidR="00063297" w:rsidRPr="00795D90" w:rsidRDefault="00063297" w:rsidP="00063297">
      <w:pPr>
        <w:ind w:firstLine="360"/>
      </w:pPr>
      <w:r>
        <w:t>bankovní spojení:</w:t>
      </w:r>
      <w:r>
        <w:tab/>
      </w:r>
      <w:r>
        <w:tab/>
      </w:r>
      <w:r w:rsidR="00B8741D" w:rsidRPr="001A34C6">
        <w:rPr>
          <w:lang w:val="en-US"/>
        </w:rPr>
        <w:t>Fio banka, a.s., V Celnici 1028/10, 117 21 Praha 1</w:t>
      </w:r>
    </w:p>
    <w:p w:rsidR="00063297" w:rsidRPr="00432394" w:rsidRDefault="00063297" w:rsidP="00063297">
      <w:pPr>
        <w:ind w:firstLine="360"/>
      </w:pPr>
      <w:r>
        <w:t>číslo účtu:</w:t>
      </w:r>
      <w:r>
        <w:tab/>
      </w:r>
      <w:r>
        <w:tab/>
      </w:r>
      <w:r>
        <w:tab/>
      </w:r>
      <w:r w:rsidR="00B8741D" w:rsidRPr="001A34C6">
        <w:rPr>
          <w:lang w:val="en-US"/>
        </w:rPr>
        <w:t>2000864422</w:t>
      </w:r>
      <w:r w:rsidR="00B8741D">
        <w:rPr>
          <w:lang w:val="en-US"/>
        </w:rPr>
        <w:t>/2010</w:t>
      </w:r>
    </w:p>
    <w:p w:rsidR="002564C5" w:rsidRDefault="002564C5" w:rsidP="002564C5">
      <w:pPr>
        <w:ind w:firstLine="360"/>
      </w:pPr>
    </w:p>
    <w:p w:rsidR="00FD4558" w:rsidRPr="00432394" w:rsidRDefault="00FD4558" w:rsidP="002564C5">
      <w:pPr>
        <w:ind w:firstLine="360"/>
      </w:pPr>
      <w:r>
        <w:t>(dále jen „dárce“)</w:t>
      </w:r>
    </w:p>
    <w:p w:rsidR="00BE1BC9" w:rsidRDefault="00BE1BC9" w:rsidP="00BE1BC9">
      <w:r w:rsidRPr="002564C5">
        <w:t>a</w:t>
      </w:r>
      <w:r w:rsidRPr="002564C5">
        <w:br/>
      </w:r>
    </w:p>
    <w:p w:rsidR="00063297" w:rsidRPr="001D13BC" w:rsidRDefault="00063297" w:rsidP="001D13BC">
      <w:pPr>
        <w:pStyle w:val="Odstavecseseznamem"/>
        <w:numPr>
          <w:ilvl w:val="0"/>
          <w:numId w:val="5"/>
        </w:numPr>
        <w:spacing w:before="120"/>
        <w:rPr>
          <w:b/>
        </w:rPr>
      </w:pPr>
      <w:r w:rsidRPr="001D13BC">
        <w:rPr>
          <w:b/>
        </w:rPr>
        <w:t>Západočeská univerzita v Plzni</w:t>
      </w:r>
    </w:p>
    <w:p w:rsidR="00F64EC5" w:rsidRDefault="00063297" w:rsidP="00063297">
      <w:pPr>
        <w:ind w:firstLine="357"/>
      </w:pPr>
      <w:r>
        <w:t>zastoupen</w:t>
      </w:r>
      <w:r w:rsidR="00661FD5">
        <w:t>á</w:t>
      </w:r>
      <w:r w:rsidRPr="00432394">
        <w:t>:</w:t>
      </w:r>
      <w:r w:rsidRPr="00432394">
        <w:tab/>
      </w:r>
      <w:r w:rsidRPr="00432394">
        <w:tab/>
      </w:r>
      <w:r w:rsidR="00F64EC5">
        <w:t xml:space="preserve">Ing. Petrem Benešem, </w:t>
      </w:r>
      <w:r w:rsidR="00AB741C">
        <w:t>kvestorem</w:t>
      </w:r>
    </w:p>
    <w:p w:rsidR="00063297" w:rsidRPr="00432394" w:rsidRDefault="00063297" w:rsidP="00063297">
      <w:pPr>
        <w:ind w:firstLine="357"/>
      </w:pPr>
      <w:r>
        <w:t>s</w:t>
      </w:r>
      <w:r w:rsidRPr="00432394">
        <w:t>e sídlem:</w:t>
      </w:r>
      <w:r w:rsidRPr="00432394">
        <w:tab/>
      </w:r>
      <w:r w:rsidRPr="00432394">
        <w:tab/>
      </w:r>
      <w:r w:rsidRPr="00432394">
        <w:tab/>
        <w:t xml:space="preserve">Univerzitní 8, Plzeň, PSČ 306 14  </w:t>
      </w:r>
    </w:p>
    <w:p w:rsidR="00063297" w:rsidRPr="00432394" w:rsidRDefault="00063297" w:rsidP="00063297">
      <w:pPr>
        <w:ind w:firstLine="357"/>
      </w:pPr>
      <w:r w:rsidRPr="00432394">
        <w:t>IČ:</w:t>
      </w:r>
      <w:r w:rsidRPr="00432394">
        <w:tab/>
      </w:r>
      <w:r w:rsidRPr="00432394">
        <w:tab/>
      </w:r>
      <w:r w:rsidRPr="00432394">
        <w:tab/>
      </w:r>
      <w:r w:rsidRPr="00432394">
        <w:tab/>
        <w:t>49777513</w:t>
      </w:r>
    </w:p>
    <w:p w:rsidR="00063297" w:rsidRPr="00432394" w:rsidRDefault="00063297" w:rsidP="00063297">
      <w:pPr>
        <w:ind w:firstLine="357"/>
      </w:pPr>
      <w:r w:rsidRPr="00432394">
        <w:t>DIČ:</w:t>
      </w:r>
      <w:r w:rsidRPr="00432394">
        <w:tab/>
      </w:r>
      <w:r w:rsidRPr="00432394">
        <w:tab/>
      </w:r>
      <w:r w:rsidRPr="00432394">
        <w:tab/>
        <w:t>CZ49777513</w:t>
      </w:r>
    </w:p>
    <w:p w:rsidR="00063297" w:rsidRPr="00432394" w:rsidRDefault="00063297" w:rsidP="00063297">
      <w:pPr>
        <w:ind w:firstLine="357"/>
      </w:pPr>
      <w:r>
        <w:t>b</w:t>
      </w:r>
      <w:r w:rsidRPr="00432394">
        <w:t>ankovní spojení:</w:t>
      </w:r>
      <w:r w:rsidRPr="00432394">
        <w:tab/>
        <w:t xml:space="preserve"> </w:t>
      </w:r>
      <w:r w:rsidRPr="00432394">
        <w:tab/>
        <w:t xml:space="preserve">KB Plzeň </w:t>
      </w:r>
    </w:p>
    <w:p w:rsidR="00063297" w:rsidRPr="00432394" w:rsidRDefault="00063297" w:rsidP="00063297">
      <w:pPr>
        <w:ind w:firstLine="357"/>
      </w:pPr>
      <w:r>
        <w:t>č</w:t>
      </w:r>
      <w:r w:rsidRPr="00432394">
        <w:t>íslo účtu:</w:t>
      </w:r>
      <w:r w:rsidRPr="00432394">
        <w:tab/>
      </w:r>
      <w:r w:rsidRPr="00432394">
        <w:tab/>
      </w:r>
      <w:r w:rsidRPr="00432394">
        <w:tab/>
        <w:t>4811530257/0100</w:t>
      </w:r>
    </w:p>
    <w:p w:rsidR="00063297" w:rsidRDefault="00063297" w:rsidP="00BE1BC9"/>
    <w:p w:rsidR="00FD4558" w:rsidRDefault="00FD4558" w:rsidP="00FD4558">
      <w:pPr>
        <w:ind w:firstLine="357"/>
      </w:pPr>
      <w:r>
        <w:t>(dále jen „obdarovaný“)</w:t>
      </w:r>
    </w:p>
    <w:p w:rsidR="00FD4558" w:rsidRPr="002564C5" w:rsidRDefault="00FD4558" w:rsidP="00FD4558">
      <w:pPr>
        <w:ind w:firstLine="357"/>
      </w:pPr>
    </w:p>
    <w:p w:rsidR="00063297" w:rsidRPr="00432394" w:rsidRDefault="00063297" w:rsidP="00063297">
      <w:pPr>
        <w:spacing w:before="120"/>
        <w:jc w:val="center"/>
      </w:pPr>
      <w:r w:rsidRPr="00432394">
        <w:t>uzavřely</w:t>
      </w:r>
      <w:r>
        <w:t xml:space="preserve"> podle ust. § </w:t>
      </w:r>
      <w:smartTag w:uri="urn:schemas-microsoft-com:office:smarttags" w:element="metricconverter">
        <w:smartTagPr>
          <w:attr w:name="ProductID" w:val="2055 a"/>
        </w:smartTagPr>
        <w:r>
          <w:t>2055 a</w:t>
        </w:r>
      </w:smartTag>
      <w:r>
        <w:t xml:space="preserve"> násl. zákona č. 89/2012 Sb., občanský zákoník v platném znění</w:t>
      </w:r>
      <w:r w:rsidR="00661FD5">
        <w:t>,</w:t>
      </w:r>
      <w:r w:rsidRPr="00432394">
        <w:t xml:space="preserve"> níže uvedeného dne, měsíce a roku tuto </w:t>
      </w:r>
      <w:r>
        <w:t>darovací</w:t>
      </w:r>
      <w:r w:rsidRPr="00432394">
        <w:t xml:space="preserve"> smlouvu:</w:t>
      </w:r>
    </w:p>
    <w:p w:rsidR="00BE1BC9" w:rsidRPr="002564C5" w:rsidRDefault="00BE1BC9" w:rsidP="00BE1BC9">
      <w:pPr>
        <w:jc w:val="center"/>
      </w:pPr>
    </w:p>
    <w:p w:rsidR="00063297" w:rsidRDefault="00BE1BC9" w:rsidP="00063297">
      <w:pPr>
        <w:jc w:val="center"/>
        <w:rPr>
          <w:b/>
        </w:rPr>
      </w:pPr>
      <w:r w:rsidRPr="002564C5">
        <w:rPr>
          <w:b/>
        </w:rPr>
        <w:t>I.</w:t>
      </w:r>
    </w:p>
    <w:p w:rsidR="00063297" w:rsidRDefault="00063297" w:rsidP="00960364">
      <w:pPr>
        <w:pStyle w:val="Nadpis3"/>
        <w:spacing w:after="120"/>
      </w:pPr>
      <w:r>
        <w:t>Předmět daru</w:t>
      </w:r>
    </w:p>
    <w:p w:rsidR="00063297" w:rsidRPr="00FE386D" w:rsidRDefault="00BE1BC9" w:rsidP="00063297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FE386D">
        <w:t xml:space="preserve">Dárce daruje touto smlouvou obdarovanému finanční dar ve výši </w:t>
      </w:r>
      <w:r w:rsidR="00D54CB0" w:rsidRPr="00FE386D">
        <w:t xml:space="preserve">150000 </w:t>
      </w:r>
      <w:r w:rsidRPr="00FE386D">
        <w:t xml:space="preserve">Kč </w:t>
      </w:r>
      <w:r w:rsidR="00162D1E" w:rsidRPr="00FE386D">
        <w:t>(</w:t>
      </w:r>
      <w:r w:rsidR="00C11904" w:rsidRPr="00FE386D">
        <w:t xml:space="preserve">jedno </w:t>
      </w:r>
      <w:r w:rsidR="00162D1E" w:rsidRPr="00FE386D">
        <w:t xml:space="preserve">sto </w:t>
      </w:r>
      <w:r w:rsidR="00C11904" w:rsidRPr="00FE386D">
        <w:t xml:space="preserve">a </w:t>
      </w:r>
      <w:r w:rsidR="00162D1E" w:rsidRPr="00FE386D">
        <w:t xml:space="preserve">padesát tisíc Kč) </w:t>
      </w:r>
      <w:r w:rsidR="001E7A4A" w:rsidRPr="00FE386D">
        <w:t xml:space="preserve">jako investiční zdroj </w:t>
      </w:r>
      <w:r w:rsidRPr="00FE386D">
        <w:t xml:space="preserve">pro </w:t>
      </w:r>
      <w:r w:rsidR="00D54CB0" w:rsidRPr="00FE386D">
        <w:t xml:space="preserve">katedru fyziky Fakulty aplikovaných věd </w:t>
      </w:r>
      <w:r w:rsidRPr="00FE386D">
        <w:t xml:space="preserve">ZČU a obdarovaný tento dar přijímá do svého výlučného vlastnictví. </w:t>
      </w:r>
    </w:p>
    <w:p w:rsidR="00BE1BC9" w:rsidRPr="00FE386D" w:rsidRDefault="00BE1BC9" w:rsidP="00BE1BC9">
      <w:pPr>
        <w:numPr>
          <w:ilvl w:val="0"/>
          <w:numId w:val="2"/>
        </w:numPr>
        <w:tabs>
          <w:tab w:val="clear" w:pos="720"/>
        </w:tabs>
        <w:spacing w:after="120"/>
        <w:ind w:left="340" w:hanging="340"/>
        <w:jc w:val="both"/>
      </w:pPr>
      <w:r w:rsidRPr="00FE386D">
        <w:t>Dárce se zavazuje poskytnout předmětný dar na výše uvedený bankov</w:t>
      </w:r>
      <w:r w:rsidR="00372B62" w:rsidRPr="00FE386D">
        <w:t>ní účet obdarovaného</w:t>
      </w:r>
      <w:r w:rsidR="00063297" w:rsidRPr="00FE386D">
        <w:t> </w:t>
      </w:r>
      <w:r w:rsidR="00372B62" w:rsidRPr="00FE386D">
        <w:t>nejpozději do </w:t>
      </w:r>
      <w:r w:rsidR="00C11904" w:rsidRPr="00FE386D">
        <w:t>30</w:t>
      </w:r>
      <w:r w:rsidR="00372B62" w:rsidRPr="00FE386D">
        <w:t> dnů od uzavření této </w:t>
      </w:r>
      <w:r w:rsidRPr="00FE386D">
        <w:t xml:space="preserve">smlouvy. </w:t>
      </w:r>
      <w:r w:rsidRPr="00FE386D">
        <w:br/>
      </w:r>
    </w:p>
    <w:p w:rsidR="00063297" w:rsidRPr="00FE386D" w:rsidRDefault="00063297" w:rsidP="00063297">
      <w:pPr>
        <w:jc w:val="center"/>
        <w:rPr>
          <w:b/>
        </w:rPr>
      </w:pPr>
      <w:r w:rsidRPr="00FE386D">
        <w:rPr>
          <w:b/>
        </w:rPr>
        <w:t>I</w:t>
      </w:r>
      <w:r w:rsidR="00BE1BC9" w:rsidRPr="00FE386D">
        <w:rPr>
          <w:b/>
        </w:rPr>
        <w:t>I.</w:t>
      </w:r>
    </w:p>
    <w:p w:rsidR="00063297" w:rsidRPr="00FE386D" w:rsidRDefault="00063297" w:rsidP="00960364">
      <w:pPr>
        <w:pStyle w:val="Nadpis3"/>
        <w:spacing w:after="120"/>
      </w:pPr>
      <w:r w:rsidRPr="00FE386D">
        <w:t>Užití daru</w:t>
      </w:r>
    </w:p>
    <w:p w:rsidR="00063297" w:rsidRPr="00FE386D" w:rsidRDefault="00063297" w:rsidP="001273A1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57" w:hanging="357"/>
        <w:jc w:val="both"/>
      </w:pPr>
      <w:r w:rsidRPr="00FE386D">
        <w:t xml:space="preserve">Obdarovaný se </w:t>
      </w:r>
      <w:r w:rsidR="00DB1B8B" w:rsidRPr="00FE386D">
        <w:t xml:space="preserve">zavazuje využít předmětný dar </w:t>
      </w:r>
      <w:r w:rsidR="00541419" w:rsidRPr="00FE386D">
        <w:t xml:space="preserve">na </w:t>
      </w:r>
      <w:r w:rsidR="001273A1">
        <w:t xml:space="preserve">pokrytí investičních nákladů </w:t>
      </w:r>
      <w:r w:rsidR="003B4879" w:rsidRPr="00FE386D">
        <w:t>v rámci podpory</w:t>
      </w:r>
      <w:r w:rsidR="00541419" w:rsidRPr="00FE386D">
        <w:t xml:space="preserve"> výuky studentů doktorského studijního programu Fyzika plazmatu a tenkých vrstev a jejich vědeckovýzkumné činnosti.</w:t>
      </w:r>
      <w:r w:rsidR="00DB1B8B" w:rsidRPr="00FE386D">
        <w:t xml:space="preserve"> </w:t>
      </w:r>
    </w:p>
    <w:p w:rsidR="00DB1B8B" w:rsidRPr="00FE386D" w:rsidRDefault="00BE1BC9" w:rsidP="00BE1BC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FE386D">
        <w:t xml:space="preserve">Obdarovaný se zavazuje využít předmětný dar v souladu s touto smlouvou nejpozději do </w:t>
      </w:r>
      <w:r w:rsidR="00D54CB0" w:rsidRPr="00FE386D">
        <w:t>31. 12. 201</w:t>
      </w:r>
      <w:r w:rsidR="00FE386D">
        <w:t>9</w:t>
      </w:r>
      <w:r w:rsidR="00D54CB0" w:rsidRPr="00FE386D">
        <w:t>.</w:t>
      </w:r>
    </w:p>
    <w:p w:rsidR="00DB1B8B" w:rsidRPr="00DB1B8B" w:rsidRDefault="00DB1B8B" w:rsidP="00DB1B8B">
      <w:pPr>
        <w:ind w:left="360"/>
        <w:jc w:val="both"/>
        <w:rPr>
          <w:b/>
        </w:rPr>
      </w:pPr>
    </w:p>
    <w:p w:rsidR="00FD4558" w:rsidRDefault="00FD4558" w:rsidP="00BE1BC9">
      <w:pPr>
        <w:rPr>
          <w:b/>
        </w:rPr>
      </w:pPr>
    </w:p>
    <w:p w:rsidR="00E861DC" w:rsidRDefault="00E861DC" w:rsidP="00BE1BC9">
      <w:pPr>
        <w:rPr>
          <w:b/>
        </w:rPr>
      </w:pPr>
    </w:p>
    <w:p w:rsidR="00E861DC" w:rsidRPr="002564C5" w:rsidRDefault="00E861DC" w:rsidP="00BE1BC9">
      <w:pPr>
        <w:rPr>
          <w:b/>
        </w:rPr>
      </w:pPr>
    </w:p>
    <w:p w:rsidR="009F3AFD" w:rsidRDefault="009F3AFD" w:rsidP="009F3AFD">
      <w:pPr>
        <w:jc w:val="center"/>
        <w:rPr>
          <w:b/>
        </w:rPr>
      </w:pPr>
      <w:r>
        <w:rPr>
          <w:b/>
        </w:rPr>
        <w:t>III</w:t>
      </w:r>
      <w:r w:rsidR="00BE1BC9" w:rsidRPr="002564C5">
        <w:rPr>
          <w:b/>
        </w:rPr>
        <w:t>.</w:t>
      </w:r>
    </w:p>
    <w:p w:rsidR="009F3AFD" w:rsidRDefault="009F3AFD" w:rsidP="00960364">
      <w:pPr>
        <w:pStyle w:val="Nadpis3"/>
        <w:spacing w:after="120"/>
      </w:pPr>
      <w:r>
        <w:t>Závěrečná ustanovení</w:t>
      </w:r>
    </w:p>
    <w:p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Ustanovení této smlouvy lze doplňovat, měnit nebo rušit pouze písemnými dodatky podepsanými oprávněnými zástupci obou smluvních stran, a to na návrh kterékoli z nich.</w:t>
      </w:r>
    </w:p>
    <w:p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Pro vztahy touto smlouvou výslovně neupravené, včetně náhrady škody, platí příslušná ustanovení </w:t>
      </w:r>
      <w:r w:rsidR="00211D31" w:rsidRPr="002564C5">
        <w:t>zákona č. 89/2012 Sb., občanský zákoník v platném znění</w:t>
      </w:r>
      <w:r w:rsidRPr="002564C5">
        <w:t>.</w:t>
      </w:r>
    </w:p>
    <w:p w:rsidR="00707EB7" w:rsidRPr="002564C5" w:rsidRDefault="00707EB7" w:rsidP="00960364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 xml:space="preserve">Tato smlouva je vyhotovena ve </w:t>
      </w:r>
      <w:r w:rsidR="0085727D" w:rsidRPr="002564C5">
        <w:t>dvou</w:t>
      </w:r>
      <w:r w:rsidRPr="002564C5">
        <w:t xml:space="preserve"> stejnopisech, z nichž každý má platnost originálu, přičemž každá smluvní stran</w:t>
      </w:r>
      <w:r w:rsidR="00615B43" w:rsidRPr="002564C5">
        <w:t>a</w:t>
      </w:r>
      <w:r w:rsidRPr="002564C5">
        <w:t xml:space="preserve"> obdrží </w:t>
      </w:r>
      <w:r w:rsidR="0085727D" w:rsidRPr="002564C5">
        <w:t>jedno</w:t>
      </w:r>
      <w:r w:rsidRPr="002564C5">
        <w:t xml:space="preserve"> vyhotovení.</w:t>
      </w:r>
    </w:p>
    <w:p w:rsidR="00491FC8" w:rsidRDefault="00707EB7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 w:rsidRPr="002564C5">
        <w:t>Obě smluvní strany prohlašují, že si smlouvu přečetly a s jejím obsahem, který vyjadřuje jejich pravou vůli prostou omylů</w:t>
      </w:r>
      <w:r w:rsidR="00372B62" w:rsidRPr="002564C5">
        <w:t>,</w:t>
      </w:r>
      <w:r w:rsidRPr="002564C5">
        <w:t xml:space="preserve"> souhlasí. Zároveň prohlašují, že tato smlouva není uzavírána v tísni nebo za nápadně nevýhodných podmínek, na důkaz čehož připojují své podpisy. </w:t>
      </w:r>
    </w:p>
    <w:p w:rsidR="00491FC8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 xml:space="preserve">Dárce  bere na vědomí, že obdarovaný je subjektem povinným zveřejňovat smlouvy dle zákona č. 340/2015 Sb. a </w:t>
      </w:r>
      <w:r w:rsidR="003F714E">
        <w:t>že</w:t>
      </w:r>
      <w:r>
        <w:t xml:space="preserve"> obdarovaný tuto smlouvu uveřejnění v registru smluv.</w:t>
      </w:r>
    </w:p>
    <w:p w:rsidR="00491FC8" w:rsidRPr="002564C5" w:rsidRDefault="00491FC8" w:rsidP="00491FC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</w:pPr>
      <w:r>
        <w:t>Smlouva nabývá účinnosti dnem jejího zveřejnění v registru smluv dle zákona č. 340/2015 Sb.</w:t>
      </w:r>
    </w:p>
    <w:p w:rsidR="00707EB7" w:rsidRPr="002564C5" w:rsidRDefault="00707EB7" w:rsidP="00707EB7"/>
    <w:p w:rsidR="00BE1BC9" w:rsidRPr="002564C5" w:rsidRDefault="00BE1BC9" w:rsidP="00BE1BC9"/>
    <w:p w:rsidR="00BE1BC9" w:rsidRPr="002564C5" w:rsidRDefault="00BE1BC9" w:rsidP="00BE1BC9"/>
    <w:p w:rsidR="00BE1BC9" w:rsidRPr="002564C5" w:rsidRDefault="00BE1BC9" w:rsidP="00BE1BC9"/>
    <w:p w:rsidR="009F3AFD" w:rsidRDefault="00BE1BC9" w:rsidP="00BE1BC9">
      <w:r w:rsidRPr="002564C5">
        <w:br/>
        <w:t xml:space="preserve">V </w:t>
      </w:r>
      <w:r w:rsidR="00D54CB0">
        <w:t xml:space="preserve">Plzni </w:t>
      </w:r>
      <w:r w:rsidRPr="002564C5">
        <w:t>dne ………………</w:t>
      </w:r>
      <w:r w:rsidR="00372B62" w:rsidRPr="002564C5">
        <w:tab/>
      </w:r>
      <w:r w:rsidR="00372B62" w:rsidRPr="002564C5">
        <w:tab/>
      </w:r>
      <w:r w:rsidR="00372B62" w:rsidRPr="002564C5">
        <w:tab/>
      </w:r>
      <w:r w:rsidR="003F714E">
        <w:tab/>
      </w:r>
      <w:r w:rsidR="00372B62" w:rsidRPr="002564C5">
        <w:t>V Plzni dne ………………</w:t>
      </w:r>
      <w:r w:rsidRPr="002564C5">
        <w:br/>
      </w:r>
    </w:p>
    <w:p w:rsidR="009F3AFD" w:rsidRDefault="009F3AFD" w:rsidP="00BE1BC9">
      <w:r>
        <w:t>Dárce: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Obdarovaný:</w:t>
      </w:r>
    </w:p>
    <w:p w:rsidR="009F3AFD" w:rsidRDefault="009F3AFD" w:rsidP="009F3AFD">
      <w:pPr>
        <w:spacing w:before="1080"/>
      </w:pPr>
      <w:r w:rsidRPr="00E31ED8">
        <w:t>………….....…………………………...</w:t>
      </w:r>
      <w:r w:rsidR="00BE1BC9" w:rsidRPr="002564C5">
        <w:tab/>
      </w:r>
      <w:r w:rsidR="00BE1BC9" w:rsidRPr="002564C5">
        <w:tab/>
      </w:r>
      <w:r w:rsidRPr="00E31ED8">
        <w:t>………….....…………………………...</w:t>
      </w:r>
    </w:p>
    <w:p w:rsidR="00D54CB0" w:rsidRDefault="00D54CB0" w:rsidP="00D54CB0">
      <w:r w:rsidRPr="001A34C6">
        <w:rPr>
          <w:bCs/>
          <w:lang w:val="en-US"/>
        </w:rPr>
        <w:t>PhDr. Pav</w:t>
      </w:r>
      <w:r>
        <w:rPr>
          <w:bCs/>
          <w:lang w:val="en-US"/>
        </w:rPr>
        <w:t xml:space="preserve">el </w:t>
      </w:r>
      <w:r w:rsidRPr="001A34C6">
        <w:rPr>
          <w:bCs/>
          <w:lang w:val="en-US"/>
        </w:rPr>
        <w:t>Masopust, Ph.D.</w:t>
      </w:r>
      <w:r w:rsidR="00BE1BC9" w:rsidRPr="002564C5">
        <w:tab/>
      </w:r>
      <w:r>
        <w:tab/>
      </w:r>
      <w:r w:rsidR="00BE1BC9" w:rsidRPr="002564C5">
        <w:tab/>
      </w:r>
      <w:r>
        <w:tab/>
      </w:r>
      <w:r w:rsidR="009F3AFD">
        <w:t xml:space="preserve">Ing. </w:t>
      </w:r>
      <w:r w:rsidR="00F64EC5">
        <w:t>Petr Beneš</w:t>
      </w:r>
    </w:p>
    <w:p w:rsidR="009F3AFD" w:rsidRPr="00D54CB0" w:rsidRDefault="00D54CB0" w:rsidP="00D54CB0">
      <w:pPr>
        <w:rPr>
          <w:bCs/>
          <w:lang w:val="en-US"/>
        </w:rPr>
      </w:pPr>
      <w:r>
        <w:t>předseda</w:t>
      </w:r>
      <w:r w:rsidR="00BE1BC9" w:rsidRPr="002564C5">
        <w:tab/>
      </w:r>
      <w:r w:rsidR="00F64EC5">
        <w:tab/>
      </w:r>
      <w:r w:rsidR="00F64EC5">
        <w:tab/>
      </w:r>
      <w:r w:rsidR="00F64EC5">
        <w:tab/>
      </w:r>
      <w:r w:rsidR="00F64EC5">
        <w:tab/>
      </w:r>
      <w:r w:rsidR="00F64EC5">
        <w:tab/>
      </w:r>
      <w:r w:rsidR="00AB741C">
        <w:t>kvestor</w:t>
      </w:r>
    </w:p>
    <w:p w:rsidR="00BE1BC9" w:rsidRPr="002564C5" w:rsidRDefault="00162D1E" w:rsidP="00BE1BC9">
      <w:pPr>
        <w:rPr>
          <w:b/>
        </w:rPr>
      </w:pPr>
      <w:r>
        <w:t>J</w:t>
      </w:r>
      <w:r w:rsidR="00D54CB0">
        <w:t>ČMF</w:t>
      </w:r>
      <w:r w:rsidR="00D54CB0" w:rsidRPr="00D54CB0">
        <w:t xml:space="preserve"> – pobočný spolek Plzeň</w:t>
      </w:r>
      <w:r w:rsidR="00D54CB0">
        <w:tab/>
      </w:r>
      <w:r w:rsidR="00D54CB0">
        <w:tab/>
      </w:r>
      <w:r w:rsidR="00D54CB0">
        <w:tab/>
      </w:r>
      <w:r w:rsidR="009F3AFD">
        <w:t>Západočeská univerzita v Plzni</w:t>
      </w:r>
      <w:r w:rsidR="00BE1BC9" w:rsidRPr="002564C5">
        <w:br/>
      </w:r>
    </w:p>
    <w:p w:rsidR="00BE1BC9" w:rsidRPr="002564C5" w:rsidRDefault="00BE1BC9" w:rsidP="00BE1BC9"/>
    <w:p w:rsidR="00BE1BC9" w:rsidRPr="002564C5" w:rsidRDefault="00BE1BC9"/>
    <w:sectPr w:rsidR="00BE1BC9" w:rsidRPr="002564C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78" w:rsidRDefault="00286F78">
      <w:r>
        <w:separator/>
      </w:r>
    </w:p>
  </w:endnote>
  <w:endnote w:type="continuationSeparator" w:id="0">
    <w:p w:rsidR="00286F78" w:rsidRDefault="0028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5" w:rsidRDefault="002564C5" w:rsidP="006805D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64C5" w:rsidRDefault="002564C5" w:rsidP="006805D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5" w:rsidRPr="004A235F" w:rsidRDefault="002564C5" w:rsidP="006805D7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4A235F">
      <w:rPr>
        <w:rStyle w:val="slostrnky"/>
        <w:rFonts w:ascii="Arial" w:hAnsi="Arial" w:cs="Arial"/>
        <w:sz w:val="20"/>
        <w:szCs w:val="20"/>
      </w:rPr>
      <w:fldChar w:fldCharType="begin"/>
    </w:r>
    <w:r w:rsidRPr="004A235F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4A235F">
      <w:rPr>
        <w:rStyle w:val="slostrnky"/>
        <w:rFonts w:ascii="Arial" w:hAnsi="Arial" w:cs="Arial"/>
        <w:sz w:val="20"/>
        <w:szCs w:val="20"/>
      </w:rPr>
      <w:fldChar w:fldCharType="separate"/>
    </w:r>
    <w:r w:rsidR="0032187D">
      <w:rPr>
        <w:rStyle w:val="slostrnky"/>
        <w:rFonts w:ascii="Arial" w:hAnsi="Arial" w:cs="Arial"/>
        <w:noProof/>
        <w:sz w:val="20"/>
        <w:szCs w:val="20"/>
      </w:rPr>
      <w:t>2</w:t>
    </w:r>
    <w:r w:rsidRPr="004A235F">
      <w:rPr>
        <w:rStyle w:val="slostrnky"/>
        <w:rFonts w:ascii="Arial" w:hAnsi="Arial" w:cs="Arial"/>
        <w:sz w:val="20"/>
        <w:szCs w:val="20"/>
      </w:rPr>
      <w:fldChar w:fldCharType="end"/>
    </w:r>
  </w:p>
  <w:p w:rsidR="002564C5" w:rsidRDefault="002564C5" w:rsidP="006805D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78" w:rsidRDefault="00286F78">
      <w:r>
        <w:separator/>
      </w:r>
    </w:p>
  </w:footnote>
  <w:footnote w:type="continuationSeparator" w:id="0">
    <w:p w:rsidR="00286F78" w:rsidRDefault="00286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1711"/>
    <w:multiLevelType w:val="hybridMultilevel"/>
    <w:tmpl w:val="2A349B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43031A"/>
    <w:multiLevelType w:val="singleLevel"/>
    <w:tmpl w:val="BBDA0D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27AC2342"/>
    <w:multiLevelType w:val="hybridMultilevel"/>
    <w:tmpl w:val="FA785E5A"/>
    <w:lvl w:ilvl="0" w:tplc="06C4FD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94396A"/>
    <w:multiLevelType w:val="hybridMultilevel"/>
    <w:tmpl w:val="8AAEB29E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931474"/>
    <w:multiLevelType w:val="hybridMultilevel"/>
    <w:tmpl w:val="7B5613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C9"/>
    <w:rsid w:val="000604D6"/>
    <w:rsid w:val="00063297"/>
    <w:rsid w:val="000A3556"/>
    <w:rsid w:val="000C01D0"/>
    <w:rsid w:val="001273A1"/>
    <w:rsid w:val="00131F17"/>
    <w:rsid w:val="0016071F"/>
    <w:rsid w:val="00162D1E"/>
    <w:rsid w:val="001863F2"/>
    <w:rsid w:val="001D13BC"/>
    <w:rsid w:val="001E7A4A"/>
    <w:rsid w:val="00211D31"/>
    <w:rsid w:val="0025269A"/>
    <w:rsid w:val="002564C5"/>
    <w:rsid w:val="00265BA6"/>
    <w:rsid w:val="00267E9A"/>
    <w:rsid w:val="00286F78"/>
    <w:rsid w:val="0032187D"/>
    <w:rsid w:val="00372B62"/>
    <w:rsid w:val="003B4879"/>
    <w:rsid w:val="003F714E"/>
    <w:rsid w:val="00417F2A"/>
    <w:rsid w:val="00463B64"/>
    <w:rsid w:val="0048534A"/>
    <w:rsid w:val="004909E9"/>
    <w:rsid w:val="00491FC8"/>
    <w:rsid w:val="004974AF"/>
    <w:rsid w:val="004A235F"/>
    <w:rsid w:val="004B0C68"/>
    <w:rsid w:val="0050748E"/>
    <w:rsid w:val="00541419"/>
    <w:rsid w:val="005A3F2D"/>
    <w:rsid w:val="005D5FBE"/>
    <w:rsid w:val="00615B43"/>
    <w:rsid w:val="00616BF7"/>
    <w:rsid w:val="00661FD5"/>
    <w:rsid w:val="006805D7"/>
    <w:rsid w:val="006D307C"/>
    <w:rsid w:val="00707EB7"/>
    <w:rsid w:val="0077451E"/>
    <w:rsid w:val="00795D90"/>
    <w:rsid w:val="007C0B14"/>
    <w:rsid w:val="007D5BE7"/>
    <w:rsid w:val="007F24E7"/>
    <w:rsid w:val="008146E9"/>
    <w:rsid w:val="0085727D"/>
    <w:rsid w:val="00960364"/>
    <w:rsid w:val="0099693A"/>
    <w:rsid w:val="009D6C46"/>
    <w:rsid w:val="009F3AFD"/>
    <w:rsid w:val="00A8032E"/>
    <w:rsid w:val="00AB741C"/>
    <w:rsid w:val="00B66B0D"/>
    <w:rsid w:val="00B8741D"/>
    <w:rsid w:val="00BE1BC9"/>
    <w:rsid w:val="00BF4135"/>
    <w:rsid w:val="00C05CD6"/>
    <w:rsid w:val="00C11904"/>
    <w:rsid w:val="00C37DD9"/>
    <w:rsid w:val="00C736E3"/>
    <w:rsid w:val="00C9356D"/>
    <w:rsid w:val="00CA637A"/>
    <w:rsid w:val="00D54CB0"/>
    <w:rsid w:val="00D73C15"/>
    <w:rsid w:val="00DB1B8B"/>
    <w:rsid w:val="00E25BD4"/>
    <w:rsid w:val="00E36EA9"/>
    <w:rsid w:val="00E861DC"/>
    <w:rsid w:val="00EE5F84"/>
    <w:rsid w:val="00F15519"/>
    <w:rsid w:val="00F64EC5"/>
    <w:rsid w:val="00F9172C"/>
    <w:rsid w:val="00FA13FB"/>
    <w:rsid w:val="00FD4558"/>
    <w:rsid w:val="00F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1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E1BC9"/>
    <w:rPr>
      <w:sz w:val="24"/>
      <w:szCs w:val="24"/>
    </w:rPr>
  </w:style>
  <w:style w:type="paragraph" w:styleId="Nadpis1">
    <w:name w:val="heading 1"/>
    <w:basedOn w:val="Normln"/>
    <w:next w:val="Normln"/>
    <w:qFormat/>
    <w:rsid w:val="00063297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64C5"/>
    <w:pPr>
      <w:keepNext/>
      <w:ind w:firstLine="360"/>
      <w:outlineLvl w:val="1"/>
    </w:pPr>
  </w:style>
  <w:style w:type="paragraph" w:styleId="Nadpis3">
    <w:name w:val="heading 3"/>
    <w:basedOn w:val="Normln"/>
    <w:next w:val="Normln"/>
    <w:qFormat/>
    <w:rsid w:val="00063297"/>
    <w:pPr>
      <w:keepNext/>
      <w:jc w:val="center"/>
      <w:outlineLvl w:val="2"/>
    </w:pPr>
    <w:rPr>
      <w:b/>
    </w:rPr>
  </w:style>
  <w:style w:type="paragraph" w:styleId="Nadpis8">
    <w:name w:val="heading 8"/>
    <w:basedOn w:val="Normln"/>
    <w:next w:val="Normln"/>
    <w:qFormat/>
    <w:rsid w:val="002564C5"/>
    <w:pPr>
      <w:keepNext/>
      <w:ind w:left="360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805D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805D7"/>
  </w:style>
  <w:style w:type="paragraph" w:styleId="Zhlav">
    <w:name w:val="header"/>
    <w:basedOn w:val="Normln"/>
    <w:rsid w:val="004A235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564C5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91FC8"/>
    <w:pPr>
      <w:spacing w:before="100" w:beforeAutospacing="1" w:after="100" w:afterAutospacing="1"/>
    </w:pPr>
  </w:style>
  <w:style w:type="character" w:customStyle="1" w:styleId="Zkladntextodsazen2Char">
    <w:name w:val="Základní text odsazený 2 Char"/>
    <w:link w:val="Zkladntextodsazen2"/>
    <w:uiPriority w:val="99"/>
    <w:rsid w:val="00491FC8"/>
    <w:rPr>
      <w:sz w:val="24"/>
      <w:szCs w:val="24"/>
    </w:rPr>
  </w:style>
  <w:style w:type="character" w:styleId="Odkaznakoment">
    <w:name w:val="annotation reference"/>
    <w:rsid w:val="00FA13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1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A13FB"/>
  </w:style>
  <w:style w:type="paragraph" w:styleId="Pedmtkomente">
    <w:name w:val="annotation subject"/>
    <w:basedOn w:val="Textkomente"/>
    <w:next w:val="Textkomente"/>
    <w:link w:val="PedmtkomenteChar"/>
    <w:rsid w:val="00FA13FB"/>
    <w:rPr>
      <w:b/>
      <w:bCs/>
    </w:rPr>
  </w:style>
  <w:style w:type="character" w:customStyle="1" w:styleId="PedmtkomenteChar">
    <w:name w:val="Předmět komentáře Char"/>
    <w:link w:val="Pedmtkomente"/>
    <w:rsid w:val="00FA13FB"/>
    <w:rPr>
      <w:b/>
      <w:bCs/>
    </w:rPr>
  </w:style>
  <w:style w:type="paragraph" w:styleId="Textbubliny">
    <w:name w:val="Balloon Text"/>
    <w:basedOn w:val="Normln"/>
    <w:link w:val="TextbublinyChar"/>
    <w:rsid w:val="00FA13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13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ZČU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strakovs</dc:creator>
  <cp:lastModifiedBy>Blanka GREBEŇOVÁ</cp:lastModifiedBy>
  <cp:revision>2</cp:revision>
  <dcterms:created xsi:type="dcterms:W3CDTF">2018-02-09T09:53:00Z</dcterms:created>
  <dcterms:modified xsi:type="dcterms:W3CDTF">2018-02-09T09:53:00Z</dcterms:modified>
</cp:coreProperties>
</file>