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525" w:rsidRDefault="009B2771">
      <w:pPr>
        <w:pStyle w:val="Zkladntext30"/>
        <w:framePr w:wrap="none" w:vAnchor="page" w:hAnchor="page" w:x="5374" w:y="1096"/>
        <w:shd w:val="clear" w:color="auto" w:fill="auto"/>
        <w:spacing w:line="240" w:lineRule="exact"/>
        <w:ind w:firstLine="0"/>
      </w:pPr>
      <w:r>
        <w:t>SMLOUVA</w:t>
      </w:r>
    </w:p>
    <w:p w:rsidR="00111525" w:rsidRDefault="009B2771">
      <w:pPr>
        <w:pStyle w:val="Zkladntext20"/>
        <w:framePr w:w="8621" w:h="1455" w:hRule="exact" w:wrap="none" w:vAnchor="page" w:hAnchor="page" w:x="1083" w:y="1622"/>
        <w:shd w:val="clear" w:color="auto" w:fill="auto"/>
        <w:tabs>
          <w:tab w:val="left" w:pos="1411"/>
        </w:tabs>
        <w:ind w:left="48" w:right="5419"/>
      </w:pPr>
      <w:r>
        <w:t>Dodavatel:</w:t>
      </w:r>
      <w:r>
        <w:tab/>
        <w:t>Pension Paulík</w:t>
      </w:r>
    </w:p>
    <w:p w:rsidR="00111525" w:rsidRDefault="009B2771">
      <w:pPr>
        <w:pStyle w:val="Zkladntext20"/>
        <w:framePr w:w="8621" w:h="1455" w:hRule="exact" w:wrap="none" w:vAnchor="page" w:hAnchor="page" w:x="1083" w:y="1622"/>
        <w:shd w:val="clear" w:color="auto" w:fill="auto"/>
        <w:tabs>
          <w:tab w:val="left" w:pos="1411"/>
        </w:tabs>
        <w:ind w:left="48" w:right="5419"/>
      </w:pPr>
      <w:r>
        <w:t>Adresa:</w:t>
      </w:r>
      <w:bookmarkStart w:id="0" w:name="_GoBack"/>
      <w:bookmarkEnd w:id="0"/>
    </w:p>
    <w:p w:rsidR="00111525" w:rsidRDefault="009B2771">
      <w:pPr>
        <w:pStyle w:val="Zkladntext20"/>
        <w:framePr w:w="8621" w:h="1455" w:hRule="exact" w:wrap="none" w:vAnchor="page" w:hAnchor="page" w:x="1083" w:y="1622"/>
        <w:shd w:val="clear" w:color="auto" w:fill="auto"/>
        <w:tabs>
          <w:tab w:val="left" w:pos="1411"/>
        </w:tabs>
        <w:ind w:left="48" w:firstLine="1500"/>
        <w:jc w:val="left"/>
      </w:pPr>
      <w:r>
        <w:t>384 73 p. Sta</w:t>
      </w:r>
      <w:r>
        <w:t>chy</w:t>
      </w:r>
      <w:r>
        <w:br/>
        <w:t>IČO:</w:t>
      </w:r>
      <w:r>
        <w:tab/>
        <w:t>47212675</w:t>
      </w:r>
    </w:p>
    <w:p w:rsidR="00111525" w:rsidRDefault="009B2771">
      <w:pPr>
        <w:pStyle w:val="Zkladntext20"/>
        <w:framePr w:w="8621" w:h="1455" w:hRule="exact" w:wrap="none" w:vAnchor="page" w:hAnchor="page" w:x="1083" w:y="1622"/>
        <w:shd w:val="clear" w:color="auto" w:fill="auto"/>
        <w:tabs>
          <w:tab w:val="left" w:pos="1411"/>
        </w:tabs>
        <w:ind w:left="48" w:right="5419"/>
      </w:pPr>
      <w:r>
        <w:t>DIČ:</w:t>
      </w:r>
      <w:r>
        <w:tab/>
        <w:t>CZ 5711151919</w:t>
      </w:r>
    </w:p>
    <w:p w:rsidR="00111525" w:rsidRDefault="009B2771">
      <w:pPr>
        <w:pStyle w:val="Zkladntext30"/>
        <w:framePr w:w="3101" w:h="712" w:hRule="exact" w:wrap="none" w:vAnchor="page" w:hAnchor="page" w:x="8312" w:y="523"/>
        <w:shd w:val="clear" w:color="auto" w:fill="auto"/>
        <w:ind w:left="460"/>
      </w:pPr>
      <w:r>
        <w:rPr>
          <w:rStyle w:val="Zkladntext3Netun"/>
        </w:rPr>
        <w:t xml:space="preserve">21. základní </w:t>
      </w:r>
      <w:r>
        <w:t xml:space="preserve">škola </w:t>
      </w:r>
      <w:r>
        <w:rPr>
          <w:rStyle w:val="Zkladntext3Netun"/>
        </w:rPr>
        <w:t xml:space="preserve">Plzeň, } </w:t>
      </w:r>
      <w:r>
        <w:t>Slovanská alej 13,</w:t>
      </w:r>
    </w:p>
    <w:p w:rsidR="00111525" w:rsidRDefault="009B2771">
      <w:pPr>
        <w:pStyle w:val="Zkladntext40"/>
        <w:framePr w:w="3101" w:h="712" w:hRule="exact" w:wrap="none" w:vAnchor="page" w:hAnchor="page" w:x="8312" w:y="523"/>
        <w:shd w:val="clear" w:color="auto" w:fill="auto"/>
        <w:spacing w:line="190" w:lineRule="exact"/>
        <w:ind w:left="460"/>
      </w:pPr>
      <w:r>
        <w:t>příspěvková organizace</w:t>
      </w:r>
    </w:p>
    <w:p w:rsidR="00111525" w:rsidRDefault="009B2771">
      <w:pPr>
        <w:pStyle w:val="Zkladntext60"/>
        <w:framePr w:w="2227" w:h="1434" w:hRule="exact" w:wrap="none" w:vAnchor="page" w:hAnchor="page" w:x="8081" w:y="1144"/>
        <w:shd w:val="clear" w:color="auto" w:fill="auto"/>
        <w:ind w:right="860"/>
      </w:pPr>
      <w:r>
        <w:t xml:space="preserve">Došlo: </w:t>
      </w:r>
      <w:r>
        <w:rPr>
          <w:rStyle w:val="Zkladntext614ptKurzvadkovn0pt"/>
          <w:b/>
          <w:bCs/>
        </w:rPr>
        <w:t>S~. h</w:t>
      </w:r>
      <w:r>
        <w:rPr>
          <w:rStyle w:val="Zkladntext6Cambria8pt"/>
          <w:b/>
          <w:bCs/>
        </w:rPr>
        <w:t xml:space="preserve"> .</w:t>
      </w:r>
    </w:p>
    <w:p w:rsidR="00111525" w:rsidRDefault="009B2771">
      <w:pPr>
        <w:pStyle w:val="Zkladntext60"/>
        <w:framePr w:w="2227" w:h="1434" w:hRule="exact" w:wrap="none" w:vAnchor="page" w:hAnchor="page" w:x="8081" w:y="1144"/>
        <w:shd w:val="clear" w:color="auto" w:fill="auto"/>
        <w:ind w:left="9" w:right="860"/>
      </w:pPr>
      <w:r>
        <w:rPr>
          <w:rStyle w:val="Zkladntext6Sylfaen95ptNetun"/>
        </w:rPr>
        <w:t>č.j</w:t>
      </w:r>
    </w:p>
    <w:p w:rsidR="00111525" w:rsidRDefault="009B2771">
      <w:pPr>
        <w:pStyle w:val="Zkladntext70"/>
        <w:framePr w:w="2227" w:h="1434" w:hRule="exact" w:wrap="none" w:vAnchor="page" w:hAnchor="page" w:x="8081" w:y="1144"/>
        <w:shd w:val="clear" w:color="auto" w:fill="auto"/>
        <w:tabs>
          <w:tab w:val="left" w:leader="dot" w:pos="1574"/>
        </w:tabs>
        <w:spacing w:line="190" w:lineRule="exact"/>
        <w:ind w:left="57"/>
      </w:pPr>
      <w:r>
        <w:t xml:space="preserve">p. listů </w:t>
      </w:r>
      <w:r>
        <w:rPr>
          <w:rStyle w:val="Zkladntext7FranklinGothicDemi6ptKurzvadkovn0pt"/>
        </w:rPr>
        <w:t>...J</w:t>
      </w:r>
      <w:r>
        <w:tab/>
        <w:t>příloh .</w:t>
      </w:r>
    </w:p>
    <w:p w:rsidR="00111525" w:rsidRDefault="009B2771">
      <w:pPr>
        <w:pStyle w:val="Zkladntext80"/>
        <w:framePr w:w="1075" w:h="500" w:hRule="exact" w:wrap="none" w:vAnchor="page" w:hAnchor="page" w:x="10241" w:y="1741"/>
        <w:shd w:val="clear" w:color="auto" w:fill="auto"/>
        <w:spacing w:line="280" w:lineRule="exact"/>
        <w:ind w:left="340"/>
      </w:pPr>
      <w:r>
        <w:rPr>
          <w:rStyle w:val="Zkladntext81"/>
          <w:i/>
          <w:iCs/>
        </w:rPr>
        <w:t>0OY2J</w:t>
      </w:r>
    </w:p>
    <w:p w:rsidR="00111525" w:rsidRDefault="009B2771">
      <w:pPr>
        <w:pStyle w:val="Zkladntext90"/>
        <w:framePr w:w="1075" w:h="500" w:hRule="exact" w:wrap="none" w:vAnchor="page" w:hAnchor="page" w:x="10241" w:y="1741"/>
        <w:shd w:val="clear" w:color="auto" w:fill="auto"/>
        <w:tabs>
          <w:tab w:val="left" w:leader="dot" w:pos="979"/>
        </w:tabs>
        <w:spacing w:line="180" w:lineRule="exact"/>
      </w:pPr>
      <w:r>
        <w:t>P-Č</w:t>
      </w:r>
      <w:r>
        <w:tab/>
      </w:r>
    </w:p>
    <w:p w:rsidR="00111525" w:rsidRDefault="009B2771">
      <w:pPr>
        <w:pStyle w:val="Zkladntext20"/>
        <w:framePr w:w="8621" w:h="1436" w:hRule="exact" w:wrap="none" w:vAnchor="page" w:hAnchor="page" w:x="1083" w:y="3565"/>
        <w:shd w:val="clear" w:color="auto" w:fill="auto"/>
        <w:spacing w:line="274" w:lineRule="exact"/>
      </w:pPr>
      <w:r>
        <w:t xml:space="preserve">Objednavatel: 21. Základní </w:t>
      </w:r>
      <w:r>
        <w:t>škola Plzeň, Slovanská alej 13, příspěvková organizace</w:t>
      </w:r>
    </w:p>
    <w:p w:rsidR="00111525" w:rsidRDefault="009B2771">
      <w:pPr>
        <w:pStyle w:val="Zkladntext20"/>
        <w:framePr w:w="8621" w:h="1436" w:hRule="exact" w:wrap="none" w:vAnchor="page" w:hAnchor="page" w:x="1083" w:y="3565"/>
        <w:shd w:val="clear" w:color="auto" w:fill="auto"/>
        <w:tabs>
          <w:tab w:val="left" w:pos="1363"/>
          <w:tab w:val="center" w:pos="3701"/>
        </w:tabs>
        <w:spacing w:line="274" w:lineRule="exact"/>
      </w:pPr>
      <w:r>
        <w:t>Adresa:</w:t>
      </w:r>
      <w:r>
        <w:tab/>
        <w:t>Slovanská alej</w:t>
      </w:r>
      <w:r>
        <w:tab/>
        <w:t>13, 326 00 Plzeň</w:t>
      </w:r>
    </w:p>
    <w:p w:rsidR="00111525" w:rsidRDefault="009B2771">
      <w:pPr>
        <w:pStyle w:val="Zkladntext20"/>
        <w:framePr w:w="8621" w:h="1436" w:hRule="exact" w:wrap="none" w:vAnchor="page" w:hAnchor="page" w:x="1083" w:y="3565"/>
        <w:shd w:val="clear" w:color="auto" w:fill="auto"/>
        <w:tabs>
          <w:tab w:val="left" w:pos="1363"/>
        </w:tabs>
        <w:spacing w:line="274" w:lineRule="exact"/>
      </w:pPr>
      <w:r>
        <w:t>IČO:</w:t>
      </w:r>
      <w:r>
        <w:tab/>
        <w:t>66362521</w:t>
      </w:r>
    </w:p>
    <w:p w:rsidR="00111525" w:rsidRDefault="009B2771">
      <w:pPr>
        <w:pStyle w:val="Zkladntext20"/>
        <w:framePr w:w="8621" w:h="1436" w:hRule="exact" w:wrap="none" w:vAnchor="page" w:hAnchor="page" w:x="1083" w:y="3565"/>
        <w:shd w:val="clear" w:color="auto" w:fill="auto"/>
        <w:spacing w:line="274" w:lineRule="exact"/>
      </w:pPr>
      <w:r>
        <w:t>Zastoupená: Mgr. Martin Prokop</w:t>
      </w:r>
    </w:p>
    <w:p w:rsidR="00111525" w:rsidRDefault="009B2771">
      <w:pPr>
        <w:pStyle w:val="Zkladntext20"/>
        <w:framePr w:wrap="none" w:vAnchor="page" w:hAnchor="page" w:x="1136" w:y="5517"/>
        <w:shd w:val="clear" w:color="auto" w:fill="auto"/>
        <w:spacing w:line="240" w:lineRule="exact"/>
        <w:jc w:val="left"/>
      </w:pPr>
      <w:r>
        <w:t>uzavírají smlouvu na:</w:t>
      </w:r>
    </w:p>
    <w:p w:rsidR="00111525" w:rsidRDefault="009B2771">
      <w:pPr>
        <w:pStyle w:val="Zkladntext50"/>
        <w:framePr w:wrap="none" w:vAnchor="page" w:hAnchor="page" w:x="1083" w:y="5761"/>
        <w:shd w:val="clear" w:color="auto" w:fill="auto"/>
        <w:spacing w:before="0" w:after="0" w:line="240" w:lineRule="exact"/>
        <w:ind w:left="4114" w:right="2928"/>
      </w:pPr>
      <w:r>
        <w:t>Škola v přírodě</w:t>
      </w:r>
    </w:p>
    <w:p w:rsidR="00111525" w:rsidRDefault="009B2771">
      <w:pPr>
        <w:pStyle w:val="Nadpis10"/>
        <w:framePr w:w="8621" w:h="5520" w:hRule="exact" w:wrap="none" w:vAnchor="page" w:hAnchor="page" w:x="1083" w:y="6342"/>
        <w:numPr>
          <w:ilvl w:val="0"/>
          <w:numId w:val="1"/>
        </w:numPr>
        <w:shd w:val="clear" w:color="auto" w:fill="auto"/>
        <w:tabs>
          <w:tab w:val="left" w:pos="805"/>
        </w:tabs>
        <w:spacing w:before="0" w:line="240" w:lineRule="exact"/>
        <w:ind w:left="440"/>
      </w:pPr>
      <w:bookmarkStart w:id="1" w:name="bookmark0"/>
      <w:r>
        <w:t>Předmět smlouvy:</w:t>
      </w:r>
      <w:bookmarkEnd w:id="1"/>
    </w:p>
    <w:p w:rsidR="00111525" w:rsidRDefault="009B2771">
      <w:pPr>
        <w:pStyle w:val="Zkladntext20"/>
        <w:framePr w:w="8621" w:h="5520" w:hRule="exact" w:wrap="none" w:vAnchor="page" w:hAnchor="page" w:x="1083" w:y="6342"/>
        <w:shd w:val="clear" w:color="auto" w:fill="auto"/>
        <w:spacing w:after="256" w:line="240" w:lineRule="exact"/>
      </w:pPr>
      <w:r>
        <w:t>Předmětem smlouvy je zajištění pobytu dětí,</w:t>
      </w:r>
      <w:r>
        <w:t xml:space="preserve"> který zahrnuje ubytování a stravování dětí.</w:t>
      </w:r>
    </w:p>
    <w:p w:rsidR="00111525" w:rsidRDefault="009B2771">
      <w:pPr>
        <w:pStyle w:val="Nadpis10"/>
        <w:framePr w:w="8621" w:h="5520" w:hRule="exact" w:wrap="none" w:vAnchor="page" w:hAnchor="page" w:x="1083" w:y="6342"/>
        <w:numPr>
          <w:ilvl w:val="0"/>
          <w:numId w:val="1"/>
        </w:numPr>
        <w:shd w:val="clear" w:color="auto" w:fill="auto"/>
        <w:tabs>
          <w:tab w:val="left" w:pos="870"/>
        </w:tabs>
        <w:spacing w:before="0" w:line="274" w:lineRule="exact"/>
        <w:ind w:left="440"/>
      </w:pPr>
      <w:bookmarkStart w:id="2" w:name="bookmark1"/>
      <w:r>
        <w:t>Podmínky smlouvy:</w:t>
      </w:r>
      <w:bookmarkEnd w:id="2"/>
    </w:p>
    <w:p w:rsidR="00111525" w:rsidRDefault="009B2771">
      <w:pPr>
        <w:pStyle w:val="Zkladntext20"/>
        <w:framePr w:w="8621" w:h="5520" w:hRule="exact" w:wrap="none" w:vAnchor="page" w:hAnchor="page" w:x="1083" w:y="6342"/>
        <w:shd w:val="clear" w:color="auto" w:fill="auto"/>
        <w:spacing w:line="274" w:lineRule="exact"/>
      </w:pPr>
      <w:r>
        <w:t>Pobyt se uskuteční v rekreačním středisku v Novém Dvoře, v Pensionu Paulík.</w:t>
      </w:r>
    </w:p>
    <w:p w:rsidR="00111525" w:rsidRDefault="009B2771">
      <w:pPr>
        <w:pStyle w:val="Zkladntext20"/>
        <w:framePr w:w="8621" w:h="5520" w:hRule="exact" w:wrap="none" w:vAnchor="page" w:hAnchor="page" w:x="1083" w:y="6342"/>
        <w:shd w:val="clear" w:color="auto" w:fill="auto"/>
        <w:spacing w:line="274" w:lineRule="exact"/>
      </w:pPr>
      <w:r>
        <w:t>Termín: 30.4.-4.5.2018</w:t>
      </w:r>
    </w:p>
    <w:p w:rsidR="00111525" w:rsidRDefault="009B2771">
      <w:pPr>
        <w:pStyle w:val="Zkladntext20"/>
        <w:framePr w:w="8621" w:h="5520" w:hRule="exact" w:wrap="none" w:vAnchor="page" w:hAnchor="page" w:x="1083" w:y="6342"/>
        <w:shd w:val="clear" w:color="auto" w:fill="auto"/>
        <w:spacing w:line="274" w:lineRule="exact"/>
      </w:pPr>
      <w:r>
        <w:t>Počet účastníků - počet dětí: 49 (třídy 2.A a 3.A)</w:t>
      </w:r>
    </w:p>
    <w:p w:rsidR="00111525" w:rsidRDefault="009B2771">
      <w:pPr>
        <w:pStyle w:val="Zkladntext20"/>
        <w:framePr w:w="8621" w:h="5520" w:hRule="exact" w:wrap="none" w:vAnchor="page" w:hAnchor="page" w:x="1083" w:y="6342"/>
        <w:shd w:val="clear" w:color="auto" w:fill="auto"/>
        <w:spacing w:after="267" w:line="274" w:lineRule="exact"/>
      </w:pPr>
      <w:r>
        <w:t>Doprava: vlastní</w:t>
      </w:r>
    </w:p>
    <w:p w:rsidR="00111525" w:rsidRDefault="009B2771">
      <w:pPr>
        <w:pStyle w:val="Nadpis10"/>
        <w:framePr w:w="8621" w:h="5520" w:hRule="exact" w:wrap="none" w:vAnchor="page" w:hAnchor="page" w:x="1083" w:y="634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exact"/>
        <w:ind w:left="440"/>
      </w:pPr>
      <w:bookmarkStart w:id="3" w:name="bookmark2"/>
      <w:r>
        <w:t>Stravování</w:t>
      </w:r>
      <w:bookmarkEnd w:id="3"/>
    </w:p>
    <w:p w:rsidR="00111525" w:rsidRDefault="009B2771">
      <w:pPr>
        <w:pStyle w:val="Zkladntext20"/>
        <w:framePr w:w="8621" w:h="5520" w:hRule="exact" w:wrap="none" w:vAnchor="page" w:hAnchor="page" w:x="1083" w:y="6342"/>
        <w:shd w:val="clear" w:color="auto" w:fill="auto"/>
        <w:spacing w:after="283" w:line="240" w:lineRule="exact"/>
      </w:pPr>
      <w:r>
        <w:t>strava 5x denně</w:t>
      </w:r>
      <w:r>
        <w:t xml:space="preserve"> ( 2x svačina), pitný režim po celý den.</w:t>
      </w:r>
    </w:p>
    <w:p w:rsidR="00111525" w:rsidRDefault="009B2771">
      <w:pPr>
        <w:pStyle w:val="Nadpis10"/>
        <w:framePr w:w="8621" w:h="5520" w:hRule="exact" w:wrap="none" w:vAnchor="page" w:hAnchor="page" w:x="1083" w:y="634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exact"/>
        <w:ind w:left="440"/>
      </w:pPr>
      <w:bookmarkStart w:id="4" w:name="bookmark3"/>
      <w:r>
        <w:t>Cenové podmínky</w:t>
      </w:r>
      <w:bookmarkEnd w:id="4"/>
    </w:p>
    <w:p w:rsidR="00111525" w:rsidRDefault="009B2771">
      <w:pPr>
        <w:pStyle w:val="Zkladntext20"/>
        <w:framePr w:w="8621" w:h="5520" w:hRule="exact" w:wrap="none" w:vAnchor="page" w:hAnchor="page" w:x="1083" w:y="6342"/>
        <w:shd w:val="clear" w:color="auto" w:fill="auto"/>
        <w:spacing w:after="293" w:line="240" w:lineRule="exact"/>
      </w:pPr>
      <w:r>
        <w:t>Cena za ubytování a stravování je 300,00 Kč/dítě/den.</w:t>
      </w:r>
    </w:p>
    <w:p w:rsidR="00111525" w:rsidRDefault="009B2771">
      <w:pPr>
        <w:pStyle w:val="Nadpis10"/>
        <w:framePr w:w="8621" w:h="5520" w:hRule="exact" w:wrap="none" w:vAnchor="page" w:hAnchor="page" w:x="1083" w:y="634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exact"/>
        <w:ind w:left="440"/>
      </w:pPr>
      <w:bookmarkStart w:id="5" w:name="bookmark4"/>
      <w:r>
        <w:t>Způsob platby</w:t>
      </w:r>
      <w:bookmarkEnd w:id="5"/>
    </w:p>
    <w:p w:rsidR="00111525" w:rsidRDefault="009B2771">
      <w:pPr>
        <w:pStyle w:val="Zkladntext20"/>
        <w:framePr w:w="8621" w:h="5520" w:hRule="exact" w:wrap="none" w:vAnchor="page" w:hAnchor="page" w:x="1083" w:y="6342"/>
        <w:shd w:val="clear" w:color="auto" w:fill="auto"/>
        <w:spacing w:after="288" w:line="240" w:lineRule="exact"/>
      </w:pPr>
      <w:r>
        <w:t>platba bude provedena fakturou.</w:t>
      </w:r>
    </w:p>
    <w:p w:rsidR="00111525" w:rsidRDefault="009B2771">
      <w:pPr>
        <w:pStyle w:val="Nadpis10"/>
        <w:framePr w:w="8621" w:h="5520" w:hRule="exact" w:wrap="none" w:vAnchor="page" w:hAnchor="page" w:x="1083" w:y="634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exact"/>
        <w:ind w:left="440"/>
      </w:pPr>
      <w:bookmarkStart w:id="6" w:name="bookmark5"/>
      <w:r>
        <w:t>Platnost a účinnost:</w:t>
      </w:r>
      <w:bookmarkEnd w:id="6"/>
    </w:p>
    <w:p w:rsidR="00111525" w:rsidRDefault="009B2771">
      <w:pPr>
        <w:pStyle w:val="Zkladntext20"/>
        <w:framePr w:w="8621" w:h="5520" w:hRule="exact" w:wrap="none" w:vAnchor="page" w:hAnchor="page" w:x="1083" w:y="6342"/>
        <w:shd w:val="clear" w:color="auto" w:fill="auto"/>
        <w:spacing w:line="240" w:lineRule="exact"/>
      </w:pPr>
      <w:r>
        <w:t xml:space="preserve">Tato smlouva vstupuje v platnost v okamžiku jejího podpisu oběma smluvními </w:t>
      </w:r>
      <w:r>
        <w:t>stranami.</w:t>
      </w:r>
    </w:p>
    <w:p w:rsidR="009B2771" w:rsidRDefault="009B2771" w:rsidP="009B2771">
      <w:pPr>
        <w:pStyle w:val="Titulekobrzku0"/>
        <w:framePr w:w="3796" w:h="1231" w:hRule="exact" w:wrap="none" w:vAnchor="page" w:hAnchor="page" w:x="1171" w:y="12856"/>
        <w:shd w:val="clear" w:color="auto" w:fill="auto"/>
      </w:pPr>
      <w:r>
        <w:t>Za dodavatele: Rudolf Paulík</w:t>
      </w:r>
    </w:p>
    <w:p w:rsidR="00111525" w:rsidRDefault="009B2771" w:rsidP="009B2771">
      <w:pPr>
        <w:pStyle w:val="Titulekobrzku0"/>
        <w:framePr w:w="3796" w:h="1231" w:hRule="exact" w:wrap="none" w:vAnchor="page" w:hAnchor="page" w:x="1171" w:y="12856"/>
        <w:shd w:val="clear" w:color="auto" w:fill="auto"/>
      </w:pPr>
      <w:r>
        <w:t>dne: 22.1.2018</w:t>
      </w:r>
    </w:p>
    <w:p w:rsidR="009B2771" w:rsidRDefault="009B2771" w:rsidP="009B2771">
      <w:pPr>
        <w:pStyle w:val="Titulekobrzku0"/>
        <w:framePr w:w="3691" w:h="600" w:hRule="exact" w:wrap="none" w:vAnchor="page" w:hAnchor="page" w:x="1131" w:y="14244"/>
        <w:shd w:val="clear" w:color="auto" w:fill="auto"/>
      </w:pPr>
      <w:r>
        <w:t>Za objednavatele: Mgr. Martin Prokop</w:t>
      </w:r>
    </w:p>
    <w:p w:rsidR="00111525" w:rsidRDefault="009B2771" w:rsidP="009B2771">
      <w:pPr>
        <w:pStyle w:val="Titulekobrzku0"/>
        <w:framePr w:w="3691" w:h="600" w:hRule="exact" w:wrap="none" w:vAnchor="page" w:hAnchor="page" w:x="1131" w:y="14244"/>
        <w:shd w:val="clear" w:color="auto" w:fill="auto"/>
      </w:pPr>
      <w:r>
        <w:t>dne: 22.1.2018</w:t>
      </w:r>
    </w:p>
    <w:p w:rsidR="00111525" w:rsidRDefault="009B2771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5325745</wp:posOffset>
            </wp:positionH>
            <wp:positionV relativeFrom="page">
              <wp:posOffset>1106805</wp:posOffset>
            </wp:positionV>
            <wp:extent cx="1237615" cy="311150"/>
            <wp:effectExtent l="0" t="0" r="635" b="0"/>
            <wp:wrapNone/>
            <wp:docPr id="3" name="obrázek 3" descr="C:\Users\212B57~1.HER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12B57~1.HER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1152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771" w:rsidRDefault="009B2771">
      <w:r>
        <w:separator/>
      </w:r>
    </w:p>
  </w:endnote>
  <w:endnote w:type="continuationSeparator" w:id="0">
    <w:p w:rsidR="009B2771" w:rsidRDefault="009B2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771" w:rsidRDefault="009B2771"/>
  </w:footnote>
  <w:footnote w:type="continuationSeparator" w:id="0">
    <w:p w:rsidR="009B2771" w:rsidRDefault="009B277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0267C"/>
    <w:multiLevelType w:val="multilevel"/>
    <w:tmpl w:val="549A064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525"/>
    <w:rsid w:val="00111525"/>
    <w:rsid w:val="009B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614ptKurzvadkovn0pt">
    <w:name w:val="Základní text (6) + 14 pt;Kurzíva;Řádkování 0 pt"/>
    <w:basedOn w:val="Zkladn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6Cambria8pt">
    <w:name w:val="Základní text (6) + Cambria;8 pt"/>
    <w:basedOn w:val="Zkladntext6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Sylfaen95ptNetun">
    <w:name w:val="Základní text (6) + Sylfaen;9;5 pt;Ne tučné"/>
    <w:basedOn w:val="Zkladntext6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FranklinGothicDemi6ptKurzvadkovn0pt">
    <w:name w:val="Základní text (7) + Franklin Gothic Demi;6 pt;Kurzíva;Řádkování 0 pt"/>
    <w:basedOn w:val="Zkladntext7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1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spacing w:val="-30"/>
      <w:sz w:val="28"/>
      <w:szCs w:val="28"/>
      <w:u w:val="none"/>
    </w:rPr>
  </w:style>
  <w:style w:type="character" w:customStyle="1" w:styleId="Zkladntext81">
    <w:name w:val="Základní text (8)"/>
    <w:basedOn w:val="Zkladntext8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1Netun">
    <w:name w:val="Nadpis #1 + Ne tučné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6" w:lineRule="exact"/>
      <w:ind w:hanging="460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Sylfaen" w:eastAsia="Sylfaen" w:hAnsi="Sylfaen" w:cs="Sylfaen"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52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  <w:jc w:val="both"/>
    </w:pPr>
    <w:rPr>
      <w:rFonts w:ascii="Sylfaen" w:eastAsia="Sylfaen" w:hAnsi="Sylfaen" w:cs="Sylfaen"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i/>
      <w:iCs/>
      <w:spacing w:val="-30"/>
      <w:sz w:val="28"/>
      <w:szCs w:val="2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  <w:jc w:val="both"/>
    </w:pPr>
    <w:rPr>
      <w:rFonts w:ascii="Sylfaen" w:eastAsia="Sylfaen" w:hAnsi="Sylfaen" w:cs="Sylfaen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780" w:after="360" w:line="0" w:lineRule="atLeas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6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614ptKurzvadkovn0pt">
    <w:name w:val="Základní text (6) + 14 pt;Kurzíva;Řádkování 0 pt"/>
    <w:basedOn w:val="Zkladn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6Cambria8pt">
    <w:name w:val="Základní text (6) + Cambria;8 pt"/>
    <w:basedOn w:val="Zkladntext6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Sylfaen95ptNetun">
    <w:name w:val="Základní text (6) + Sylfaen;9;5 pt;Ne tučné"/>
    <w:basedOn w:val="Zkladntext6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FranklinGothicDemi6ptKurzvadkovn0pt">
    <w:name w:val="Základní text (7) + Franklin Gothic Demi;6 pt;Kurzíva;Řádkování 0 pt"/>
    <w:basedOn w:val="Zkladntext7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1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spacing w:val="-30"/>
      <w:sz w:val="28"/>
      <w:szCs w:val="28"/>
      <w:u w:val="none"/>
    </w:rPr>
  </w:style>
  <w:style w:type="character" w:customStyle="1" w:styleId="Zkladntext81">
    <w:name w:val="Základní text (8)"/>
    <w:basedOn w:val="Zkladntext8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1Netun">
    <w:name w:val="Nadpis #1 + Ne tučné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6" w:lineRule="exact"/>
      <w:ind w:hanging="460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Sylfaen" w:eastAsia="Sylfaen" w:hAnsi="Sylfaen" w:cs="Sylfaen"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52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  <w:jc w:val="both"/>
    </w:pPr>
    <w:rPr>
      <w:rFonts w:ascii="Sylfaen" w:eastAsia="Sylfaen" w:hAnsi="Sylfaen" w:cs="Sylfaen"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i/>
      <w:iCs/>
      <w:spacing w:val="-30"/>
      <w:sz w:val="28"/>
      <w:szCs w:val="2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  <w:jc w:val="both"/>
    </w:pPr>
    <w:rPr>
      <w:rFonts w:ascii="Sylfaen" w:eastAsia="Sylfaen" w:hAnsi="Sylfaen" w:cs="Sylfaen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780" w:after="360" w:line="0" w:lineRule="atLeas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6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8B591C00.dotm</Template>
  <TotalTime>4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Hermanová Stanislava</dc:creator>
  <cp:lastModifiedBy>Hermanová Stanislava</cp:lastModifiedBy>
  <cp:revision>1</cp:revision>
  <dcterms:created xsi:type="dcterms:W3CDTF">2018-02-08T10:12:00Z</dcterms:created>
  <dcterms:modified xsi:type="dcterms:W3CDTF">2018-02-08T10:16:00Z</dcterms:modified>
</cp:coreProperties>
</file>