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6" w:rsidRPr="00D70831" w:rsidRDefault="005A7F15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70831">
        <w:rPr>
          <w:rFonts w:ascii="Arial" w:hAnsi="Arial" w:cs="Arial"/>
          <w:b/>
          <w:bCs/>
          <w:color w:val="000000"/>
          <w:sz w:val="28"/>
          <w:szCs w:val="28"/>
        </w:rPr>
        <w:t>DODATEK</w:t>
      </w:r>
      <w:r w:rsidR="00D80AAD" w:rsidRPr="00D70831">
        <w:rPr>
          <w:rFonts w:ascii="Arial" w:hAnsi="Arial" w:cs="Arial"/>
          <w:b/>
          <w:bCs/>
          <w:color w:val="000000"/>
          <w:sz w:val="28"/>
          <w:szCs w:val="28"/>
        </w:rPr>
        <w:t xml:space="preserve"> č.</w:t>
      </w:r>
      <w:r w:rsidR="00FF515B" w:rsidRPr="00D7083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80AAD" w:rsidRPr="00D70831">
        <w:rPr>
          <w:rFonts w:ascii="Arial" w:hAnsi="Arial" w:cs="Arial"/>
          <w:b/>
          <w:bCs/>
          <w:color w:val="000000"/>
          <w:sz w:val="28"/>
          <w:szCs w:val="28"/>
        </w:rPr>
        <w:t>1</w:t>
      </w:r>
    </w:p>
    <w:p w:rsidR="00F24B22" w:rsidRPr="00D70831" w:rsidRDefault="000B2794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70831">
        <w:rPr>
          <w:rFonts w:ascii="Arial" w:hAnsi="Arial" w:cs="Arial"/>
          <w:b/>
          <w:bCs/>
          <w:color w:val="000000"/>
          <w:sz w:val="28"/>
          <w:szCs w:val="28"/>
        </w:rPr>
        <w:t>k</w:t>
      </w:r>
      <w:r w:rsidR="00D80AAD" w:rsidRPr="00D7083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="00D80AAD" w:rsidRPr="00D70831">
        <w:rPr>
          <w:rFonts w:ascii="Arial" w:hAnsi="Arial" w:cs="Arial"/>
          <w:b/>
          <w:bCs/>
          <w:color w:val="000000"/>
          <w:sz w:val="28"/>
          <w:szCs w:val="28"/>
        </w:rPr>
        <w:t>SOD</w:t>
      </w:r>
      <w:proofErr w:type="gramEnd"/>
    </w:p>
    <w:p w:rsidR="004054E1" w:rsidRPr="00D70831" w:rsidRDefault="00DC5046" w:rsidP="00DC5046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číslo smlouvy objednatele:</w:t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65C1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80AAD"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F515B" w:rsidRPr="00D70831">
        <w:rPr>
          <w:rFonts w:ascii="Arial" w:hAnsi="Arial" w:cs="Arial"/>
          <w:b/>
          <w:bCs/>
          <w:color w:val="000000"/>
          <w:sz w:val="22"/>
          <w:szCs w:val="22"/>
        </w:rPr>
        <w:t>68</w:t>
      </w:r>
      <w:r w:rsidR="00317E7A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FF515B" w:rsidRPr="00D70831">
        <w:rPr>
          <w:rFonts w:ascii="Arial" w:hAnsi="Arial" w:cs="Arial"/>
          <w:b/>
          <w:bCs/>
          <w:color w:val="000000"/>
          <w:sz w:val="22"/>
          <w:szCs w:val="22"/>
        </w:rPr>
        <w:t>/2015</w:t>
      </w:r>
      <w:r w:rsidR="00C57625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24B22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F24B22" w:rsidRPr="00D70831" w:rsidRDefault="00DC5046" w:rsidP="00C65C10">
      <w:pPr>
        <w:tabs>
          <w:tab w:val="left" w:pos="5670"/>
          <w:tab w:val="left" w:pos="5954"/>
        </w:tabs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číslo smlouvy zhotovitele:</w:t>
      </w:r>
      <w:r w:rsidR="00C57625"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80AAD"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 w:rsidR="00FF515B" w:rsidRPr="00D70831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D80AAD" w:rsidRPr="00D70831">
        <w:rPr>
          <w:rFonts w:ascii="Arial" w:hAnsi="Arial" w:cs="Arial"/>
          <w:b/>
          <w:bCs/>
          <w:color w:val="000000"/>
          <w:sz w:val="22"/>
          <w:szCs w:val="22"/>
        </w:rPr>
        <w:t>-0</w:t>
      </w:r>
      <w:r w:rsidR="00FF515B" w:rsidRPr="00D70831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317E7A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FF515B" w:rsidRPr="00D70831">
        <w:rPr>
          <w:rFonts w:ascii="Arial" w:hAnsi="Arial" w:cs="Arial"/>
          <w:b/>
          <w:bCs/>
          <w:color w:val="000000"/>
          <w:sz w:val="22"/>
          <w:szCs w:val="22"/>
        </w:rPr>
        <w:t>-1</w:t>
      </w:r>
    </w:p>
    <w:p w:rsidR="00C71695" w:rsidRPr="00D70831" w:rsidRDefault="00C71695" w:rsidP="00DC5046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 xml:space="preserve">uzavřena podle § </w:t>
      </w:r>
      <w:r w:rsidR="00787F78" w:rsidRPr="00D70831">
        <w:rPr>
          <w:rFonts w:ascii="Arial" w:hAnsi="Arial" w:cs="Arial"/>
          <w:color w:val="000000"/>
          <w:sz w:val="22"/>
          <w:szCs w:val="22"/>
        </w:rPr>
        <w:t xml:space="preserve">2586 </w:t>
      </w:r>
      <w:r w:rsidRPr="00D70831">
        <w:rPr>
          <w:rFonts w:ascii="Arial" w:hAnsi="Arial" w:cs="Arial"/>
          <w:color w:val="000000"/>
          <w:sz w:val="22"/>
          <w:szCs w:val="22"/>
        </w:rPr>
        <w:t xml:space="preserve">a násl. </w:t>
      </w:r>
      <w:r w:rsidR="00787F78" w:rsidRPr="00D70831">
        <w:rPr>
          <w:rFonts w:ascii="Arial" w:hAnsi="Arial" w:cs="Arial"/>
          <w:color w:val="000000"/>
          <w:sz w:val="22"/>
          <w:szCs w:val="22"/>
        </w:rPr>
        <w:t>zákona č. 89/2012, občanský zákoník (dále jen „NOZ“)</w:t>
      </w:r>
    </w:p>
    <w:p w:rsidR="00C71695" w:rsidRPr="00D70831" w:rsidRDefault="00C71695" w:rsidP="00441DD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6310FF" w:rsidRPr="00D70831" w:rsidRDefault="00C71695" w:rsidP="006310FF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Název díla:</w:t>
      </w:r>
    </w:p>
    <w:p w:rsidR="00E10D17" w:rsidRPr="00D70831" w:rsidRDefault="005A56DF" w:rsidP="00FF515B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3366FF"/>
          <w:sz w:val="28"/>
          <w:szCs w:val="28"/>
        </w:rPr>
      </w:pPr>
      <w:r w:rsidRPr="00D70831">
        <w:rPr>
          <w:rFonts w:ascii="Arial" w:hAnsi="Arial" w:cs="Arial"/>
          <w:b/>
          <w:color w:val="3366FF"/>
          <w:sz w:val="28"/>
          <w:szCs w:val="28"/>
        </w:rPr>
        <w:t>„</w:t>
      </w:r>
      <w:r w:rsidR="00FF515B" w:rsidRPr="00D70831">
        <w:rPr>
          <w:rFonts w:ascii="Arial" w:hAnsi="Arial" w:cs="Arial"/>
          <w:b/>
          <w:color w:val="3366FF"/>
          <w:sz w:val="28"/>
          <w:szCs w:val="28"/>
        </w:rPr>
        <w:t>R</w:t>
      </w:r>
      <w:r w:rsidR="002569C0" w:rsidRPr="00D70831">
        <w:rPr>
          <w:rFonts w:ascii="Arial" w:hAnsi="Arial" w:cs="Arial"/>
          <w:b/>
          <w:color w:val="3366FF"/>
          <w:sz w:val="28"/>
          <w:szCs w:val="28"/>
        </w:rPr>
        <w:t>ekonstrukce PB, LB Svitávky v Mařenicích u čp. 261</w:t>
      </w:r>
      <w:r w:rsidR="00B542AC" w:rsidRPr="00D70831">
        <w:rPr>
          <w:rFonts w:ascii="Arial" w:hAnsi="Arial" w:cs="Arial"/>
          <w:b/>
          <w:color w:val="3366FF"/>
          <w:sz w:val="28"/>
          <w:szCs w:val="28"/>
        </w:rPr>
        <w:t>"</w:t>
      </w:r>
      <w:r w:rsidR="008E0EB5" w:rsidRPr="00D70831">
        <w:rPr>
          <w:rFonts w:ascii="Arial" w:hAnsi="Arial" w:cs="Arial"/>
          <w:b/>
          <w:color w:val="3366FF"/>
          <w:sz w:val="28"/>
          <w:szCs w:val="28"/>
        </w:rPr>
        <w:t>,</w:t>
      </w:r>
    </w:p>
    <w:p w:rsidR="00FF515B" w:rsidRPr="00D70831" w:rsidRDefault="00FF515B" w:rsidP="00FF515B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3366FF"/>
          <w:sz w:val="28"/>
          <w:szCs w:val="28"/>
        </w:rPr>
      </w:pPr>
    </w:p>
    <w:p w:rsidR="005A56DF" w:rsidRPr="00D70831" w:rsidRDefault="00FF515B" w:rsidP="00FF515B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D70831">
        <w:rPr>
          <w:rFonts w:ascii="Arial" w:hAnsi="Arial" w:cs="Arial"/>
          <w:b/>
          <w:color w:val="FF0000"/>
          <w:sz w:val="28"/>
          <w:szCs w:val="28"/>
        </w:rPr>
        <w:t>p</w:t>
      </w:r>
      <w:r w:rsidR="00D80AAD" w:rsidRPr="00D70831">
        <w:rPr>
          <w:rFonts w:ascii="Arial" w:hAnsi="Arial" w:cs="Arial"/>
          <w:b/>
          <w:color w:val="FF0000"/>
          <w:sz w:val="28"/>
          <w:szCs w:val="28"/>
        </w:rPr>
        <w:t>rojektov</w:t>
      </w:r>
      <w:r w:rsidRPr="00D70831">
        <w:rPr>
          <w:rFonts w:ascii="Arial" w:hAnsi="Arial" w:cs="Arial"/>
          <w:b/>
          <w:color w:val="FF0000"/>
          <w:sz w:val="28"/>
          <w:szCs w:val="28"/>
        </w:rPr>
        <w:t>á</w:t>
      </w:r>
      <w:r w:rsidR="00D80AAD" w:rsidRPr="00D7083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70831">
        <w:rPr>
          <w:rFonts w:ascii="Arial" w:hAnsi="Arial" w:cs="Arial"/>
          <w:b/>
          <w:color w:val="FF0000"/>
          <w:sz w:val="28"/>
          <w:szCs w:val="28"/>
        </w:rPr>
        <w:t>dokumentace</w:t>
      </w:r>
    </w:p>
    <w:p w:rsidR="005F5390" w:rsidRPr="00D70831" w:rsidRDefault="005F5390" w:rsidP="005A56DF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C71695" w:rsidRPr="00D70831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Pr="00D70831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Čl. I. Smluvní strany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Objednatel: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Povodí Ohře, státní podnik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D70831">
        <w:rPr>
          <w:rFonts w:ascii="Arial" w:hAnsi="Arial" w:cs="Arial"/>
          <w:color w:val="000000"/>
          <w:sz w:val="22"/>
          <w:szCs w:val="22"/>
        </w:rPr>
        <w:t>Bezručova 4219, 430 03 Chomutov</w:t>
      </w:r>
    </w:p>
    <w:p w:rsidR="00D76FDB" w:rsidRPr="00D70831" w:rsidRDefault="00D76FDB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Pr="00D70831" w:rsidRDefault="00C71695" w:rsidP="000A37B0">
      <w:pPr>
        <w:keepNext/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70889988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DIČ: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CZ70889988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zastoupený: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Ing. Jiřím Nedomou, generálním ředitelem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zástupce ve věcech smluvních: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</w:t>
      </w:r>
      <w:r w:rsidR="00AF723A" w:rsidRPr="00D70831">
        <w:rPr>
          <w:rFonts w:ascii="Arial" w:hAnsi="Arial" w:cs="Arial"/>
          <w:color w:val="000000"/>
          <w:sz w:val="22"/>
          <w:szCs w:val="22"/>
        </w:rPr>
        <w:t xml:space="preserve">Vlastimil </w:t>
      </w:r>
      <w:proofErr w:type="spellStart"/>
      <w:r w:rsidR="00AF723A" w:rsidRPr="00D70831">
        <w:rPr>
          <w:rFonts w:ascii="Arial" w:hAnsi="Arial" w:cs="Arial"/>
          <w:color w:val="000000"/>
          <w:sz w:val="22"/>
          <w:szCs w:val="22"/>
        </w:rPr>
        <w:t>Hasík</w:t>
      </w:r>
      <w:proofErr w:type="spellEnd"/>
      <w:r w:rsidRPr="00D70831">
        <w:rPr>
          <w:rFonts w:ascii="Arial" w:hAnsi="Arial" w:cs="Arial"/>
          <w:color w:val="000000"/>
          <w:sz w:val="22"/>
          <w:szCs w:val="22"/>
        </w:rPr>
        <w:t xml:space="preserve">, </w:t>
      </w:r>
      <w:r w:rsidR="001D1C6B" w:rsidRPr="00D70831">
        <w:rPr>
          <w:rFonts w:ascii="Arial" w:hAnsi="Arial" w:cs="Arial"/>
          <w:color w:val="000000"/>
          <w:sz w:val="22"/>
          <w:szCs w:val="22"/>
        </w:rPr>
        <w:t xml:space="preserve">investiční </w:t>
      </w:r>
      <w:r w:rsidRPr="00D70831">
        <w:rPr>
          <w:rFonts w:ascii="Arial" w:hAnsi="Arial" w:cs="Arial"/>
          <w:color w:val="000000"/>
          <w:sz w:val="22"/>
          <w:szCs w:val="22"/>
        </w:rPr>
        <w:t>ředitel</w:t>
      </w:r>
    </w:p>
    <w:p w:rsidR="00817ED0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zástupce ve věcech technických: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</w:t>
      </w:r>
      <w:r w:rsidR="00C65C10">
        <w:rPr>
          <w:rFonts w:ascii="Arial" w:hAnsi="Arial" w:cs="Arial"/>
          <w:color w:val="000000"/>
          <w:sz w:val="22"/>
          <w:szCs w:val="22"/>
        </w:rPr>
        <w:t xml:space="preserve">Petra </w:t>
      </w:r>
      <w:proofErr w:type="spellStart"/>
      <w:r w:rsidR="00C65C10">
        <w:rPr>
          <w:rFonts w:ascii="Arial" w:hAnsi="Arial" w:cs="Arial"/>
          <w:color w:val="000000"/>
          <w:sz w:val="22"/>
          <w:szCs w:val="22"/>
        </w:rPr>
        <w:t>Suchopárková</w:t>
      </w:r>
      <w:proofErr w:type="spellEnd"/>
      <w:r w:rsidR="00F24B22" w:rsidRPr="00D70831">
        <w:rPr>
          <w:rFonts w:ascii="Arial" w:hAnsi="Arial" w:cs="Arial"/>
          <w:color w:val="000000"/>
          <w:sz w:val="22"/>
          <w:szCs w:val="22"/>
        </w:rPr>
        <w:t>,</w:t>
      </w:r>
    </w:p>
    <w:p w:rsidR="00C71695" w:rsidRPr="00D70831" w:rsidRDefault="00817ED0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0" w:hanging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="00C65C10">
        <w:rPr>
          <w:rFonts w:ascii="Arial" w:hAnsi="Arial" w:cs="Arial"/>
          <w:color w:val="000000"/>
          <w:sz w:val="22"/>
          <w:szCs w:val="22"/>
        </w:rPr>
        <w:t xml:space="preserve">zástupce </w:t>
      </w:r>
      <w:r w:rsidRPr="00D70831">
        <w:rPr>
          <w:rFonts w:ascii="Arial" w:hAnsi="Arial" w:cs="Arial"/>
          <w:color w:val="000000"/>
          <w:sz w:val="22"/>
          <w:szCs w:val="22"/>
        </w:rPr>
        <w:t xml:space="preserve">vedoucí odboru </w:t>
      </w:r>
      <w:r w:rsidR="00B542AC" w:rsidRPr="00D70831">
        <w:rPr>
          <w:rFonts w:ascii="Arial" w:hAnsi="Arial" w:cs="Arial"/>
          <w:color w:val="000000"/>
          <w:sz w:val="22"/>
          <w:szCs w:val="22"/>
        </w:rPr>
        <w:t>plánování projektů a zakázek (PPZ)</w:t>
      </w:r>
    </w:p>
    <w:p w:rsidR="00A9757F" w:rsidRPr="00D70831" w:rsidRDefault="00C71695" w:rsidP="00A9757F">
      <w:pPr>
        <w:tabs>
          <w:tab w:val="left" w:pos="3960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Při operativním a technickém řízení</w:t>
      </w:r>
      <w:r w:rsidRPr="00D70831">
        <w:rPr>
          <w:rFonts w:ascii="Arial" w:hAnsi="Arial" w:cs="Arial"/>
          <w:color w:val="000000"/>
          <w:sz w:val="22"/>
          <w:szCs w:val="22"/>
        </w:rPr>
        <w:br/>
        <w:t>činností souvisejících se zhotovitelem</w:t>
      </w:r>
      <w:r w:rsidRPr="00D70831">
        <w:rPr>
          <w:rFonts w:ascii="Arial" w:hAnsi="Arial" w:cs="Arial"/>
          <w:color w:val="000000"/>
          <w:sz w:val="22"/>
          <w:szCs w:val="22"/>
        </w:rPr>
        <w:br/>
        <w:t>díla, jako postupné upřesňování</w:t>
      </w:r>
      <w:r w:rsidRPr="00D70831">
        <w:rPr>
          <w:rFonts w:ascii="Arial" w:hAnsi="Arial" w:cs="Arial"/>
          <w:color w:val="000000"/>
          <w:sz w:val="22"/>
          <w:szCs w:val="22"/>
        </w:rPr>
        <w:br/>
        <w:t>technického řešení, organizací</w:t>
      </w:r>
      <w:r w:rsidRPr="00D70831">
        <w:rPr>
          <w:rFonts w:ascii="Arial" w:hAnsi="Arial" w:cs="Arial"/>
          <w:color w:val="000000"/>
          <w:sz w:val="22"/>
          <w:szCs w:val="22"/>
        </w:rPr>
        <w:br/>
        <w:t>výrobních výborů a převzetí díla</w:t>
      </w:r>
      <w:r w:rsidRPr="00D70831">
        <w:rPr>
          <w:rFonts w:ascii="Arial" w:hAnsi="Arial" w:cs="Arial"/>
          <w:color w:val="000000"/>
          <w:sz w:val="22"/>
          <w:szCs w:val="22"/>
        </w:rPr>
        <w:br/>
      </w:r>
      <w:r w:rsidR="00A9757F" w:rsidRPr="00D70831">
        <w:rPr>
          <w:rFonts w:ascii="Arial" w:hAnsi="Arial" w:cs="Arial"/>
          <w:color w:val="000000"/>
          <w:sz w:val="22"/>
          <w:szCs w:val="22"/>
        </w:rPr>
        <w:t>zastupuje objednatele:</w:t>
      </w:r>
      <w:r w:rsidR="00A9757F" w:rsidRPr="00D70831">
        <w:rPr>
          <w:rFonts w:ascii="Arial" w:hAnsi="Arial" w:cs="Arial"/>
          <w:color w:val="000000"/>
          <w:sz w:val="22"/>
          <w:szCs w:val="22"/>
        </w:rPr>
        <w:tab/>
      </w:r>
      <w:r w:rsidR="002569C0" w:rsidRPr="00D70831">
        <w:rPr>
          <w:rFonts w:ascii="Arial" w:hAnsi="Arial" w:cs="Arial"/>
          <w:color w:val="000000"/>
          <w:sz w:val="22"/>
          <w:szCs w:val="22"/>
        </w:rPr>
        <w:t>Ing</w:t>
      </w:r>
      <w:r w:rsidR="00A9757F" w:rsidRPr="00D70831">
        <w:rPr>
          <w:rFonts w:ascii="Arial" w:hAnsi="Arial" w:cs="Arial"/>
          <w:color w:val="000000"/>
          <w:sz w:val="22"/>
          <w:szCs w:val="22"/>
        </w:rPr>
        <w:t xml:space="preserve">. </w:t>
      </w:r>
      <w:r w:rsidR="002569C0" w:rsidRPr="00D70831">
        <w:rPr>
          <w:rFonts w:ascii="Arial" w:hAnsi="Arial" w:cs="Arial"/>
          <w:color w:val="000000"/>
          <w:sz w:val="22"/>
          <w:szCs w:val="22"/>
        </w:rPr>
        <w:t>Dalibor Drnec</w:t>
      </w:r>
      <w:r w:rsidR="00A9757F" w:rsidRPr="00D70831">
        <w:rPr>
          <w:rFonts w:ascii="Arial" w:hAnsi="Arial" w:cs="Arial"/>
          <w:color w:val="000000"/>
          <w:sz w:val="22"/>
          <w:szCs w:val="22"/>
        </w:rPr>
        <w:t>,</w:t>
      </w:r>
    </w:p>
    <w:p w:rsidR="00A9757F" w:rsidRPr="00D70831" w:rsidRDefault="00A9757F" w:rsidP="00A9757F">
      <w:pPr>
        <w:tabs>
          <w:tab w:val="left" w:pos="3960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  <w:t>manažer projektu</w:t>
      </w:r>
    </w:p>
    <w:p w:rsidR="00A9757F" w:rsidRPr="00D70831" w:rsidRDefault="00A9757F" w:rsidP="00A9757F">
      <w:pPr>
        <w:tabs>
          <w:tab w:val="left" w:pos="3969"/>
          <w:tab w:val="left" w:pos="4962"/>
        </w:tabs>
        <w:autoSpaceDE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  <w:t>tel.: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4</w:t>
      </w:r>
      <w:r w:rsidR="007B0532">
        <w:rPr>
          <w:rFonts w:ascii="Arial" w:hAnsi="Arial" w:cs="Arial"/>
          <w:color w:val="000000"/>
          <w:sz w:val="22"/>
          <w:szCs w:val="22"/>
        </w:rPr>
        <w:t>16</w:t>
      </w:r>
      <w:r w:rsidRPr="00D70831">
        <w:rPr>
          <w:rFonts w:ascii="Arial" w:hAnsi="Arial" w:cs="Arial"/>
          <w:color w:val="000000"/>
          <w:sz w:val="22"/>
          <w:szCs w:val="22"/>
        </w:rPr>
        <w:t> </w:t>
      </w:r>
      <w:r w:rsidR="007B0532">
        <w:rPr>
          <w:rFonts w:ascii="Arial" w:hAnsi="Arial" w:cs="Arial"/>
          <w:color w:val="000000"/>
          <w:sz w:val="22"/>
          <w:szCs w:val="22"/>
        </w:rPr>
        <w:t>707</w:t>
      </w:r>
      <w:r w:rsidRPr="00D70831">
        <w:rPr>
          <w:rFonts w:ascii="Arial" w:hAnsi="Arial" w:cs="Arial"/>
          <w:color w:val="000000"/>
          <w:sz w:val="22"/>
          <w:szCs w:val="22"/>
        </w:rPr>
        <w:t> </w:t>
      </w:r>
      <w:r w:rsidR="007B0532">
        <w:rPr>
          <w:rFonts w:ascii="Arial" w:hAnsi="Arial" w:cs="Arial"/>
          <w:color w:val="000000"/>
          <w:sz w:val="22"/>
          <w:szCs w:val="22"/>
        </w:rPr>
        <w:t>862</w:t>
      </w:r>
    </w:p>
    <w:p w:rsidR="00A9757F" w:rsidRPr="00D70831" w:rsidRDefault="00A9757F" w:rsidP="00A9757F">
      <w:pPr>
        <w:tabs>
          <w:tab w:val="left" w:pos="3969"/>
          <w:tab w:val="left" w:pos="4962"/>
        </w:tabs>
        <w:autoSpaceDE w:val="0"/>
        <w:spacing w:line="300" w:lineRule="atLeast"/>
        <w:rPr>
          <w:rFonts w:ascii="Arial" w:hAnsi="Arial" w:cs="Arial"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Cs/>
          <w:color w:val="000000"/>
          <w:sz w:val="22"/>
          <w:szCs w:val="22"/>
        </w:rPr>
        <w:tab/>
        <w:t>mobil:</w:t>
      </w:r>
      <w:r w:rsidRPr="00D70831">
        <w:rPr>
          <w:rFonts w:ascii="Arial" w:hAnsi="Arial" w:cs="Arial"/>
          <w:bCs/>
          <w:color w:val="000000"/>
          <w:sz w:val="22"/>
          <w:szCs w:val="22"/>
        </w:rPr>
        <w:tab/>
        <w:t>72</w:t>
      </w:r>
      <w:r w:rsidR="007B0532">
        <w:rPr>
          <w:rFonts w:ascii="Arial" w:hAnsi="Arial" w:cs="Arial"/>
          <w:bCs/>
          <w:color w:val="000000"/>
          <w:sz w:val="22"/>
          <w:szCs w:val="22"/>
        </w:rPr>
        <w:t>0</w:t>
      </w:r>
      <w:r w:rsidRPr="00D70831">
        <w:rPr>
          <w:rFonts w:ascii="Arial" w:hAnsi="Arial" w:cs="Arial"/>
          <w:bCs/>
          <w:color w:val="000000"/>
          <w:sz w:val="22"/>
          <w:szCs w:val="22"/>
        </w:rPr>
        <w:t> </w:t>
      </w:r>
      <w:r w:rsidR="007B0532">
        <w:rPr>
          <w:rFonts w:ascii="Arial" w:hAnsi="Arial" w:cs="Arial"/>
          <w:bCs/>
          <w:color w:val="000000"/>
          <w:sz w:val="22"/>
          <w:szCs w:val="22"/>
        </w:rPr>
        <w:t>749</w:t>
      </w:r>
      <w:r w:rsidRPr="00D70831">
        <w:rPr>
          <w:rFonts w:ascii="Arial" w:hAnsi="Arial" w:cs="Arial"/>
          <w:bCs/>
          <w:color w:val="000000"/>
          <w:sz w:val="22"/>
          <w:szCs w:val="22"/>
        </w:rPr>
        <w:t> </w:t>
      </w:r>
      <w:r w:rsidR="007B0532">
        <w:rPr>
          <w:rFonts w:ascii="Arial" w:hAnsi="Arial" w:cs="Arial"/>
          <w:bCs/>
          <w:color w:val="000000"/>
          <w:sz w:val="22"/>
          <w:szCs w:val="22"/>
        </w:rPr>
        <w:t>348</w:t>
      </w:r>
    </w:p>
    <w:p w:rsidR="00A9757F" w:rsidRPr="00D70831" w:rsidRDefault="00A9757F" w:rsidP="00A9757F">
      <w:pPr>
        <w:tabs>
          <w:tab w:val="left" w:pos="3969"/>
          <w:tab w:val="left" w:pos="4962"/>
        </w:tabs>
        <w:autoSpaceDE w:val="0"/>
        <w:autoSpaceDN w:val="0"/>
        <w:adjustRightInd w:val="0"/>
        <w:spacing w:line="300" w:lineRule="atLeast"/>
        <w:rPr>
          <w:rFonts w:ascii="Arial" w:hAnsi="Arial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e-mail: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="002569C0" w:rsidRPr="00D70831">
        <w:rPr>
          <w:rStyle w:val="Internetovodkaz"/>
          <w:rFonts w:ascii="Arial" w:hAnsi="Arial" w:cs="Arial"/>
          <w:color w:val="0070C0"/>
          <w:sz w:val="22"/>
          <w:szCs w:val="22"/>
        </w:rPr>
        <w:t>drnec</w:t>
      </w:r>
      <w:r w:rsidRPr="00D70831">
        <w:rPr>
          <w:rStyle w:val="Internetovodkaz"/>
          <w:rFonts w:ascii="Arial" w:hAnsi="Arial" w:cs="Arial"/>
          <w:color w:val="0070C0"/>
          <w:sz w:val="22"/>
          <w:szCs w:val="22"/>
        </w:rPr>
        <w:t>@poh.cz</w:t>
      </w:r>
    </w:p>
    <w:p w:rsidR="00A9757F" w:rsidRPr="00D70831" w:rsidRDefault="00A9757F" w:rsidP="00A9757F">
      <w:pPr>
        <w:tabs>
          <w:tab w:val="left" w:pos="3960"/>
        </w:tabs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 xml:space="preserve">Zástupce pro výkon autorského </w:t>
      </w:r>
    </w:p>
    <w:p w:rsidR="00A9757F" w:rsidRPr="00D70831" w:rsidRDefault="00A9757F" w:rsidP="00A9757F">
      <w:pPr>
        <w:pStyle w:val="Vchoz"/>
        <w:tabs>
          <w:tab w:val="left" w:pos="3960"/>
        </w:tabs>
        <w:spacing w:after="0"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dozoru: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</w:t>
      </w:r>
      <w:r w:rsidR="002569C0" w:rsidRPr="00D70831">
        <w:rPr>
          <w:rFonts w:ascii="Arial" w:hAnsi="Arial" w:cs="Arial"/>
          <w:color w:val="000000"/>
          <w:sz w:val="22"/>
          <w:szCs w:val="22"/>
        </w:rPr>
        <w:t>Pavel Sůva</w:t>
      </w:r>
      <w:r w:rsidRPr="00D70831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technický dozor staveb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tel.: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+ 420</w:t>
      </w:r>
      <w:r w:rsidR="00FF515B" w:rsidRPr="00D70831">
        <w:rPr>
          <w:rFonts w:ascii="Arial" w:hAnsi="Arial" w:cs="Arial"/>
          <w:color w:val="000000"/>
          <w:sz w:val="22"/>
          <w:szCs w:val="22"/>
        </w:rPr>
        <w:t> </w:t>
      </w:r>
      <w:r w:rsidRPr="00D70831">
        <w:rPr>
          <w:rFonts w:ascii="Arial" w:hAnsi="Arial" w:cs="Arial"/>
          <w:color w:val="000000"/>
          <w:sz w:val="22"/>
          <w:szCs w:val="22"/>
        </w:rPr>
        <w:t>4</w:t>
      </w:r>
      <w:r w:rsidR="007B0532">
        <w:rPr>
          <w:rFonts w:ascii="Arial" w:hAnsi="Arial" w:cs="Arial"/>
          <w:color w:val="000000"/>
          <w:sz w:val="22"/>
          <w:szCs w:val="22"/>
        </w:rPr>
        <w:t>8</w:t>
      </w:r>
      <w:r w:rsidR="00FF515B" w:rsidRPr="00D70831">
        <w:rPr>
          <w:rFonts w:ascii="Arial" w:hAnsi="Arial" w:cs="Arial"/>
          <w:color w:val="000000"/>
          <w:sz w:val="22"/>
          <w:szCs w:val="22"/>
        </w:rPr>
        <w:t>7 </w:t>
      </w:r>
      <w:r w:rsidR="007B0532">
        <w:rPr>
          <w:rFonts w:ascii="Arial" w:hAnsi="Arial" w:cs="Arial"/>
          <w:color w:val="000000"/>
          <w:sz w:val="22"/>
          <w:szCs w:val="22"/>
        </w:rPr>
        <w:t>882</w:t>
      </w:r>
      <w:r w:rsidR="00FF515B" w:rsidRPr="00D70831">
        <w:rPr>
          <w:rFonts w:ascii="Arial" w:hAnsi="Arial" w:cs="Arial"/>
          <w:color w:val="000000"/>
          <w:sz w:val="22"/>
          <w:szCs w:val="22"/>
        </w:rPr>
        <w:t xml:space="preserve"> </w:t>
      </w:r>
      <w:r w:rsidR="007B0532">
        <w:rPr>
          <w:rFonts w:ascii="Arial" w:hAnsi="Arial" w:cs="Arial"/>
          <w:color w:val="000000"/>
          <w:sz w:val="22"/>
          <w:szCs w:val="22"/>
        </w:rPr>
        <w:t>872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mobil: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+ 420</w:t>
      </w:r>
      <w:r w:rsidR="00FF515B" w:rsidRPr="00D70831">
        <w:rPr>
          <w:rFonts w:ascii="Arial" w:hAnsi="Arial" w:cs="Arial"/>
          <w:color w:val="000000"/>
          <w:sz w:val="22"/>
          <w:szCs w:val="22"/>
        </w:rPr>
        <w:t> </w:t>
      </w:r>
      <w:r w:rsidR="007B0532">
        <w:rPr>
          <w:rFonts w:ascii="Arial" w:hAnsi="Arial" w:cs="Arial"/>
          <w:color w:val="000000"/>
          <w:sz w:val="22"/>
          <w:szCs w:val="22"/>
        </w:rPr>
        <w:t>606</w:t>
      </w:r>
      <w:r w:rsidR="00FF515B" w:rsidRPr="00D70831">
        <w:rPr>
          <w:rFonts w:ascii="Arial" w:hAnsi="Arial" w:cs="Arial"/>
          <w:color w:val="000000"/>
          <w:sz w:val="22"/>
          <w:szCs w:val="22"/>
        </w:rPr>
        <w:t> </w:t>
      </w:r>
      <w:r w:rsidR="007B0532">
        <w:rPr>
          <w:rFonts w:ascii="Arial" w:hAnsi="Arial" w:cs="Arial"/>
          <w:color w:val="000000"/>
          <w:sz w:val="22"/>
          <w:szCs w:val="22"/>
        </w:rPr>
        <w:t>757</w:t>
      </w:r>
      <w:r w:rsidR="00FF515B" w:rsidRPr="00D70831">
        <w:rPr>
          <w:rFonts w:ascii="Arial" w:hAnsi="Arial" w:cs="Arial"/>
          <w:color w:val="000000"/>
          <w:sz w:val="22"/>
          <w:szCs w:val="22"/>
        </w:rPr>
        <w:t xml:space="preserve"> </w:t>
      </w:r>
      <w:r w:rsidR="007B0532">
        <w:rPr>
          <w:rFonts w:ascii="Arial" w:hAnsi="Arial" w:cs="Arial"/>
          <w:color w:val="000000"/>
          <w:sz w:val="22"/>
          <w:szCs w:val="22"/>
        </w:rPr>
        <w:t>466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Style w:val="Internetovodkaz"/>
          <w:rFonts w:ascii="Arial" w:hAnsi="Arial" w:cs="Arial"/>
          <w:color w:val="auto"/>
          <w:sz w:val="22"/>
          <w:szCs w:val="22"/>
          <w:u w:val="none"/>
        </w:rPr>
      </w:pPr>
      <w:r w:rsidRPr="00D70831">
        <w:rPr>
          <w:rFonts w:ascii="Arial" w:hAnsi="Arial" w:cs="Arial"/>
          <w:sz w:val="22"/>
          <w:szCs w:val="22"/>
        </w:rPr>
        <w:t>e-mail:</w:t>
      </w:r>
      <w:r w:rsidRPr="00D70831">
        <w:rPr>
          <w:rFonts w:ascii="Arial" w:hAnsi="Arial" w:cs="Arial"/>
          <w:sz w:val="22"/>
          <w:szCs w:val="22"/>
        </w:rPr>
        <w:tab/>
      </w:r>
      <w:r w:rsidR="002569C0" w:rsidRPr="00D70831">
        <w:rPr>
          <w:rStyle w:val="Internetovodkaz"/>
          <w:rFonts w:ascii="Arial" w:hAnsi="Arial" w:cs="Arial"/>
          <w:color w:val="0070C0"/>
          <w:sz w:val="22"/>
          <w:szCs w:val="22"/>
        </w:rPr>
        <w:t>suva</w:t>
      </w:r>
      <w:r w:rsidRPr="00D70831">
        <w:rPr>
          <w:rStyle w:val="Internetovodkaz"/>
          <w:rFonts w:ascii="Arial" w:hAnsi="Arial" w:cs="Arial"/>
          <w:color w:val="0070C0"/>
          <w:sz w:val="22"/>
          <w:szCs w:val="22"/>
        </w:rPr>
        <w:t>@poh.cz</w:t>
      </w:r>
    </w:p>
    <w:p w:rsidR="00A9757F" w:rsidRPr="00D70831" w:rsidRDefault="00A9757F" w:rsidP="00A9757F">
      <w:pPr>
        <w:tabs>
          <w:tab w:val="left" w:pos="1701"/>
          <w:tab w:val="left" w:pos="4253"/>
        </w:tabs>
        <w:spacing w:line="300" w:lineRule="atLeast"/>
        <w:ind w:left="3960"/>
        <w:rPr>
          <w:rStyle w:val="Internetovodkaz"/>
          <w:rFonts w:ascii="Arial" w:hAnsi="Arial" w:cs="Arial"/>
          <w:color w:val="auto"/>
          <w:sz w:val="22"/>
          <w:szCs w:val="22"/>
          <w:u w:val="none"/>
        </w:rPr>
      </w:pP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Bankovní spojení:</w:t>
      </w:r>
      <w:r w:rsidRPr="00D70831">
        <w:rPr>
          <w:rFonts w:ascii="Arial" w:hAnsi="Arial" w:cs="Arial"/>
          <w:sz w:val="22"/>
          <w:szCs w:val="22"/>
        </w:rPr>
        <w:tab/>
        <w:t>Komerční banka, a. s., pobočka Chomutov</w:t>
      </w:r>
    </w:p>
    <w:p w:rsidR="00C71695" w:rsidRPr="00D70831" w:rsidRDefault="00C71695" w:rsidP="000A37B0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číslo účtu:</w:t>
      </w:r>
      <w:r w:rsidRPr="00D70831">
        <w:rPr>
          <w:rFonts w:ascii="Arial" w:hAnsi="Arial" w:cs="Arial"/>
          <w:sz w:val="22"/>
          <w:szCs w:val="22"/>
        </w:rPr>
        <w:tab/>
        <w:t>9137441/0100</w:t>
      </w:r>
    </w:p>
    <w:p w:rsidR="00C71695" w:rsidRPr="00D70831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71695" w:rsidRPr="00D70831" w:rsidRDefault="00C71695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Povodí Ohře, státní podnik, je zapsán v obchodním rejstříku Krajského soudu v Ústí nad</w:t>
      </w:r>
      <w:r w:rsidR="00C65C10">
        <w:rPr>
          <w:rFonts w:ascii="Arial" w:hAnsi="Arial" w:cs="Arial"/>
          <w:color w:val="000000"/>
          <w:sz w:val="22"/>
          <w:szCs w:val="22"/>
        </w:rPr>
        <w:t> </w:t>
      </w:r>
      <w:r w:rsidRPr="00D70831">
        <w:rPr>
          <w:rFonts w:ascii="Arial" w:hAnsi="Arial" w:cs="Arial"/>
          <w:color w:val="000000"/>
          <w:sz w:val="22"/>
          <w:szCs w:val="22"/>
        </w:rPr>
        <w:t>Labem v oddílu A, vložce č. 13052</w:t>
      </w:r>
    </w:p>
    <w:p w:rsidR="00CB7D68" w:rsidRPr="00D70831" w:rsidRDefault="00CB7D68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CB7D68" w:rsidRPr="00D70831" w:rsidRDefault="00CB7D68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9A6BBF" w:rsidRPr="00D70831" w:rsidRDefault="009A6BBF" w:rsidP="000A37B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</w:p>
    <w:p w:rsidR="00A9757F" w:rsidRPr="00D70831" w:rsidRDefault="00A9757F" w:rsidP="00A9757F">
      <w:pPr>
        <w:tabs>
          <w:tab w:val="left" w:pos="3969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sz w:val="22"/>
          <w:szCs w:val="22"/>
        </w:rPr>
        <w:t>Zhotovitel:</w:t>
      </w:r>
      <w:r w:rsidRPr="00D70831">
        <w:rPr>
          <w:rFonts w:ascii="Arial" w:hAnsi="Arial" w:cs="Arial"/>
          <w:b/>
          <w:bCs/>
          <w:sz w:val="22"/>
          <w:szCs w:val="22"/>
        </w:rPr>
        <w:tab/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HG partner s.r.o.</w:t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adresa: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Smetanova 200, 250 82 Úvaly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27221253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DIČ: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CZ27221253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zastoupená: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Jaroslavem Vrzákem, jednatelem společnosti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Bankovní spojení: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Česká spořitelna, a. s. – pobočka Úvaly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číslo účtu: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435084389/0800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Společnost HG partner s. r. o. zapsána u Městského soudu v Praze, oddíl C, vložka 105510.</w:t>
      </w:r>
    </w:p>
    <w:p w:rsidR="00A9757F" w:rsidRPr="00D70831" w:rsidRDefault="00A9757F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Zhotovitele zastupuje:</w:t>
      </w:r>
      <w:r w:rsidRPr="00D70831">
        <w:rPr>
          <w:rFonts w:ascii="Arial" w:hAnsi="Arial" w:cs="Arial"/>
          <w:color w:val="000000"/>
          <w:sz w:val="22"/>
          <w:szCs w:val="22"/>
        </w:rPr>
        <w:tab/>
        <w:t xml:space="preserve">Ing. Michal Dvořák, </w:t>
      </w:r>
      <w:r w:rsidR="00865239" w:rsidRPr="00D70831">
        <w:rPr>
          <w:rFonts w:ascii="Arial" w:hAnsi="Arial" w:cs="Arial"/>
          <w:color w:val="000000"/>
          <w:sz w:val="22"/>
          <w:szCs w:val="22"/>
        </w:rPr>
        <w:t>projektant</w:t>
      </w:r>
      <w:r w:rsidRPr="00D70831">
        <w:rPr>
          <w:rFonts w:ascii="Arial" w:hAnsi="Arial" w:cs="Arial"/>
          <w:color w:val="000000"/>
          <w:sz w:val="22"/>
          <w:szCs w:val="22"/>
        </w:rPr>
        <w:t xml:space="preserve">  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mobil: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777 167 967</w:t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telefon:</w:t>
      </w:r>
      <w:r w:rsidRPr="00D70831">
        <w:rPr>
          <w:rFonts w:ascii="Arial" w:hAnsi="Arial" w:cs="Arial"/>
          <w:color w:val="000000"/>
          <w:sz w:val="22"/>
          <w:szCs w:val="22"/>
        </w:rPr>
        <w:tab/>
        <w:t>246 082 015</w:t>
      </w:r>
    </w:p>
    <w:p w:rsidR="00A9757F" w:rsidRPr="00D70831" w:rsidRDefault="00A9757F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Style w:val="Internetovodkaz"/>
          <w:rFonts w:ascii="Arial" w:hAnsi="Arial" w:cs="Arial"/>
          <w:color w:val="0070C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e-mail:</w:t>
      </w:r>
      <w:r w:rsidRPr="00D70831">
        <w:rPr>
          <w:rFonts w:ascii="Arial" w:hAnsi="Arial" w:cs="Arial"/>
          <w:color w:val="000000"/>
          <w:sz w:val="22"/>
          <w:szCs w:val="22"/>
        </w:rPr>
        <w:tab/>
      </w:r>
      <w:hyperlink r:id="rId8" w:history="1">
        <w:r w:rsidR="00FF515B" w:rsidRPr="00D70831">
          <w:rPr>
            <w:rStyle w:val="Internetovodkaz"/>
            <w:rFonts w:ascii="Arial" w:hAnsi="Arial" w:cs="Arial"/>
            <w:color w:val="0070C0"/>
            <w:sz w:val="22"/>
            <w:szCs w:val="22"/>
          </w:rPr>
          <w:t>dvorak@hgpartner.cz</w:t>
        </w:r>
      </w:hyperlink>
    </w:p>
    <w:p w:rsidR="00FF515B" w:rsidRPr="00D70831" w:rsidRDefault="00FF515B" w:rsidP="00A9757F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9757F" w:rsidRPr="00D70831" w:rsidRDefault="00A9757F" w:rsidP="00A9757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>Toto zmocnění trvá až do písemného odvolání. Změny v zastoupení budou uvedeny v</w:t>
      </w:r>
      <w:r w:rsidR="00C65C10">
        <w:rPr>
          <w:rFonts w:ascii="Arial" w:hAnsi="Arial" w:cs="Arial"/>
          <w:color w:val="000000"/>
          <w:sz w:val="22"/>
          <w:szCs w:val="22"/>
        </w:rPr>
        <w:t> </w:t>
      </w:r>
      <w:r w:rsidRPr="00D70831">
        <w:rPr>
          <w:rFonts w:ascii="Arial" w:hAnsi="Arial" w:cs="Arial"/>
          <w:color w:val="000000"/>
          <w:sz w:val="22"/>
          <w:szCs w:val="22"/>
        </w:rPr>
        <w:t>dodatku k této smlouvě.</w:t>
      </w:r>
    </w:p>
    <w:p w:rsidR="00894BD6" w:rsidRPr="00D70831" w:rsidRDefault="00894BD6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804E88" w:rsidRPr="00A46DED" w:rsidRDefault="00804E88" w:rsidP="00804E88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Na základě oboustranné dohody dochází ke změně SOD -  v článcích a bodech:</w:t>
      </w:r>
    </w:p>
    <w:p w:rsidR="00804E88" w:rsidRDefault="00804E88" w:rsidP="00804E88">
      <w:pPr>
        <w:autoSpaceDE w:val="0"/>
        <w:autoSpaceDN w:val="0"/>
        <w:adjustRightInd w:val="0"/>
        <w:spacing w:line="300" w:lineRule="atLeast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04E88" w:rsidRDefault="00804E88" w:rsidP="00804E88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46DED">
        <w:rPr>
          <w:rFonts w:ascii="Arial" w:hAnsi="Arial" w:cs="Arial"/>
          <w:b/>
          <w:bCs/>
          <w:color w:val="000000"/>
          <w:sz w:val="22"/>
          <w:szCs w:val="22"/>
        </w:rPr>
        <w:t xml:space="preserve">Čl. II. Předmět </w:t>
      </w:r>
      <w:r>
        <w:rPr>
          <w:rFonts w:ascii="Arial" w:hAnsi="Arial" w:cs="Arial"/>
          <w:b/>
          <w:bCs/>
          <w:color w:val="000000"/>
          <w:sz w:val="22"/>
          <w:szCs w:val="22"/>
        </w:rPr>
        <w:t>smlouvy</w:t>
      </w:r>
    </w:p>
    <w:p w:rsidR="00804E88" w:rsidRPr="00804E88" w:rsidRDefault="00804E88" w:rsidP="00804E88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804E88">
        <w:rPr>
          <w:rFonts w:ascii="Arial" w:hAnsi="Arial" w:cs="Arial"/>
          <w:bCs/>
          <w:color w:val="000000"/>
          <w:sz w:val="22"/>
          <w:szCs w:val="22"/>
          <w:u w:val="single"/>
        </w:rPr>
        <w:t>Doplňuje se:</w:t>
      </w:r>
    </w:p>
    <w:p w:rsidR="00804E88" w:rsidRPr="00A46DED" w:rsidRDefault="00804E88" w:rsidP="00804E88">
      <w:pPr>
        <w:tabs>
          <w:tab w:val="left" w:pos="1200"/>
          <w:tab w:val="left" w:pos="2220"/>
        </w:tabs>
        <w:autoSpaceDE w:val="0"/>
        <w:autoSpaceDN w:val="0"/>
        <w:adjustRightInd w:val="0"/>
        <w:spacing w:line="300" w:lineRule="atLeast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46DED">
        <w:rPr>
          <w:rFonts w:ascii="Arial" w:hAnsi="Arial" w:cs="Arial"/>
          <w:sz w:val="22"/>
          <w:szCs w:val="22"/>
        </w:rPr>
        <w:tab/>
      </w:r>
    </w:p>
    <w:p w:rsidR="00804E88" w:rsidRPr="00804E88" w:rsidRDefault="00804E88" w:rsidP="00804E88">
      <w:pPr>
        <w:pStyle w:val="Export0"/>
        <w:tabs>
          <w:tab w:val="left" w:pos="709"/>
        </w:tabs>
        <w:ind w:left="851"/>
        <w:jc w:val="both"/>
        <w:rPr>
          <w:rFonts w:ascii="Arial" w:hAnsi="Arial" w:cs="Arial"/>
          <w:b/>
          <w:sz w:val="22"/>
          <w:szCs w:val="22"/>
        </w:rPr>
      </w:pPr>
      <w:r w:rsidRPr="00804E88">
        <w:rPr>
          <w:rFonts w:ascii="Arial" w:hAnsi="Arial" w:cs="Arial"/>
          <w:b/>
          <w:sz w:val="22"/>
          <w:szCs w:val="22"/>
          <w:lang w:val="cs-CZ"/>
        </w:rPr>
        <w:t xml:space="preserve">- Zhotovení ověřeného geometrického plánu </w:t>
      </w:r>
      <w:r w:rsidR="001A02E3">
        <w:rPr>
          <w:rFonts w:ascii="Arial" w:hAnsi="Arial" w:cs="Arial"/>
          <w:b/>
          <w:sz w:val="22"/>
          <w:szCs w:val="22"/>
          <w:lang w:val="cs-CZ"/>
        </w:rPr>
        <w:t>na oddělení pozemků pro výkup</w:t>
      </w:r>
      <w:bookmarkStart w:id="0" w:name="_GoBack"/>
      <w:bookmarkEnd w:id="0"/>
      <w:r w:rsidR="001A02E3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804E88">
        <w:rPr>
          <w:rFonts w:ascii="Arial" w:hAnsi="Arial" w:cs="Arial"/>
          <w:b/>
          <w:sz w:val="22"/>
          <w:szCs w:val="22"/>
          <w:lang w:val="cs-CZ"/>
        </w:rPr>
        <w:t>katastrálním úřadem.</w:t>
      </w:r>
    </w:p>
    <w:p w:rsidR="00804E88" w:rsidRPr="00804E88" w:rsidRDefault="00804E88" w:rsidP="00804E88">
      <w:pPr>
        <w:pStyle w:val="Export0"/>
        <w:tabs>
          <w:tab w:val="left" w:pos="1276"/>
        </w:tabs>
        <w:autoSpaceDE w:val="0"/>
        <w:autoSpaceDN w:val="0"/>
        <w:adjustRightInd w:val="0"/>
        <w:spacing w:line="300" w:lineRule="atLeast"/>
        <w:ind w:left="127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04E88" w:rsidRPr="00A46DED" w:rsidRDefault="00804E88" w:rsidP="00804E88">
      <w:pPr>
        <w:autoSpaceDE w:val="0"/>
        <w:autoSpaceDN w:val="0"/>
        <w:adjustRightInd w:val="0"/>
        <w:spacing w:line="300" w:lineRule="atLeast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6DED">
        <w:rPr>
          <w:rFonts w:ascii="Arial" w:hAnsi="Arial" w:cs="Arial"/>
          <w:b/>
          <w:color w:val="000000"/>
          <w:sz w:val="22"/>
          <w:szCs w:val="22"/>
        </w:rPr>
        <w:t>Čl. III.</w:t>
      </w:r>
      <w:r w:rsidRPr="00A46DED">
        <w:rPr>
          <w:rFonts w:ascii="Arial" w:hAnsi="Arial" w:cs="Arial"/>
          <w:b/>
          <w:color w:val="000000"/>
          <w:sz w:val="22"/>
          <w:szCs w:val="22"/>
        </w:rPr>
        <w:tab/>
        <w:t>Dílo a způsob provedení díla:</w:t>
      </w:r>
    </w:p>
    <w:p w:rsidR="00804E88" w:rsidRPr="00804E88" w:rsidRDefault="00804E88" w:rsidP="00804E88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04E88">
        <w:rPr>
          <w:rFonts w:ascii="Arial" w:hAnsi="Arial" w:cs="Arial"/>
          <w:color w:val="000000"/>
          <w:sz w:val="22"/>
          <w:szCs w:val="22"/>
          <w:u w:val="single"/>
        </w:rPr>
        <w:t>Doplňuje se:</w:t>
      </w:r>
    </w:p>
    <w:p w:rsidR="00804E88" w:rsidRDefault="00804E88" w:rsidP="00804E88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804E88" w:rsidRDefault="00804E88" w:rsidP="00804E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87B73">
        <w:rPr>
          <w:rFonts w:ascii="Arial" w:hAnsi="Arial" w:cs="Arial"/>
          <w:sz w:val="22"/>
          <w:szCs w:val="22"/>
        </w:rPr>
        <w:t xml:space="preserve">Zhotovení ověřeného geometrického plánu katastrálním úřadem </w:t>
      </w:r>
      <w:r>
        <w:rPr>
          <w:rFonts w:ascii="Arial" w:hAnsi="Arial" w:cs="Arial"/>
          <w:sz w:val="22"/>
          <w:szCs w:val="22"/>
        </w:rPr>
        <w:t>- p</w:t>
      </w:r>
      <w:r w:rsidRPr="00087B73">
        <w:rPr>
          <w:rFonts w:ascii="Arial" w:hAnsi="Arial" w:cs="Arial"/>
          <w:color w:val="000000"/>
          <w:sz w:val="22"/>
          <w:szCs w:val="22"/>
        </w:rPr>
        <w:t>ostup prací:</w:t>
      </w:r>
      <w:r w:rsidRPr="00087B73">
        <w:rPr>
          <w:rFonts w:ascii="Arial" w:hAnsi="Arial" w:cs="Arial"/>
          <w:color w:val="000000"/>
          <w:sz w:val="22"/>
          <w:szCs w:val="22"/>
        </w:rPr>
        <w:tab/>
      </w:r>
    </w:p>
    <w:p w:rsidR="00804E88" w:rsidRDefault="00804E88" w:rsidP="00804E8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87B73">
        <w:rPr>
          <w:rFonts w:ascii="Arial" w:hAnsi="Arial" w:cs="Arial"/>
          <w:color w:val="000000"/>
          <w:sz w:val="22"/>
          <w:szCs w:val="22"/>
        </w:rPr>
        <w:t>návrh geometrického plánu na podkladě PD</w:t>
      </w:r>
    </w:p>
    <w:p w:rsidR="00804E88" w:rsidRPr="00087B73" w:rsidRDefault="00804E88" w:rsidP="00804E8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odsouhlasení</w:t>
      </w:r>
      <w:r w:rsidRPr="00087B7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rozpracovaného GP objednatelem</w:t>
      </w:r>
      <w:r w:rsidRPr="00087B73">
        <w:rPr>
          <w:rFonts w:ascii="Arial" w:hAnsi="Arial" w:cs="Arial"/>
          <w:color w:val="000000"/>
          <w:sz w:val="22"/>
          <w:szCs w:val="22"/>
        </w:rPr>
        <w:tab/>
      </w:r>
      <w:r w:rsidRPr="00087B73">
        <w:rPr>
          <w:rFonts w:ascii="Arial" w:hAnsi="Arial" w:cs="Arial"/>
          <w:color w:val="000000"/>
          <w:sz w:val="22"/>
          <w:szCs w:val="22"/>
        </w:rPr>
        <w:tab/>
      </w:r>
      <w:r w:rsidRPr="00087B73">
        <w:rPr>
          <w:rFonts w:ascii="Arial" w:hAnsi="Arial" w:cs="Arial"/>
          <w:color w:val="000000"/>
          <w:sz w:val="22"/>
          <w:szCs w:val="22"/>
        </w:rPr>
        <w:tab/>
      </w:r>
      <w:r w:rsidRPr="00087B73">
        <w:rPr>
          <w:rFonts w:ascii="Arial" w:hAnsi="Arial" w:cs="Arial"/>
          <w:color w:val="000000"/>
          <w:sz w:val="22"/>
          <w:szCs w:val="22"/>
        </w:rPr>
        <w:tab/>
      </w:r>
    </w:p>
    <w:p w:rsidR="00804E88" w:rsidRPr="00087B73" w:rsidRDefault="00804E88" w:rsidP="00804E8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87B73">
        <w:rPr>
          <w:rFonts w:ascii="Arial" w:hAnsi="Arial" w:cs="Arial"/>
          <w:color w:val="000000"/>
          <w:sz w:val="22"/>
          <w:szCs w:val="22"/>
        </w:rPr>
        <w:t>dopracování geometrického plánu a podání na katastrální úřad</w:t>
      </w:r>
      <w:r w:rsidRPr="00087B73">
        <w:rPr>
          <w:rFonts w:ascii="Arial" w:hAnsi="Arial" w:cs="Arial"/>
          <w:color w:val="000000"/>
          <w:sz w:val="22"/>
          <w:szCs w:val="22"/>
        </w:rPr>
        <w:tab/>
      </w:r>
      <w:r w:rsidRPr="00087B73">
        <w:rPr>
          <w:rFonts w:ascii="Arial" w:hAnsi="Arial" w:cs="Arial"/>
          <w:color w:val="000000"/>
          <w:sz w:val="22"/>
          <w:szCs w:val="22"/>
        </w:rPr>
        <w:tab/>
      </w:r>
      <w:r w:rsidRPr="00087B73">
        <w:rPr>
          <w:rFonts w:ascii="Arial" w:hAnsi="Arial" w:cs="Arial"/>
          <w:color w:val="000000"/>
          <w:sz w:val="22"/>
          <w:szCs w:val="22"/>
        </w:rPr>
        <w:tab/>
      </w:r>
    </w:p>
    <w:p w:rsidR="00804E88" w:rsidRPr="00804E88" w:rsidRDefault="00804E88" w:rsidP="00804E8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87B73">
        <w:rPr>
          <w:rFonts w:ascii="Arial" w:hAnsi="Arial" w:cs="Arial"/>
          <w:color w:val="000000"/>
          <w:sz w:val="22"/>
          <w:szCs w:val="22"/>
        </w:rPr>
        <w:t>předání ověřeného geometrického plánu</w:t>
      </w:r>
      <w:r w:rsidRPr="00087B73">
        <w:rPr>
          <w:rFonts w:ascii="Arial" w:hAnsi="Arial" w:cs="Arial"/>
          <w:color w:val="000000"/>
          <w:sz w:val="22"/>
          <w:szCs w:val="22"/>
        </w:rPr>
        <w:tab/>
      </w:r>
      <w:r w:rsidRPr="00804E88">
        <w:rPr>
          <w:rFonts w:ascii="Arial" w:hAnsi="Arial" w:cs="Arial"/>
          <w:color w:val="000000"/>
          <w:sz w:val="22"/>
          <w:szCs w:val="22"/>
        </w:rPr>
        <w:tab/>
      </w:r>
      <w:r w:rsidRPr="00804E88">
        <w:rPr>
          <w:rFonts w:ascii="Arial" w:hAnsi="Arial" w:cs="Arial"/>
          <w:color w:val="000000"/>
          <w:sz w:val="22"/>
          <w:szCs w:val="22"/>
        </w:rPr>
        <w:tab/>
      </w:r>
      <w:r w:rsidRPr="00804E88">
        <w:rPr>
          <w:rFonts w:ascii="Arial" w:hAnsi="Arial" w:cs="Arial"/>
          <w:color w:val="000000"/>
          <w:sz w:val="22"/>
          <w:szCs w:val="22"/>
        </w:rPr>
        <w:tab/>
      </w:r>
      <w:r w:rsidRPr="00804E88">
        <w:rPr>
          <w:rFonts w:ascii="Arial" w:hAnsi="Arial" w:cs="Arial"/>
          <w:color w:val="000000"/>
          <w:sz w:val="22"/>
          <w:szCs w:val="22"/>
        </w:rPr>
        <w:tab/>
      </w:r>
      <w:r w:rsidRPr="00804E88">
        <w:rPr>
          <w:rFonts w:ascii="Arial" w:hAnsi="Arial" w:cs="Arial"/>
          <w:color w:val="000000"/>
          <w:sz w:val="22"/>
          <w:szCs w:val="22"/>
        </w:rPr>
        <w:tab/>
      </w:r>
    </w:p>
    <w:p w:rsidR="00370907" w:rsidRPr="00C65C10" w:rsidRDefault="00804E88" w:rsidP="00804E8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BF3E87">
        <w:rPr>
          <w:rFonts w:ascii="Arial" w:hAnsi="Arial" w:cs="Arial"/>
          <w:color w:val="000000"/>
          <w:sz w:val="22"/>
          <w:szCs w:val="22"/>
        </w:rPr>
        <w:t xml:space="preserve">věřený </w:t>
      </w:r>
      <w:r>
        <w:rPr>
          <w:rFonts w:ascii="Arial" w:hAnsi="Arial" w:cs="Arial"/>
          <w:color w:val="000000"/>
          <w:sz w:val="22"/>
          <w:szCs w:val="22"/>
        </w:rPr>
        <w:t>g</w:t>
      </w:r>
      <w:r w:rsidRPr="00BF3E87">
        <w:rPr>
          <w:rFonts w:ascii="Arial" w:hAnsi="Arial" w:cs="Arial"/>
          <w:color w:val="000000"/>
          <w:sz w:val="22"/>
          <w:szCs w:val="22"/>
        </w:rPr>
        <w:t>eometrický plán pro výkup pozemků bude</w:t>
      </w:r>
      <w:r>
        <w:rPr>
          <w:rFonts w:ascii="Arial" w:hAnsi="Arial" w:cs="Arial"/>
          <w:color w:val="000000"/>
          <w:sz w:val="22"/>
          <w:szCs w:val="22"/>
        </w:rPr>
        <w:t xml:space="preserve"> zpracován a objednateli předán v tištěné podobě v počtu nezbytně nutném pro vklad do katastru nemovitostí a</w:t>
      </w:r>
      <w:r w:rsidR="00C65C10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následné majetkoprávní vypořádání a 1x v elektronické podobě.</w:t>
      </w:r>
      <w:r w:rsidRPr="00087B73">
        <w:rPr>
          <w:rFonts w:ascii="Arial" w:hAnsi="Arial" w:cs="Arial"/>
          <w:color w:val="000000"/>
          <w:sz w:val="22"/>
          <w:szCs w:val="22"/>
        </w:rPr>
        <w:tab/>
      </w:r>
      <w:r w:rsidRPr="00087B73">
        <w:rPr>
          <w:rFonts w:ascii="Arial" w:hAnsi="Arial" w:cs="Arial"/>
          <w:color w:val="000000"/>
          <w:sz w:val="22"/>
          <w:szCs w:val="22"/>
        </w:rPr>
        <w:tab/>
      </w:r>
      <w:r w:rsidRPr="00087B73">
        <w:rPr>
          <w:rFonts w:ascii="Arial" w:hAnsi="Arial" w:cs="Arial"/>
          <w:color w:val="000000"/>
          <w:sz w:val="22"/>
          <w:szCs w:val="22"/>
        </w:rPr>
        <w:tab/>
      </w:r>
    </w:p>
    <w:p w:rsidR="00C65C10" w:rsidRDefault="00C65C10" w:rsidP="00C65C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65C10" w:rsidRPr="00804E88" w:rsidRDefault="00C65C10" w:rsidP="00C65C10">
      <w:pPr>
        <w:autoSpaceDE w:val="0"/>
        <w:autoSpaceDN w:val="0"/>
        <w:adjustRightInd w:val="0"/>
        <w:spacing w:line="360" w:lineRule="auto"/>
        <w:jc w:val="both"/>
      </w:pPr>
    </w:p>
    <w:p w:rsidR="00804E88" w:rsidRPr="00D70831" w:rsidRDefault="00804E88" w:rsidP="00804E88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DD5633" w:rsidRPr="00D70831" w:rsidRDefault="00C71695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>Čl.</w:t>
      </w:r>
      <w:r w:rsidR="003053A3"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159DA" w:rsidRPr="00D70831">
        <w:rPr>
          <w:rFonts w:ascii="Arial" w:hAnsi="Arial" w:cs="Arial"/>
          <w:b/>
          <w:bCs/>
          <w:color w:val="000000"/>
          <w:sz w:val="22"/>
          <w:szCs w:val="22"/>
        </w:rPr>
        <w:t>IV</w:t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CF6A7F" w:rsidRPr="00D70831">
        <w:rPr>
          <w:rFonts w:ascii="Arial" w:hAnsi="Arial" w:cs="Arial"/>
          <w:b/>
          <w:bCs/>
          <w:color w:val="000000"/>
          <w:sz w:val="22"/>
          <w:szCs w:val="22"/>
        </w:rPr>
        <w:t>Doba</w:t>
      </w:r>
      <w:r w:rsidRPr="00D70831">
        <w:rPr>
          <w:rFonts w:ascii="Arial" w:hAnsi="Arial" w:cs="Arial"/>
          <w:b/>
          <w:bCs/>
          <w:color w:val="000000"/>
          <w:sz w:val="22"/>
          <w:szCs w:val="22"/>
        </w:rPr>
        <w:t xml:space="preserve"> plnění</w:t>
      </w:r>
    </w:p>
    <w:p w:rsidR="004A534F" w:rsidRPr="00D70831" w:rsidRDefault="004A534F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D70831">
        <w:rPr>
          <w:rFonts w:ascii="Arial" w:hAnsi="Arial" w:cs="Arial"/>
          <w:bCs/>
          <w:color w:val="000000"/>
          <w:sz w:val="22"/>
          <w:szCs w:val="22"/>
          <w:u w:val="single"/>
        </w:rPr>
        <w:t>Mění se znění bodu 1</w:t>
      </w:r>
      <w:r w:rsidR="00B81C9B" w:rsidRPr="00D70831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 – je doplněn nový termín:</w:t>
      </w:r>
    </w:p>
    <w:p w:rsidR="00B81C9B" w:rsidRPr="00D70831" w:rsidRDefault="00B81C9B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0A0720" w:rsidRPr="00D70831" w:rsidRDefault="00CF6A7F" w:rsidP="000A37B0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70831">
        <w:rPr>
          <w:rFonts w:ascii="Arial" w:hAnsi="Arial" w:cs="Arial"/>
          <w:color w:val="000000"/>
          <w:sz w:val="22"/>
          <w:szCs w:val="22"/>
        </w:rPr>
        <w:t xml:space="preserve">Dílo </w:t>
      </w:r>
      <w:r w:rsidR="003555A0" w:rsidRPr="00D70831">
        <w:rPr>
          <w:rFonts w:ascii="Arial" w:hAnsi="Arial" w:cs="Arial"/>
          <w:color w:val="000000"/>
          <w:sz w:val="22"/>
          <w:szCs w:val="22"/>
        </w:rPr>
        <w:t>bude předán</w:t>
      </w:r>
      <w:r w:rsidRPr="00D70831">
        <w:rPr>
          <w:rFonts w:ascii="Arial" w:hAnsi="Arial" w:cs="Arial"/>
          <w:color w:val="000000"/>
          <w:sz w:val="22"/>
          <w:szCs w:val="22"/>
        </w:rPr>
        <w:t>o</w:t>
      </w:r>
      <w:r w:rsidR="003555A0" w:rsidRPr="00D70831">
        <w:rPr>
          <w:rFonts w:ascii="Arial" w:hAnsi="Arial" w:cs="Arial"/>
          <w:color w:val="000000"/>
          <w:sz w:val="22"/>
          <w:szCs w:val="22"/>
        </w:rPr>
        <w:t xml:space="preserve"> zhotovitelem objednateli v místě plnění díla </w:t>
      </w:r>
      <w:r w:rsidR="00844A69" w:rsidRPr="00D70831">
        <w:rPr>
          <w:rFonts w:ascii="Arial" w:hAnsi="Arial" w:cs="Arial"/>
          <w:color w:val="000000"/>
          <w:sz w:val="22"/>
          <w:szCs w:val="22"/>
        </w:rPr>
        <w:t>nejpozději</w:t>
      </w:r>
      <w:r w:rsidR="000A0720" w:rsidRPr="00D7083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0A0720" w:rsidRPr="00D70831"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 w:rsidR="000A0720" w:rsidRPr="00D70831">
        <w:rPr>
          <w:rFonts w:ascii="Arial" w:hAnsi="Arial" w:cs="Arial"/>
          <w:color w:val="000000"/>
          <w:sz w:val="22"/>
          <w:szCs w:val="22"/>
        </w:rPr>
        <w:t>:</w:t>
      </w:r>
    </w:p>
    <w:p w:rsidR="00FC4F0B" w:rsidRPr="00D70831" w:rsidRDefault="00FC4F0B" w:rsidP="00370907">
      <w:pPr>
        <w:numPr>
          <w:ilvl w:val="0"/>
          <w:numId w:val="2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Rozpracovaná projektová dokumentace před ZVV včetně geodetického zaměření na</w:t>
      </w:r>
      <w:r w:rsidR="00C65C10">
        <w:rPr>
          <w:rFonts w:ascii="Arial" w:hAnsi="Arial" w:cs="Arial"/>
          <w:sz w:val="22"/>
          <w:szCs w:val="22"/>
        </w:rPr>
        <w:t> </w:t>
      </w:r>
      <w:r w:rsidRPr="00D70831">
        <w:rPr>
          <w:rFonts w:ascii="Arial" w:hAnsi="Arial" w:cs="Arial"/>
          <w:sz w:val="22"/>
          <w:szCs w:val="22"/>
        </w:rPr>
        <w:t xml:space="preserve">podkladu katastrální mapy, průzkumných prací, soupisu prací a oceněného soupisu prací, </w:t>
      </w:r>
      <w:r w:rsidR="009C0FBD" w:rsidRPr="00D70831">
        <w:rPr>
          <w:rFonts w:ascii="Arial" w:hAnsi="Arial" w:cs="Arial"/>
          <w:sz w:val="22"/>
          <w:szCs w:val="22"/>
        </w:rPr>
        <w:t xml:space="preserve">DIO, </w:t>
      </w:r>
      <w:r w:rsidRPr="00D70831">
        <w:rPr>
          <w:rFonts w:ascii="Arial" w:hAnsi="Arial" w:cs="Arial"/>
          <w:sz w:val="22"/>
          <w:szCs w:val="22"/>
        </w:rPr>
        <w:t>návrhu povodňového a havarijního plánu a zabezpečení majetkoprávní agendy nejpozději do: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="009C0FBD" w:rsidRPr="00D70831">
        <w:rPr>
          <w:rFonts w:ascii="Arial" w:hAnsi="Arial" w:cs="Arial"/>
          <w:b/>
          <w:sz w:val="22"/>
          <w:szCs w:val="22"/>
        </w:rPr>
        <w:t>25</w:t>
      </w:r>
      <w:r w:rsidRPr="00D70831">
        <w:rPr>
          <w:rFonts w:ascii="Arial" w:hAnsi="Arial" w:cs="Arial"/>
          <w:b/>
          <w:sz w:val="22"/>
          <w:szCs w:val="22"/>
        </w:rPr>
        <w:t>.0</w:t>
      </w:r>
      <w:r w:rsidR="009C0FBD" w:rsidRPr="00D70831">
        <w:rPr>
          <w:rFonts w:ascii="Arial" w:hAnsi="Arial" w:cs="Arial"/>
          <w:b/>
          <w:sz w:val="22"/>
          <w:szCs w:val="22"/>
        </w:rPr>
        <w:t>3</w:t>
      </w:r>
      <w:r w:rsidRPr="00D70831">
        <w:rPr>
          <w:rFonts w:ascii="Arial" w:hAnsi="Arial" w:cs="Arial"/>
          <w:b/>
          <w:sz w:val="22"/>
          <w:szCs w:val="22"/>
        </w:rPr>
        <w:t>.2016</w:t>
      </w:r>
      <w:r w:rsidR="000A0720" w:rsidRPr="00D70831">
        <w:rPr>
          <w:rFonts w:ascii="Arial" w:hAnsi="Arial" w:cs="Arial"/>
          <w:sz w:val="22"/>
          <w:szCs w:val="22"/>
        </w:rPr>
        <w:tab/>
      </w:r>
    </w:p>
    <w:p w:rsidR="00FC4F0B" w:rsidRPr="00D70831" w:rsidRDefault="00FC4F0B" w:rsidP="00FC4F0B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C4F0B" w:rsidRPr="00D70831" w:rsidRDefault="00FC4F0B" w:rsidP="00FC4F0B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D70831">
        <w:rPr>
          <w:rFonts w:ascii="Arial" w:hAnsi="Arial" w:cs="Arial"/>
          <w:bCs/>
          <w:color w:val="000000"/>
          <w:sz w:val="22"/>
          <w:szCs w:val="22"/>
          <w:u w:val="single"/>
        </w:rPr>
        <w:t>Mění se znění bodu 2 – je doplněn nový termín:</w:t>
      </w:r>
    </w:p>
    <w:p w:rsidR="00FC4F0B" w:rsidRPr="00D70831" w:rsidRDefault="00FC4F0B" w:rsidP="00FC4F0B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C4F0B" w:rsidRDefault="00FC4F0B" w:rsidP="00370907">
      <w:pPr>
        <w:numPr>
          <w:ilvl w:val="0"/>
          <w:numId w:val="2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 xml:space="preserve">Dokončená projektová dokumentace včetně geodetického zaměření na podkladu katastrální mapy, průzkumných prací, soupisu prací a oceněného soupisu prací, </w:t>
      </w:r>
      <w:r w:rsidR="009C0FBD" w:rsidRPr="00D70831">
        <w:rPr>
          <w:rFonts w:ascii="Arial" w:hAnsi="Arial" w:cs="Arial"/>
          <w:sz w:val="22"/>
          <w:szCs w:val="22"/>
        </w:rPr>
        <w:t xml:space="preserve">DIO, </w:t>
      </w:r>
      <w:r w:rsidRPr="00D70831">
        <w:rPr>
          <w:rFonts w:ascii="Arial" w:hAnsi="Arial" w:cs="Arial"/>
          <w:sz w:val="22"/>
          <w:szCs w:val="22"/>
        </w:rPr>
        <w:t>návrhu povodňového a havarijního plánu a zabezpečení majetkoprávní agendy nejpozději do: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proofErr w:type="gramStart"/>
      <w:r w:rsidR="009C0FBD" w:rsidRPr="00D70831">
        <w:rPr>
          <w:rFonts w:ascii="Arial" w:hAnsi="Arial" w:cs="Arial"/>
          <w:b/>
          <w:sz w:val="22"/>
          <w:szCs w:val="22"/>
        </w:rPr>
        <w:t>15</w:t>
      </w:r>
      <w:r w:rsidRPr="00D70831">
        <w:rPr>
          <w:rFonts w:ascii="Arial" w:hAnsi="Arial" w:cs="Arial"/>
          <w:b/>
          <w:sz w:val="22"/>
          <w:szCs w:val="22"/>
        </w:rPr>
        <w:t>.0</w:t>
      </w:r>
      <w:r w:rsidR="009C0FBD" w:rsidRPr="00D70831">
        <w:rPr>
          <w:rFonts w:ascii="Arial" w:hAnsi="Arial" w:cs="Arial"/>
          <w:b/>
          <w:sz w:val="22"/>
          <w:szCs w:val="22"/>
        </w:rPr>
        <w:t>4</w:t>
      </w:r>
      <w:r w:rsidRPr="00D70831">
        <w:rPr>
          <w:rFonts w:ascii="Arial" w:hAnsi="Arial" w:cs="Arial"/>
          <w:b/>
          <w:sz w:val="22"/>
          <w:szCs w:val="22"/>
        </w:rPr>
        <w:t>.2016</w:t>
      </w:r>
      <w:proofErr w:type="gramEnd"/>
    </w:p>
    <w:p w:rsidR="00804E88" w:rsidRDefault="00804E88" w:rsidP="00804E88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804E88" w:rsidRDefault="00804E88" w:rsidP="00804E88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804E88" w:rsidRPr="00804E88" w:rsidRDefault="00804E88" w:rsidP="00804E88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804E88">
        <w:rPr>
          <w:rFonts w:ascii="Arial" w:hAnsi="Arial" w:cs="Arial"/>
          <w:sz w:val="22"/>
          <w:szCs w:val="22"/>
          <w:u w:val="single"/>
        </w:rPr>
        <w:t>Doplňuje se</w:t>
      </w:r>
      <w:r w:rsidR="00011868">
        <w:rPr>
          <w:rFonts w:ascii="Arial" w:hAnsi="Arial" w:cs="Arial"/>
          <w:sz w:val="22"/>
          <w:szCs w:val="22"/>
          <w:u w:val="single"/>
        </w:rPr>
        <w:t>:</w:t>
      </w:r>
      <w:r w:rsidRPr="00804E88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D7191" w:rsidRDefault="00804E88" w:rsidP="00804E88">
      <w:pPr>
        <w:autoSpaceDE w:val="0"/>
        <w:autoSpaceDN w:val="0"/>
        <w:adjustRightInd w:val="0"/>
        <w:spacing w:line="300" w:lineRule="atLeast"/>
        <w:ind w:left="426" w:hanging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Předání rozpracovaného geometrického plánu k odsouhlasení objednatelem na místním šetření</w:t>
      </w:r>
    </w:p>
    <w:p w:rsidR="00804E88" w:rsidRDefault="00804E88" w:rsidP="000A37B0">
      <w:pPr>
        <w:autoSpaceDE w:val="0"/>
        <w:autoSpaceDN w:val="0"/>
        <w:adjustRightInd w:val="0"/>
        <w:spacing w:line="300" w:lineRule="atLeast"/>
        <w:ind w:left="72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804E88">
        <w:rPr>
          <w:rFonts w:ascii="Arial" w:hAnsi="Arial" w:cs="Arial"/>
          <w:b/>
          <w:sz w:val="22"/>
          <w:szCs w:val="22"/>
        </w:rPr>
        <w:t>15.05.2016</w:t>
      </w:r>
      <w:proofErr w:type="gramEnd"/>
    </w:p>
    <w:p w:rsidR="00804E88" w:rsidRDefault="00804E88" w:rsidP="000A37B0">
      <w:pPr>
        <w:autoSpaceDE w:val="0"/>
        <w:autoSpaceDN w:val="0"/>
        <w:adjustRightInd w:val="0"/>
        <w:spacing w:line="300" w:lineRule="atLeast"/>
        <w:ind w:left="720" w:hanging="360"/>
        <w:jc w:val="both"/>
        <w:rPr>
          <w:rFonts w:ascii="Arial" w:hAnsi="Arial" w:cs="Arial"/>
          <w:b/>
          <w:sz w:val="22"/>
          <w:szCs w:val="22"/>
        </w:rPr>
      </w:pPr>
    </w:p>
    <w:p w:rsidR="00804E88" w:rsidRPr="00804E88" w:rsidRDefault="00804E88" w:rsidP="00804E88">
      <w:pPr>
        <w:autoSpaceDE w:val="0"/>
        <w:autoSpaceDN w:val="0"/>
        <w:adjustRightInd w:val="0"/>
        <w:spacing w:line="300" w:lineRule="atLeast"/>
        <w:ind w:left="6379" w:hanging="6019"/>
        <w:jc w:val="both"/>
        <w:rPr>
          <w:rFonts w:ascii="Arial" w:hAnsi="Arial" w:cs="Arial"/>
          <w:b/>
          <w:sz w:val="22"/>
          <w:szCs w:val="22"/>
        </w:rPr>
      </w:pPr>
      <w:r w:rsidRPr="00804E88">
        <w:rPr>
          <w:rFonts w:ascii="Arial" w:hAnsi="Arial" w:cs="Arial"/>
          <w:sz w:val="22"/>
          <w:szCs w:val="22"/>
        </w:rPr>
        <w:t>Předání ověřeného geometrického plánu</w:t>
      </w:r>
      <w:r>
        <w:rPr>
          <w:rFonts w:ascii="Arial" w:hAnsi="Arial" w:cs="Arial"/>
          <w:sz w:val="22"/>
          <w:szCs w:val="22"/>
        </w:rPr>
        <w:tab/>
      </w:r>
      <w:r w:rsidRPr="00804E88">
        <w:rPr>
          <w:rFonts w:ascii="Arial" w:hAnsi="Arial" w:cs="Arial"/>
          <w:b/>
          <w:sz w:val="22"/>
          <w:szCs w:val="22"/>
        </w:rPr>
        <w:t>do 2 týdnů od ověření katastrálním úřadem</w:t>
      </w:r>
    </w:p>
    <w:p w:rsidR="00C1070E" w:rsidRPr="00804E88" w:rsidRDefault="00C1070E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011868" w:rsidRDefault="00011868" w:rsidP="00011868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5100B">
        <w:rPr>
          <w:rFonts w:ascii="Arial" w:hAnsi="Arial" w:cs="Arial"/>
          <w:b/>
          <w:bCs/>
          <w:color w:val="000000"/>
          <w:sz w:val="22"/>
          <w:szCs w:val="22"/>
        </w:rPr>
        <w:t>Čl. V. Cena díla</w:t>
      </w:r>
    </w:p>
    <w:p w:rsidR="00011868" w:rsidRPr="00804E88" w:rsidRDefault="00011868" w:rsidP="00011868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804E88">
        <w:rPr>
          <w:rFonts w:ascii="Arial" w:hAnsi="Arial" w:cs="Arial"/>
          <w:sz w:val="22"/>
          <w:szCs w:val="22"/>
          <w:u w:val="single"/>
        </w:rPr>
        <w:t>Doplňuje se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804E88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011868" w:rsidRPr="0085100B" w:rsidRDefault="00011868" w:rsidP="00011868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11868" w:rsidRPr="00011868" w:rsidRDefault="00011868" w:rsidP="00011868">
      <w:pPr>
        <w:numPr>
          <w:ilvl w:val="0"/>
          <w:numId w:val="3"/>
        </w:numPr>
        <w:autoSpaceDE w:val="0"/>
        <w:autoSpaceDN w:val="0"/>
        <w:adjustRightInd w:val="0"/>
        <w:spacing w:line="300" w:lineRule="atLeast"/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85100B">
        <w:rPr>
          <w:rFonts w:ascii="Arial" w:hAnsi="Arial" w:cs="Arial"/>
          <w:b/>
          <w:color w:val="000000"/>
          <w:sz w:val="22"/>
          <w:szCs w:val="22"/>
        </w:rPr>
        <w:t xml:space="preserve">Cena za zpracování komplexního díla </w:t>
      </w:r>
      <w:r w:rsidRPr="0085100B">
        <w:rPr>
          <w:rFonts w:ascii="Arial" w:hAnsi="Arial" w:cs="Arial"/>
          <w:color w:val="000000"/>
          <w:sz w:val="22"/>
          <w:szCs w:val="22"/>
        </w:rPr>
        <w:t xml:space="preserve">zahrnuje veškeré náklady zhotovitele související s </w:t>
      </w:r>
      <w:r>
        <w:rPr>
          <w:rFonts w:ascii="Arial" w:hAnsi="Arial" w:cs="Arial"/>
          <w:color w:val="000000"/>
          <w:sz w:val="22"/>
          <w:szCs w:val="22"/>
        </w:rPr>
        <w:t xml:space="preserve">realizací díla, navyšuje se o 11 000 Kč bez DPH a činí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85100B">
        <w:rPr>
          <w:rFonts w:ascii="Arial" w:hAnsi="Arial" w:cs="Arial"/>
          <w:b/>
          <w:color w:val="000000"/>
          <w:sz w:val="22"/>
          <w:szCs w:val="22"/>
        </w:rPr>
        <w:t xml:space="preserve">celkem </w:t>
      </w:r>
      <w:r>
        <w:rPr>
          <w:rFonts w:ascii="Arial" w:hAnsi="Arial" w:cs="Arial"/>
          <w:b/>
          <w:sz w:val="22"/>
          <w:szCs w:val="22"/>
        </w:rPr>
        <w:t>201 203,-</w:t>
      </w:r>
      <w:r w:rsidRPr="005255AB">
        <w:rPr>
          <w:rFonts w:ascii="Arial" w:hAnsi="Arial" w:cs="Arial"/>
          <w:b/>
          <w:sz w:val="22"/>
          <w:szCs w:val="22"/>
        </w:rPr>
        <w:t xml:space="preserve"> Kč bez </w:t>
      </w:r>
      <w:r w:rsidRPr="0085100B">
        <w:rPr>
          <w:rFonts w:ascii="Arial" w:hAnsi="Arial" w:cs="Arial"/>
          <w:b/>
          <w:color w:val="000000"/>
          <w:sz w:val="22"/>
          <w:szCs w:val="22"/>
        </w:rPr>
        <w:t>DPH.</w:t>
      </w:r>
    </w:p>
    <w:p w:rsidR="00011868" w:rsidRDefault="00011868" w:rsidP="00011868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 toho:</w:t>
      </w:r>
    </w:p>
    <w:p w:rsidR="00011868" w:rsidRPr="00011868" w:rsidRDefault="00011868" w:rsidP="00011868">
      <w:pPr>
        <w:pStyle w:val="Odstavecseseznamem"/>
        <w:numPr>
          <w:ilvl w:val="0"/>
          <w:numId w:val="22"/>
        </w:numPr>
        <w:rPr>
          <w:color w:val="000000"/>
        </w:rPr>
      </w:pPr>
      <w:r w:rsidRPr="00011868">
        <w:rPr>
          <w:color w:val="000000"/>
        </w:rPr>
        <w:t>PD DSJ včetně úkonů dle SOD</w:t>
      </w:r>
      <w:r w:rsidRPr="00011868">
        <w:rPr>
          <w:color w:val="000000"/>
        </w:rPr>
        <w:tab/>
      </w:r>
      <w:r w:rsidRPr="00011868">
        <w:rPr>
          <w:color w:val="000000"/>
        </w:rPr>
        <w:tab/>
      </w:r>
      <w:r w:rsidRPr="00011868">
        <w:rPr>
          <w:color w:val="000000"/>
        </w:rPr>
        <w:tab/>
      </w:r>
      <w:r w:rsidRPr="00011868">
        <w:rPr>
          <w:color w:val="000000"/>
        </w:rPr>
        <w:tab/>
        <w:t>190 203 Kč bez DPH</w:t>
      </w:r>
    </w:p>
    <w:p w:rsidR="00011868" w:rsidRPr="00011868" w:rsidRDefault="00011868" w:rsidP="00011868">
      <w:pPr>
        <w:pStyle w:val="Odstavecseseznamem"/>
        <w:numPr>
          <w:ilvl w:val="0"/>
          <w:numId w:val="22"/>
        </w:numPr>
        <w:rPr>
          <w:color w:val="000000"/>
        </w:rPr>
      </w:pPr>
      <w:r w:rsidRPr="00011868">
        <w:rPr>
          <w:color w:val="000000"/>
        </w:rPr>
        <w:t xml:space="preserve">Zhotovení </w:t>
      </w:r>
      <w:r w:rsidR="00F57B2F">
        <w:rPr>
          <w:color w:val="000000"/>
        </w:rPr>
        <w:t>ověřeného geometrického plánu</w:t>
      </w:r>
      <w:r w:rsidR="00F57B2F">
        <w:rPr>
          <w:color w:val="000000"/>
        </w:rPr>
        <w:tab/>
      </w:r>
      <w:r w:rsidR="00F57B2F">
        <w:rPr>
          <w:color w:val="000000"/>
        </w:rPr>
        <w:tab/>
      </w:r>
      <w:r w:rsidRPr="00011868">
        <w:rPr>
          <w:color w:val="000000"/>
        </w:rPr>
        <w:t>11 000 Kč bez DPH</w:t>
      </w:r>
    </w:p>
    <w:p w:rsidR="00011868" w:rsidRDefault="00011868" w:rsidP="00011868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868" w:rsidRDefault="00011868" w:rsidP="00011868">
      <w:pPr>
        <w:autoSpaceDE w:val="0"/>
        <w:autoSpaceDN w:val="0"/>
        <w:adjustRightInd w:val="0"/>
        <w:spacing w:line="30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868" w:rsidRPr="0085100B" w:rsidRDefault="00011868" w:rsidP="00011868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5100B">
        <w:rPr>
          <w:rFonts w:ascii="Arial" w:hAnsi="Arial" w:cs="Arial"/>
          <w:b/>
          <w:bCs/>
          <w:color w:val="000000"/>
          <w:sz w:val="22"/>
          <w:szCs w:val="22"/>
        </w:rPr>
        <w:t>Čl. VI. Platební podmínky</w:t>
      </w:r>
    </w:p>
    <w:p w:rsidR="009C0FBD" w:rsidRPr="00011868" w:rsidRDefault="00011868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11868">
        <w:rPr>
          <w:rFonts w:ascii="Arial" w:hAnsi="Arial" w:cs="Arial"/>
          <w:bCs/>
          <w:sz w:val="22"/>
          <w:szCs w:val="22"/>
          <w:u w:val="single"/>
        </w:rPr>
        <w:t>Upravuje se:</w:t>
      </w:r>
    </w:p>
    <w:p w:rsidR="00011868" w:rsidRPr="00931818" w:rsidRDefault="00011868" w:rsidP="00011868">
      <w:pPr>
        <w:pStyle w:val="Odstavecseseznamem"/>
        <w:numPr>
          <w:ilvl w:val="0"/>
          <w:numId w:val="21"/>
        </w:numPr>
      </w:pPr>
      <w:r w:rsidRPr="00931818">
        <w:rPr>
          <w:b/>
        </w:rPr>
        <w:t>Fakturace za zpracování projektové dokumentace</w:t>
      </w:r>
      <w:r w:rsidRPr="00931818">
        <w:t xml:space="preserve"> bude provedena vystavením daňových dokladů formou dílčího plnění:</w:t>
      </w:r>
    </w:p>
    <w:p w:rsidR="00011868" w:rsidRPr="00560C96" w:rsidRDefault="00011868" w:rsidP="00011868">
      <w:pPr>
        <w:pStyle w:val="Odstavecseseznamem"/>
        <w:numPr>
          <w:ilvl w:val="1"/>
          <w:numId w:val="21"/>
        </w:numPr>
        <w:ind w:left="993" w:hanging="284"/>
      </w:pPr>
      <w:r w:rsidRPr="00560C96">
        <w:t>první dílčí plnění ve výši 80 % ceny dle bodu 1</w:t>
      </w:r>
      <w:r>
        <w:t>a) čl. V.</w:t>
      </w:r>
    </w:p>
    <w:p w:rsidR="00011868" w:rsidRDefault="00011868" w:rsidP="00011868">
      <w:pPr>
        <w:pStyle w:val="Odstavecseseznamem"/>
        <w:numPr>
          <w:ilvl w:val="1"/>
          <w:numId w:val="21"/>
        </w:numPr>
        <w:ind w:left="993" w:hanging="284"/>
      </w:pPr>
      <w:r>
        <w:t>druhé dílčí</w:t>
      </w:r>
      <w:r w:rsidRPr="00931818">
        <w:t xml:space="preserve"> plnění ve výši zbývajících 20% dle bodu 1</w:t>
      </w:r>
      <w:r>
        <w:t xml:space="preserve">a) </w:t>
      </w:r>
      <w:r w:rsidRPr="00931818">
        <w:t>čl. V</w:t>
      </w:r>
      <w:r>
        <w:t>.</w:t>
      </w:r>
    </w:p>
    <w:p w:rsidR="00011868" w:rsidRDefault="00011868" w:rsidP="00011868">
      <w:pPr>
        <w:pStyle w:val="Odstavecseseznamem"/>
        <w:numPr>
          <w:ilvl w:val="1"/>
          <w:numId w:val="21"/>
        </w:numPr>
        <w:ind w:left="993" w:hanging="284"/>
      </w:pPr>
      <w:r>
        <w:t>celkové dílčí</w:t>
      </w:r>
      <w:r w:rsidRPr="00931818">
        <w:t xml:space="preserve"> plnění ve výši </w:t>
      </w:r>
      <w:r>
        <w:t xml:space="preserve">100 </w:t>
      </w:r>
      <w:r w:rsidRPr="00931818">
        <w:t>% dle bodu 1</w:t>
      </w:r>
      <w:r>
        <w:t xml:space="preserve">b) </w:t>
      </w:r>
      <w:r w:rsidRPr="00931818">
        <w:t>čl. V</w:t>
      </w:r>
      <w:r>
        <w:t>.</w:t>
      </w:r>
    </w:p>
    <w:p w:rsidR="00011868" w:rsidRPr="00011868" w:rsidRDefault="00011868" w:rsidP="00011868">
      <w:pPr>
        <w:pStyle w:val="Odstavecseseznamem"/>
        <w:numPr>
          <w:ilvl w:val="0"/>
          <w:numId w:val="0"/>
        </w:numPr>
        <w:ind w:left="1440"/>
        <w:rPr>
          <w:b/>
        </w:rPr>
      </w:pPr>
    </w:p>
    <w:p w:rsidR="009C0FBD" w:rsidRPr="00011868" w:rsidRDefault="009C0FBD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9C0FBD" w:rsidRPr="00D70831" w:rsidRDefault="00F57B2F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011868">
        <w:rPr>
          <w:rFonts w:ascii="Arial" w:hAnsi="Arial" w:cs="Arial"/>
          <w:bCs/>
          <w:sz w:val="22"/>
          <w:szCs w:val="22"/>
        </w:rPr>
        <w:t>statní ustanovení SOD zůstávají v platnosti a nemění se.</w:t>
      </w:r>
    </w:p>
    <w:p w:rsidR="009C0FBD" w:rsidRPr="00D70831" w:rsidRDefault="009C0FBD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9C0FBD" w:rsidRPr="00D70831" w:rsidRDefault="009C0FBD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9C0FBD" w:rsidRPr="00D70831" w:rsidRDefault="009C0FBD" w:rsidP="00550FE6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9C0FBD" w:rsidRPr="00D70831" w:rsidRDefault="009C0FBD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C0FBD" w:rsidRPr="00D70831" w:rsidRDefault="009C0FBD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 xml:space="preserve">Chomutov, dne 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  <w:t>Úvaly, dne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……………………………………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 xml:space="preserve">Ing. Vlastimil </w:t>
      </w:r>
      <w:proofErr w:type="spellStart"/>
      <w:r w:rsidRPr="00D70831">
        <w:rPr>
          <w:rFonts w:ascii="Arial" w:hAnsi="Arial" w:cs="Arial"/>
          <w:sz w:val="22"/>
          <w:szCs w:val="22"/>
        </w:rPr>
        <w:t>Hasík</w:t>
      </w:r>
      <w:proofErr w:type="spellEnd"/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  <w:t>Ing. Jaroslav Vrzák</w:t>
      </w:r>
    </w:p>
    <w:p w:rsidR="009D1C63" w:rsidRPr="00D70831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investiční ředitel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  <w:t>Jednatel společnosti</w:t>
      </w:r>
    </w:p>
    <w:p w:rsidR="009D1C63" w:rsidRDefault="009D1C63" w:rsidP="009D1C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0831">
        <w:rPr>
          <w:rFonts w:ascii="Arial" w:hAnsi="Arial" w:cs="Arial"/>
          <w:sz w:val="22"/>
          <w:szCs w:val="22"/>
        </w:rPr>
        <w:t>Povodí Ohře, státní podnik</w:t>
      </w:r>
      <w:r w:rsidRPr="00D70831">
        <w:rPr>
          <w:rFonts w:ascii="Arial" w:hAnsi="Arial" w:cs="Arial"/>
          <w:sz w:val="22"/>
          <w:szCs w:val="22"/>
        </w:rPr>
        <w:tab/>
        <w:t xml:space="preserve"> </w:t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sz w:val="22"/>
          <w:szCs w:val="22"/>
        </w:rPr>
        <w:tab/>
      </w:r>
      <w:r w:rsidRPr="00D70831">
        <w:rPr>
          <w:rFonts w:ascii="Arial" w:hAnsi="Arial" w:cs="Arial"/>
          <w:bCs/>
          <w:sz w:val="22"/>
          <w:szCs w:val="22"/>
        </w:rPr>
        <w:t>HG partner s.r.o.</w:t>
      </w:r>
      <w:r w:rsidRPr="00A9202A">
        <w:rPr>
          <w:rFonts w:ascii="Arial" w:hAnsi="Arial" w:cs="Arial"/>
          <w:sz w:val="22"/>
          <w:szCs w:val="22"/>
        </w:rPr>
        <w:tab/>
      </w:r>
    </w:p>
    <w:p w:rsidR="00C406C6" w:rsidRPr="009200FC" w:rsidRDefault="00C406C6" w:rsidP="00900A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sectPr w:rsidR="00C406C6" w:rsidRPr="009200FC" w:rsidSect="00936966">
      <w:pgSz w:w="11907" w:h="16840" w:code="9"/>
      <w:pgMar w:top="1418" w:right="1418" w:bottom="1418" w:left="1440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E6" w:rsidRDefault="004F69E6">
      <w:r>
        <w:separator/>
      </w:r>
    </w:p>
  </w:endnote>
  <w:endnote w:type="continuationSeparator" w:id="0">
    <w:p w:rsidR="004F69E6" w:rsidRDefault="004F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E6" w:rsidRDefault="004F69E6">
      <w:r>
        <w:separator/>
      </w:r>
    </w:p>
  </w:footnote>
  <w:footnote w:type="continuationSeparator" w:id="0">
    <w:p w:rsidR="004F69E6" w:rsidRDefault="004F6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F46"/>
    <w:multiLevelType w:val="hybridMultilevel"/>
    <w:tmpl w:val="FFB09AAA"/>
    <w:lvl w:ilvl="0" w:tplc="3D900E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01419"/>
    <w:multiLevelType w:val="hybridMultilevel"/>
    <w:tmpl w:val="DCECD140"/>
    <w:lvl w:ilvl="0" w:tplc="FA820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D5B02"/>
    <w:multiLevelType w:val="hybridMultilevel"/>
    <w:tmpl w:val="257661F4"/>
    <w:lvl w:ilvl="0" w:tplc="637C115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18A6"/>
    <w:multiLevelType w:val="hybridMultilevel"/>
    <w:tmpl w:val="A97C793A"/>
    <w:lvl w:ilvl="0" w:tplc="BCE07F46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92290"/>
    <w:multiLevelType w:val="hybridMultilevel"/>
    <w:tmpl w:val="60B8E9AE"/>
    <w:lvl w:ilvl="0" w:tplc="70AAC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9244E1"/>
    <w:multiLevelType w:val="hybridMultilevel"/>
    <w:tmpl w:val="06B6E0FE"/>
    <w:lvl w:ilvl="0" w:tplc="FE24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D1523"/>
    <w:multiLevelType w:val="hybridMultilevel"/>
    <w:tmpl w:val="75AA9794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FE3246"/>
    <w:multiLevelType w:val="hybridMultilevel"/>
    <w:tmpl w:val="2A320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B781E"/>
    <w:multiLevelType w:val="hybridMultilevel"/>
    <w:tmpl w:val="D682F4C0"/>
    <w:lvl w:ilvl="0" w:tplc="34588A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A8794D"/>
    <w:multiLevelType w:val="hybridMultilevel"/>
    <w:tmpl w:val="4BD46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D4E7B"/>
    <w:multiLevelType w:val="hybridMultilevel"/>
    <w:tmpl w:val="FB64AE2E"/>
    <w:lvl w:ilvl="0" w:tplc="033A0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D75DA"/>
    <w:multiLevelType w:val="hybridMultilevel"/>
    <w:tmpl w:val="6938FAEA"/>
    <w:lvl w:ilvl="0" w:tplc="6252427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6F5A66"/>
    <w:multiLevelType w:val="hybridMultilevel"/>
    <w:tmpl w:val="29F279A0"/>
    <w:lvl w:ilvl="0" w:tplc="55529D90">
      <w:start w:val="1"/>
      <w:numFmt w:val="lowerLetter"/>
      <w:pStyle w:val="Odstavecseseznamem"/>
      <w:lvlText w:val="%1)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083423"/>
    <w:multiLevelType w:val="hybridMultilevel"/>
    <w:tmpl w:val="D7266DB6"/>
    <w:lvl w:ilvl="0" w:tplc="C324F7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14"/>
  </w:num>
  <w:num w:numId="8">
    <w:abstractNumId w:val="11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0"/>
  </w:num>
  <w:num w:numId="13">
    <w:abstractNumId w:val="13"/>
  </w:num>
  <w:num w:numId="14">
    <w:abstractNumId w:val="14"/>
  </w:num>
  <w:num w:numId="15">
    <w:abstractNumId w:val="14"/>
  </w:num>
  <w:num w:numId="16">
    <w:abstractNumId w:val="0"/>
  </w:num>
  <w:num w:numId="17">
    <w:abstractNumId w:val="14"/>
  </w:num>
  <w:num w:numId="18">
    <w:abstractNumId w:val="15"/>
  </w:num>
  <w:num w:numId="19">
    <w:abstractNumId w:val="9"/>
  </w:num>
  <w:num w:numId="20">
    <w:abstractNumId w:val="12"/>
  </w:num>
  <w:num w:numId="21">
    <w:abstractNumId w:val="4"/>
  </w:num>
  <w:num w:numId="2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C"/>
    <w:rsid w:val="00004E9A"/>
    <w:rsid w:val="00005727"/>
    <w:rsid w:val="0000641B"/>
    <w:rsid w:val="000064C7"/>
    <w:rsid w:val="00011868"/>
    <w:rsid w:val="00013F60"/>
    <w:rsid w:val="000144A7"/>
    <w:rsid w:val="00015E80"/>
    <w:rsid w:val="0001791B"/>
    <w:rsid w:val="000207C1"/>
    <w:rsid w:val="0002273E"/>
    <w:rsid w:val="000430D0"/>
    <w:rsid w:val="00044C72"/>
    <w:rsid w:val="0005023D"/>
    <w:rsid w:val="0005263F"/>
    <w:rsid w:val="00063463"/>
    <w:rsid w:val="00071836"/>
    <w:rsid w:val="00072382"/>
    <w:rsid w:val="00074234"/>
    <w:rsid w:val="000849C7"/>
    <w:rsid w:val="000860CF"/>
    <w:rsid w:val="00087C49"/>
    <w:rsid w:val="00092C90"/>
    <w:rsid w:val="00095B36"/>
    <w:rsid w:val="000A0720"/>
    <w:rsid w:val="000A1737"/>
    <w:rsid w:val="000A27D0"/>
    <w:rsid w:val="000A37B0"/>
    <w:rsid w:val="000A47ED"/>
    <w:rsid w:val="000B05E6"/>
    <w:rsid w:val="000B2794"/>
    <w:rsid w:val="000B6567"/>
    <w:rsid w:val="000D06FB"/>
    <w:rsid w:val="000D779E"/>
    <w:rsid w:val="000D7986"/>
    <w:rsid w:val="000E2308"/>
    <w:rsid w:val="000E3357"/>
    <w:rsid w:val="000E4F55"/>
    <w:rsid w:val="000E71D5"/>
    <w:rsid w:val="000E7264"/>
    <w:rsid w:val="000E7A5A"/>
    <w:rsid w:val="001002C7"/>
    <w:rsid w:val="0012216C"/>
    <w:rsid w:val="001234E1"/>
    <w:rsid w:val="00131DB2"/>
    <w:rsid w:val="001343F0"/>
    <w:rsid w:val="00137C04"/>
    <w:rsid w:val="001420A1"/>
    <w:rsid w:val="001428BA"/>
    <w:rsid w:val="001437B5"/>
    <w:rsid w:val="00146426"/>
    <w:rsid w:val="0015045B"/>
    <w:rsid w:val="001524C4"/>
    <w:rsid w:val="0015625D"/>
    <w:rsid w:val="001605CC"/>
    <w:rsid w:val="001610D0"/>
    <w:rsid w:val="0016514E"/>
    <w:rsid w:val="001677A4"/>
    <w:rsid w:val="00173166"/>
    <w:rsid w:val="00181A71"/>
    <w:rsid w:val="001823BD"/>
    <w:rsid w:val="001825D8"/>
    <w:rsid w:val="00182A6E"/>
    <w:rsid w:val="00185B2F"/>
    <w:rsid w:val="0019335F"/>
    <w:rsid w:val="0019377F"/>
    <w:rsid w:val="001A02E3"/>
    <w:rsid w:val="001A3460"/>
    <w:rsid w:val="001A37C5"/>
    <w:rsid w:val="001A71DC"/>
    <w:rsid w:val="001B2A5C"/>
    <w:rsid w:val="001B5CE4"/>
    <w:rsid w:val="001C5C42"/>
    <w:rsid w:val="001D12CC"/>
    <w:rsid w:val="001D1C6B"/>
    <w:rsid w:val="001D670C"/>
    <w:rsid w:val="001E0E47"/>
    <w:rsid w:val="001E511D"/>
    <w:rsid w:val="001E709E"/>
    <w:rsid w:val="001F0A5C"/>
    <w:rsid w:val="001F0DE2"/>
    <w:rsid w:val="00205FED"/>
    <w:rsid w:val="0020612F"/>
    <w:rsid w:val="002104D8"/>
    <w:rsid w:val="00216C13"/>
    <w:rsid w:val="00217EF8"/>
    <w:rsid w:val="00224E8F"/>
    <w:rsid w:val="00225003"/>
    <w:rsid w:val="002301AA"/>
    <w:rsid w:val="00230B00"/>
    <w:rsid w:val="0024041E"/>
    <w:rsid w:val="002414B9"/>
    <w:rsid w:val="00243718"/>
    <w:rsid w:val="00245449"/>
    <w:rsid w:val="00252516"/>
    <w:rsid w:val="00255940"/>
    <w:rsid w:val="002569C0"/>
    <w:rsid w:val="00261E24"/>
    <w:rsid w:val="00265C3B"/>
    <w:rsid w:val="002666DF"/>
    <w:rsid w:val="00267486"/>
    <w:rsid w:val="0027079D"/>
    <w:rsid w:val="00271CC4"/>
    <w:rsid w:val="00281F45"/>
    <w:rsid w:val="0028327E"/>
    <w:rsid w:val="00284D3C"/>
    <w:rsid w:val="002877C9"/>
    <w:rsid w:val="00291656"/>
    <w:rsid w:val="00292C91"/>
    <w:rsid w:val="00295CC0"/>
    <w:rsid w:val="002A5C22"/>
    <w:rsid w:val="002A633C"/>
    <w:rsid w:val="002B1B6F"/>
    <w:rsid w:val="002B31E2"/>
    <w:rsid w:val="002B6BA7"/>
    <w:rsid w:val="002C0478"/>
    <w:rsid w:val="002C130C"/>
    <w:rsid w:val="002C1521"/>
    <w:rsid w:val="002C1E74"/>
    <w:rsid w:val="002D287D"/>
    <w:rsid w:val="002D47B9"/>
    <w:rsid w:val="002E6E9A"/>
    <w:rsid w:val="002E7453"/>
    <w:rsid w:val="002F0122"/>
    <w:rsid w:val="002F0722"/>
    <w:rsid w:val="002F0874"/>
    <w:rsid w:val="002F2130"/>
    <w:rsid w:val="002F4AD4"/>
    <w:rsid w:val="002F5CFE"/>
    <w:rsid w:val="0030391C"/>
    <w:rsid w:val="003053A3"/>
    <w:rsid w:val="00307DF0"/>
    <w:rsid w:val="0031185E"/>
    <w:rsid w:val="00313B0F"/>
    <w:rsid w:val="003169D7"/>
    <w:rsid w:val="00317E7A"/>
    <w:rsid w:val="0032120F"/>
    <w:rsid w:val="00323890"/>
    <w:rsid w:val="00323D67"/>
    <w:rsid w:val="00324EF0"/>
    <w:rsid w:val="00334095"/>
    <w:rsid w:val="003466EB"/>
    <w:rsid w:val="00350B41"/>
    <w:rsid w:val="0035344E"/>
    <w:rsid w:val="00354A01"/>
    <w:rsid w:val="003555A0"/>
    <w:rsid w:val="003577D1"/>
    <w:rsid w:val="0036103F"/>
    <w:rsid w:val="00366D56"/>
    <w:rsid w:val="00370907"/>
    <w:rsid w:val="00376A92"/>
    <w:rsid w:val="0038143E"/>
    <w:rsid w:val="00384006"/>
    <w:rsid w:val="00387024"/>
    <w:rsid w:val="003B017F"/>
    <w:rsid w:val="003C0F0F"/>
    <w:rsid w:val="003C10CE"/>
    <w:rsid w:val="003C779D"/>
    <w:rsid w:val="003D39A5"/>
    <w:rsid w:val="003E67A3"/>
    <w:rsid w:val="003F0A23"/>
    <w:rsid w:val="003F0E49"/>
    <w:rsid w:val="003F113D"/>
    <w:rsid w:val="003F6484"/>
    <w:rsid w:val="003F7C36"/>
    <w:rsid w:val="00402059"/>
    <w:rsid w:val="004054E1"/>
    <w:rsid w:val="004070E3"/>
    <w:rsid w:val="00410E03"/>
    <w:rsid w:val="004159B2"/>
    <w:rsid w:val="00417204"/>
    <w:rsid w:val="00434390"/>
    <w:rsid w:val="00441DD6"/>
    <w:rsid w:val="00442E2F"/>
    <w:rsid w:val="00443C11"/>
    <w:rsid w:val="0044406E"/>
    <w:rsid w:val="00454086"/>
    <w:rsid w:val="00456AA0"/>
    <w:rsid w:val="0046220D"/>
    <w:rsid w:val="004671F1"/>
    <w:rsid w:val="00471ADB"/>
    <w:rsid w:val="004722FC"/>
    <w:rsid w:val="00477091"/>
    <w:rsid w:val="004872E9"/>
    <w:rsid w:val="00490727"/>
    <w:rsid w:val="00490E21"/>
    <w:rsid w:val="00493A8D"/>
    <w:rsid w:val="004A09E3"/>
    <w:rsid w:val="004A534F"/>
    <w:rsid w:val="004B38C0"/>
    <w:rsid w:val="004C25FB"/>
    <w:rsid w:val="004C338C"/>
    <w:rsid w:val="004D4E40"/>
    <w:rsid w:val="004E03B9"/>
    <w:rsid w:val="004E0EA4"/>
    <w:rsid w:val="004F6665"/>
    <w:rsid w:val="004F69E6"/>
    <w:rsid w:val="005039CA"/>
    <w:rsid w:val="005116EF"/>
    <w:rsid w:val="0051336E"/>
    <w:rsid w:val="00514CF2"/>
    <w:rsid w:val="00516BA6"/>
    <w:rsid w:val="005235CC"/>
    <w:rsid w:val="00531A6B"/>
    <w:rsid w:val="0053499C"/>
    <w:rsid w:val="00550FE6"/>
    <w:rsid w:val="00552DB0"/>
    <w:rsid w:val="005570AB"/>
    <w:rsid w:val="005637D5"/>
    <w:rsid w:val="00565903"/>
    <w:rsid w:val="005678E6"/>
    <w:rsid w:val="00576041"/>
    <w:rsid w:val="005765E8"/>
    <w:rsid w:val="005803C5"/>
    <w:rsid w:val="005A56DF"/>
    <w:rsid w:val="005A7F15"/>
    <w:rsid w:val="005B17DE"/>
    <w:rsid w:val="005B6D8C"/>
    <w:rsid w:val="005C2B6F"/>
    <w:rsid w:val="005C7FCD"/>
    <w:rsid w:val="005D2D95"/>
    <w:rsid w:val="005E428C"/>
    <w:rsid w:val="005F27F5"/>
    <w:rsid w:val="005F342A"/>
    <w:rsid w:val="005F5390"/>
    <w:rsid w:val="00600B6B"/>
    <w:rsid w:val="00607726"/>
    <w:rsid w:val="00615236"/>
    <w:rsid w:val="006155F2"/>
    <w:rsid w:val="006166E3"/>
    <w:rsid w:val="00621A69"/>
    <w:rsid w:val="00625570"/>
    <w:rsid w:val="00625F6C"/>
    <w:rsid w:val="00626956"/>
    <w:rsid w:val="00627E43"/>
    <w:rsid w:val="006310FF"/>
    <w:rsid w:val="00636EA7"/>
    <w:rsid w:val="00637990"/>
    <w:rsid w:val="00641CA8"/>
    <w:rsid w:val="00644AE3"/>
    <w:rsid w:val="00652CBF"/>
    <w:rsid w:val="0065492A"/>
    <w:rsid w:val="00662F5E"/>
    <w:rsid w:val="006774BA"/>
    <w:rsid w:val="0067773C"/>
    <w:rsid w:val="006805A7"/>
    <w:rsid w:val="00683D4B"/>
    <w:rsid w:val="00683F3C"/>
    <w:rsid w:val="006905A7"/>
    <w:rsid w:val="006913C4"/>
    <w:rsid w:val="0069238D"/>
    <w:rsid w:val="00695E32"/>
    <w:rsid w:val="006A1C87"/>
    <w:rsid w:val="006A31ED"/>
    <w:rsid w:val="006A557E"/>
    <w:rsid w:val="006A7788"/>
    <w:rsid w:val="006B2468"/>
    <w:rsid w:val="006B2E78"/>
    <w:rsid w:val="006B7A00"/>
    <w:rsid w:val="006C2C4A"/>
    <w:rsid w:val="006C415A"/>
    <w:rsid w:val="006D0A2E"/>
    <w:rsid w:val="006D1158"/>
    <w:rsid w:val="006D234D"/>
    <w:rsid w:val="006D7F72"/>
    <w:rsid w:val="006E0D17"/>
    <w:rsid w:val="006E0F3C"/>
    <w:rsid w:val="006E3FBD"/>
    <w:rsid w:val="006F4D40"/>
    <w:rsid w:val="007007AD"/>
    <w:rsid w:val="00705DB9"/>
    <w:rsid w:val="00706B13"/>
    <w:rsid w:val="0071143B"/>
    <w:rsid w:val="00714412"/>
    <w:rsid w:val="00716728"/>
    <w:rsid w:val="007176CA"/>
    <w:rsid w:val="00724377"/>
    <w:rsid w:val="0072493D"/>
    <w:rsid w:val="00725471"/>
    <w:rsid w:val="0072665C"/>
    <w:rsid w:val="00731396"/>
    <w:rsid w:val="007344E2"/>
    <w:rsid w:val="00735659"/>
    <w:rsid w:val="007415A4"/>
    <w:rsid w:val="007549BC"/>
    <w:rsid w:val="00760049"/>
    <w:rsid w:val="00761ACB"/>
    <w:rsid w:val="0076450F"/>
    <w:rsid w:val="00766244"/>
    <w:rsid w:val="007679C7"/>
    <w:rsid w:val="00767FBE"/>
    <w:rsid w:val="00785957"/>
    <w:rsid w:val="00786A06"/>
    <w:rsid w:val="00787F78"/>
    <w:rsid w:val="00790B05"/>
    <w:rsid w:val="00791BBC"/>
    <w:rsid w:val="00793CB2"/>
    <w:rsid w:val="007945F8"/>
    <w:rsid w:val="0079698D"/>
    <w:rsid w:val="007A0B29"/>
    <w:rsid w:val="007A18B3"/>
    <w:rsid w:val="007A4D01"/>
    <w:rsid w:val="007A6407"/>
    <w:rsid w:val="007B0532"/>
    <w:rsid w:val="007B20DD"/>
    <w:rsid w:val="007D3B70"/>
    <w:rsid w:val="007D7191"/>
    <w:rsid w:val="007E2B53"/>
    <w:rsid w:val="007E435B"/>
    <w:rsid w:val="007E55ED"/>
    <w:rsid w:val="007E5CE0"/>
    <w:rsid w:val="007E7E10"/>
    <w:rsid w:val="007F01D0"/>
    <w:rsid w:val="007F325E"/>
    <w:rsid w:val="00804E88"/>
    <w:rsid w:val="0080571A"/>
    <w:rsid w:val="00805ED4"/>
    <w:rsid w:val="00813572"/>
    <w:rsid w:val="008159DA"/>
    <w:rsid w:val="00817ED0"/>
    <w:rsid w:val="00822E10"/>
    <w:rsid w:val="00824970"/>
    <w:rsid w:val="00825878"/>
    <w:rsid w:val="0082798B"/>
    <w:rsid w:val="00830BEE"/>
    <w:rsid w:val="0083129E"/>
    <w:rsid w:val="00837DF3"/>
    <w:rsid w:val="008412E1"/>
    <w:rsid w:val="00844A69"/>
    <w:rsid w:val="00851EEC"/>
    <w:rsid w:val="00852DAA"/>
    <w:rsid w:val="00857E2B"/>
    <w:rsid w:val="00862580"/>
    <w:rsid w:val="00865239"/>
    <w:rsid w:val="00877265"/>
    <w:rsid w:val="00877DCF"/>
    <w:rsid w:val="00881716"/>
    <w:rsid w:val="00882549"/>
    <w:rsid w:val="0089032E"/>
    <w:rsid w:val="00894A52"/>
    <w:rsid w:val="00894BD6"/>
    <w:rsid w:val="00896CE0"/>
    <w:rsid w:val="008A44A0"/>
    <w:rsid w:val="008B2FC3"/>
    <w:rsid w:val="008B65D8"/>
    <w:rsid w:val="008B68D0"/>
    <w:rsid w:val="008C0CD9"/>
    <w:rsid w:val="008C2289"/>
    <w:rsid w:val="008C5FE8"/>
    <w:rsid w:val="008C60D1"/>
    <w:rsid w:val="008D2DD2"/>
    <w:rsid w:val="008E0EB5"/>
    <w:rsid w:val="008E4C5E"/>
    <w:rsid w:val="008E66DA"/>
    <w:rsid w:val="008F1CF2"/>
    <w:rsid w:val="008F2D17"/>
    <w:rsid w:val="008F77A6"/>
    <w:rsid w:val="00900AD0"/>
    <w:rsid w:val="00902744"/>
    <w:rsid w:val="00904E01"/>
    <w:rsid w:val="00913009"/>
    <w:rsid w:val="00917626"/>
    <w:rsid w:val="00917B08"/>
    <w:rsid w:val="009200FC"/>
    <w:rsid w:val="00933BB3"/>
    <w:rsid w:val="00936966"/>
    <w:rsid w:val="00942D97"/>
    <w:rsid w:val="00952370"/>
    <w:rsid w:val="00954BF6"/>
    <w:rsid w:val="00957FDF"/>
    <w:rsid w:val="00961D77"/>
    <w:rsid w:val="00964640"/>
    <w:rsid w:val="00977677"/>
    <w:rsid w:val="00977DCB"/>
    <w:rsid w:val="00981010"/>
    <w:rsid w:val="00987028"/>
    <w:rsid w:val="00990BD7"/>
    <w:rsid w:val="009941D9"/>
    <w:rsid w:val="00995E44"/>
    <w:rsid w:val="009969A1"/>
    <w:rsid w:val="009A6BBF"/>
    <w:rsid w:val="009B0C1B"/>
    <w:rsid w:val="009C0B2E"/>
    <w:rsid w:val="009C0FBD"/>
    <w:rsid w:val="009C3982"/>
    <w:rsid w:val="009C48F2"/>
    <w:rsid w:val="009C6DCB"/>
    <w:rsid w:val="009D1C63"/>
    <w:rsid w:val="009D1CAC"/>
    <w:rsid w:val="009E574B"/>
    <w:rsid w:val="009E6154"/>
    <w:rsid w:val="009F0D7D"/>
    <w:rsid w:val="009F1469"/>
    <w:rsid w:val="009F2069"/>
    <w:rsid w:val="009F3C86"/>
    <w:rsid w:val="009F69E5"/>
    <w:rsid w:val="00A00842"/>
    <w:rsid w:val="00A11726"/>
    <w:rsid w:val="00A150D7"/>
    <w:rsid w:val="00A21EF9"/>
    <w:rsid w:val="00A22A03"/>
    <w:rsid w:val="00A267FE"/>
    <w:rsid w:val="00A2706F"/>
    <w:rsid w:val="00A270DB"/>
    <w:rsid w:val="00A27569"/>
    <w:rsid w:val="00A302B0"/>
    <w:rsid w:val="00A34178"/>
    <w:rsid w:val="00A342AC"/>
    <w:rsid w:val="00A34A78"/>
    <w:rsid w:val="00A369BB"/>
    <w:rsid w:val="00A376A3"/>
    <w:rsid w:val="00A40730"/>
    <w:rsid w:val="00A462C2"/>
    <w:rsid w:val="00A50603"/>
    <w:rsid w:val="00A50937"/>
    <w:rsid w:val="00A52191"/>
    <w:rsid w:val="00A550AC"/>
    <w:rsid w:val="00A64BB4"/>
    <w:rsid w:val="00A77DF3"/>
    <w:rsid w:val="00A77EAD"/>
    <w:rsid w:val="00A919A2"/>
    <w:rsid w:val="00A92260"/>
    <w:rsid w:val="00A96625"/>
    <w:rsid w:val="00A9757F"/>
    <w:rsid w:val="00AA0F64"/>
    <w:rsid w:val="00AA4583"/>
    <w:rsid w:val="00AA59B6"/>
    <w:rsid w:val="00AA6A5D"/>
    <w:rsid w:val="00AC0E4D"/>
    <w:rsid w:val="00AC65B7"/>
    <w:rsid w:val="00AC71F6"/>
    <w:rsid w:val="00AD6454"/>
    <w:rsid w:val="00AE06FD"/>
    <w:rsid w:val="00AE72B1"/>
    <w:rsid w:val="00AF6440"/>
    <w:rsid w:val="00AF723A"/>
    <w:rsid w:val="00AF7AB1"/>
    <w:rsid w:val="00B00FFB"/>
    <w:rsid w:val="00B024CC"/>
    <w:rsid w:val="00B04C9D"/>
    <w:rsid w:val="00B04EF5"/>
    <w:rsid w:val="00B14FB5"/>
    <w:rsid w:val="00B15BBF"/>
    <w:rsid w:val="00B25F86"/>
    <w:rsid w:val="00B275D2"/>
    <w:rsid w:val="00B30D84"/>
    <w:rsid w:val="00B33D58"/>
    <w:rsid w:val="00B411D4"/>
    <w:rsid w:val="00B52C69"/>
    <w:rsid w:val="00B542AC"/>
    <w:rsid w:val="00B6299F"/>
    <w:rsid w:val="00B7496F"/>
    <w:rsid w:val="00B802B7"/>
    <w:rsid w:val="00B81C9B"/>
    <w:rsid w:val="00B8787D"/>
    <w:rsid w:val="00B92F89"/>
    <w:rsid w:val="00B94102"/>
    <w:rsid w:val="00B96D28"/>
    <w:rsid w:val="00BB34A8"/>
    <w:rsid w:val="00BB5803"/>
    <w:rsid w:val="00BB6962"/>
    <w:rsid w:val="00BB7F83"/>
    <w:rsid w:val="00BC09E9"/>
    <w:rsid w:val="00BC1FC2"/>
    <w:rsid w:val="00BD3E44"/>
    <w:rsid w:val="00BD4392"/>
    <w:rsid w:val="00BD5C36"/>
    <w:rsid w:val="00BD6B9F"/>
    <w:rsid w:val="00BE1DCB"/>
    <w:rsid w:val="00BE619F"/>
    <w:rsid w:val="00BF5464"/>
    <w:rsid w:val="00C01C84"/>
    <w:rsid w:val="00C03149"/>
    <w:rsid w:val="00C1070E"/>
    <w:rsid w:val="00C11206"/>
    <w:rsid w:val="00C1302D"/>
    <w:rsid w:val="00C149E4"/>
    <w:rsid w:val="00C24044"/>
    <w:rsid w:val="00C269BF"/>
    <w:rsid w:val="00C34521"/>
    <w:rsid w:val="00C406C6"/>
    <w:rsid w:val="00C5469F"/>
    <w:rsid w:val="00C57625"/>
    <w:rsid w:val="00C65C10"/>
    <w:rsid w:val="00C66F7D"/>
    <w:rsid w:val="00C67694"/>
    <w:rsid w:val="00C676E9"/>
    <w:rsid w:val="00C70363"/>
    <w:rsid w:val="00C7157C"/>
    <w:rsid w:val="00C71695"/>
    <w:rsid w:val="00C716E1"/>
    <w:rsid w:val="00C73020"/>
    <w:rsid w:val="00C73B12"/>
    <w:rsid w:val="00C858F8"/>
    <w:rsid w:val="00CA0C14"/>
    <w:rsid w:val="00CA5D64"/>
    <w:rsid w:val="00CB12F4"/>
    <w:rsid w:val="00CB27A4"/>
    <w:rsid w:val="00CB7D68"/>
    <w:rsid w:val="00CC2598"/>
    <w:rsid w:val="00CC626D"/>
    <w:rsid w:val="00CD2096"/>
    <w:rsid w:val="00CD28B8"/>
    <w:rsid w:val="00CD5B95"/>
    <w:rsid w:val="00CE3228"/>
    <w:rsid w:val="00CE6395"/>
    <w:rsid w:val="00CE7D07"/>
    <w:rsid w:val="00CE7F23"/>
    <w:rsid w:val="00CF0FB4"/>
    <w:rsid w:val="00CF6A7F"/>
    <w:rsid w:val="00D05ECD"/>
    <w:rsid w:val="00D111CD"/>
    <w:rsid w:val="00D12F7E"/>
    <w:rsid w:val="00D23F86"/>
    <w:rsid w:val="00D243FF"/>
    <w:rsid w:val="00D268C2"/>
    <w:rsid w:val="00D37E95"/>
    <w:rsid w:val="00D411A9"/>
    <w:rsid w:val="00D42953"/>
    <w:rsid w:val="00D51F12"/>
    <w:rsid w:val="00D5438A"/>
    <w:rsid w:val="00D57311"/>
    <w:rsid w:val="00D61C2C"/>
    <w:rsid w:val="00D70831"/>
    <w:rsid w:val="00D76A79"/>
    <w:rsid w:val="00D76FDB"/>
    <w:rsid w:val="00D77318"/>
    <w:rsid w:val="00D80AAD"/>
    <w:rsid w:val="00D84ED6"/>
    <w:rsid w:val="00D85F78"/>
    <w:rsid w:val="00D94C3E"/>
    <w:rsid w:val="00DA2CD7"/>
    <w:rsid w:val="00DA49FD"/>
    <w:rsid w:val="00DA4E04"/>
    <w:rsid w:val="00DA5A0A"/>
    <w:rsid w:val="00DA7017"/>
    <w:rsid w:val="00DA7E83"/>
    <w:rsid w:val="00DC4645"/>
    <w:rsid w:val="00DC5046"/>
    <w:rsid w:val="00DD5633"/>
    <w:rsid w:val="00DD615F"/>
    <w:rsid w:val="00DD62FB"/>
    <w:rsid w:val="00DE0746"/>
    <w:rsid w:val="00DE3251"/>
    <w:rsid w:val="00DF0E7C"/>
    <w:rsid w:val="00DF53B2"/>
    <w:rsid w:val="00DF5CCB"/>
    <w:rsid w:val="00DF6622"/>
    <w:rsid w:val="00E025F9"/>
    <w:rsid w:val="00E10D17"/>
    <w:rsid w:val="00E1103C"/>
    <w:rsid w:val="00E12AFB"/>
    <w:rsid w:val="00E1564D"/>
    <w:rsid w:val="00E21666"/>
    <w:rsid w:val="00E324CF"/>
    <w:rsid w:val="00E40272"/>
    <w:rsid w:val="00E40B7D"/>
    <w:rsid w:val="00E5140A"/>
    <w:rsid w:val="00E54502"/>
    <w:rsid w:val="00E560BE"/>
    <w:rsid w:val="00E578CD"/>
    <w:rsid w:val="00E6264C"/>
    <w:rsid w:val="00E62B33"/>
    <w:rsid w:val="00E63A15"/>
    <w:rsid w:val="00E64430"/>
    <w:rsid w:val="00E64E8D"/>
    <w:rsid w:val="00E65521"/>
    <w:rsid w:val="00E67AFA"/>
    <w:rsid w:val="00E762E3"/>
    <w:rsid w:val="00E8167F"/>
    <w:rsid w:val="00E8792E"/>
    <w:rsid w:val="00E87DF8"/>
    <w:rsid w:val="00E92154"/>
    <w:rsid w:val="00E9281A"/>
    <w:rsid w:val="00E9349C"/>
    <w:rsid w:val="00E97CC8"/>
    <w:rsid w:val="00EA3408"/>
    <w:rsid w:val="00EA6C76"/>
    <w:rsid w:val="00EA7E17"/>
    <w:rsid w:val="00EB0B2D"/>
    <w:rsid w:val="00EB127D"/>
    <w:rsid w:val="00EB360B"/>
    <w:rsid w:val="00EB39BC"/>
    <w:rsid w:val="00EC53AA"/>
    <w:rsid w:val="00ED4266"/>
    <w:rsid w:val="00ED5DB6"/>
    <w:rsid w:val="00EE5BB5"/>
    <w:rsid w:val="00EE7B73"/>
    <w:rsid w:val="00EE7DD3"/>
    <w:rsid w:val="00EF15C2"/>
    <w:rsid w:val="00EF286B"/>
    <w:rsid w:val="00EF52F1"/>
    <w:rsid w:val="00EF6C1D"/>
    <w:rsid w:val="00F00FD7"/>
    <w:rsid w:val="00F1373F"/>
    <w:rsid w:val="00F1588F"/>
    <w:rsid w:val="00F23E5E"/>
    <w:rsid w:val="00F23FAA"/>
    <w:rsid w:val="00F24B22"/>
    <w:rsid w:val="00F27A55"/>
    <w:rsid w:val="00F4254B"/>
    <w:rsid w:val="00F42E6F"/>
    <w:rsid w:val="00F443E7"/>
    <w:rsid w:val="00F57B2F"/>
    <w:rsid w:val="00F60594"/>
    <w:rsid w:val="00F76104"/>
    <w:rsid w:val="00F87EE2"/>
    <w:rsid w:val="00F97BA5"/>
    <w:rsid w:val="00FA1B80"/>
    <w:rsid w:val="00FA60EE"/>
    <w:rsid w:val="00FB16D9"/>
    <w:rsid w:val="00FC312B"/>
    <w:rsid w:val="00FC336B"/>
    <w:rsid w:val="00FC3EF1"/>
    <w:rsid w:val="00FC4F0B"/>
    <w:rsid w:val="00FD2025"/>
    <w:rsid w:val="00FE4CA2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C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044C72"/>
    <w:pPr>
      <w:numPr>
        <w:numId w:val="7"/>
      </w:numPr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character" w:customStyle="1" w:styleId="Internetovodkaz">
    <w:name w:val="Internetový odkaz"/>
    <w:rsid w:val="00A9757F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A9757F"/>
    <w:pPr>
      <w:suppressAutoHyphens/>
      <w:spacing w:after="200" w:line="276" w:lineRule="auto"/>
    </w:pPr>
    <w:rPr>
      <w:sz w:val="24"/>
      <w:szCs w:val="24"/>
    </w:rPr>
  </w:style>
  <w:style w:type="paragraph" w:customStyle="1" w:styleId="Export0">
    <w:name w:val="Export 0"/>
    <w:link w:val="Export0Char"/>
    <w:rsid w:val="00804E88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804E88"/>
    <w:rPr>
      <w:rFonts w:ascii="Courier New" w:hAnsi="Courier New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CA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640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A6407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A6407"/>
    <w:pPr>
      <w:keepNext/>
      <w:tabs>
        <w:tab w:val="left" w:pos="467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6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6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346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C2B6F"/>
  </w:style>
  <w:style w:type="character" w:styleId="Hypertextovodkaz">
    <w:name w:val="Hyperlink"/>
    <w:rsid w:val="005A56DF"/>
    <w:rPr>
      <w:color w:val="0000FF"/>
      <w:u w:val="single"/>
    </w:rPr>
  </w:style>
  <w:style w:type="paragraph" w:customStyle="1" w:styleId="Krsno1">
    <w:name w:val="Krásno 1"/>
    <w:basedOn w:val="Obsah1"/>
    <w:rsid w:val="0015625D"/>
    <w:rPr>
      <w:b/>
      <w:bCs/>
      <w:caps/>
    </w:rPr>
  </w:style>
  <w:style w:type="paragraph" w:styleId="Zkladntext">
    <w:name w:val="Body Text"/>
    <w:basedOn w:val="Normln"/>
    <w:rsid w:val="0015625D"/>
    <w:pPr>
      <w:spacing w:after="120"/>
    </w:pPr>
  </w:style>
  <w:style w:type="paragraph" w:styleId="Obsah1">
    <w:name w:val="toc 1"/>
    <w:basedOn w:val="Normln"/>
    <w:next w:val="Normln"/>
    <w:autoRedefine/>
    <w:semiHidden/>
    <w:rsid w:val="0015625D"/>
  </w:style>
  <w:style w:type="paragraph" w:styleId="Zkladntextodsazen">
    <w:name w:val="Body Text Indent"/>
    <w:basedOn w:val="Normln"/>
    <w:link w:val="ZkladntextodsazenChar"/>
    <w:rsid w:val="007A6407"/>
    <w:pPr>
      <w:spacing w:after="120"/>
      <w:ind w:left="283"/>
    </w:pPr>
  </w:style>
  <w:style w:type="character" w:customStyle="1" w:styleId="Nadpis1Char">
    <w:name w:val="Nadpis 1 Char"/>
    <w:link w:val="Nadpis1"/>
    <w:rsid w:val="007A6407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3Char">
    <w:name w:val="Nadpis 3 Char"/>
    <w:link w:val="Nadpis3"/>
    <w:semiHidden/>
    <w:rsid w:val="007A6407"/>
    <w:rPr>
      <w:rFonts w:ascii="Cambria" w:hAnsi="Cambria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semiHidden/>
    <w:rsid w:val="007A6407"/>
    <w:rPr>
      <w:rFonts w:ascii="Calibri" w:hAnsi="Calibri"/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qFormat/>
    <w:rsid w:val="00044C72"/>
    <w:pPr>
      <w:numPr>
        <w:numId w:val="7"/>
      </w:numPr>
      <w:autoSpaceDE w:val="0"/>
      <w:autoSpaceDN w:val="0"/>
      <w:adjustRightInd w:val="0"/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"/>
    <w:link w:val="Zkladntext2Char"/>
    <w:rsid w:val="00A919A2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919A2"/>
  </w:style>
  <w:style w:type="paragraph" w:styleId="Zkladntext3">
    <w:name w:val="Body Text 3"/>
    <w:basedOn w:val="Normln"/>
    <w:link w:val="Zkladntext3Char"/>
    <w:rsid w:val="00A919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919A2"/>
    <w:rPr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94BD6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51E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E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EEC"/>
    <w:rPr>
      <w:b/>
      <w:bCs/>
    </w:rPr>
  </w:style>
  <w:style w:type="paragraph" w:styleId="Revize">
    <w:name w:val="Revision"/>
    <w:hidden/>
    <w:uiPriority w:val="99"/>
    <w:semiHidden/>
    <w:rsid w:val="007415A4"/>
    <w:rPr>
      <w:sz w:val="24"/>
      <w:szCs w:val="24"/>
    </w:rPr>
  </w:style>
  <w:style w:type="character" w:customStyle="1" w:styleId="Internetovodkaz">
    <w:name w:val="Internetový odkaz"/>
    <w:rsid w:val="00A9757F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A9757F"/>
    <w:pPr>
      <w:suppressAutoHyphens/>
      <w:spacing w:after="200" w:line="276" w:lineRule="auto"/>
    </w:pPr>
    <w:rPr>
      <w:sz w:val="24"/>
      <w:szCs w:val="24"/>
    </w:rPr>
  </w:style>
  <w:style w:type="paragraph" w:customStyle="1" w:styleId="Export0">
    <w:name w:val="Export 0"/>
    <w:link w:val="Export0Char"/>
    <w:rsid w:val="00804E88"/>
    <w:rPr>
      <w:rFonts w:ascii="Courier New" w:hAnsi="Courier New"/>
      <w:sz w:val="24"/>
      <w:lang w:val="en-US"/>
    </w:rPr>
  </w:style>
  <w:style w:type="character" w:customStyle="1" w:styleId="Export0Char">
    <w:name w:val="Export 0 Char"/>
    <w:link w:val="Export0"/>
    <w:rsid w:val="00804E88"/>
    <w:rPr>
      <w:rFonts w:ascii="Courier New" w:hAnsi="Courier Ne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ak@hgpartne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4526</CharactersWithSpaces>
  <SharedDoc>false</SharedDoc>
  <HLinks>
    <vt:vector size="24" baseType="variant"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mailto:komin@azconsult.cz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mailto:azconsult@azconsult.cz</vt:lpwstr>
      </vt:variant>
      <vt:variant>
        <vt:lpwstr/>
      </vt:variant>
      <vt:variant>
        <vt:i4>7995468</vt:i4>
      </vt:variant>
      <vt:variant>
        <vt:i4>3</vt:i4>
      </vt:variant>
      <vt:variant>
        <vt:i4>0</vt:i4>
      </vt:variant>
      <vt:variant>
        <vt:i4>5</vt:i4>
      </vt:variant>
      <vt:variant>
        <vt:lpwstr>mailto:lejsek@poh.cz</vt:lpwstr>
      </vt:variant>
      <vt:variant>
        <vt:lpwstr/>
      </vt:variant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mailto:pavlasova@poh.cz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Kren</dc:creator>
  <cp:lastModifiedBy>Suchoparkova Petra</cp:lastModifiedBy>
  <cp:revision>3</cp:revision>
  <cp:lastPrinted>2014-09-24T07:03:00Z</cp:lastPrinted>
  <dcterms:created xsi:type="dcterms:W3CDTF">2016-02-03T06:46:00Z</dcterms:created>
  <dcterms:modified xsi:type="dcterms:W3CDTF">2016-02-11T13:39:00Z</dcterms:modified>
</cp:coreProperties>
</file>