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F" w:rsidRPr="00A067B4" w:rsidRDefault="00BE4620" w:rsidP="0011780F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Kupní</w:t>
      </w:r>
      <w:r w:rsidR="0011780F" w:rsidRPr="00A067B4">
        <w:rPr>
          <w:rFonts w:asciiTheme="minorHAnsi" w:hAnsiTheme="minorHAnsi" w:cs="Arial"/>
          <w:b/>
          <w:sz w:val="32"/>
          <w:szCs w:val="32"/>
        </w:rPr>
        <w:t xml:space="preserve"> smlouva </w:t>
      </w:r>
    </w:p>
    <w:p w:rsidR="0011780F" w:rsidRPr="00A067B4" w:rsidRDefault="0011780F" w:rsidP="0011780F">
      <w:pPr>
        <w:jc w:val="center"/>
        <w:rPr>
          <w:rFonts w:asciiTheme="minorHAnsi" w:hAnsiTheme="minorHAnsi" w:cs="Arial"/>
          <w:bCs/>
        </w:rPr>
      </w:pPr>
      <w:r w:rsidRPr="00A067B4">
        <w:rPr>
          <w:rFonts w:asciiTheme="minorHAnsi" w:hAnsiTheme="minorHAnsi" w:cs="Arial"/>
          <w:bCs/>
        </w:rPr>
        <w:t>uzavřená níže uvedeného dne, měsíce a roku podle ustanovení § 2079 a násl. zák. č. 89/2012 Sb. Občanský zákoník v platném znění mezi smluvními stranami</w:t>
      </w:r>
    </w:p>
    <w:p w:rsidR="0011780F" w:rsidRDefault="0011780F" w:rsidP="0011780F">
      <w:pPr>
        <w:rPr>
          <w:rFonts w:asciiTheme="minorHAnsi" w:hAnsiTheme="minorHAnsi" w:cs="Arial"/>
        </w:rPr>
      </w:pPr>
    </w:p>
    <w:p w:rsidR="00DF0CFD" w:rsidRPr="00A067B4" w:rsidRDefault="00DF0CFD" w:rsidP="0011780F">
      <w:pPr>
        <w:rPr>
          <w:rFonts w:asciiTheme="minorHAnsi" w:hAnsiTheme="minorHAnsi" w:cs="Arial"/>
        </w:rPr>
      </w:pPr>
    </w:p>
    <w:p w:rsidR="0011780F" w:rsidRPr="00A067B4" w:rsidRDefault="0011780F" w:rsidP="00E67048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A067B4">
        <w:rPr>
          <w:rFonts w:asciiTheme="minorHAnsi" w:hAnsiTheme="minorHAnsi" w:cs="Arial"/>
          <w:b/>
        </w:rPr>
        <w:t>Smluvní strany</w:t>
      </w:r>
    </w:p>
    <w:p w:rsidR="005E64CB" w:rsidRDefault="005E64CB" w:rsidP="0011780F">
      <w:pPr>
        <w:rPr>
          <w:rFonts w:asciiTheme="minorHAnsi" w:hAnsiTheme="minorHAnsi" w:cs="Arial"/>
        </w:rPr>
      </w:pPr>
    </w:p>
    <w:p w:rsidR="0011780F" w:rsidRPr="00A067B4" w:rsidRDefault="00E67048" w:rsidP="00BE0192">
      <w:pPr>
        <w:tabs>
          <w:tab w:val="left" w:pos="4111"/>
        </w:tabs>
        <w:rPr>
          <w:rFonts w:asciiTheme="minorHAnsi" w:hAnsiTheme="minorHAnsi" w:cs="Arial"/>
        </w:rPr>
      </w:pPr>
      <w:r w:rsidRPr="00A067B4">
        <w:rPr>
          <w:rFonts w:asciiTheme="minorHAnsi" w:hAnsiTheme="minorHAnsi" w:cs="Arial"/>
        </w:rPr>
        <w:t>Dodavatel:</w:t>
      </w:r>
      <w:r w:rsidR="0011780F" w:rsidRPr="00A067B4">
        <w:rPr>
          <w:rFonts w:asciiTheme="minorHAnsi" w:hAnsiTheme="minorHAnsi" w:cs="Arial"/>
        </w:rPr>
        <w:t xml:space="preserve"> </w:t>
      </w:r>
      <w:r w:rsidR="00BE0192">
        <w:rPr>
          <w:rFonts w:asciiTheme="minorHAnsi" w:hAnsiTheme="minorHAnsi" w:cs="Arial"/>
        </w:rPr>
        <w:tab/>
      </w:r>
      <w:proofErr w:type="spellStart"/>
      <w:r w:rsidR="00254652">
        <w:rPr>
          <w:rFonts w:asciiTheme="minorHAnsi" w:hAnsiTheme="minorHAnsi" w:cs="Arial"/>
        </w:rPr>
        <w:t>Ergon</w:t>
      </w:r>
      <w:proofErr w:type="spellEnd"/>
      <w:r w:rsidR="00254652">
        <w:rPr>
          <w:rFonts w:asciiTheme="minorHAnsi" w:hAnsiTheme="minorHAnsi" w:cs="Arial"/>
        </w:rPr>
        <w:t xml:space="preserve"> – sociální </w:t>
      </w:r>
      <w:proofErr w:type="gramStart"/>
      <w:r w:rsidR="00254652">
        <w:rPr>
          <w:rFonts w:asciiTheme="minorHAnsi" w:hAnsiTheme="minorHAnsi" w:cs="Arial"/>
        </w:rPr>
        <w:t xml:space="preserve">podnik, </w:t>
      </w:r>
      <w:proofErr w:type="spellStart"/>
      <w:r w:rsidR="00254652">
        <w:rPr>
          <w:rFonts w:asciiTheme="minorHAnsi" w:hAnsiTheme="minorHAnsi" w:cs="Arial"/>
        </w:rPr>
        <w:t>z.s</w:t>
      </w:r>
      <w:proofErr w:type="spellEnd"/>
      <w:r w:rsidR="00254652">
        <w:rPr>
          <w:rFonts w:asciiTheme="minorHAnsi" w:hAnsiTheme="minorHAnsi" w:cs="Arial"/>
        </w:rPr>
        <w:t>.</w:t>
      </w:r>
      <w:proofErr w:type="gramEnd"/>
      <w:r w:rsidRPr="00A067B4">
        <w:rPr>
          <w:rFonts w:asciiTheme="minorHAnsi" w:hAnsiTheme="minorHAnsi" w:cs="Arial"/>
        </w:rPr>
        <w:tab/>
      </w:r>
    </w:p>
    <w:p w:rsidR="00E67048" w:rsidRPr="00A067B4" w:rsidRDefault="00BE0192" w:rsidP="00BE0192">
      <w:pPr>
        <w:tabs>
          <w:tab w:val="left" w:pos="4111"/>
        </w:tabs>
        <w:rPr>
          <w:rFonts w:asciiTheme="minorHAnsi" w:hAnsiTheme="minorHAnsi"/>
        </w:rPr>
      </w:pPr>
      <w:r>
        <w:rPr>
          <w:rFonts w:asciiTheme="minorHAnsi" w:hAnsiTheme="minorHAnsi"/>
        </w:rPr>
        <w:t>Sídlo:</w:t>
      </w:r>
      <w:r>
        <w:rPr>
          <w:rFonts w:asciiTheme="minorHAnsi" w:hAnsiTheme="minorHAnsi"/>
        </w:rPr>
        <w:tab/>
      </w:r>
      <w:proofErr w:type="spellStart"/>
      <w:r w:rsidR="00254652">
        <w:rPr>
          <w:rFonts w:asciiTheme="minorHAnsi" w:hAnsiTheme="minorHAnsi"/>
        </w:rPr>
        <w:t>Vělopolská</w:t>
      </w:r>
      <w:proofErr w:type="spellEnd"/>
      <w:r w:rsidR="00254652">
        <w:rPr>
          <w:rFonts w:asciiTheme="minorHAnsi" w:hAnsiTheme="minorHAnsi"/>
        </w:rPr>
        <w:t xml:space="preserve"> 243</w:t>
      </w:r>
      <w:r w:rsidR="00E67048" w:rsidRPr="00A067B4">
        <w:rPr>
          <w:rFonts w:asciiTheme="minorHAnsi" w:hAnsiTheme="minorHAnsi"/>
        </w:rPr>
        <w:tab/>
      </w:r>
      <w:r w:rsidR="00E67048" w:rsidRPr="00A067B4">
        <w:rPr>
          <w:rFonts w:asciiTheme="minorHAnsi" w:hAnsiTheme="minorHAnsi"/>
        </w:rPr>
        <w:tab/>
      </w:r>
    </w:p>
    <w:p w:rsidR="00E67048" w:rsidRPr="00A067B4" w:rsidRDefault="00E67048" w:rsidP="00254652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ab/>
      </w:r>
      <w:r w:rsidR="00254652">
        <w:rPr>
          <w:rFonts w:asciiTheme="minorHAnsi" w:hAnsiTheme="minorHAnsi"/>
        </w:rPr>
        <w:t xml:space="preserve">737 01 Český Těšín – Horní </w:t>
      </w:r>
      <w:proofErr w:type="spellStart"/>
      <w:r w:rsidR="00254652">
        <w:rPr>
          <w:rFonts w:asciiTheme="minorHAnsi" w:hAnsiTheme="minorHAnsi"/>
        </w:rPr>
        <w:t>Žukov</w:t>
      </w:r>
      <w:proofErr w:type="spellEnd"/>
    </w:p>
    <w:p w:rsidR="00E67048" w:rsidRPr="00A067B4" w:rsidRDefault="00E67048" w:rsidP="00E67048">
      <w:pPr>
        <w:tabs>
          <w:tab w:val="left" w:pos="4536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ab/>
      </w:r>
    </w:p>
    <w:p w:rsidR="00254652" w:rsidRPr="00A067B4" w:rsidRDefault="00341339" w:rsidP="00BE0192">
      <w:pPr>
        <w:tabs>
          <w:tab w:val="left" w:pos="4111"/>
        </w:tabs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BE0192">
        <w:rPr>
          <w:rFonts w:asciiTheme="minorHAnsi" w:hAnsiTheme="minorHAnsi"/>
        </w:rPr>
        <w:t>astoupený</w:t>
      </w:r>
      <w:r w:rsidR="00EB52D8">
        <w:rPr>
          <w:rFonts w:asciiTheme="minorHAnsi" w:hAnsiTheme="minorHAnsi"/>
        </w:rPr>
        <w:t>:</w:t>
      </w:r>
      <w:r w:rsidR="00BE0192">
        <w:rPr>
          <w:rFonts w:asciiTheme="minorHAnsi" w:hAnsiTheme="minorHAnsi"/>
        </w:rPr>
        <w:t xml:space="preserve"> </w:t>
      </w:r>
      <w:r w:rsidR="00BE0192">
        <w:rPr>
          <w:rFonts w:asciiTheme="minorHAnsi" w:hAnsiTheme="minorHAnsi"/>
        </w:rPr>
        <w:tab/>
      </w:r>
      <w:r>
        <w:rPr>
          <w:rFonts w:asciiTheme="minorHAnsi" w:hAnsiTheme="minorHAnsi"/>
        </w:rPr>
        <w:t>Mgr</w:t>
      </w:r>
      <w:r w:rsidR="0025465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Dolores </w:t>
      </w:r>
      <w:proofErr w:type="spellStart"/>
      <w:r>
        <w:rPr>
          <w:rFonts w:asciiTheme="minorHAnsi" w:hAnsiTheme="minorHAnsi"/>
        </w:rPr>
        <w:t>Czudkovou</w:t>
      </w:r>
      <w:proofErr w:type="spellEnd"/>
      <w:r>
        <w:rPr>
          <w:rFonts w:asciiTheme="minorHAnsi" w:hAnsiTheme="minorHAnsi"/>
        </w:rPr>
        <w:t>, výkonn</w:t>
      </w:r>
      <w:r w:rsidR="00B44D45">
        <w:rPr>
          <w:rFonts w:asciiTheme="minorHAnsi" w:hAnsiTheme="minorHAnsi"/>
        </w:rPr>
        <w:t>ou</w:t>
      </w:r>
      <w:r>
        <w:rPr>
          <w:rFonts w:asciiTheme="minorHAnsi" w:hAnsiTheme="minorHAnsi"/>
        </w:rPr>
        <w:t xml:space="preserve"> ředitelk</w:t>
      </w:r>
      <w:r w:rsidR="00B44D45">
        <w:rPr>
          <w:rFonts w:asciiTheme="minorHAnsi" w:hAnsiTheme="minorHAnsi"/>
        </w:rPr>
        <w:t>ou</w:t>
      </w:r>
    </w:p>
    <w:p w:rsidR="00E67048" w:rsidRPr="00A067B4" w:rsidRDefault="00E67048" w:rsidP="00BE0192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 xml:space="preserve">IČ: </w:t>
      </w:r>
      <w:r w:rsidRPr="00A067B4">
        <w:rPr>
          <w:rFonts w:asciiTheme="minorHAnsi" w:hAnsiTheme="minorHAnsi"/>
        </w:rPr>
        <w:tab/>
      </w:r>
      <w:r w:rsidR="00254652">
        <w:rPr>
          <w:rFonts w:asciiTheme="minorHAnsi" w:hAnsiTheme="minorHAnsi"/>
        </w:rPr>
        <w:t>26640899</w:t>
      </w:r>
    </w:p>
    <w:p w:rsidR="00E67048" w:rsidRPr="00A067B4" w:rsidRDefault="00E67048" w:rsidP="00BE0192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>DIČ:</w:t>
      </w:r>
      <w:r w:rsidRPr="00A067B4">
        <w:rPr>
          <w:rFonts w:asciiTheme="minorHAnsi" w:hAnsiTheme="minorHAnsi"/>
        </w:rPr>
        <w:tab/>
      </w:r>
      <w:r w:rsidR="00254652">
        <w:rPr>
          <w:rFonts w:asciiTheme="minorHAnsi" w:hAnsiTheme="minorHAnsi"/>
        </w:rPr>
        <w:t>CZ26640899</w:t>
      </w:r>
    </w:p>
    <w:p w:rsidR="00E67048" w:rsidRPr="00A067B4" w:rsidRDefault="00E67048" w:rsidP="00BE0192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>Bankovní spojení:</w:t>
      </w:r>
      <w:r w:rsidRPr="00A067B4">
        <w:rPr>
          <w:rFonts w:asciiTheme="minorHAnsi" w:hAnsiTheme="minorHAnsi"/>
        </w:rPr>
        <w:tab/>
      </w:r>
      <w:r w:rsidR="00254652">
        <w:rPr>
          <w:rFonts w:asciiTheme="minorHAnsi" w:hAnsiTheme="minorHAnsi"/>
        </w:rPr>
        <w:t>ČSOB, a.s. Karviná</w:t>
      </w:r>
    </w:p>
    <w:p w:rsidR="00E67048" w:rsidRPr="00A067B4" w:rsidRDefault="00E67048" w:rsidP="00BE0192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>Číslo účtu:</w:t>
      </w:r>
      <w:r w:rsidRPr="00A067B4">
        <w:rPr>
          <w:rFonts w:asciiTheme="minorHAnsi" w:hAnsiTheme="minorHAnsi"/>
        </w:rPr>
        <w:tab/>
      </w:r>
      <w:r w:rsidR="00254652">
        <w:rPr>
          <w:rFonts w:asciiTheme="minorHAnsi" w:hAnsiTheme="minorHAnsi"/>
        </w:rPr>
        <w:t>252533276/0300</w:t>
      </w:r>
    </w:p>
    <w:p w:rsidR="00E67048" w:rsidRPr="00A067B4" w:rsidRDefault="00E67048" w:rsidP="0011780F">
      <w:pPr>
        <w:rPr>
          <w:rFonts w:asciiTheme="minorHAnsi" w:hAnsiTheme="minorHAnsi" w:cs="Arial"/>
        </w:rPr>
      </w:pPr>
      <w:bookmarkStart w:id="0" w:name="_GoBack"/>
      <w:bookmarkEnd w:id="0"/>
    </w:p>
    <w:p w:rsidR="00E67048" w:rsidRPr="00A067B4" w:rsidRDefault="00E67048" w:rsidP="0011780F">
      <w:pPr>
        <w:rPr>
          <w:rFonts w:asciiTheme="minorHAnsi" w:hAnsiTheme="minorHAnsi" w:cs="Arial"/>
        </w:rPr>
      </w:pPr>
    </w:p>
    <w:p w:rsidR="00E67048" w:rsidRPr="00A067B4" w:rsidRDefault="00E67048" w:rsidP="00BE0192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 w:cs="Arial"/>
        </w:rPr>
        <w:t xml:space="preserve">Odběratel: </w:t>
      </w:r>
      <w:r w:rsidR="00BE0192">
        <w:rPr>
          <w:rFonts w:asciiTheme="minorHAnsi" w:hAnsiTheme="minorHAnsi" w:cs="Arial"/>
        </w:rPr>
        <w:tab/>
      </w:r>
      <w:r w:rsidRPr="00A067B4">
        <w:rPr>
          <w:rFonts w:asciiTheme="minorHAnsi" w:hAnsiTheme="minorHAnsi"/>
        </w:rPr>
        <w:t>Město Český Těšín</w:t>
      </w:r>
      <w:r w:rsidRPr="00A067B4">
        <w:rPr>
          <w:rFonts w:asciiTheme="minorHAnsi" w:hAnsiTheme="minorHAnsi"/>
        </w:rPr>
        <w:tab/>
      </w:r>
    </w:p>
    <w:p w:rsidR="00E67048" w:rsidRPr="00A067B4" w:rsidRDefault="00BE0192" w:rsidP="00585929">
      <w:pPr>
        <w:tabs>
          <w:tab w:val="left" w:pos="4111"/>
        </w:tabs>
        <w:rPr>
          <w:rFonts w:asciiTheme="minorHAnsi" w:hAnsiTheme="minorHAnsi"/>
        </w:rPr>
      </w:pPr>
      <w:r>
        <w:rPr>
          <w:rFonts w:asciiTheme="minorHAnsi" w:hAnsiTheme="minorHAnsi"/>
        </w:rPr>
        <w:t>Sídlo</w:t>
      </w:r>
      <w:r w:rsidR="00E67048" w:rsidRPr="00A067B4">
        <w:rPr>
          <w:rFonts w:asciiTheme="minorHAnsi" w:hAnsiTheme="minorHAnsi"/>
        </w:rPr>
        <w:tab/>
        <w:t xml:space="preserve">Náměstí ČSA 1, </w:t>
      </w:r>
    </w:p>
    <w:p w:rsidR="00E67048" w:rsidRPr="00A067B4" w:rsidRDefault="00E67048" w:rsidP="00585929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ab/>
        <w:t>737 01 Český Těšín</w:t>
      </w:r>
    </w:p>
    <w:p w:rsidR="00E67048" w:rsidRPr="00A067B4" w:rsidRDefault="00E67048" w:rsidP="00585929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 xml:space="preserve">zastoupený: </w:t>
      </w:r>
      <w:r w:rsidRPr="00A067B4">
        <w:rPr>
          <w:rFonts w:asciiTheme="minorHAnsi" w:hAnsiTheme="minorHAnsi"/>
        </w:rPr>
        <w:tab/>
        <w:t>Ing. Vítem Slováčkem, starostou města</w:t>
      </w:r>
    </w:p>
    <w:p w:rsidR="00E67048" w:rsidRPr="00A067B4" w:rsidRDefault="00E67048" w:rsidP="00585929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 xml:space="preserve">IČ: </w:t>
      </w:r>
      <w:r w:rsidRPr="00A067B4">
        <w:rPr>
          <w:rFonts w:asciiTheme="minorHAnsi" w:hAnsiTheme="minorHAnsi"/>
        </w:rPr>
        <w:tab/>
        <w:t>00297437</w:t>
      </w:r>
    </w:p>
    <w:p w:rsidR="00E67048" w:rsidRPr="00A067B4" w:rsidRDefault="00E67048" w:rsidP="00585929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>DIČ:</w:t>
      </w:r>
      <w:r w:rsidRPr="00A067B4">
        <w:rPr>
          <w:rFonts w:asciiTheme="minorHAnsi" w:hAnsiTheme="minorHAnsi"/>
        </w:rPr>
        <w:tab/>
        <w:t>CZ00297437</w:t>
      </w:r>
    </w:p>
    <w:p w:rsidR="00E67048" w:rsidRPr="00A067B4" w:rsidRDefault="00E67048" w:rsidP="00585929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>Bankovní spojení:</w:t>
      </w:r>
      <w:r w:rsidRPr="00A067B4">
        <w:rPr>
          <w:rFonts w:asciiTheme="minorHAnsi" w:hAnsiTheme="minorHAnsi"/>
        </w:rPr>
        <w:tab/>
        <w:t>KB a.s., expozitura Český Těšín</w:t>
      </w:r>
    </w:p>
    <w:p w:rsidR="00E67048" w:rsidRPr="00A067B4" w:rsidRDefault="00E67048" w:rsidP="00585929">
      <w:pPr>
        <w:tabs>
          <w:tab w:val="left" w:pos="4111"/>
        </w:tabs>
        <w:rPr>
          <w:rFonts w:asciiTheme="minorHAnsi" w:hAnsiTheme="minorHAnsi"/>
        </w:rPr>
      </w:pPr>
      <w:r w:rsidRPr="00A067B4">
        <w:rPr>
          <w:rFonts w:asciiTheme="minorHAnsi" w:hAnsiTheme="minorHAnsi"/>
        </w:rPr>
        <w:t>Číslo účtu:</w:t>
      </w:r>
      <w:r w:rsidRPr="00A067B4">
        <w:rPr>
          <w:rFonts w:asciiTheme="minorHAnsi" w:hAnsiTheme="minorHAnsi"/>
        </w:rPr>
        <w:tab/>
        <w:t>86-6000360257/0100</w:t>
      </w:r>
    </w:p>
    <w:p w:rsidR="0011780F" w:rsidRDefault="0011780F" w:rsidP="0011780F">
      <w:pPr>
        <w:rPr>
          <w:rFonts w:asciiTheme="minorHAnsi" w:hAnsiTheme="minorHAnsi" w:cs="Arial"/>
        </w:rPr>
      </w:pPr>
    </w:p>
    <w:p w:rsidR="00C00001" w:rsidRPr="00A067B4" w:rsidRDefault="00C00001" w:rsidP="0011780F">
      <w:pPr>
        <w:rPr>
          <w:rFonts w:asciiTheme="minorHAnsi" w:hAnsiTheme="minorHAnsi" w:cs="Arial"/>
        </w:rPr>
      </w:pPr>
    </w:p>
    <w:p w:rsidR="0011780F" w:rsidRPr="00C00001" w:rsidRDefault="0011780F" w:rsidP="00C00001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C00001">
        <w:rPr>
          <w:rFonts w:asciiTheme="minorHAnsi" w:hAnsiTheme="minorHAnsi" w:cs="Arial"/>
          <w:b/>
        </w:rPr>
        <w:t xml:space="preserve">Předmět </w:t>
      </w:r>
      <w:r w:rsidR="00A067B4" w:rsidRPr="00C00001">
        <w:rPr>
          <w:rFonts w:asciiTheme="minorHAnsi" w:hAnsiTheme="minorHAnsi" w:cs="Arial"/>
          <w:b/>
        </w:rPr>
        <w:t>smlouvy</w:t>
      </w:r>
    </w:p>
    <w:p w:rsidR="00C00001" w:rsidRPr="00C00001" w:rsidRDefault="00C00001" w:rsidP="00C00001">
      <w:pPr>
        <w:ind w:left="360"/>
        <w:jc w:val="center"/>
        <w:rPr>
          <w:rFonts w:asciiTheme="minorHAnsi" w:hAnsiTheme="minorHAnsi" w:cs="Arial"/>
          <w:b/>
        </w:rPr>
      </w:pPr>
    </w:p>
    <w:p w:rsidR="0011780F" w:rsidRDefault="0011780F" w:rsidP="005E64CB">
      <w:pPr>
        <w:pStyle w:val="Odstavecseseznamem"/>
        <w:numPr>
          <w:ilvl w:val="0"/>
          <w:numId w:val="8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 w:rsidRPr="0074643E">
        <w:rPr>
          <w:rFonts w:asciiTheme="minorHAnsi" w:hAnsiTheme="minorHAnsi" w:cs="Arial"/>
        </w:rPr>
        <w:t xml:space="preserve">Předmětem této smlouvy je závazek </w:t>
      </w:r>
      <w:r w:rsidR="00E51A73" w:rsidRPr="0074643E">
        <w:rPr>
          <w:rFonts w:asciiTheme="minorHAnsi" w:hAnsiTheme="minorHAnsi" w:cs="Arial"/>
        </w:rPr>
        <w:t>dodavatele</w:t>
      </w:r>
      <w:r w:rsidRPr="0074643E">
        <w:rPr>
          <w:rFonts w:asciiTheme="minorHAnsi" w:hAnsiTheme="minorHAnsi" w:cs="Arial"/>
        </w:rPr>
        <w:t xml:space="preserve"> dodat </w:t>
      </w:r>
      <w:r w:rsidR="00E51A73" w:rsidRPr="0074643E">
        <w:rPr>
          <w:rFonts w:asciiTheme="minorHAnsi" w:hAnsiTheme="minorHAnsi" w:cs="Arial"/>
        </w:rPr>
        <w:t>odběrateli</w:t>
      </w:r>
      <w:r w:rsidRPr="0074643E">
        <w:rPr>
          <w:rFonts w:asciiTheme="minorHAnsi" w:hAnsiTheme="minorHAnsi" w:cs="Arial"/>
        </w:rPr>
        <w:t xml:space="preserve"> </w:t>
      </w:r>
      <w:r w:rsidR="00E51A73" w:rsidRPr="0074643E">
        <w:rPr>
          <w:rFonts w:asciiTheme="minorHAnsi" w:hAnsiTheme="minorHAnsi" w:cs="Arial"/>
        </w:rPr>
        <w:t>originální a kompatibilní tiskový spotřební materiál a jeho renovaci s náhra</w:t>
      </w:r>
      <w:r w:rsidRPr="0074643E">
        <w:rPr>
          <w:rFonts w:asciiTheme="minorHAnsi" w:hAnsiTheme="minorHAnsi" w:cs="Arial"/>
        </w:rPr>
        <w:t>d</w:t>
      </w:r>
      <w:r w:rsidR="00E51A73" w:rsidRPr="0074643E">
        <w:rPr>
          <w:rFonts w:asciiTheme="minorHAnsi" w:hAnsiTheme="minorHAnsi" w:cs="Arial"/>
        </w:rPr>
        <w:t xml:space="preserve">ním plněním pro potřeby Městského úřadu </w:t>
      </w:r>
      <w:r w:rsidR="005E64CB">
        <w:rPr>
          <w:rFonts w:asciiTheme="minorHAnsi" w:hAnsiTheme="minorHAnsi" w:cs="Arial"/>
        </w:rPr>
        <w:t xml:space="preserve">Český Těšín </w:t>
      </w:r>
      <w:r w:rsidR="00E51A73" w:rsidRPr="0074643E">
        <w:rPr>
          <w:rFonts w:asciiTheme="minorHAnsi" w:hAnsiTheme="minorHAnsi" w:cs="Arial"/>
        </w:rPr>
        <w:t>a Městské policie Český Těšín d</w:t>
      </w:r>
      <w:r w:rsidRPr="0074643E">
        <w:rPr>
          <w:rFonts w:asciiTheme="minorHAnsi" w:hAnsiTheme="minorHAnsi" w:cs="Arial"/>
        </w:rPr>
        <w:t>le jednotlivých objednávek</w:t>
      </w:r>
      <w:r w:rsidR="0074643E">
        <w:rPr>
          <w:rFonts w:asciiTheme="minorHAnsi" w:hAnsiTheme="minorHAnsi" w:cs="Arial"/>
        </w:rPr>
        <w:t>.</w:t>
      </w:r>
    </w:p>
    <w:p w:rsidR="00634E5E" w:rsidRDefault="00634E5E" w:rsidP="00634E5E">
      <w:pPr>
        <w:pStyle w:val="Odstavecseseznamem"/>
        <w:numPr>
          <w:ilvl w:val="0"/>
          <w:numId w:val="8"/>
        </w:numPr>
        <w:spacing w:before="120" w:after="120"/>
        <w:ind w:left="284" w:hanging="340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Specifikace předmětu plnění je uvedena v příloze č. 1 </w:t>
      </w:r>
    </w:p>
    <w:p w:rsidR="00BE4620" w:rsidRPr="00BE4620" w:rsidRDefault="00BE4620" w:rsidP="00BE4620">
      <w:pPr>
        <w:pStyle w:val="Odstavecseseznamem"/>
        <w:numPr>
          <w:ilvl w:val="0"/>
          <w:numId w:val="8"/>
        </w:numPr>
        <w:spacing w:before="120" w:after="120"/>
        <w:ind w:left="284" w:hanging="340"/>
        <w:jc w:val="both"/>
        <w:rPr>
          <w:rFonts w:asciiTheme="minorHAnsi" w:hAnsiTheme="minorHAnsi" w:cs="Arial"/>
        </w:rPr>
      </w:pPr>
      <w:r w:rsidRPr="00BE4620">
        <w:rPr>
          <w:rFonts w:asciiTheme="minorHAnsi" w:hAnsiTheme="minorHAnsi" w:cs="Arial"/>
        </w:rPr>
        <w:t>Alternativní či repasovaný spotřební materiál musí splňovat následující požadavky:</w:t>
      </w:r>
    </w:p>
    <w:p w:rsidR="00BE4620" w:rsidRPr="00BE4620" w:rsidRDefault="00BE4620" w:rsidP="00BE4620">
      <w:pPr>
        <w:spacing w:before="120" w:after="120"/>
        <w:ind w:left="360"/>
        <w:jc w:val="both"/>
        <w:rPr>
          <w:rFonts w:asciiTheme="minorHAnsi" w:hAnsiTheme="minorHAnsi" w:cs="Arial"/>
        </w:rPr>
      </w:pPr>
      <w:r w:rsidRPr="00BE4620">
        <w:rPr>
          <w:rFonts w:asciiTheme="minorHAnsi" w:hAnsiTheme="minorHAnsi" w:cs="Arial"/>
        </w:rPr>
        <w:t>•</w:t>
      </w:r>
      <w:r w:rsidRPr="00BE4620">
        <w:rPr>
          <w:rFonts w:asciiTheme="minorHAnsi" w:hAnsiTheme="minorHAnsi" w:cs="Arial"/>
        </w:rPr>
        <w:tab/>
        <w:t xml:space="preserve">pokud toner obsahuje tiskový válec, musí být v dodávce vždy v dodávaném toneru </w:t>
      </w:r>
      <w:r w:rsidRPr="00BE4620">
        <w:rPr>
          <w:rFonts w:asciiTheme="minorHAnsi" w:hAnsiTheme="minorHAnsi" w:cs="Arial"/>
        </w:rPr>
        <w:tab/>
        <w:t>nový, nepoužitý,</w:t>
      </w:r>
    </w:p>
    <w:p w:rsidR="00BE4620" w:rsidRPr="00BE4620" w:rsidRDefault="00BE4620" w:rsidP="00BE4620">
      <w:pPr>
        <w:spacing w:before="120" w:after="120"/>
        <w:ind w:left="360"/>
        <w:jc w:val="both"/>
        <w:rPr>
          <w:rFonts w:asciiTheme="minorHAnsi" w:hAnsiTheme="minorHAnsi" w:cs="Arial"/>
        </w:rPr>
      </w:pPr>
      <w:r w:rsidRPr="00BE4620">
        <w:rPr>
          <w:rFonts w:asciiTheme="minorHAnsi" w:hAnsiTheme="minorHAnsi" w:cs="Arial"/>
        </w:rPr>
        <w:t>•</w:t>
      </w:r>
      <w:r w:rsidRPr="00BE4620">
        <w:rPr>
          <w:rFonts w:asciiTheme="minorHAnsi" w:hAnsiTheme="minorHAnsi" w:cs="Arial"/>
        </w:rPr>
        <w:tab/>
        <w:t xml:space="preserve">pokud inkoustová </w:t>
      </w:r>
      <w:proofErr w:type="spellStart"/>
      <w:r w:rsidRPr="00BE4620">
        <w:rPr>
          <w:rFonts w:asciiTheme="minorHAnsi" w:hAnsiTheme="minorHAnsi" w:cs="Arial"/>
        </w:rPr>
        <w:t>cartridge</w:t>
      </w:r>
      <w:proofErr w:type="spellEnd"/>
      <w:r w:rsidRPr="00BE4620">
        <w:rPr>
          <w:rFonts w:asciiTheme="minorHAnsi" w:hAnsiTheme="minorHAnsi" w:cs="Arial"/>
        </w:rPr>
        <w:t xml:space="preserve"> obsahuje tiskovou hlavu, musí být v dodávce vždy v </w:t>
      </w:r>
      <w:r w:rsidRPr="00BE4620">
        <w:rPr>
          <w:rFonts w:asciiTheme="minorHAnsi" w:hAnsiTheme="minorHAnsi" w:cs="Arial"/>
        </w:rPr>
        <w:tab/>
        <w:t xml:space="preserve">dodávaném </w:t>
      </w:r>
      <w:proofErr w:type="spellStart"/>
      <w:r w:rsidRPr="00BE4620">
        <w:rPr>
          <w:rFonts w:asciiTheme="minorHAnsi" w:hAnsiTheme="minorHAnsi" w:cs="Arial"/>
        </w:rPr>
        <w:t>cartridge</w:t>
      </w:r>
      <w:proofErr w:type="spellEnd"/>
      <w:r w:rsidRPr="00BE4620">
        <w:rPr>
          <w:rFonts w:asciiTheme="minorHAnsi" w:hAnsiTheme="minorHAnsi" w:cs="Arial"/>
        </w:rPr>
        <w:t xml:space="preserve"> nová, nepoužitá,</w:t>
      </w:r>
    </w:p>
    <w:p w:rsidR="00BE4620" w:rsidRPr="00BE4620" w:rsidRDefault="00BE4620" w:rsidP="00BE4620">
      <w:pPr>
        <w:spacing w:before="120" w:after="120"/>
        <w:ind w:left="360"/>
        <w:jc w:val="both"/>
        <w:rPr>
          <w:rFonts w:asciiTheme="minorHAnsi" w:hAnsiTheme="minorHAnsi" w:cs="Arial"/>
        </w:rPr>
      </w:pPr>
      <w:r w:rsidRPr="00BE4620">
        <w:rPr>
          <w:rFonts w:asciiTheme="minorHAnsi" w:hAnsiTheme="minorHAnsi" w:cs="Arial"/>
        </w:rPr>
        <w:t>•</w:t>
      </w:r>
      <w:r w:rsidRPr="00BE4620">
        <w:rPr>
          <w:rFonts w:asciiTheme="minorHAnsi" w:hAnsiTheme="minorHAnsi" w:cs="Arial"/>
        </w:rPr>
        <w:tab/>
        <w:t xml:space="preserve">pokud toner obsahuje pohyblivé mechanické součásti, musí být v dodávaném toneru </w:t>
      </w:r>
      <w:r w:rsidRPr="00BE4620">
        <w:rPr>
          <w:rFonts w:asciiTheme="minorHAnsi" w:hAnsiTheme="minorHAnsi" w:cs="Arial"/>
        </w:rPr>
        <w:tab/>
        <w:t>vždy nové, nepoužité.</w:t>
      </w:r>
    </w:p>
    <w:p w:rsidR="0074643E" w:rsidRDefault="0074643E" w:rsidP="005E64CB">
      <w:pPr>
        <w:pStyle w:val="Odstavecseseznamem"/>
        <w:numPr>
          <w:ilvl w:val="0"/>
          <w:numId w:val="8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Odběratel se zavazuje objednané zboží odebrat dle dodacího listu nebo faktury vystavené dodavatelem a zaplatit kupní cenu na účet </w:t>
      </w:r>
      <w:r w:rsidR="005D0491">
        <w:rPr>
          <w:rFonts w:asciiTheme="minorHAnsi" w:hAnsiTheme="minorHAnsi" w:cs="Arial"/>
        </w:rPr>
        <w:t>dodavatele</w:t>
      </w:r>
      <w:r>
        <w:rPr>
          <w:rFonts w:asciiTheme="minorHAnsi" w:hAnsiTheme="minorHAnsi" w:cs="Arial"/>
        </w:rPr>
        <w:t xml:space="preserve"> na základě řádně vydané faktury.</w:t>
      </w:r>
    </w:p>
    <w:p w:rsidR="00634E5E" w:rsidRPr="00634E5E" w:rsidRDefault="00634E5E" w:rsidP="00634E5E">
      <w:pPr>
        <w:spacing w:before="120" w:after="120"/>
        <w:jc w:val="both"/>
        <w:rPr>
          <w:rFonts w:asciiTheme="minorHAnsi" w:hAnsiTheme="minorHAnsi" w:cs="Arial"/>
        </w:rPr>
      </w:pPr>
    </w:p>
    <w:p w:rsidR="007350CF" w:rsidRDefault="007350CF" w:rsidP="005E64CB">
      <w:pPr>
        <w:pStyle w:val="Odstavecseseznamem"/>
        <w:numPr>
          <w:ilvl w:val="0"/>
          <w:numId w:val="8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Dodavatel </w:t>
      </w:r>
      <w:r w:rsidR="00007170">
        <w:rPr>
          <w:rFonts w:asciiTheme="minorHAnsi" w:hAnsiTheme="minorHAnsi" w:cs="Arial"/>
        </w:rPr>
        <w:t>prohlašuje, že je připraven po dobu trvání smlouvy zajistit 100</w:t>
      </w:r>
      <w:r w:rsidR="00007170">
        <w:rPr>
          <w:rFonts w:asciiTheme="minorHAnsi" w:hAnsiTheme="minorHAnsi" w:cs="Arial"/>
          <w:lang w:val="en-US"/>
        </w:rPr>
        <w:t>%</w:t>
      </w:r>
      <w:r w:rsidR="00007170">
        <w:rPr>
          <w:rFonts w:asciiTheme="minorHAnsi" w:hAnsiTheme="minorHAnsi" w:cs="Arial"/>
        </w:rPr>
        <w:t xml:space="preserve"> plnění smlouvy formou plnění, které odpovídá požadavkům tzv. náhradního plnění ve smyslu </w:t>
      </w:r>
      <w:proofErr w:type="spellStart"/>
      <w:r w:rsidR="00007170">
        <w:rPr>
          <w:rFonts w:asciiTheme="minorHAnsi" w:hAnsiTheme="minorHAnsi" w:cs="Arial"/>
        </w:rPr>
        <w:t>ust</w:t>
      </w:r>
      <w:proofErr w:type="spellEnd"/>
      <w:r w:rsidR="00007170">
        <w:rPr>
          <w:rFonts w:asciiTheme="minorHAnsi" w:hAnsiTheme="minorHAnsi" w:cs="Arial"/>
        </w:rPr>
        <w:t>. § 81 odst. 2 písm. b) zákona č. 435/2004 Sb., o zaměstnanosti, ve znění pozdějších předpisů, neboť je zaměstnavatelem, se kterým Úřad práce uzavřel dohodu o uznání zaměstnavatele (§ 78).</w:t>
      </w:r>
    </w:p>
    <w:p w:rsidR="009A0C83" w:rsidRDefault="009A0C83" w:rsidP="005C72E5">
      <w:pPr>
        <w:pStyle w:val="Odstavecseseznamem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Součásti smlouvy je i zpětný odběr veškerého použitého předmětu smlouvy a jeho likvidace.</w:t>
      </w:r>
      <w:r w:rsidR="005C72E5">
        <w:rPr>
          <w:rFonts w:asciiTheme="minorHAnsi" w:hAnsiTheme="minorHAnsi" w:cs="Arial"/>
        </w:rPr>
        <w:t xml:space="preserve"> </w:t>
      </w:r>
      <w:r w:rsidR="005C72E5" w:rsidRPr="005C72E5">
        <w:rPr>
          <w:rFonts w:asciiTheme="minorHAnsi" w:hAnsiTheme="minorHAnsi" w:cs="Arial"/>
        </w:rPr>
        <w:t xml:space="preserve">Odvoz a odběr prázdných kazet k renovaci nebo ekologické likvidaci bude prováděn vždy </w:t>
      </w:r>
      <w:proofErr w:type="gramStart"/>
      <w:r w:rsidR="005C72E5" w:rsidRPr="005C72E5">
        <w:rPr>
          <w:rFonts w:asciiTheme="minorHAnsi" w:hAnsiTheme="minorHAnsi" w:cs="Arial"/>
        </w:rPr>
        <w:t>ve 2-týdenních</w:t>
      </w:r>
      <w:proofErr w:type="gramEnd"/>
      <w:r w:rsidR="005C72E5" w:rsidRPr="005C72E5">
        <w:rPr>
          <w:rFonts w:asciiTheme="minorHAnsi" w:hAnsiTheme="minorHAnsi" w:cs="Arial"/>
        </w:rPr>
        <w:t xml:space="preserve"> intervalech.</w:t>
      </w:r>
    </w:p>
    <w:p w:rsidR="009A0C83" w:rsidRDefault="009A0C83" w:rsidP="005E64CB">
      <w:pPr>
        <w:pStyle w:val="Odstavecseseznamem"/>
        <w:numPr>
          <w:ilvl w:val="0"/>
          <w:numId w:val="8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 se zavazuje, že likvidace použitého předmětu smlouv</w:t>
      </w:r>
      <w:r w:rsidR="00187B4D">
        <w:rPr>
          <w:rFonts w:asciiTheme="minorHAnsi" w:hAnsiTheme="minorHAnsi" w:cs="Arial"/>
        </w:rPr>
        <w:t>y</w:t>
      </w:r>
      <w:r>
        <w:rPr>
          <w:rFonts w:asciiTheme="minorHAnsi" w:hAnsiTheme="minorHAnsi" w:cs="Arial"/>
        </w:rPr>
        <w:t xml:space="preserve"> bude prováděna v</w:t>
      </w:r>
      <w:r w:rsidR="00187B4D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souladu</w:t>
      </w:r>
      <w:r w:rsidR="00187B4D">
        <w:rPr>
          <w:rFonts w:asciiTheme="minorHAnsi" w:hAnsiTheme="minorHAnsi" w:cs="Arial"/>
        </w:rPr>
        <w:t xml:space="preserve"> se zákonem č. 185/2001 Sb. O odpadech a o změně některých dalších zákonů ve znění pozdějších předpisů.</w:t>
      </w:r>
    </w:p>
    <w:p w:rsidR="00C00001" w:rsidRDefault="00C00001" w:rsidP="0074643E">
      <w:pPr>
        <w:ind w:left="-76"/>
        <w:rPr>
          <w:rFonts w:asciiTheme="minorHAnsi" w:hAnsiTheme="minorHAnsi" w:cs="Arial"/>
        </w:rPr>
      </w:pPr>
    </w:p>
    <w:p w:rsidR="00DF0CFD" w:rsidRDefault="00DF0CFD" w:rsidP="0074643E">
      <w:pPr>
        <w:ind w:left="-76"/>
        <w:rPr>
          <w:rFonts w:asciiTheme="minorHAnsi" w:hAnsiTheme="minorHAnsi" w:cs="Arial"/>
        </w:rPr>
      </w:pPr>
    </w:p>
    <w:p w:rsidR="00231B03" w:rsidRDefault="00231B03" w:rsidP="00231B03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Místo plnění</w:t>
      </w:r>
    </w:p>
    <w:p w:rsidR="00231B03" w:rsidRDefault="00231B03" w:rsidP="00231B03">
      <w:pPr>
        <w:rPr>
          <w:rFonts w:asciiTheme="minorHAnsi" w:hAnsiTheme="minorHAnsi" w:cs="Arial"/>
          <w:b/>
        </w:rPr>
      </w:pPr>
    </w:p>
    <w:p w:rsidR="00231B03" w:rsidRPr="00231B03" w:rsidRDefault="00231B03" w:rsidP="00231B03">
      <w:pPr>
        <w:ind w:left="360"/>
        <w:rPr>
          <w:rFonts w:asciiTheme="minorHAnsi" w:hAnsiTheme="minorHAnsi" w:cs="Arial"/>
        </w:rPr>
      </w:pPr>
      <w:r w:rsidRPr="00231B03">
        <w:rPr>
          <w:rFonts w:asciiTheme="minorHAnsi" w:hAnsiTheme="minorHAnsi" w:cs="Arial"/>
        </w:rPr>
        <w:t>Místem plnění</w:t>
      </w:r>
      <w:r>
        <w:rPr>
          <w:rFonts w:asciiTheme="minorHAnsi" w:hAnsiTheme="minorHAnsi" w:cs="Arial"/>
        </w:rPr>
        <w:t xml:space="preserve"> je Městský úřad Český Těšín, náměstí ČSA1/1, 737 01 Český Těšín a sídlo Městské policie Český Těšín, </w:t>
      </w:r>
      <w:r w:rsidRPr="00231B03">
        <w:rPr>
          <w:rFonts w:asciiTheme="minorHAnsi" w:hAnsiTheme="minorHAnsi" w:cs="Arial"/>
        </w:rPr>
        <w:t>Tovární 27, 737 01 Český Těšín</w:t>
      </w:r>
      <w:r w:rsidR="00DF0CFD">
        <w:rPr>
          <w:rFonts w:asciiTheme="minorHAnsi" w:hAnsiTheme="minorHAnsi" w:cs="Arial"/>
        </w:rPr>
        <w:t>.</w:t>
      </w:r>
    </w:p>
    <w:p w:rsidR="00231B03" w:rsidRDefault="00231B03" w:rsidP="0074643E">
      <w:pPr>
        <w:ind w:left="-76"/>
        <w:rPr>
          <w:rFonts w:asciiTheme="minorHAnsi" w:hAnsiTheme="minorHAnsi" w:cs="Arial"/>
        </w:rPr>
      </w:pPr>
    </w:p>
    <w:p w:rsidR="00DF0CFD" w:rsidRDefault="00DF0CFD" w:rsidP="0074643E">
      <w:pPr>
        <w:ind w:left="-76"/>
        <w:rPr>
          <w:rFonts w:asciiTheme="minorHAnsi" w:hAnsiTheme="minorHAnsi" w:cs="Arial"/>
        </w:rPr>
      </w:pPr>
    </w:p>
    <w:p w:rsidR="00DF0CFD" w:rsidRPr="0074643E" w:rsidRDefault="00DF0CFD" w:rsidP="0074643E">
      <w:pPr>
        <w:ind w:left="-76"/>
        <w:rPr>
          <w:rFonts w:asciiTheme="minorHAnsi" w:hAnsiTheme="minorHAnsi" w:cs="Arial"/>
        </w:rPr>
      </w:pPr>
    </w:p>
    <w:p w:rsidR="0011780F" w:rsidRPr="00C00001" w:rsidRDefault="0011780F" w:rsidP="00231B03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C00001">
        <w:rPr>
          <w:rFonts w:asciiTheme="minorHAnsi" w:hAnsiTheme="minorHAnsi" w:cs="Arial"/>
          <w:b/>
        </w:rPr>
        <w:t>Kupní cena</w:t>
      </w:r>
      <w:r w:rsidR="00634E5E">
        <w:rPr>
          <w:rFonts w:asciiTheme="minorHAnsi" w:hAnsiTheme="minorHAnsi" w:cs="Arial"/>
          <w:b/>
        </w:rPr>
        <w:t xml:space="preserve"> a objednávky</w:t>
      </w:r>
    </w:p>
    <w:p w:rsidR="00C00001" w:rsidRPr="00C00001" w:rsidRDefault="00C00001" w:rsidP="00C00001">
      <w:pPr>
        <w:ind w:left="360"/>
        <w:jc w:val="center"/>
        <w:rPr>
          <w:rFonts w:asciiTheme="minorHAnsi" w:hAnsiTheme="minorHAnsi" w:cs="Arial"/>
          <w:b/>
        </w:rPr>
      </w:pPr>
    </w:p>
    <w:p w:rsidR="0011780F" w:rsidRPr="00A067B4" w:rsidRDefault="0011780F" w:rsidP="005E64CB">
      <w:pPr>
        <w:pStyle w:val="Odstavecseseznamem"/>
        <w:numPr>
          <w:ilvl w:val="0"/>
          <w:numId w:val="9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</w:rPr>
      </w:pPr>
      <w:r w:rsidRPr="00A067B4">
        <w:rPr>
          <w:rFonts w:asciiTheme="minorHAnsi" w:hAnsiTheme="minorHAnsi" w:cs="Arial"/>
        </w:rPr>
        <w:t>Cen</w:t>
      </w:r>
      <w:r w:rsidR="00336B48">
        <w:rPr>
          <w:rFonts w:asciiTheme="minorHAnsi" w:hAnsiTheme="minorHAnsi" w:cs="Arial"/>
        </w:rPr>
        <w:t>y</w:t>
      </w:r>
      <w:r w:rsidRPr="00A067B4">
        <w:rPr>
          <w:rFonts w:asciiTheme="minorHAnsi" w:hAnsiTheme="minorHAnsi" w:cs="Arial"/>
        </w:rPr>
        <w:t xml:space="preserve"> </w:t>
      </w:r>
      <w:r w:rsidR="00336B48">
        <w:rPr>
          <w:rFonts w:asciiTheme="minorHAnsi" w:hAnsiTheme="minorHAnsi" w:cs="Arial"/>
        </w:rPr>
        <w:t xml:space="preserve">zboží budou účtovány dle </w:t>
      </w:r>
      <w:r w:rsidR="005D0491">
        <w:rPr>
          <w:rFonts w:asciiTheme="minorHAnsi" w:hAnsiTheme="minorHAnsi" w:cs="Arial"/>
        </w:rPr>
        <w:t>přílohy č. 1</w:t>
      </w:r>
      <w:r w:rsidR="00FE2877">
        <w:rPr>
          <w:rFonts w:asciiTheme="minorHAnsi" w:hAnsiTheme="minorHAnsi" w:cs="Arial"/>
        </w:rPr>
        <w:t>.</w:t>
      </w:r>
      <w:r w:rsidR="00336B48">
        <w:rPr>
          <w:rFonts w:asciiTheme="minorHAnsi" w:hAnsiTheme="minorHAnsi" w:cs="Arial"/>
        </w:rPr>
        <w:t xml:space="preserve"> Kupní cena za dodané zboží zahrnuje veškeré náklady dodavatele (např. dopravné do místa plnění, </w:t>
      </w:r>
      <w:r w:rsidR="00097BA3">
        <w:rPr>
          <w:rFonts w:asciiTheme="minorHAnsi" w:hAnsiTheme="minorHAnsi" w:cs="Arial"/>
        </w:rPr>
        <w:t xml:space="preserve">balné, </w:t>
      </w:r>
      <w:r w:rsidR="00336B48">
        <w:rPr>
          <w:rFonts w:asciiTheme="minorHAnsi" w:hAnsiTheme="minorHAnsi" w:cs="Arial"/>
        </w:rPr>
        <w:t>pojištění zásilky, bankovní a ostatní poplatky, zpětný odběr a likvidace použitého předmětu smlouvy).</w:t>
      </w:r>
      <w:r w:rsidR="00DF0CFD">
        <w:rPr>
          <w:rFonts w:asciiTheme="minorHAnsi" w:hAnsiTheme="minorHAnsi" w:cs="Arial"/>
        </w:rPr>
        <w:t xml:space="preserve"> Smluvní strany jsou tímto ceníkem vázány po celou dobu trvání smlouvy.</w:t>
      </w:r>
    </w:p>
    <w:p w:rsidR="0011780F" w:rsidRDefault="005E64CB" w:rsidP="005E64CB">
      <w:pPr>
        <w:pStyle w:val="Odstavecseseznamem"/>
        <w:numPr>
          <w:ilvl w:val="0"/>
          <w:numId w:val="9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Další tiskový spotřební materiál neuvedený v</w:t>
      </w:r>
      <w:r w:rsidR="00007170">
        <w:rPr>
          <w:rFonts w:asciiTheme="minorHAnsi" w:hAnsiTheme="minorHAnsi" w:cs="Arial"/>
        </w:rPr>
        <w:t> příloze č. 1</w:t>
      </w:r>
      <w:r>
        <w:rPr>
          <w:rFonts w:asciiTheme="minorHAnsi" w:hAnsiTheme="minorHAnsi" w:cs="Arial"/>
        </w:rPr>
        <w:t xml:space="preserve"> bude odběratel odebírat dle platného ceníku dodavatele.</w:t>
      </w:r>
    </w:p>
    <w:p w:rsidR="00634E5E" w:rsidRDefault="00634E5E" w:rsidP="00634E5E">
      <w:pPr>
        <w:pStyle w:val="Odstavecseseznamem"/>
        <w:numPr>
          <w:ilvl w:val="0"/>
          <w:numId w:val="9"/>
        </w:numPr>
        <w:spacing w:before="120" w:after="120"/>
        <w:ind w:left="284" w:hanging="326"/>
        <w:contextualSpacing w:val="0"/>
        <w:jc w:val="both"/>
        <w:rPr>
          <w:rFonts w:asciiTheme="minorHAnsi" w:hAnsiTheme="minorHAnsi" w:cs="Arial"/>
        </w:rPr>
      </w:pPr>
      <w:r w:rsidRPr="00634E5E">
        <w:rPr>
          <w:rFonts w:asciiTheme="minorHAnsi" w:hAnsiTheme="minorHAnsi" w:cs="Arial"/>
        </w:rPr>
        <w:t>Dodavatel se zavazuje, že předmět smlouvy bude dodávat průběžně nejpozději do 3 pracovních dnů na základě písemných nebo emailových objednávek od pověřených osob odběratele (příloha č.</w:t>
      </w:r>
      <w:r w:rsidR="00007170">
        <w:rPr>
          <w:rFonts w:asciiTheme="minorHAnsi" w:hAnsiTheme="minorHAnsi" w:cs="Arial"/>
        </w:rPr>
        <w:t xml:space="preserve"> </w:t>
      </w:r>
      <w:r w:rsidRPr="00634E5E">
        <w:rPr>
          <w:rFonts w:asciiTheme="minorHAnsi" w:hAnsiTheme="minorHAnsi" w:cs="Arial"/>
        </w:rPr>
        <w:t xml:space="preserve">2). Písmenné objednávky jsou adresovány na adresu dodavatele a emailem na emailovou adresu dodavatele: </w:t>
      </w:r>
      <w:r w:rsidR="00254652">
        <w:rPr>
          <w:rFonts w:asciiTheme="minorHAnsi" w:hAnsiTheme="minorHAnsi" w:cs="Arial"/>
        </w:rPr>
        <w:t>objednavka@koeximpo.cz</w:t>
      </w:r>
    </w:p>
    <w:p w:rsidR="00336B48" w:rsidRDefault="00336B48" w:rsidP="005E64CB">
      <w:pPr>
        <w:pStyle w:val="Odstavecseseznamem"/>
        <w:numPr>
          <w:ilvl w:val="0"/>
          <w:numId w:val="9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Odběratel je povinen zaplatit kupní cenu zboží ve stanovené lhůtě splatnosti, která činí 14 dnů od doručení faktury. </w:t>
      </w:r>
    </w:p>
    <w:p w:rsidR="004852BC" w:rsidRDefault="004852BC" w:rsidP="005E64CB">
      <w:pPr>
        <w:pStyle w:val="Odstavecseseznamem"/>
        <w:numPr>
          <w:ilvl w:val="0"/>
          <w:numId w:val="9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</w:rPr>
      </w:pPr>
      <w:r w:rsidRPr="004852BC">
        <w:rPr>
          <w:rFonts w:asciiTheme="minorHAnsi" w:hAnsiTheme="minorHAnsi" w:cs="Arial"/>
        </w:rPr>
        <w:t>Stane-li se dodavatel nespolehlivým plátcem, hodnota plnění odpovídající dani bude hrazena přímo na účet správce daně v režimu podle §109a zákona o dani z přidané hodnoty.</w:t>
      </w:r>
    </w:p>
    <w:p w:rsidR="0011780F" w:rsidRDefault="0011780F" w:rsidP="0011780F">
      <w:pPr>
        <w:ind w:left="284"/>
        <w:rPr>
          <w:rFonts w:asciiTheme="minorHAnsi" w:hAnsiTheme="minorHAnsi" w:cs="Arial"/>
        </w:rPr>
      </w:pPr>
    </w:p>
    <w:p w:rsidR="00002450" w:rsidRDefault="00002450" w:rsidP="0011780F">
      <w:pPr>
        <w:ind w:left="284"/>
        <w:rPr>
          <w:rFonts w:asciiTheme="minorHAnsi" w:hAnsiTheme="minorHAnsi" w:cs="Arial"/>
        </w:rPr>
      </w:pPr>
    </w:p>
    <w:p w:rsidR="007E3D0F" w:rsidRDefault="007E3D0F" w:rsidP="0011780F">
      <w:pPr>
        <w:ind w:left="284"/>
        <w:rPr>
          <w:rFonts w:asciiTheme="minorHAnsi" w:hAnsiTheme="minorHAnsi" w:cs="Arial"/>
        </w:rPr>
      </w:pPr>
    </w:p>
    <w:p w:rsidR="00B44D45" w:rsidRDefault="00B44D45" w:rsidP="0011780F">
      <w:pPr>
        <w:ind w:left="284"/>
        <w:rPr>
          <w:rFonts w:asciiTheme="minorHAnsi" w:hAnsiTheme="minorHAnsi" w:cs="Arial"/>
        </w:rPr>
      </w:pPr>
    </w:p>
    <w:p w:rsidR="00B44D45" w:rsidRDefault="00B44D45" w:rsidP="0011780F">
      <w:pPr>
        <w:ind w:left="284"/>
        <w:rPr>
          <w:rFonts w:asciiTheme="minorHAnsi" w:hAnsiTheme="minorHAnsi" w:cs="Arial"/>
        </w:rPr>
      </w:pPr>
    </w:p>
    <w:p w:rsidR="007E3D0F" w:rsidRDefault="007E3D0F" w:rsidP="0011780F">
      <w:pPr>
        <w:ind w:left="284"/>
        <w:rPr>
          <w:rFonts w:asciiTheme="minorHAnsi" w:hAnsiTheme="minorHAnsi" w:cs="Arial"/>
        </w:rPr>
      </w:pPr>
    </w:p>
    <w:p w:rsidR="00227EC9" w:rsidRPr="00A067B4" w:rsidRDefault="00227EC9" w:rsidP="0011780F">
      <w:pPr>
        <w:ind w:left="284"/>
        <w:rPr>
          <w:rFonts w:asciiTheme="minorHAnsi" w:hAnsiTheme="minorHAnsi" w:cs="Arial"/>
        </w:rPr>
      </w:pPr>
    </w:p>
    <w:p w:rsidR="0011780F" w:rsidRPr="00C00001" w:rsidRDefault="004852BC" w:rsidP="00231B03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C00001">
        <w:rPr>
          <w:rFonts w:asciiTheme="minorHAnsi" w:hAnsiTheme="minorHAnsi" w:cs="Arial"/>
          <w:b/>
        </w:rPr>
        <w:lastRenderedPageBreak/>
        <w:t>Platnost smlouvy</w:t>
      </w:r>
    </w:p>
    <w:p w:rsidR="00C00001" w:rsidRPr="00C00001" w:rsidRDefault="00C00001" w:rsidP="00C00001">
      <w:pPr>
        <w:ind w:left="360"/>
        <w:jc w:val="center"/>
        <w:rPr>
          <w:rFonts w:asciiTheme="minorHAnsi" w:hAnsiTheme="minorHAnsi" w:cs="Arial"/>
          <w:b/>
        </w:rPr>
      </w:pPr>
    </w:p>
    <w:p w:rsidR="0011780F" w:rsidRPr="00A067B4" w:rsidRDefault="004852BC" w:rsidP="00C00001">
      <w:pPr>
        <w:pStyle w:val="Odstavecseseznamem"/>
        <w:numPr>
          <w:ilvl w:val="0"/>
          <w:numId w:val="10"/>
        </w:numPr>
        <w:spacing w:before="120" w:after="120"/>
        <w:ind w:left="283" w:hanging="35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Smlouva se sjednává na dobu určitou a to do </w:t>
      </w:r>
      <w:proofErr w:type="gramStart"/>
      <w:r>
        <w:rPr>
          <w:rFonts w:asciiTheme="minorHAnsi" w:hAnsiTheme="minorHAnsi" w:cs="Arial"/>
        </w:rPr>
        <w:t>31.12.201</w:t>
      </w:r>
      <w:r w:rsidR="001B6337">
        <w:rPr>
          <w:rFonts w:asciiTheme="minorHAnsi" w:hAnsiTheme="minorHAnsi" w:cs="Arial"/>
        </w:rPr>
        <w:t>8</w:t>
      </w:r>
      <w:proofErr w:type="gramEnd"/>
      <w:r w:rsidR="001E21E3">
        <w:rPr>
          <w:rFonts w:asciiTheme="minorHAnsi" w:hAnsiTheme="minorHAnsi" w:cs="Arial"/>
        </w:rPr>
        <w:t>.</w:t>
      </w:r>
    </w:p>
    <w:p w:rsidR="00DF0CFD" w:rsidRPr="00A067B4" w:rsidRDefault="00DF0CFD" w:rsidP="0011780F">
      <w:pPr>
        <w:ind w:left="284"/>
        <w:jc w:val="center"/>
        <w:rPr>
          <w:rFonts w:asciiTheme="minorHAnsi" w:hAnsiTheme="minorHAnsi" w:cs="Arial"/>
          <w:b/>
        </w:rPr>
      </w:pPr>
    </w:p>
    <w:p w:rsidR="0011780F" w:rsidRPr="00C00001" w:rsidRDefault="0011780F" w:rsidP="00231B03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C00001">
        <w:rPr>
          <w:rFonts w:asciiTheme="minorHAnsi" w:hAnsiTheme="minorHAnsi" w:cs="Arial"/>
          <w:b/>
        </w:rPr>
        <w:t>Práva a povinnosti smluvních stran</w:t>
      </w:r>
    </w:p>
    <w:p w:rsidR="00C00001" w:rsidRPr="00C00001" w:rsidRDefault="00C00001" w:rsidP="00C00001">
      <w:pPr>
        <w:ind w:left="360"/>
        <w:jc w:val="center"/>
        <w:rPr>
          <w:rFonts w:asciiTheme="minorHAnsi" w:hAnsiTheme="minorHAnsi" w:cs="Arial"/>
          <w:b/>
        </w:rPr>
      </w:pPr>
    </w:p>
    <w:p w:rsidR="0011780F" w:rsidRPr="00A067B4" w:rsidRDefault="00A92489" w:rsidP="005E64CB">
      <w:pPr>
        <w:pStyle w:val="Odstavecseseznamem"/>
        <w:numPr>
          <w:ilvl w:val="0"/>
          <w:numId w:val="11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="0011780F" w:rsidRPr="00A067B4">
        <w:rPr>
          <w:rFonts w:asciiTheme="minorHAnsi" w:hAnsiTheme="minorHAnsi" w:cs="Arial"/>
        </w:rPr>
        <w:t xml:space="preserve"> prohlašuje, že zaručuje dohodnuté vlastnosti zboží podle záručních podmínek a to po dobu jím deklarované záruční doby.</w:t>
      </w:r>
    </w:p>
    <w:p w:rsidR="0011780F" w:rsidRDefault="004852BC" w:rsidP="005E64CB">
      <w:pPr>
        <w:pStyle w:val="Odstavecseseznamem"/>
        <w:numPr>
          <w:ilvl w:val="0"/>
          <w:numId w:val="11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Odběratel je povinen dodané zboží, zkontrolovat při převzetí. Vady mno</w:t>
      </w:r>
      <w:r w:rsidR="003A576F">
        <w:rPr>
          <w:rFonts w:asciiTheme="minorHAnsi" w:hAnsiTheme="minorHAnsi" w:cs="Arial"/>
        </w:rPr>
        <w:t>žství je třeba uplatnit neprodle</w:t>
      </w:r>
      <w:r>
        <w:rPr>
          <w:rFonts w:asciiTheme="minorHAnsi" w:hAnsiTheme="minorHAnsi" w:cs="Arial"/>
        </w:rPr>
        <w:t>ně.</w:t>
      </w:r>
      <w:r w:rsidR="003A576F">
        <w:rPr>
          <w:rFonts w:asciiTheme="minorHAnsi" w:hAnsiTheme="minorHAnsi" w:cs="Arial"/>
        </w:rPr>
        <w:t xml:space="preserve"> Vady jakosti a skryté vady se uplatňují písemnou nebo emailovou formou ihned po zjištění této skutečnosti, nejdéle však do 24 měsíců od dodání zboží dodavatelem.</w:t>
      </w:r>
    </w:p>
    <w:p w:rsidR="003A576F" w:rsidRDefault="003A576F" w:rsidP="005E64CB">
      <w:pPr>
        <w:pStyle w:val="Odstavecseseznamem"/>
        <w:numPr>
          <w:ilvl w:val="0"/>
          <w:numId w:val="11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 je povinen nahradit reklamovanou kazetu kazetou novou do 2 pracovních dnů od nahlášení vady.</w:t>
      </w:r>
    </w:p>
    <w:p w:rsidR="003A576F" w:rsidRDefault="003A576F" w:rsidP="005E64CB">
      <w:pPr>
        <w:pStyle w:val="Odstavecseseznamem"/>
        <w:numPr>
          <w:ilvl w:val="0"/>
          <w:numId w:val="11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 případě, že </w:t>
      </w:r>
      <w:r w:rsidR="005D0491">
        <w:rPr>
          <w:rFonts w:asciiTheme="minorHAnsi" w:hAnsiTheme="minorHAnsi" w:cs="Arial"/>
        </w:rPr>
        <w:t>odběrateli</w:t>
      </w:r>
      <w:r>
        <w:rPr>
          <w:rFonts w:asciiTheme="minorHAnsi" w:hAnsiTheme="minorHAnsi" w:cs="Arial"/>
        </w:rPr>
        <w:t xml:space="preserve"> vznikla na tiskárně závada prokazatelně v souvislosti s použitím renovovaných nebo alternativních kazet dodavatele, dodavatel v rámci absolutní záruky přebírá v tuto chvíli zodpovědnost za opravu tiskárny. Dodavatel se zavazuje nezasahovat do tiskárny, pokud je v záruce, aby odběratel neztratil nárok na záruku výrobce.</w:t>
      </w:r>
    </w:p>
    <w:p w:rsidR="003A576F" w:rsidRDefault="005D0491" w:rsidP="005E64CB">
      <w:pPr>
        <w:pStyle w:val="Odstavecseseznamem"/>
        <w:numPr>
          <w:ilvl w:val="0"/>
          <w:numId w:val="11"/>
        </w:numPr>
        <w:spacing w:before="120" w:after="120"/>
        <w:ind w:left="283" w:hanging="357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Odběratel</w:t>
      </w:r>
      <w:r w:rsidR="003A576F">
        <w:rPr>
          <w:rFonts w:asciiTheme="minorHAnsi" w:hAnsiTheme="minorHAnsi" w:cs="Arial"/>
        </w:rPr>
        <w:t xml:space="preserve"> ztrácí nárok na náhradu nákladů na opravu, když závadu na tiskárně nenahlásí v první řadě </w:t>
      </w:r>
      <w:r>
        <w:rPr>
          <w:rFonts w:asciiTheme="minorHAnsi" w:hAnsiTheme="minorHAnsi" w:cs="Arial"/>
        </w:rPr>
        <w:t>dodavateli</w:t>
      </w:r>
      <w:r w:rsidR="003B17EB">
        <w:rPr>
          <w:rFonts w:asciiTheme="minorHAnsi" w:hAnsiTheme="minorHAnsi" w:cs="Arial"/>
        </w:rPr>
        <w:t>, ale jiné servisní organizaci, která opraví tiskárnu bez vědomí dodatele a vystaví odběrateli za tyto práce fakturu. Protože dodavatel nemůže v tomto případě kontrolovat ani potvrzovat oprávněnost rozhodnutí servisní organizace, přebírá na sebe odběratel náklady na tuto nahlášenou opravu v plné výši bez nároku na jakékoliv další odškodnění.</w:t>
      </w:r>
    </w:p>
    <w:p w:rsidR="0011780F" w:rsidRDefault="0011780F" w:rsidP="0011780F">
      <w:pPr>
        <w:ind w:left="284"/>
        <w:rPr>
          <w:rFonts w:asciiTheme="minorHAnsi" w:hAnsiTheme="minorHAnsi" w:cs="Arial"/>
        </w:rPr>
      </w:pPr>
    </w:p>
    <w:p w:rsidR="00DF0CFD" w:rsidRPr="00A067B4" w:rsidRDefault="00DF0CFD" w:rsidP="0011780F">
      <w:pPr>
        <w:ind w:left="284"/>
        <w:rPr>
          <w:rFonts w:asciiTheme="minorHAnsi" w:hAnsiTheme="minorHAnsi" w:cs="Arial"/>
        </w:rPr>
      </w:pPr>
    </w:p>
    <w:p w:rsidR="0011780F" w:rsidRPr="00C00001" w:rsidRDefault="0011780F" w:rsidP="00231B03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C00001">
        <w:rPr>
          <w:rFonts w:asciiTheme="minorHAnsi" w:hAnsiTheme="minorHAnsi" w:cs="Arial"/>
          <w:b/>
        </w:rPr>
        <w:t>Smluvní pokuta, úroky z</w:t>
      </w:r>
      <w:r w:rsidR="00C00001">
        <w:rPr>
          <w:rFonts w:asciiTheme="minorHAnsi" w:hAnsiTheme="minorHAnsi" w:cs="Arial"/>
          <w:b/>
        </w:rPr>
        <w:t> </w:t>
      </w:r>
      <w:r w:rsidRPr="00C00001">
        <w:rPr>
          <w:rFonts w:asciiTheme="minorHAnsi" w:hAnsiTheme="minorHAnsi" w:cs="Arial"/>
          <w:b/>
        </w:rPr>
        <w:t>prodlení</w:t>
      </w:r>
    </w:p>
    <w:p w:rsidR="00C00001" w:rsidRPr="00C00001" w:rsidRDefault="00C00001" w:rsidP="00C00001">
      <w:pPr>
        <w:ind w:left="360"/>
        <w:jc w:val="center"/>
        <w:rPr>
          <w:rFonts w:asciiTheme="minorHAnsi" w:hAnsiTheme="minorHAnsi" w:cs="Arial"/>
          <w:b/>
        </w:rPr>
      </w:pPr>
    </w:p>
    <w:p w:rsidR="003B17EB" w:rsidRDefault="003B17EB" w:rsidP="005E64CB">
      <w:pPr>
        <w:pStyle w:val="Odstavecseseznamem"/>
        <w:numPr>
          <w:ilvl w:val="0"/>
          <w:numId w:val="12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Při neuhrazení faktury v termínu má dodavatel právo </w:t>
      </w:r>
      <w:r w:rsidR="005D0491">
        <w:rPr>
          <w:rFonts w:asciiTheme="minorHAnsi" w:hAnsiTheme="minorHAnsi" w:cs="Arial"/>
        </w:rPr>
        <w:t>účtovat</w:t>
      </w:r>
      <w:r>
        <w:rPr>
          <w:rFonts w:asciiTheme="minorHAnsi" w:hAnsiTheme="minorHAnsi" w:cs="Arial"/>
        </w:rPr>
        <w:t xml:space="preserve"> odběrateli úrok z prodlení ve výši 0,03% z dlužné částky za každý den prodlení.</w:t>
      </w:r>
      <w:r w:rsidR="005E64CB">
        <w:rPr>
          <w:rFonts w:asciiTheme="minorHAnsi" w:hAnsiTheme="minorHAnsi" w:cs="Arial"/>
        </w:rPr>
        <w:t xml:space="preserve"> Tímto není dotčena případná náhrada škody.</w:t>
      </w:r>
    </w:p>
    <w:p w:rsidR="00562CC7" w:rsidRDefault="00562CC7" w:rsidP="005E64CB">
      <w:pPr>
        <w:pStyle w:val="Odstavecseseznamem"/>
        <w:numPr>
          <w:ilvl w:val="0"/>
          <w:numId w:val="12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 případě prodlení dodavatele s dodávkou předmětu smlouvy je dodavatel povinen zaplatit odběrateli smluvní pokutu ve výši 0,03</w:t>
      </w:r>
      <w:r>
        <w:rPr>
          <w:rFonts w:asciiTheme="minorHAnsi" w:hAnsiTheme="minorHAnsi" w:cs="Arial"/>
          <w:lang w:val="en-US"/>
        </w:rPr>
        <w:t>%</w:t>
      </w:r>
      <w:r>
        <w:rPr>
          <w:rFonts w:asciiTheme="minorHAnsi" w:hAnsiTheme="minorHAnsi" w:cs="Arial"/>
        </w:rPr>
        <w:t xml:space="preserve"> z ceny včas nedodaného tiskového spotřebního materiálu za každý den prodlení.</w:t>
      </w:r>
    </w:p>
    <w:p w:rsidR="00C00001" w:rsidRDefault="00C00001" w:rsidP="00C00001">
      <w:pPr>
        <w:spacing w:before="120" w:after="120"/>
        <w:ind w:left="284"/>
        <w:rPr>
          <w:rFonts w:asciiTheme="minorHAnsi" w:hAnsiTheme="minorHAnsi" w:cs="Arial"/>
        </w:rPr>
      </w:pPr>
    </w:p>
    <w:p w:rsidR="00DF0CFD" w:rsidRDefault="00DF0CFD" w:rsidP="00C00001">
      <w:pPr>
        <w:spacing w:before="120" w:after="120"/>
        <w:ind w:left="284"/>
        <w:rPr>
          <w:rFonts w:asciiTheme="minorHAnsi" w:hAnsiTheme="minorHAnsi" w:cs="Arial"/>
        </w:rPr>
      </w:pPr>
    </w:p>
    <w:p w:rsidR="0011780F" w:rsidRPr="00C00001" w:rsidRDefault="0011780F" w:rsidP="00231B03">
      <w:pPr>
        <w:pStyle w:val="Odstavecseseznamem"/>
        <w:numPr>
          <w:ilvl w:val="0"/>
          <w:numId w:val="16"/>
        </w:numPr>
        <w:jc w:val="center"/>
        <w:rPr>
          <w:rFonts w:asciiTheme="minorHAnsi" w:hAnsiTheme="minorHAnsi" w:cs="Arial"/>
          <w:b/>
        </w:rPr>
      </w:pPr>
      <w:r w:rsidRPr="00C00001">
        <w:rPr>
          <w:rFonts w:asciiTheme="minorHAnsi" w:hAnsiTheme="minorHAnsi" w:cs="Arial"/>
          <w:b/>
        </w:rPr>
        <w:t>Závěrečná ustanovení</w:t>
      </w:r>
    </w:p>
    <w:p w:rsidR="00C00001" w:rsidRPr="00C00001" w:rsidRDefault="00C00001" w:rsidP="00C00001">
      <w:pPr>
        <w:ind w:left="360"/>
        <w:jc w:val="center"/>
        <w:rPr>
          <w:rFonts w:asciiTheme="minorHAnsi" w:hAnsiTheme="minorHAnsi" w:cs="Arial"/>
          <w:b/>
        </w:rPr>
      </w:pPr>
    </w:p>
    <w:p w:rsidR="0011780F" w:rsidRDefault="0011780F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A067B4">
        <w:rPr>
          <w:rFonts w:asciiTheme="minorHAnsi" w:hAnsiTheme="minorHAnsi" w:cs="Arial"/>
        </w:rPr>
        <w:t>Tato smlouva může být měněna nebo doplněna jen v písemné formě číslovaných dodatků.</w:t>
      </w:r>
    </w:p>
    <w:p w:rsidR="00B44D45" w:rsidRPr="00B44D45" w:rsidRDefault="00B44D45" w:rsidP="00B44D45">
      <w:pPr>
        <w:spacing w:before="120" w:after="120"/>
        <w:jc w:val="both"/>
        <w:rPr>
          <w:rFonts w:asciiTheme="minorHAnsi" w:hAnsiTheme="minorHAnsi" w:cs="Arial"/>
        </w:rPr>
      </w:pPr>
    </w:p>
    <w:p w:rsidR="003B17EB" w:rsidRDefault="0011780F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3B17EB">
        <w:rPr>
          <w:rFonts w:asciiTheme="minorHAnsi" w:hAnsiTheme="minorHAnsi" w:cs="Arial"/>
        </w:rPr>
        <w:lastRenderedPageBreak/>
        <w:t>Smlouva je vyhotovena ve dvou exemplář</w:t>
      </w:r>
      <w:r w:rsidR="003B17EB">
        <w:rPr>
          <w:rFonts w:asciiTheme="minorHAnsi" w:hAnsiTheme="minorHAnsi" w:cs="Arial"/>
        </w:rPr>
        <w:t>ích, oba s platností originálu. Každá ze smluvních stran obdrží po jednom exempláři smlouvy. Svůj souhlas se zněním smlouvy vyjadřují oprávnění zástupci smluvních stran svým podpisem.</w:t>
      </w:r>
    </w:p>
    <w:p w:rsidR="003B17EB" w:rsidRDefault="0011780F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3B17EB">
        <w:rPr>
          <w:rFonts w:asciiTheme="minorHAnsi" w:hAnsiTheme="minorHAnsi" w:cs="Arial"/>
        </w:rPr>
        <w:t>Tato smlouva se řídí právním řádem České republiky.</w:t>
      </w:r>
    </w:p>
    <w:p w:rsidR="003B17EB" w:rsidRDefault="003B17EB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Obě smluvní strany mohou </w:t>
      </w:r>
      <w:r w:rsidR="008A0FED">
        <w:rPr>
          <w:rFonts w:asciiTheme="minorHAnsi" w:hAnsiTheme="minorHAnsi" w:cs="Arial"/>
        </w:rPr>
        <w:t xml:space="preserve">smlouvu </w:t>
      </w:r>
      <w:r>
        <w:rPr>
          <w:rFonts w:asciiTheme="minorHAnsi" w:hAnsiTheme="minorHAnsi" w:cs="Arial"/>
        </w:rPr>
        <w:t>vypovědět i jednostranně v</w:t>
      </w:r>
      <w:r w:rsidR="008A0FED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případě</w:t>
      </w:r>
      <w:r w:rsidR="008A0FED">
        <w:rPr>
          <w:rFonts w:asciiTheme="minorHAnsi" w:hAnsiTheme="minorHAnsi" w:cs="Arial"/>
        </w:rPr>
        <w:t xml:space="preserve"> porušení smluvních povinností vyplývající z této smlouvy a to s okamžitou platností.</w:t>
      </w:r>
    </w:p>
    <w:p w:rsidR="008A0FED" w:rsidRPr="003B17EB" w:rsidRDefault="008A0FED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Při ukončení platnosti smlouvy je povinností smluvních stran provést ihned vzájemné vypořádání smluvních závazků</w:t>
      </w:r>
    </w:p>
    <w:p w:rsidR="0011780F" w:rsidRDefault="0011780F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A067B4">
        <w:rPr>
          <w:rFonts w:asciiTheme="minorHAnsi" w:hAnsiTheme="minorHAnsi" w:cs="Arial"/>
        </w:rPr>
        <w:t>Smluvní strany shodně prohlašují, že si tuto smlouvu před jejím podpisem přečetly a že byla uzavřena na</w:t>
      </w:r>
      <w:r w:rsidR="005E64CB">
        <w:rPr>
          <w:rFonts w:asciiTheme="minorHAnsi" w:hAnsiTheme="minorHAnsi" w:cs="Arial"/>
        </w:rPr>
        <w:t xml:space="preserve"> </w:t>
      </w:r>
      <w:r w:rsidRPr="00A067B4">
        <w:rPr>
          <w:rFonts w:asciiTheme="minorHAnsi" w:hAnsiTheme="minorHAnsi" w:cs="Arial"/>
        </w:rPr>
        <w:t xml:space="preserve">základě jejich pravé a svobodné vůle, určitě a vážně, nikoli v tísni či za nápadně nevýhodných podmínek, toto stvrzují svými podpisy. </w:t>
      </w:r>
    </w:p>
    <w:p w:rsidR="0028461B" w:rsidRDefault="0028461B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28461B">
        <w:rPr>
          <w:rFonts w:asciiTheme="minorHAnsi" w:hAnsiTheme="minorHAnsi" w:cs="Arial"/>
        </w:rPr>
        <w:t>Město Český Těšín informovalo druhou smluvní stranu, že je povinným subjektem ve smyslu zákona č. 340/2015 Sb., o registru smluv (dále také zákon). Smluvní strany se dohodly, že v případě, kdy tato smlouva podléhá povinnosti uveřejnění v registru smluv dle zákona, bude subjektem, který vloží smlouvu do registru smluv, Město Český Těšín, a to i v případě, kdy druhou smluvní stranou bude rovněž povinný subjekt ze zákona</w:t>
      </w:r>
      <w:r>
        <w:rPr>
          <w:rFonts w:asciiTheme="minorHAnsi" w:hAnsiTheme="minorHAnsi" w:cs="Arial"/>
        </w:rPr>
        <w:t>.</w:t>
      </w:r>
    </w:p>
    <w:p w:rsidR="0028461B" w:rsidRDefault="0028461B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28461B">
        <w:rPr>
          <w:rFonts w:asciiTheme="minorHAnsi" w:hAnsiTheme="minorHAnsi" w:cs="Arial"/>
        </w:rPr>
        <w:t>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</w:t>
      </w:r>
      <w:r>
        <w:rPr>
          <w:rFonts w:asciiTheme="minorHAnsi" w:hAnsiTheme="minorHAnsi" w:cs="Arial"/>
        </w:rPr>
        <w:t>k.</w:t>
      </w:r>
    </w:p>
    <w:p w:rsidR="0011780F" w:rsidRDefault="0011780F" w:rsidP="005E64CB">
      <w:pPr>
        <w:pStyle w:val="Odstavecseseznamem"/>
        <w:numPr>
          <w:ilvl w:val="0"/>
          <w:numId w:val="13"/>
        </w:numPr>
        <w:spacing w:before="120" w:after="120"/>
        <w:ind w:left="284"/>
        <w:contextualSpacing w:val="0"/>
        <w:jc w:val="both"/>
        <w:rPr>
          <w:rFonts w:asciiTheme="minorHAnsi" w:hAnsiTheme="minorHAnsi" w:cs="Arial"/>
        </w:rPr>
      </w:pPr>
      <w:r w:rsidRPr="00A067B4">
        <w:rPr>
          <w:rFonts w:asciiTheme="minorHAnsi" w:hAnsiTheme="minorHAnsi" w:cs="Arial"/>
        </w:rPr>
        <w:t xml:space="preserve">Tato smlouva nabývá platnosti </w:t>
      </w:r>
      <w:r w:rsidR="001B6337">
        <w:rPr>
          <w:rFonts w:asciiTheme="minorHAnsi" w:hAnsiTheme="minorHAnsi" w:cs="Arial"/>
        </w:rPr>
        <w:t xml:space="preserve">dnem </w:t>
      </w:r>
      <w:r w:rsidR="001B6337" w:rsidRPr="00A067B4">
        <w:rPr>
          <w:rFonts w:asciiTheme="minorHAnsi" w:hAnsiTheme="minorHAnsi" w:cs="Arial"/>
        </w:rPr>
        <w:t xml:space="preserve">podpisu obou smluvních stran </w:t>
      </w:r>
      <w:r w:rsidRPr="00A067B4">
        <w:rPr>
          <w:rFonts w:asciiTheme="minorHAnsi" w:hAnsiTheme="minorHAnsi" w:cs="Arial"/>
        </w:rPr>
        <w:t xml:space="preserve">a účinnosti </w:t>
      </w:r>
      <w:r w:rsidR="001B6337">
        <w:rPr>
          <w:rFonts w:asciiTheme="minorHAnsi" w:hAnsiTheme="minorHAnsi" w:cs="Arial"/>
        </w:rPr>
        <w:t>uveřejněním v</w:t>
      </w:r>
      <w:r w:rsidR="00BC4392">
        <w:rPr>
          <w:rFonts w:asciiTheme="minorHAnsi" w:hAnsiTheme="minorHAnsi" w:cs="Arial"/>
        </w:rPr>
        <w:t> registru smluv</w:t>
      </w:r>
      <w:r w:rsidRPr="00A067B4">
        <w:rPr>
          <w:rFonts w:asciiTheme="minorHAnsi" w:hAnsiTheme="minorHAnsi" w:cs="Arial"/>
        </w:rPr>
        <w:t xml:space="preserve">. </w:t>
      </w:r>
    </w:p>
    <w:p w:rsidR="0011780F" w:rsidRDefault="0011780F" w:rsidP="00C00001">
      <w:pPr>
        <w:spacing w:before="120" w:after="120"/>
        <w:ind w:left="284"/>
        <w:rPr>
          <w:rFonts w:asciiTheme="minorHAnsi" w:hAnsiTheme="minorHAnsi" w:cs="Arial"/>
        </w:rPr>
      </w:pPr>
    </w:p>
    <w:p w:rsidR="00DF0CFD" w:rsidRDefault="00DF0CFD" w:rsidP="00C00001">
      <w:pPr>
        <w:spacing w:before="120" w:after="120"/>
        <w:ind w:left="284"/>
        <w:rPr>
          <w:rFonts w:asciiTheme="minorHAnsi" w:hAnsiTheme="minorHAnsi" w:cs="Arial"/>
        </w:rPr>
      </w:pPr>
    </w:p>
    <w:p w:rsidR="00DF0CFD" w:rsidRPr="00A067B4" w:rsidRDefault="00DF0CFD" w:rsidP="00C00001">
      <w:pPr>
        <w:spacing w:before="120" w:after="120"/>
        <w:ind w:left="284"/>
        <w:rPr>
          <w:rFonts w:asciiTheme="minorHAnsi" w:hAnsiTheme="minorHAnsi" w:cs="Arial"/>
        </w:rPr>
      </w:pPr>
    </w:p>
    <w:p w:rsidR="0011780F" w:rsidRDefault="007C6202" w:rsidP="0011780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 dodavatele: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Za odběratele:</w:t>
      </w:r>
    </w:p>
    <w:p w:rsidR="007C6202" w:rsidRDefault="007C6202" w:rsidP="0011780F">
      <w:pPr>
        <w:rPr>
          <w:rFonts w:asciiTheme="minorHAnsi" w:hAnsiTheme="minorHAnsi" w:cs="Arial"/>
        </w:rPr>
      </w:pPr>
    </w:p>
    <w:p w:rsidR="00DF0CFD" w:rsidRDefault="00DF0CFD" w:rsidP="0011780F">
      <w:pPr>
        <w:rPr>
          <w:rFonts w:asciiTheme="minorHAnsi" w:hAnsiTheme="minorHAnsi" w:cs="Arial"/>
        </w:rPr>
      </w:pPr>
    </w:p>
    <w:p w:rsidR="007C6202" w:rsidRPr="00A067B4" w:rsidRDefault="007C6202" w:rsidP="0011780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254652">
        <w:rPr>
          <w:rFonts w:asciiTheme="minorHAnsi" w:hAnsiTheme="minorHAnsi" w:cs="Arial"/>
        </w:rPr>
        <w:t xml:space="preserve"> Českém </w:t>
      </w:r>
      <w:proofErr w:type="gramStart"/>
      <w:r w:rsidR="00254652">
        <w:rPr>
          <w:rFonts w:asciiTheme="minorHAnsi" w:hAnsiTheme="minorHAnsi" w:cs="Arial"/>
        </w:rPr>
        <w:t>Těšíně</w:t>
      </w:r>
      <w:r w:rsidR="00567F1B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dne</w:t>
      </w:r>
      <w:proofErr w:type="gramEnd"/>
      <w:r>
        <w:rPr>
          <w:rFonts w:asciiTheme="minorHAnsi" w:hAnsiTheme="minorHAnsi" w:cs="Arial"/>
        </w:rPr>
        <w:t>:</w:t>
      </w:r>
      <w:r w:rsidR="001B633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567F1B"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>V Českém Těšíně dne:</w:t>
      </w:r>
      <w:r w:rsidR="00254652">
        <w:rPr>
          <w:rFonts w:asciiTheme="minorHAnsi" w:hAnsiTheme="minorHAnsi" w:cs="Arial"/>
        </w:rPr>
        <w:t xml:space="preserve"> </w:t>
      </w:r>
    </w:p>
    <w:p w:rsidR="0011780F" w:rsidRPr="00A067B4" w:rsidRDefault="0011780F" w:rsidP="0011780F">
      <w:pPr>
        <w:rPr>
          <w:rFonts w:asciiTheme="minorHAnsi" w:hAnsiTheme="minorHAnsi" w:cs="Arial"/>
        </w:rPr>
      </w:pPr>
    </w:p>
    <w:p w:rsidR="0011780F" w:rsidRDefault="0011780F" w:rsidP="0011780F">
      <w:pPr>
        <w:rPr>
          <w:rFonts w:asciiTheme="minorHAnsi" w:hAnsiTheme="minorHAnsi" w:cs="Arial"/>
        </w:rPr>
      </w:pPr>
    </w:p>
    <w:p w:rsidR="00C00001" w:rsidRDefault="00C00001" w:rsidP="0011780F">
      <w:pPr>
        <w:rPr>
          <w:rFonts w:asciiTheme="minorHAnsi" w:hAnsiTheme="minorHAnsi" w:cs="Arial"/>
        </w:rPr>
      </w:pPr>
    </w:p>
    <w:p w:rsidR="007C6202" w:rsidRDefault="007C6202" w:rsidP="0011780F">
      <w:pPr>
        <w:rPr>
          <w:rFonts w:asciiTheme="minorHAnsi" w:hAnsiTheme="minorHAnsi" w:cs="Arial"/>
        </w:rPr>
      </w:pPr>
    </w:p>
    <w:p w:rsidR="00DF0CFD" w:rsidRDefault="00DF0CFD" w:rsidP="0011780F">
      <w:pPr>
        <w:rPr>
          <w:rFonts w:asciiTheme="minorHAnsi" w:hAnsiTheme="minorHAnsi" w:cs="Arial"/>
        </w:rPr>
      </w:pPr>
    </w:p>
    <w:p w:rsidR="00DF0CFD" w:rsidRDefault="00DF0CFD" w:rsidP="0011780F">
      <w:pPr>
        <w:rPr>
          <w:rFonts w:asciiTheme="minorHAnsi" w:hAnsiTheme="minorHAnsi" w:cs="Arial"/>
        </w:rPr>
      </w:pPr>
    </w:p>
    <w:p w:rsidR="007C6202" w:rsidRDefault="007C6202" w:rsidP="0011780F">
      <w:pPr>
        <w:tabs>
          <w:tab w:val="center" w:pos="2040"/>
          <w:tab w:val="center" w:pos="70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</w:t>
      </w:r>
      <w:r w:rsidR="003F3B27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 xml:space="preserve">                                  </w:t>
      </w:r>
      <w:r w:rsidR="003F3B27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 xml:space="preserve">  ………………………………………………….</w:t>
      </w:r>
    </w:p>
    <w:p w:rsidR="007C6202" w:rsidRDefault="007C6202" w:rsidP="0011780F">
      <w:pPr>
        <w:tabs>
          <w:tab w:val="center" w:pos="2040"/>
          <w:tab w:val="center" w:pos="70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</w:t>
      </w:r>
      <w:r w:rsidR="00567F1B">
        <w:rPr>
          <w:rFonts w:asciiTheme="minorHAnsi" w:hAnsiTheme="minorHAnsi" w:cs="Arial"/>
        </w:rPr>
        <w:t xml:space="preserve">     </w:t>
      </w:r>
      <w:r w:rsidR="006B3F86">
        <w:rPr>
          <w:rFonts w:asciiTheme="minorHAnsi" w:hAnsiTheme="minorHAnsi" w:cs="Arial"/>
        </w:rPr>
        <w:t xml:space="preserve">Mgr. Dolores </w:t>
      </w:r>
      <w:proofErr w:type="spellStart"/>
      <w:r w:rsidR="006B3F86">
        <w:rPr>
          <w:rFonts w:asciiTheme="minorHAnsi" w:hAnsiTheme="minorHAnsi" w:cs="Arial"/>
        </w:rPr>
        <w:t>Czudková</w:t>
      </w:r>
      <w:proofErr w:type="spellEnd"/>
      <w:r w:rsidR="006B3F86">
        <w:rPr>
          <w:rFonts w:asciiTheme="minorHAnsi" w:hAnsiTheme="minorHAnsi" w:cs="Arial"/>
        </w:rPr>
        <w:tab/>
        <w:t>Ing. Vít Slováček</w:t>
      </w:r>
    </w:p>
    <w:p w:rsidR="0011780F" w:rsidRPr="00A067B4" w:rsidRDefault="007C6202" w:rsidP="0011780F">
      <w:pPr>
        <w:tabs>
          <w:tab w:val="center" w:pos="2040"/>
          <w:tab w:val="center" w:pos="70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</w:t>
      </w:r>
      <w:r w:rsidR="00567F1B">
        <w:rPr>
          <w:rFonts w:asciiTheme="minorHAnsi" w:hAnsiTheme="minorHAnsi" w:cs="Arial"/>
        </w:rPr>
        <w:tab/>
      </w:r>
      <w:r w:rsidR="006B3F86">
        <w:rPr>
          <w:rFonts w:asciiTheme="minorHAnsi" w:hAnsiTheme="minorHAnsi" w:cs="Arial"/>
        </w:rPr>
        <w:t>výkonná ředitelka</w:t>
      </w:r>
      <w:r w:rsidR="0011780F" w:rsidRPr="00A067B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starosta města</w:t>
      </w:r>
      <w:r w:rsidR="0011780F" w:rsidRPr="00A067B4">
        <w:rPr>
          <w:rFonts w:asciiTheme="minorHAnsi" w:hAnsiTheme="minorHAnsi" w:cs="Arial"/>
        </w:rPr>
        <w:tab/>
      </w:r>
    </w:p>
    <w:sectPr w:rsidR="0011780F" w:rsidRPr="00A067B4" w:rsidSect="00002450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6F" w:rsidRDefault="00D7446F">
      <w:r>
        <w:separator/>
      </w:r>
    </w:p>
  </w:endnote>
  <w:endnote w:type="continuationSeparator" w:id="0">
    <w:p w:rsidR="00D7446F" w:rsidRDefault="00D7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6F" w:rsidRDefault="00D7446F">
      <w:r>
        <w:separator/>
      </w:r>
    </w:p>
  </w:footnote>
  <w:footnote w:type="continuationSeparator" w:id="0">
    <w:p w:rsidR="00D7446F" w:rsidRDefault="00D74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A3" w:rsidRDefault="00097BA3">
    <w:pPr>
      <w:pStyle w:val="Zhlav"/>
    </w:pPr>
  </w:p>
  <w:p w:rsidR="00097BA3" w:rsidRDefault="00097B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F7E5A"/>
    <w:multiLevelType w:val="hybridMultilevel"/>
    <w:tmpl w:val="2B5CB534"/>
    <w:lvl w:ilvl="0" w:tplc="8AE8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E4BB6"/>
    <w:multiLevelType w:val="hybridMultilevel"/>
    <w:tmpl w:val="4900E268"/>
    <w:lvl w:ilvl="0" w:tplc="558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F18D1"/>
    <w:multiLevelType w:val="singleLevel"/>
    <w:tmpl w:val="8988AD46"/>
    <w:lvl w:ilvl="0">
      <w:start w:val="1"/>
      <w:numFmt w:val="decimal"/>
      <w:lvlText w:val="%1."/>
      <w:legacy w:legacy="1" w:legacySpace="227" w:legacyIndent="0"/>
      <w:lvlJc w:val="left"/>
    </w:lvl>
  </w:abstractNum>
  <w:abstractNum w:abstractNumId="6">
    <w:nsid w:val="1A60178B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64E6D"/>
    <w:multiLevelType w:val="multilevel"/>
    <w:tmpl w:val="5F022816"/>
    <w:lvl w:ilvl="0">
      <w:start w:val="1"/>
      <w:numFmt w:val="decimal"/>
      <w:pStyle w:val="Odstavec2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81FEE"/>
    <w:multiLevelType w:val="hybridMultilevel"/>
    <w:tmpl w:val="C8307A54"/>
    <w:lvl w:ilvl="0" w:tplc="8AE8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063D8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45EE2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CB3720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6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5"/>
  </w:num>
  <w:num w:numId="14">
    <w:abstractNumId w:val="5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2"/>
    <w:rsid w:val="00002450"/>
    <w:rsid w:val="00007170"/>
    <w:rsid w:val="00012234"/>
    <w:rsid w:val="000270EB"/>
    <w:rsid w:val="00081C25"/>
    <w:rsid w:val="00097BA3"/>
    <w:rsid w:val="000E11E6"/>
    <w:rsid w:val="0011780F"/>
    <w:rsid w:val="00187B4D"/>
    <w:rsid w:val="001B6337"/>
    <w:rsid w:val="001E21E3"/>
    <w:rsid w:val="00227EC9"/>
    <w:rsid w:val="00231B03"/>
    <w:rsid w:val="00254652"/>
    <w:rsid w:val="0028461B"/>
    <w:rsid w:val="00336B48"/>
    <w:rsid w:val="00341339"/>
    <w:rsid w:val="003421F0"/>
    <w:rsid w:val="00376FD1"/>
    <w:rsid w:val="003A576F"/>
    <w:rsid w:val="003B17EB"/>
    <w:rsid w:val="003F3B27"/>
    <w:rsid w:val="004757F1"/>
    <w:rsid w:val="004852BC"/>
    <w:rsid w:val="00562CC7"/>
    <w:rsid w:val="00567F1B"/>
    <w:rsid w:val="00585929"/>
    <w:rsid w:val="005A3E57"/>
    <w:rsid w:val="005B182E"/>
    <w:rsid w:val="005C72E5"/>
    <w:rsid w:val="005D0491"/>
    <w:rsid w:val="005E64CB"/>
    <w:rsid w:val="00600125"/>
    <w:rsid w:val="00634E5E"/>
    <w:rsid w:val="006B3F86"/>
    <w:rsid w:val="00703D9F"/>
    <w:rsid w:val="007350CF"/>
    <w:rsid w:val="0074643E"/>
    <w:rsid w:val="00763BB5"/>
    <w:rsid w:val="007752CE"/>
    <w:rsid w:val="007C6202"/>
    <w:rsid w:val="007E3D0F"/>
    <w:rsid w:val="00811308"/>
    <w:rsid w:val="008A0FED"/>
    <w:rsid w:val="008B2AA4"/>
    <w:rsid w:val="00911467"/>
    <w:rsid w:val="009236B3"/>
    <w:rsid w:val="00926E62"/>
    <w:rsid w:val="009A0C83"/>
    <w:rsid w:val="009F231F"/>
    <w:rsid w:val="00A067B4"/>
    <w:rsid w:val="00A92489"/>
    <w:rsid w:val="00B44D45"/>
    <w:rsid w:val="00B4733B"/>
    <w:rsid w:val="00BC4392"/>
    <w:rsid w:val="00BD550C"/>
    <w:rsid w:val="00BE0192"/>
    <w:rsid w:val="00BE4620"/>
    <w:rsid w:val="00C00001"/>
    <w:rsid w:val="00CF0724"/>
    <w:rsid w:val="00D7446F"/>
    <w:rsid w:val="00DC151F"/>
    <w:rsid w:val="00DF0CFD"/>
    <w:rsid w:val="00E0565C"/>
    <w:rsid w:val="00E431EA"/>
    <w:rsid w:val="00E51A73"/>
    <w:rsid w:val="00E60B67"/>
    <w:rsid w:val="00E67048"/>
    <w:rsid w:val="00E766CF"/>
    <w:rsid w:val="00EB52D8"/>
    <w:rsid w:val="00F059B9"/>
    <w:rsid w:val="00F86D91"/>
    <w:rsid w:val="00F91836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ln"/>
    <w:rsid w:val="00E67048"/>
    <w:pPr>
      <w:numPr>
        <w:ilvl w:val="1"/>
        <w:numId w:val="15"/>
      </w:numPr>
      <w:spacing w:before="120" w:after="60"/>
    </w:pPr>
    <w:rPr>
      <w:sz w:val="22"/>
      <w:szCs w:val="20"/>
    </w:rPr>
  </w:style>
  <w:style w:type="paragraph" w:customStyle="1" w:styleId="Odstavec2">
    <w:name w:val="Odstavec 2"/>
    <w:basedOn w:val="Odstavec"/>
    <w:rsid w:val="00E67048"/>
    <w:pPr>
      <w:numPr>
        <w:ilvl w:val="0"/>
      </w:num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4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ln"/>
    <w:rsid w:val="00E67048"/>
    <w:pPr>
      <w:numPr>
        <w:ilvl w:val="1"/>
        <w:numId w:val="15"/>
      </w:numPr>
      <w:spacing w:before="120" w:after="60"/>
    </w:pPr>
    <w:rPr>
      <w:sz w:val="22"/>
      <w:szCs w:val="20"/>
    </w:rPr>
  </w:style>
  <w:style w:type="paragraph" w:customStyle="1" w:styleId="Odstavec2">
    <w:name w:val="Odstavec 2"/>
    <w:basedOn w:val="Odstavec"/>
    <w:rsid w:val="00E67048"/>
    <w:pPr>
      <w:numPr>
        <w:ilvl w:val="0"/>
      </w:num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4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1074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Mrózková Marcela</cp:lastModifiedBy>
  <cp:revision>10</cp:revision>
  <cp:lastPrinted>2018-02-02T06:29:00Z</cp:lastPrinted>
  <dcterms:created xsi:type="dcterms:W3CDTF">2018-01-18T12:40:00Z</dcterms:created>
  <dcterms:modified xsi:type="dcterms:W3CDTF">2018-02-02T06:31:00Z</dcterms:modified>
</cp:coreProperties>
</file>