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92D" w:rsidRDefault="004D792D" w:rsidP="004D792D">
      <w:pPr>
        <w:rPr>
          <w:b/>
          <w:bCs/>
          <w:sz w:val="32"/>
          <w:szCs w:val="32"/>
        </w:rPr>
      </w:pPr>
      <w:proofErr w:type="gramStart"/>
      <w:r>
        <w:rPr>
          <w:b/>
          <w:bCs/>
        </w:rPr>
        <w:t xml:space="preserve">Objednávka </w:t>
      </w:r>
      <w:r>
        <w:rPr>
          <w:b/>
          <w:bCs/>
          <w:sz w:val="32"/>
          <w:szCs w:val="32"/>
        </w:rPr>
        <w:t>:      5/2018</w:t>
      </w:r>
      <w:proofErr w:type="gramEnd"/>
    </w:p>
    <w:p w:rsidR="004D792D" w:rsidRDefault="004D792D" w:rsidP="004D792D">
      <w:pPr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105410</wp:posOffset>
                </wp:positionV>
                <wp:extent cx="4000500" cy="800100"/>
                <wp:effectExtent l="9525" t="10160" r="9525" b="889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8001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D792D" w:rsidRDefault="004D792D" w:rsidP="004D79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Vodárna Plzeň a.s.</w:t>
                            </w:r>
                          </w:p>
                          <w:p w:rsidR="004D792D" w:rsidRDefault="004D792D" w:rsidP="004D79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Malostranská 2</w:t>
                            </w:r>
                          </w:p>
                          <w:p w:rsidR="004D792D" w:rsidRDefault="004D792D" w:rsidP="004D79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Plzeň</w:t>
                            </w:r>
                          </w:p>
                          <w:p w:rsidR="004D792D" w:rsidRDefault="004D792D" w:rsidP="004D792D"/>
                          <w:p w:rsidR="004D792D" w:rsidRDefault="004D792D" w:rsidP="004D79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3pt;margin-top:8.3pt;width:31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" filled="f" strokecolor="gray" strokeweight=".25pt">
                <v:textbox>
                  <w:txbxContent>
                    <w:p w:rsidR="004D792D" w:rsidRDefault="004D792D" w:rsidP="004D792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Vodárna Plzeň a.s.</w:t>
                      </w:r>
                    </w:p>
                    <w:p w:rsidR="004D792D" w:rsidRDefault="004D792D" w:rsidP="004D792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Malostranská 2</w:t>
                      </w:r>
                    </w:p>
                    <w:p w:rsidR="004D792D" w:rsidRDefault="004D792D" w:rsidP="004D792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Plzeň</w:t>
                      </w:r>
                    </w:p>
                    <w:p w:rsidR="004D792D" w:rsidRDefault="004D792D" w:rsidP="004D792D"/>
                    <w:p w:rsidR="004D792D" w:rsidRDefault="004D792D" w:rsidP="004D792D"/>
                  </w:txbxContent>
                </v:textbox>
              </v:shape>
            </w:pict>
          </mc:Fallback>
        </mc:AlternateContent>
      </w:r>
    </w:p>
    <w:p w:rsidR="004D792D" w:rsidRDefault="004D792D" w:rsidP="004D792D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Dodavatel :</w:t>
      </w:r>
      <w:proofErr w:type="gramEnd"/>
      <w:r>
        <w:rPr>
          <w:b/>
          <w:bCs/>
          <w:sz w:val="20"/>
          <w:szCs w:val="20"/>
        </w:rPr>
        <w:t xml:space="preserve">   </w:t>
      </w:r>
    </w:p>
    <w:p w:rsidR="004D792D" w:rsidRDefault="004D792D" w:rsidP="004D792D">
      <w:pPr>
        <w:rPr>
          <w:b/>
          <w:bCs/>
          <w:sz w:val="20"/>
          <w:szCs w:val="20"/>
        </w:rPr>
      </w:pPr>
    </w:p>
    <w:p w:rsidR="004D792D" w:rsidRDefault="004D792D" w:rsidP="004D792D">
      <w:pPr>
        <w:rPr>
          <w:b/>
          <w:bCs/>
          <w:sz w:val="20"/>
          <w:szCs w:val="20"/>
        </w:rPr>
      </w:pPr>
    </w:p>
    <w:p w:rsidR="004D792D" w:rsidRDefault="004D792D" w:rsidP="004D792D">
      <w:pPr>
        <w:rPr>
          <w:b/>
          <w:bCs/>
          <w:sz w:val="20"/>
          <w:szCs w:val="20"/>
        </w:rPr>
      </w:pPr>
    </w:p>
    <w:p w:rsidR="004D792D" w:rsidRDefault="004D792D" w:rsidP="004D792D">
      <w:pPr>
        <w:rPr>
          <w:b/>
          <w:bCs/>
          <w:sz w:val="20"/>
          <w:szCs w:val="20"/>
        </w:rPr>
      </w:pPr>
    </w:p>
    <w:p w:rsidR="004D792D" w:rsidRDefault="004D792D" w:rsidP="004D792D">
      <w:pPr>
        <w:rPr>
          <w:b/>
          <w:bCs/>
          <w:sz w:val="20"/>
          <w:szCs w:val="20"/>
        </w:rPr>
      </w:pPr>
    </w:p>
    <w:p w:rsidR="004D792D" w:rsidRDefault="004D792D" w:rsidP="004D792D">
      <w:pPr>
        <w:rPr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Odběratel : </w:t>
      </w:r>
      <w:r>
        <w:rPr>
          <w:b/>
          <w:bCs/>
          <w:sz w:val="20"/>
          <w:szCs w:val="20"/>
        </w:rPr>
        <w:tab/>
      </w:r>
      <w:r>
        <w:rPr>
          <w:bCs/>
          <w:sz w:val="20"/>
          <w:szCs w:val="20"/>
        </w:rPr>
        <w:t>S T A V A S   spol.</w:t>
      </w:r>
      <w:proofErr w:type="gramEnd"/>
      <w:r>
        <w:rPr>
          <w:bCs/>
          <w:sz w:val="20"/>
          <w:szCs w:val="20"/>
        </w:rPr>
        <w:t xml:space="preserve"> s r.o.</w:t>
      </w:r>
    </w:p>
    <w:p w:rsidR="004D792D" w:rsidRDefault="004D792D" w:rsidP="004D792D">
      <w:pPr>
        <w:ind w:left="708"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>K Cihelnám 940/23</w:t>
      </w:r>
    </w:p>
    <w:p w:rsidR="004D792D" w:rsidRDefault="004D792D" w:rsidP="004D792D">
      <w:pPr>
        <w:ind w:left="708" w:firstLine="708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326 00   Plzeň</w:t>
      </w:r>
      <w:proofErr w:type="gramEnd"/>
      <w:r>
        <w:rPr>
          <w:bCs/>
          <w:sz w:val="20"/>
          <w:szCs w:val="20"/>
        </w:rPr>
        <w:t xml:space="preserve"> – Černice</w:t>
      </w:r>
    </w:p>
    <w:p w:rsidR="004D792D" w:rsidRDefault="004D792D" w:rsidP="004D792D">
      <w:pPr>
        <w:ind w:left="708" w:firstLine="708"/>
        <w:rPr>
          <w:bCs/>
          <w:sz w:val="20"/>
          <w:szCs w:val="20"/>
        </w:rPr>
      </w:pPr>
    </w:p>
    <w:p w:rsidR="004D792D" w:rsidRDefault="004D792D" w:rsidP="004D792D">
      <w:pPr>
        <w:ind w:left="708"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>IČO : 468 824 72</w:t>
      </w:r>
    </w:p>
    <w:p w:rsidR="004D792D" w:rsidRDefault="004D792D" w:rsidP="004D792D">
      <w:pPr>
        <w:ind w:left="708"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>DIČ:  CZ46882472</w:t>
      </w:r>
    </w:p>
    <w:p w:rsidR="004D792D" w:rsidRDefault="004D792D" w:rsidP="004D792D">
      <w:pPr>
        <w:ind w:left="708" w:firstLine="708"/>
        <w:rPr>
          <w:bCs/>
          <w:sz w:val="20"/>
          <w:szCs w:val="20"/>
        </w:rPr>
      </w:pPr>
    </w:p>
    <w:p w:rsidR="004D792D" w:rsidRDefault="004D792D" w:rsidP="004D792D">
      <w:pPr>
        <w:ind w:left="708"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Bankovní </w:t>
      </w:r>
      <w:proofErr w:type="gramStart"/>
      <w:r>
        <w:rPr>
          <w:bCs/>
          <w:sz w:val="20"/>
          <w:szCs w:val="20"/>
        </w:rPr>
        <w:t>spojení :  ČSOB</w:t>
      </w:r>
      <w:proofErr w:type="gramEnd"/>
      <w:r>
        <w:rPr>
          <w:bCs/>
          <w:sz w:val="20"/>
          <w:szCs w:val="20"/>
        </w:rPr>
        <w:t xml:space="preserve"> Plzeň</w:t>
      </w:r>
    </w:p>
    <w:p w:rsidR="004D792D" w:rsidRDefault="004D792D" w:rsidP="004D792D">
      <w:pPr>
        <w:ind w:left="708"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>0279183843 / 0300</w:t>
      </w:r>
    </w:p>
    <w:p w:rsidR="004D792D" w:rsidRDefault="004D792D" w:rsidP="004D792D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4680"/>
        <w:gridCol w:w="900"/>
        <w:gridCol w:w="1080"/>
        <w:gridCol w:w="1364"/>
      </w:tblGrid>
      <w:tr w:rsidR="004D792D" w:rsidTr="004D792D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D792D" w:rsidRDefault="004D792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Poř.číslo</w:t>
            </w:r>
            <w:proofErr w:type="spellEnd"/>
            <w:proofErr w:type="gramEnd"/>
          </w:p>
        </w:tc>
        <w:tc>
          <w:tcPr>
            <w:tcW w:w="46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D792D" w:rsidRDefault="004D79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Druh zboží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D792D" w:rsidRDefault="004D792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Jedn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D792D" w:rsidRDefault="004D79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13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92D" w:rsidRDefault="004D79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v Kč za jednotku</w:t>
            </w:r>
          </w:p>
        </w:tc>
      </w:tr>
      <w:tr w:rsidR="004D792D" w:rsidTr="004D792D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Celoroční objednávka na tyto činnosti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D792D" w:rsidTr="004D792D">
        <w:tc>
          <w:tcPr>
            <w:tcW w:w="1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D" w:rsidRDefault="004D792D" w:rsidP="00F14F7D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manipulace na vodovodním řadu</w:t>
            </w:r>
          </w:p>
          <w:p w:rsidR="004D792D" w:rsidRDefault="004D792D" w:rsidP="00F14F7D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čištění a monitorování </w:t>
            </w:r>
            <w:proofErr w:type="spellStart"/>
            <w:r>
              <w:rPr>
                <w:b/>
                <w:bCs/>
                <w:sz w:val="20"/>
                <w:szCs w:val="20"/>
              </w:rPr>
              <w:t>kanal.sítě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:rsidR="004D792D" w:rsidRDefault="004D79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proofErr w:type="gramStart"/>
            <w:r>
              <w:rPr>
                <w:b/>
                <w:bCs/>
                <w:sz w:val="20"/>
                <w:szCs w:val="20"/>
              </w:rPr>
              <w:t>-      odběr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vzorků-rozbor vody</w:t>
            </w:r>
          </w:p>
          <w:p w:rsidR="004D792D" w:rsidRDefault="004D79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proofErr w:type="gramStart"/>
            <w:r>
              <w:rPr>
                <w:b/>
                <w:bCs/>
                <w:sz w:val="20"/>
                <w:szCs w:val="20"/>
              </w:rPr>
              <w:t>-       odběr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vody - vodné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D" w:rsidRDefault="004D792D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D792D" w:rsidTr="004D792D">
        <w:tc>
          <w:tcPr>
            <w:tcW w:w="1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proofErr w:type="gramStart"/>
            <w:r>
              <w:rPr>
                <w:b/>
                <w:bCs/>
                <w:sz w:val="20"/>
                <w:szCs w:val="20"/>
              </w:rPr>
              <w:t>-      provádění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prací tlakovým vozem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D792D" w:rsidTr="004D792D">
        <w:tc>
          <w:tcPr>
            <w:tcW w:w="1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proofErr w:type="gramStart"/>
            <w:r>
              <w:rPr>
                <w:b/>
                <w:bCs/>
                <w:sz w:val="20"/>
                <w:szCs w:val="20"/>
              </w:rPr>
              <w:t>-      pronájem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cisterny na pitnou vodu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4D792D" w:rsidTr="004D792D">
        <w:tc>
          <w:tcPr>
            <w:tcW w:w="1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proofErr w:type="gramStart"/>
            <w:r>
              <w:rPr>
                <w:b/>
                <w:bCs/>
                <w:sz w:val="20"/>
                <w:szCs w:val="20"/>
              </w:rPr>
              <w:t>-      vytyčování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sítí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D792D" w:rsidTr="004D792D">
        <w:tc>
          <w:tcPr>
            <w:tcW w:w="1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D792D" w:rsidTr="004D792D">
        <w:tc>
          <w:tcPr>
            <w:tcW w:w="1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- fakturace proběhne na základě odsouhlaseného soupisu prací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D792D" w:rsidTr="004D792D">
        <w:tc>
          <w:tcPr>
            <w:tcW w:w="1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D792D" w:rsidTr="004D792D">
        <w:tc>
          <w:tcPr>
            <w:tcW w:w="1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D792D" w:rsidTr="004D792D">
        <w:tc>
          <w:tcPr>
            <w:tcW w:w="1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Odběratel bere na vědomí a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souhlasí,že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objednávka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D792D" w:rsidTr="004D792D">
        <w:tc>
          <w:tcPr>
            <w:tcW w:w="1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splňuje podmínky pro uveřejnění v registru smluv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D792D" w:rsidTr="004D792D">
        <w:tc>
          <w:tcPr>
            <w:tcW w:w="1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dle zákona č.340/2015 </w:t>
            </w:r>
            <w:proofErr w:type="spellStart"/>
            <w:r>
              <w:rPr>
                <w:b/>
                <w:bCs/>
                <w:sz w:val="20"/>
                <w:szCs w:val="20"/>
              </w:rPr>
              <w:t>Sb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v platném znění a bude v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D792D" w:rsidTr="004D792D">
        <w:tc>
          <w:tcPr>
            <w:tcW w:w="1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tomto </w:t>
            </w:r>
            <w:proofErr w:type="gramStart"/>
            <w:r>
              <w:rPr>
                <w:b/>
                <w:bCs/>
                <w:sz w:val="20"/>
                <w:szCs w:val="20"/>
              </w:rPr>
              <w:t>registru  smluv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v zákonné lhůtě dodavatelem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D792D" w:rsidTr="004D792D">
        <w:tc>
          <w:tcPr>
            <w:tcW w:w="1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uveřejněna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D792D" w:rsidTr="004D792D">
        <w:tc>
          <w:tcPr>
            <w:tcW w:w="11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792D" w:rsidRDefault="004D792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4D792D" w:rsidRDefault="004D792D" w:rsidP="004D792D">
      <w:pPr>
        <w:rPr>
          <w:b/>
          <w:bCs/>
          <w:sz w:val="20"/>
          <w:szCs w:val="20"/>
        </w:rPr>
      </w:pPr>
    </w:p>
    <w:p w:rsidR="004D792D" w:rsidRDefault="004D792D" w:rsidP="004D792D">
      <w:pPr>
        <w:rPr>
          <w:sz w:val="20"/>
          <w:szCs w:val="20"/>
        </w:rPr>
      </w:pPr>
      <w:r>
        <w:rPr>
          <w:sz w:val="20"/>
          <w:szCs w:val="20"/>
        </w:rPr>
        <w:t>Současně s dodáním materiálu požadujeme doložení jakosti dle Zákona o technických požadavcích na výrobky č. 22 / 97 Sb. (prohlášení o shodě).</w:t>
      </w:r>
    </w:p>
    <w:p w:rsidR="004D792D" w:rsidRDefault="004D792D" w:rsidP="004D792D">
      <w:pPr>
        <w:rPr>
          <w:b/>
          <w:bCs/>
          <w:sz w:val="20"/>
          <w:szCs w:val="20"/>
        </w:rPr>
      </w:pPr>
    </w:p>
    <w:p w:rsidR="004D792D" w:rsidRDefault="004D792D" w:rsidP="004D792D">
      <w:pPr>
        <w:rPr>
          <w:b/>
          <w:bCs/>
          <w:sz w:val="20"/>
          <w:szCs w:val="20"/>
        </w:rPr>
      </w:pPr>
    </w:p>
    <w:p w:rsidR="004D792D" w:rsidRDefault="004D792D" w:rsidP="004D792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Termín dodání:</w:t>
      </w:r>
      <w:r>
        <w:rPr>
          <w:b/>
          <w:bCs/>
          <w:sz w:val="20"/>
          <w:szCs w:val="20"/>
        </w:rPr>
        <w:tab/>
        <w:t>rok 2018</w:t>
      </w:r>
    </w:p>
    <w:p w:rsidR="004D792D" w:rsidRDefault="004D792D" w:rsidP="004D792D">
      <w:pPr>
        <w:rPr>
          <w:b/>
          <w:bCs/>
          <w:sz w:val="20"/>
          <w:szCs w:val="20"/>
        </w:rPr>
      </w:pPr>
    </w:p>
    <w:p w:rsidR="004D792D" w:rsidRDefault="004D792D" w:rsidP="004D792D">
      <w:pPr>
        <w:rPr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Datum :10.1.2018</w:t>
      </w:r>
      <w:proofErr w:type="gramEnd"/>
    </w:p>
    <w:p w:rsidR="004D792D" w:rsidRDefault="004D792D" w:rsidP="004D792D">
      <w:pPr>
        <w:rPr>
          <w:bCs/>
          <w:sz w:val="20"/>
          <w:szCs w:val="20"/>
        </w:rPr>
      </w:pPr>
    </w:p>
    <w:p w:rsidR="004D792D" w:rsidRDefault="004D792D" w:rsidP="004D792D">
      <w:pPr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Vyřizuje  :</w:t>
      </w:r>
      <w:proofErr w:type="gramEnd"/>
      <w:r>
        <w:rPr>
          <w:b/>
          <w:bCs/>
          <w:sz w:val="20"/>
          <w:szCs w:val="20"/>
        </w:rPr>
        <w:tab/>
      </w:r>
    </w:p>
    <w:p w:rsidR="004D792D" w:rsidRDefault="004D792D" w:rsidP="004D792D">
      <w:pPr>
        <w:rPr>
          <w:sz w:val="20"/>
          <w:szCs w:val="20"/>
        </w:rPr>
      </w:pPr>
    </w:p>
    <w:p w:rsidR="004D792D" w:rsidRDefault="004D792D" w:rsidP="004D792D">
      <w:pPr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Telefon :</w:t>
      </w:r>
      <w:proofErr w:type="gramEnd"/>
      <w:r>
        <w:rPr>
          <w:b/>
          <w:bCs/>
          <w:sz w:val="20"/>
          <w:szCs w:val="20"/>
        </w:rPr>
        <w:tab/>
      </w:r>
    </w:p>
    <w:p w:rsidR="004D792D" w:rsidRDefault="004D792D" w:rsidP="004D792D">
      <w:pPr>
        <w:rPr>
          <w:sz w:val="20"/>
          <w:szCs w:val="20"/>
        </w:rPr>
      </w:pPr>
    </w:p>
    <w:p w:rsidR="004D792D" w:rsidRDefault="004D792D" w:rsidP="004D792D">
      <w:pPr>
        <w:rPr>
          <w:color w:val="0000FF"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Fax  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Mail</w:t>
      </w:r>
      <w:proofErr w:type="gramEnd"/>
      <w:r>
        <w:rPr>
          <w:b/>
          <w:bCs/>
          <w:sz w:val="20"/>
          <w:szCs w:val="20"/>
        </w:rPr>
        <w:t>:</w:t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  <w:t xml:space="preserve"> </w:t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</w:p>
    <w:p w:rsidR="004D792D" w:rsidRDefault="004D792D" w:rsidP="004D792D">
      <w:pPr>
        <w:rPr>
          <w:b/>
          <w:bCs/>
          <w:sz w:val="20"/>
          <w:szCs w:val="20"/>
        </w:rPr>
      </w:pP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bookmarkStart w:id="0" w:name="_GoBack"/>
      <w:bookmarkEnd w:id="0"/>
      <w:r>
        <w:rPr>
          <w:color w:val="0000FF"/>
          <w:sz w:val="20"/>
          <w:szCs w:val="20"/>
        </w:rPr>
        <w:tab/>
      </w:r>
      <w:r>
        <w:rPr>
          <w:bCs/>
          <w:sz w:val="20"/>
          <w:szCs w:val="20"/>
        </w:rPr>
        <w:t>………………………………………..</w:t>
      </w:r>
    </w:p>
    <w:p w:rsidR="004D792D" w:rsidRDefault="004D792D" w:rsidP="004D792D">
      <w:p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</w:r>
      <w:r>
        <w:rPr>
          <w:color w:val="0000FF"/>
          <w:sz w:val="20"/>
          <w:szCs w:val="20"/>
        </w:rPr>
        <w:tab/>
        <w:t xml:space="preserve"> </w:t>
      </w:r>
      <w:r>
        <w:rPr>
          <w:bCs/>
          <w:sz w:val="20"/>
          <w:szCs w:val="20"/>
        </w:rPr>
        <w:t xml:space="preserve">Razítko a </w:t>
      </w:r>
      <w:proofErr w:type="gramStart"/>
      <w:r>
        <w:rPr>
          <w:bCs/>
          <w:sz w:val="20"/>
          <w:szCs w:val="20"/>
        </w:rPr>
        <w:t>podpis :</w:t>
      </w:r>
      <w:proofErr w:type="gramEnd"/>
    </w:p>
    <w:p w:rsidR="004D792D" w:rsidRDefault="004D792D" w:rsidP="004D792D">
      <w:pPr>
        <w:rPr>
          <w:rFonts w:ascii="Arial" w:hAnsi="Arial" w:cs="Arial"/>
          <w:b/>
          <w:bCs/>
          <w:sz w:val="20"/>
          <w:szCs w:val="20"/>
        </w:rPr>
      </w:pPr>
    </w:p>
    <w:p w:rsidR="004D792D" w:rsidRDefault="004D792D" w:rsidP="004D79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11485F" w:rsidRDefault="004D792D"/>
    <w:sectPr w:rsidR="00114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60270"/>
    <w:multiLevelType w:val="hybridMultilevel"/>
    <w:tmpl w:val="7B62D7A2"/>
    <w:lvl w:ilvl="0" w:tplc="E7F432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2D"/>
    <w:rsid w:val="004D792D"/>
    <w:rsid w:val="00613E9D"/>
    <w:rsid w:val="00F6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FA004-420F-4B41-BE7F-D40B792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7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4D79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1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VODÁRNA PLZEŇ a.s.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 Michal</dc:creator>
  <cp:keywords/>
  <dc:description/>
  <cp:lastModifiedBy>KAŠPAR Michal</cp:lastModifiedBy>
  <cp:revision>1</cp:revision>
  <dcterms:created xsi:type="dcterms:W3CDTF">2018-02-07T07:11:00Z</dcterms:created>
  <dcterms:modified xsi:type="dcterms:W3CDTF">2018-02-07T07:17:00Z</dcterms:modified>
</cp:coreProperties>
</file>