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836EB1" w:rsidRPr="00836EB1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7E5DDB">
        <w:rPr>
          <w:rFonts w:cs="Arial"/>
          <w:b/>
          <w:sz w:val="24"/>
        </w:rPr>
        <w:t>OTA-MN-8</w:t>
      </w:r>
      <w:r w:rsidR="009B5D15">
        <w:rPr>
          <w:rFonts w:cs="Arial"/>
          <w:b/>
          <w:sz w:val="24"/>
        </w:rPr>
        <w:t>2</w:t>
      </w:r>
      <w:r w:rsidR="00836EB1" w:rsidRPr="00836EB1">
        <w:rPr>
          <w:rFonts w:cs="Arial"/>
          <w:b/>
          <w:sz w:val="24"/>
        </w:rPr>
        <w:t>/2016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7E5DDB">
        <w:rPr>
          <w:rFonts w:cs="Arial"/>
          <w:b/>
          <w:sz w:val="24"/>
        </w:rPr>
        <w:t>7.9</w:t>
      </w:r>
      <w:r w:rsidR="00836EB1" w:rsidRPr="00836EB1">
        <w:rPr>
          <w:b/>
          <w:sz w:val="24"/>
        </w:rPr>
        <w:t>.2016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836EB1" w:rsidRPr="00836EB1">
        <w:t xml:space="preserve">Ing. </w:t>
      </w:r>
      <w:r w:rsidR="00836EB1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836EB1" w:rsidRPr="00836EB1">
        <w:t>ředitelka Krajské</w:t>
      </w:r>
      <w:r w:rsidR="00836EB1">
        <w:rPr>
          <w:szCs w:val="20"/>
        </w:rPr>
        <w:t xml:space="preserve"> pobočky ÚP ČR v Ostravě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836EB1" w:rsidRPr="00836EB1">
        <w:t>Dobrovského 1278</w:t>
      </w:r>
      <w:r w:rsidR="00836EB1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836EB1" w:rsidRPr="00836EB1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36EB1" w:rsidRPr="00836EB1">
        <w:t>Úřad práce</w:t>
      </w:r>
      <w:r w:rsidR="00836EB1">
        <w:rPr>
          <w:szCs w:val="20"/>
        </w:rPr>
        <w:t xml:space="preserve"> ČR - kontaktní pracoviště Ostrava, Zahradní </w:t>
      </w:r>
      <w:proofErr w:type="gramStart"/>
      <w:r w:rsidR="00836EB1">
        <w:rPr>
          <w:szCs w:val="20"/>
        </w:rPr>
        <w:t>č.p.</w:t>
      </w:r>
      <w:proofErr w:type="gramEnd"/>
      <w:r w:rsidR="00836EB1">
        <w:rPr>
          <w:szCs w:val="20"/>
        </w:rPr>
        <w:t xml:space="preserve"> 368/12, Moravská Ostrava, 702 00 Ostrava 2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836EB1" w:rsidRPr="00836EB1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36EB1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7E5DDB" w:rsidRPr="007E5DDB">
        <w:t>CAPITAL REFRACTORIES s.r.o.</w:t>
      </w:r>
    </w:p>
    <w:p w:rsidR="00440C9A" w:rsidRPr="004521C7" w:rsidRDefault="00836EB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7E5DDB" w:rsidRPr="007E5DDB">
        <w:rPr>
          <w:noProof/>
        </w:rPr>
        <w:t>Tomasz Janas, jednatel</w:t>
      </w:r>
    </w:p>
    <w:p w:rsidR="00440C9A" w:rsidRPr="004521C7" w:rsidRDefault="00836EB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7E5DDB" w:rsidRPr="007E5DDB">
        <w:t xml:space="preserve">Podnikatelů </w:t>
      </w:r>
      <w:proofErr w:type="gramStart"/>
      <w:r w:rsidR="007E5DDB" w:rsidRPr="007E5DDB">
        <w:t>č.p.</w:t>
      </w:r>
      <w:proofErr w:type="gramEnd"/>
      <w:r w:rsidR="007E5DDB" w:rsidRPr="007E5DDB">
        <w:t xml:space="preserve"> 909, 739 34 Šenov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7E5DDB" w:rsidRPr="007E5DDB">
        <w:t>25881728</w:t>
      </w:r>
    </w:p>
    <w:p w:rsidR="00440C9A" w:rsidRPr="004521C7" w:rsidRDefault="00836EB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836EB1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="007E5DDB" w:rsidRPr="007E5DDB">
        <w:t xml:space="preserve">Podnikatelů </w:t>
      </w:r>
      <w:proofErr w:type="gramStart"/>
      <w:r w:rsidR="007E5DDB" w:rsidRPr="007E5DDB">
        <w:t>č.p.</w:t>
      </w:r>
      <w:proofErr w:type="gramEnd"/>
      <w:r w:rsidR="007E5DDB" w:rsidRPr="007E5DDB">
        <w:t xml:space="preserve"> 909, 739 34 Šenov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E5DDB" w:rsidRPr="007E5DDB">
        <w:t>309383943/0300</w:t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7E5DDB" w:rsidRDefault="007E5DDB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7E5DDB" w:rsidRPr="007E5DDB" w:rsidRDefault="007E5DDB" w:rsidP="007E5DDB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7E5DDB" w:rsidRPr="004A5B14" w:rsidRDefault="007E5DDB" w:rsidP="009B5D15">
      <w:pPr>
        <w:pStyle w:val="BoddohodyIII"/>
        <w:tabs>
          <w:tab w:val="left" w:pos="1418"/>
        </w:tabs>
      </w:pPr>
    </w:p>
    <w:p w:rsidR="007E5DDB" w:rsidRDefault="007E5DDB" w:rsidP="007E5DDB">
      <w:pPr>
        <w:pStyle w:val="BoddohodyIII"/>
        <w:tabs>
          <w:tab w:val="left" w:pos="709"/>
        </w:tabs>
      </w:pPr>
      <w:r>
        <w:t xml:space="preserve">Bod </w:t>
      </w:r>
      <w:proofErr w:type="gramStart"/>
      <w:r>
        <w:t>II.7 dohody</w:t>
      </w:r>
      <w:proofErr w:type="gramEnd"/>
      <w:r>
        <w:t xml:space="preserve"> se mění takto:</w:t>
      </w:r>
    </w:p>
    <w:p w:rsidR="007E5DDB" w:rsidRDefault="007E5DDB" w:rsidP="007E5DDB">
      <w:pPr>
        <w:pStyle w:val="BoddohodyIII"/>
        <w:tabs>
          <w:tab w:val="left" w:pos="709"/>
        </w:tabs>
        <w:ind w:left="709"/>
      </w:pPr>
    </w:p>
    <w:p w:rsidR="007E5DDB" w:rsidRDefault="007E5DDB" w:rsidP="007E5DDB">
      <w:pPr>
        <w:pStyle w:val="BoddohodyIII"/>
        <w:tabs>
          <w:tab w:val="left" w:pos="709"/>
        </w:tabs>
      </w:pPr>
      <w:proofErr w:type="gramStart"/>
      <w:r>
        <w:t xml:space="preserve">II.7 </w:t>
      </w:r>
      <w:r>
        <w:tab/>
        <w:t>Zaměstnanci</w:t>
      </w:r>
      <w:proofErr w:type="gramEnd"/>
      <w:r>
        <w:t>, kteří se účastní vzdělávací aktivity:</w:t>
      </w:r>
    </w:p>
    <w:p w:rsidR="007E5DDB" w:rsidRDefault="007E5DDB" w:rsidP="007E5DDB">
      <w:pPr>
        <w:pStyle w:val="BoddohodyIII"/>
        <w:tabs>
          <w:tab w:val="left" w:pos="709"/>
        </w:tabs>
        <w:ind w:left="709"/>
      </w:pPr>
      <w:r>
        <w:t>•</w:t>
      </w:r>
      <w:r>
        <w:tab/>
        <w:t>počet:</w:t>
      </w:r>
      <w:r w:rsidRPr="007E5DDB">
        <w:rPr>
          <w:b/>
        </w:rPr>
        <w:tab/>
        <w:t>6</w:t>
      </w:r>
    </w:p>
    <w:p w:rsidR="007E5DDB" w:rsidRDefault="007E5DDB" w:rsidP="009B5D15">
      <w:pPr>
        <w:pStyle w:val="BoddohodyIII"/>
        <w:tabs>
          <w:tab w:val="left" w:pos="709"/>
        </w:tabs>
        <w:ind w:left="709"/>
      </w:pPr>
      <w:r>
        <w:t>•</w:t>
      </w:r>
      <w:r>
        <w:tab/>
        <w:t>jmenný seznam: přílohou č. 1 této dohody je vyplněný formulář „Seznam zaměstnanců navržených k účasti na vzdělávací aktivitě“.</w:t>
      </w:r>
    </w:p>
    <w:p w:rsidR="00CB06C6" w:rsidRPr="003F2E2F" w:rsidRDefault="007E5DDB" w:rsidP="007E5DDB">
      <w:pPr>
        <w:pStyle w:val="BoddohodyIII"/>
        <w:tabs>
          <w:tab w:val="left" w:pos="709"/>
        </w:tabs>
        <w:ind w:left="709"/>
      </w:pPr>
      <w:r>
        <w:t xml:space="preserve">Kurzu se nezúčastní pan </w:t>
      </w:r>
      <w:proofErr w:type="spellStart"/>
      <w:r w:rsidR="00A0278F">
        <w:t>xxx</w:t>
      </w:r>
      <w:proofErr w:type="spellEnd"/>
      <w:r>
        <w:t xml:space="preserve">. Místo tohoto účastníka do kurzu nastoupí pan </w:t>
      </w:r>
      <w:bookmarkStart w:id="0" w:name="_GoBack"/>
      <w:bookmarkEnd w:id="0"/>
      <w:proofErr w:type="spellStart"/>
      <w:r w:rsidR="00A0278F">
        <w:t>xxx</w:t>
      </w:r>
      <w:proofErr w:type="spellEnd"/>
      <w:r>
        <w:t>.</w:t>
      </w:r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lastRenderedPageBreak/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836EB1" w:rsidP="00927653">
      <w:pPr>
        <w:keepNext/>
      </w:pPr>
      <w:r w:rsidRPr="00836EB1">
        <w:t>Úřad práce</w:t>
      </w:r>
      <w:r>
        <w:rPr>
          <w:szCs w:val="20"/>
        </w:rPr>
        <w:t xml:space="preserve"> České republiky - kontaktní pracoviště Ostrava</w:t>
      </w:r>
      <w:r w:rsidR="00A146D3">
        <w:t xml:space="preserve"> dne </w:t>
      </w:r>
      <w:proofErr w:type="gramStart"/>
      <w:r w:rsidR="007E5DDB">
        <w:t>16.9</w:t>
      </w:r>
      <w:r>
        <w:rPr>
          <w:szCs w:val="20"/>
        </w:rPr>
        <w:t>.2016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36EB1" w:rsidRDefault="00836EB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36EB1" w:rsidRDefault="00836EB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36EB1" w:rsidRPr="00E14395" w:rsidRDefault="00836EB1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BC55A2" w:rsidRPr="00BC55A2" w:rsidRDefault="00BC55A2" w:rsidP="00BC55A2">
      <w:pPr>
        <w:keepNext/>
        <w:keepLines/>
        <w:jc w:val="center"/>
        <w:rPr>
          <w:rFonts w:cs="Arial"/>
          <w:szCs w:val="20"/>
        </w:rPr>
      </w:pPr>
      <w:r w:rsidRPr="00BC55A2">
        <w:rPr>
          <w:rFonts w:cs="Arial"/>
          <w:szCs w:val="20"/>
        </w:rPr>
        <w:lastRenderedPageBreak/>
        <w:t>..................................................................</w:t>
      </w:r>
    </w:p>
    <w:p w:rsidR="007E5DDB" w:rsidRPr="007E5DDB" w:rsidRDefault="007E5DDB" w:rsidP="007E5DDB">
      <w:pPr>
        <w:keepNext/>
        <w:keepLines/>
        <w:jc w:val="center"/>
        <w:rPr>
          <w:rFonts w:cs="Arial"/>
          <w:szCs w:val="20"/>
        </w:rPr>
      </w:pPr>
      <w:r w:rsidRPr="007E5DDB">
        <w:rPr>
          <w:rFonts w:cs="Arial"/>
          <w:szCs w:val="20"/>
        </w:rPr>
        <w:t xml:space="preserve">Tomasz </w:t>
      </w:r>
      <w:proofErr w:type="spellStart"/>
      <w:r w:rsidRPr="007E5DDB">
        <w:rPr>
          <w:rFonts w:cs="Arial"/>
          <w:szCs w:val="20"/>
        </w:rPr>
        <w:t>Janas</w:t>
      </w:r>
      <w:proofErr w:type="spellEnd"/>
      <w:r w:rsidRPr="007E5DDB">
        <w:rPr>
          <w:rFonts w:cs="Arial"/>
          <w:szCs w:val="20"/>
        </w:rPr>
        <w:t xml:space="preserve"> </w:t>
      </w:r>
    </w:p>
    <w:p w:rsidR="007E5DDB" w:rsidRPr="007E5DDB" w:rsidRDefault="007E5DDB" w:rsidP="007E5DDB">
      <w:pPr>
        <w:keepNext/>
        <w:keepLines/>
        <w:jc w:val="center"/>
        <w:rPr>
          <w:rFonts w:cs="Arial"/>
          <w:szCs w:val="20"/>
        </w:rPr>
      </w:pPr>
      <w:r w:rsidRPr="007E5DDB">
        <w:rPr>
          <w:rFonts w:cs="Arial"/>
          <w:szCs w:val="20"/>
        </w:rPr>
        <w:t>jednatel</w:t>
      </w:r>
    </w:p>
    <w:p w:rsidR="00F828A4" w:rsidRPr="00E14395" w:rsidRDefault="007E5DDB" w:rsidP="007E5DDB">
      <w:pPr>
        <w:keepNext/>
        <w:keepLines/>
        <w:jc w:val="center"/>
        <w:rPr>
          <w:rFonts w:cs="Arial"/>
          <w:szCs w:val="20"/>
        </w:rPr>
      </w:pPr>
      <w:r w:rsidRPr="007E5DDB">
        <w:rPr>
          <w:rFonts w:cs="Arial"/>
          <w:szCs w:val="20"/>
        </w:rPr>
        <w:t>CAPITAL REFRACTORIES s.r.</w:t>
      </w:r>
      <w:proofErr w:type="gramStart"/>
      <w:r w:rsidRPr="007E5DDB">
        <w:rPr>
          <w:rFonts w:cs="Arial"/>
          <w:szCs w:val="20"/>
        </w:rPr>
        <w:t>o.</w:t>
      </w:r>
      <w:r w:rsidR="00F828A4" w:rsidRPr="00E14395">
        <w:rPr>
          <w:rFonts w:cs="Arial"/>
          <w:szCs w:val="20"/>
        </w:rPr>
        <w:br w:type="column"/>
      </w:r>
      <w:r w:rsidR="00F828A4" w:rsidRPr="00E14395">
        <w:rPr>
          <w:rFonts w:cs="Arial"/>
          <w:szCs w:val="20"/>
        </w:rPr>
        <w:lastRenderedPageBreak/>
        <w:t>..................................................................</w:t>
      </w:r>
      <w:proofErr w:type="gramEnd"/>
    </w:p>
    <w:p w:rsidR="00F828A4" w:rsidRDefault="00836EB1" w:rsidP="00927653">
      <w:pPr>
        <w:keepNext/>
        <w:keepLines/>
        <w:jc w:val="center"/>
      </w:pPr>
      <w:r w:rsidRPr="00836EB1">
        <w:t xml:space="preserve">Ing. </w:t>
      </w:r>
      <w:r>
        <w:rPr>
          <w:szCs w:val="20"/>
        </w:rPr>
        <w:t>arch. Yvona Jungová</w:t>
      </w:r>
    </w:p>
    <w:p w:rsidR="00985245" w:rsidRDefault="00836EB1" w:rsidP="00985245">
      <w:pPr>
        <w:tabs>
          <w:tab w:val="center" w:pos="1800"/>
          <w:tab w:val="center" w:pos="7200"/>
        </w:tabs>
        <w:jc w:val="center"/>
      </w:pPr>
      <w:r w:rsidRPr="00836EB1">
        <w:t>ředitelka Krajské</w:t>
      </w:r>
      <w:r>
        <w:rPr>
          <w:szCs w:val="20"/>
        </w:rPr>
        <w:t xml:space="preserve"> pobočky ÚP ČR v Ostravě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Default="00F828A4" w:rsidP="00927653">
      <w:pPr>
        <w:keepNext/>
        <w:keepLines/>
        <w:rPr>
          <w:rFonts w:cs="Arial"/>
          <w:szCs w:val="20"/>
        </w:rPr>
      </w:pPr>
    </w:p>
    <w:p w:rsidR="00836EB1" w:rsidRDefault="00836EB1" w:rsidP="00927653">
      <w:pPr>
        <w:keepNext/>
        <w:keepLines/>
        <w:rPr>
          <w:rFonts w:cs="Arial"/>
          <w:szCs w:val="20"/>
        </w:rPr>
      </w:pPr>
    </w:p>
    <w:p w:rsidR="00836EB1" w:rsidRPr="00E14395" w:rsidRDefault="00836EB1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BC55A2">
        <w:t>Karla Balhárková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836EB1" w:rsidRPr="00836EB1">
        <w:t>950 143</w:t>
      </w:r>
      <w:r w:rsidR="00BC55A2">
        <w:rPr>
          <w:szCs w:val="20"/>
        </w:rPr>
        <w:t xml:space="preserve"> 340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3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B1" w:rsidRDefault="00836EB1">
      <w:r>
        <w:separator/>
      </w:r>
    </w:p>
  </w:endnote>
  <w:endnote w:type="continuationSeparator" w:id="0">
    <w:p w:rsidR="00836EB1" w:rsidRDefault="0083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B1" w:rsidRDefault="00836E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836EB1" w:rsidRPr="00836EB1">
      <w:rPr>
        <w:i/>
      </w:rPr>
      <w:t>OTA-MN-4/2016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0278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836EB1" w:rsidRPr="00836EB1">
      <w:rPr>
        <w:i/>
      </w:rPr>
      <w:t>OTA-MN-4/2016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0278F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B1" w:rsidRDefault="00836EB1">
      <w:r>
        <w:separator/>
      </w:r>
    </w:p>
  </w:footnote>
  <w:footnote w:type="continuationSeparator" w:id="0">
    <w:p w:rsidR="00836EB1" w:rsidRDefault="0083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B1" w:rsidRDefault="00836E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B1" w:rsidRDefault="00836E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836EB1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45589D5A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2124BB28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84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E9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6E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0E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CD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C6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7E5DDB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36EB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5D15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278F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55A2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C55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C55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Carbolová Jana (UPT-OTA)</dc:creator>
  <cp:lastModifiedBy>Balhárková Karla (OT)</cp:lastModifiedBy>
  <cp:revision>2</cp:revision>
  <cp:lastPrinted>2016-09-16T09:50:00Z</cp:lastPrinted>
  <dcterms:created xsi:type="dcterms:W3CDTF">2016-10-24T11:38:00Z</dcterms:created>
  <dcterms:modified xsi:type="dcterms:W3CDTF">2016-10-24T11:38:00Z</dcterms:modified>
</cp:coreProperties>
</file>