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9" w:rsidRDefault="007A0C29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20"/>
        </w:rPr>
      </w:pPr>
    </w:p>
    <w:p w:rsidR="00177A2B" w:rsidRDefault="00177A2B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</w:p>
    <w:p w:rsidR="00177A2B" w:rsidRDefault="004D47F4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anchor distT="0" distB="0" distL="114300" distR="114300" simplePos="0" relativeHeight="251658240" behindDoc="0" locked="0" layoutInCell="1" allowOverlap="1" wp14:anchorId="4BD0FB6D" wp14:editId="2B4A6E8C">
            <wp:simplePos x="0" y="0"/>
            <wp:positionH relativeFrom="column">
              <wp:posOffset>-144145</wp:posOffset>
            </wp:positionH>
            <wp:positionV relativeFrom="paragraph">
              <wp:posOffset>0</wp:posOffset>
            </wp:positionV>
            <wp:extent cx="1657350" cy="1067435"/>
            <wp:effectExtent l="0" t="0" r="0" b="0"/>
            <wp:wrapSquare wrapText="bothSides"/>
            <wp:docPr id="2" name="Obrázek 2" descr="7_Kooperativ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_Kooperativa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177A2B" w:rsidRDefault="00177A2B">
      <w:pPr>
        <w:ind w:left="600"/>
        <w:jc w:val="center"/>
        <w:rPr>
          <w:rFonts w:ascii="Arial" w:hAnsi="Arial" w:cs="Arial"/>
          <w:b/>
        </w:rPr>
      </w:pPr>
    </w:p>
    <w:p w:rsidR="00177A2B" w:rsidRDefault="00177A2B">
      <w:pPr>
        <w:rPr>
          <w:rFonts w:ascii="Arial" w:hAnsi="Arial" w:cs="Arial"/>
          <w:b/>
          <w:sz w:val="32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30169A" w:rsidRDefault="0030169A" w:rsidP="00730DEA">
      <w:pPr>
        <w:rPr>
          <w:rFonts w:ascii="Koop Office" w:hAnsi="Koop Office" w:cs="Arial"/>
          <w:b/>
          <w:color w:val="000000"/>
          <w:sz w:val="32"/>
        </w:rPr>
      </w:pPr>
      <w:r>
        <w:rPr>
          <w:rFonts w:ascii="Koop Office" w:hAnsi="Koop Office" w:cs="Arial"/>
          <w:b/>
          <w:color w:val="000000"/>
          <w:sz w:val="32"/>
        </w:rPr>
        <w:t>Aktualizační d</w:t>
      </w:r>
      <w:r w:rsidR="004A0B90">
        <w:rPr>
          <w:rFonts w:ascii="Koop Office" w:hAnsi="Koop Office" w:cs="Arial"/>
          <w:b/>
          <w:color w:val="000000"/>
          <w:sz w:val="32"/>
        </w:rPr>
        <w:t xml:space="preserve">odatek č. </w:t>
      </w:r>
      <w:r w:rsidR="00AB7B89">
        <w:rPr>
          <w:rFonts w:ascii="Koop Office" w:hAnsi="Koop Office" w:cs="Arial"/>
          <w:b/>
          <w:color w:val="000000"/>
          <w:sz w:val="32"/>
        </w:rPr>
        <w:t>58</w:t>
      </w:r>
      <w:r w:rsidR="004A0B90">
        <w:rPr>
          <w:rFonts w:ascii="Koop Office" w:hAnsi="Koop Office" w:cs="Arial"/>
          <w:b/>
          <w:color w:val="000000"/>
          <w:sz w:val="32"/>
        </w:rPr>
        <w:t xml:space="preserve"> </w:t>
      </w:r>
    </w:p>
    <w:p w:rsidR="00730DEA" w:rsidRPr="001841DA" w:rsidRDefault="004A0B90" w:rsidP="00730DEA">
      <w:pPr>
        <w:rPr>
          <w:rFonts w:ascii="Koop Office" w:hAnsi="Koop Office" w:cs="Arial"/>
          <w:b/>
          <w:color w:val="000000"/>
          <w:sz w:val="32"/>
        </w:rPr>
      </w:pPr>
      <w:r>
        <w:rPr>
          <w:rFonts w:ascii="Koop Office" w:hAnsi="Koop Office" w:cs="Arial"/>
          <w:b/>
          <w:color w:val="000000"/>
          <w:sz w:val="32"/>
        </w:rPr>
        <w:t xml:space="preserve">k </w:t>
      </w:r>
      <w:r w:rsidR="00730DEA" w:rsidRPr="001841DA">
        <w:rPr>
          <w:rFonts w:ascii="Koop Office" w:hAnsi="Koop Office" w:cs="Arial"/>
          <w:b/>
          <w:color w:val="000000"/>
          <w:sz w:val="32"/>
        </w:rPr>
        <w:t>pojistn</w:t>
      </w:r>
      <w:r>
        <w:rPr>
          <w:rFonts w:ascii="Koop Office" w:hAnsi="Koop Office" w:cs="Arial"/>
          <w:b/>
          <w:color w:val="000000"/>
          <w:sz w:val="32"/>
        </w:rPr>
        <w:t>é</w:t>
      </w:r>
      <w:r w:rsidR="00730DEA" w:rsidRPr="001841DA">
        <w:rPr>
          <w:rFonts w:ascii="Koop Office" w:hAnsi="Koop Office" w:cs="Arial"/>
          <w:b/>
          <w:color w:val="000000"/>
          <w:sz w:val="32"/>
        </w:rPr>
        <w:t xml:space="preserve"> smlouv</w:t>
      </w:r>
      <w:r>
        <w:rPr>
          <w:rFonts w:ascii="Koop Office" w:hAnsi="Koop Office" w:cs="Arial"/>
          <w:b/>
          <w:color w:val="000000"/>
          <w:sz w:val="32"/>
        </w:rPr>
        <w:t>ě</w:t>
      </w:r>
      <w:r w:rsidR="00730DEA" w:rsidRPr="001841DA">
        <w:rPr>
          <w:rFonts w:ascii="Koop Office" w:hAnsi="Koop Office" w:cs="Arial"/>
          <w:b/>
          <w:color w:val="000000"/>
          <w:sz w:val="32"/>
        </w:rPr>
        <w:t xml:space="preserve"> č. </w:t>
      </w:r>
      <w:r w:rsidR="00730DEA" w:rsidRPr="00AC2E24">
        <w:rPr>
          <w:rFonts w:ascii="Koop Office" w:hAnsi="Koop Office" w:cs="Arial"/>
          <w:b/>
          <w:color w:val="000000"/>
          <w:sz w:val="32"/>
        </w:rPr>
        <w:t>6</w:t>
      </w:r>
      <w:r w:rsidR="00AC2E24">
        <w:rPr>
          <w:rFonts w:ascii="Koop Office" w:hAnsi="Koop Office" w:cs="Arial"/>
          <w:b/>
          <w:color w:val="000000"/>
          <w:sz w:val="32"/>
        </w:rPr>
        <w:t>980539122</w:t>
      </w:r>
      <w:r w:rsidR="00730DEA" w:rsidRPr="001841DA">
        <w:rPr>
          <w:rFonts w:ascii="Koop Office" w:hAnsi="Koop Office" w:cs="Arial"/>
          <w:b/>
          <w:color w:val="000000"/>
          <w:sz w:val="32"/>
        </w:rPr>
        <w:t xml:space="preserve"> </w:t>
      </w:r>
      <w:r w:rsidR="00730DEA">
        <w:rPr>
          <w:rFonts w:ascii="Koop Office" w:hAnsi="Koop Office" w:cs="Arial"/>
          <w:b/>
          <w:color w:val="000000"/>
          <w:sz w:val="32"/>
        </w:rPr>
        <w:t xml:space="preserve">                    </w:t>
      </w:r>
      <w:r w:rsidR="00730DEA" w:rsidRPr="001841DA">
        <w:rPr>
          <w:rFonts w:ascii="Koop Office" w:hAnsi="Koop Office" w:cs="Arial"/>
          <w:b/>
          <w:color w:val="000000"/>
          <w:sz w:val="32"/>
        </w:rPr>
        <w:t xml:space="preserve"> </w:t>
      </w:r>
    </w:p>
    <w:p w:rsidR="00730DEA" w:rsidRDefault="00730DEA" w:rsidP="00730DEA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pojištění odpovědnosti za škodu způsobenou provozem vozidla </w:t>
      </w:r>
      <w:r>
        <w:rPr>
          <w:rFonts w:ascii="Koop Office" w:hAnsi="Koop Office" w:cs="Arial"/>
          <w:b/>
          <w:color w:val="000000"/>
        </w:rPr>
        <w:t>a</w:t>
      </w:r>
    </w:p>
    <w:p w:rsidR="00730DEA" w:rsidRPr="001841DA" w:rsidRDefault="00730DEA" w:rsidP="00730DEA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</w:t>
      </w:r>
      <w:r>
        <w:rPr>
          <w:rFonts w:ascii="Koop Office" w:hAnsi="Koop Office" w:cs="Arial"/>
          <w:b/>
          <w:color w:val="000000"/>
        </w:rPr>
        <w:t xml:space="preserve">havarijní </w:t>
      </w:r>
      <w:r w:rsidRPr="001841DA">
        <w:rPr>
          <w:rFonts w:ascii="Koop Office" w:hAnsi="Koop Office" w:cs="Arial"/>
          <w:b/>
          <w:color w:val="000000"/>
        </w:rPr>
        <w:t xml:space="preserve">pojištění </w:t>
      </w:r>
      <w:r>
        <w:rPr>
          <w:rFonts w:ascii="Koop Office" w:hAnsi="Koop Office" w:cs="Arial"/>
          <w:b/>
          <w:color w:val="000000"/>
        </w:rPr>
        <w:t>vozidel a dodatková pojištění</w:t>
      </w:r>
    </w:p>
    <w:p w:rsidR="00437D56" w:rsidRPr="005655A0" w:rsidRDefault="00437D56" w:rsidP="00437D56">
      <w:pPr>
        <w:rPr>
          <w:rFonts w:ascii="Koop Office" w:hAnsi="Koop Office" w:cs="Arial"/>
          <w:sz w:val="20"/>
        </w:rPr>
      </w:pPr>
    </w:p>
    <w:p w:rsidR="00437D56" w:rsidRPr="005655A0" w:rsidRDefault="00437D56" w:rsidP="00437D56">
      <w:pPr>
        <w:rPr>
          <w:rFonts w:ascii="Koop Office" w:hAnsi="Koop Office" w:cs="Arial"/>
          <w:sz w:val="20"/>
        </w:rPr>
      </w:pPr>
    </w:p>
    <w:p w:rsidR="00437D56" w:rsidRPr="005655A0" w:rsidRDefault="00437D56" w:rsidP="00437D56">
      <w:pPr>
        <w:rPr>
          <w:rFonts w:ascii="Koop Office" w:hAnsi="Koop Office" w:cs="Arial"/>
          <w:sz w:val="20"/>
        </w:rPr>
      </w:pPr>
    </w:p>
    <w:p w:rsidR="00437D56" w:rsidRPr="005655A0" w:rsidRDefault="00437D56" w:rsidP="00437D56">
      <w:pPr>
        <w:rPr>
          <w:rFonts w:ascii="Koop Office" w:hAnsi="Koop Office" w:cs="Arial"/>
          <w:sz w:val="20"/>
        </w:rPr>
      </w:pPr>
    </w:p>
    <w:p w:rsidR="00437D56" w:rsidRPr="00F70825" w:rsidRDefault="00437D56" w:rsidP="00437D56">
      <w:pPr>
        <w:rPr>
          <w:rFonts w:ascii="Koop Office" w:hAnsi="Koop Office" w:cs="Arial"/>
          <w:b/>
          <w:spacing w:val="20"/>
          <w:sz w:val="32"/>
          <w:szCs w:val="32"/>
        </w:rPr>
      </w:pPr>
      <w:r w:rsidRPr="00F70825">
        <w:rPr>
          <w:rFonts w:ascii="Koop Office" w:hAnsi="Koop Office" w:cs="Arial"/>
          <w:b/>
          <w:spacing w:val="20"/>
          <w:sz w:val="32"/>
          <w:szCs w:val="32"/>
        </w:rPr>
        <w:t>Kooperativa pojišťovna, a. s., Vienna Insurance Group</w:t>
      </w:r>
    </w:p>
    <w:p w:rsidR="00152AFD" w:rsidRPr="005655A0" w:rsidRDefault="00152AFD" w:rsidP="00152AFD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5655A0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5655A0">
        <w:rPr>
          <w:rFonts w:ascii="Koop Office" w:hAnsi="Koop Office" w:cs="Arial"/>
          <w:b/>
          <w:sz w:val="20"/>
        </w:rPr>
        <w:t xml:space="preserve">, PSČ 110 01, Česká republika </w:t>
      </w:r>
    </w:p>
    <w:p w:rsidR="00437D56" w:rsidRPr="005655A0" w:rsidRDefault="00437D56" w:rsidP="00437D56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>IČ:  471</w:t>
      </w:r>
      <w:r w:rsidR="00CA2807">
        <w:rPr>
          <w:rFonts w:ascii="Koop Office" w:hAnsi="Koop Office" w:cs="Arial"/>
          <w:b/>
          <w:sz w:val="20"/>
        </w:rPr>
        <w:t> </w:t>
      </w:r>
      <w:r w:rsidRPr="005655A0">
        <w:rPr>
          <w:rFonts w:ascii="Koop Office" w:hAnsi="Koop Office" w:cs="Arial"/>
          <w:b/>
          <w:sz w:val="20"/>
        </w:rPr>
        <w:t>16</w:t>
      </w:r>
      <w:r w:rsidR="00CA2807"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 xml:space="preserve">617 </w:t>
      </w:r>
    </w:p>
    <w:p w:rsidR="00CF74B3" w:rsidRDefault="00CF74B3" w:rsidP="00CF74B3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zapsaná v obchodním rejstříku vedeném Městským soudem v Praze oddíl B, vložka 1897</w:t>
      </w:r>
    </w:p>
    <w:p w:rsidR="00CA2807" w:rsidRDefault="00CA2807" w:rsidP="00CA2807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identifikátor datové schránky: n6tetn3</w:t>
      </w:r>
    </w:p>
    <w:p w:rsidR="00CF74B3" w:rsidRPr="005655A0" w:rsidRDefault="00CF74B3" w:rsidP="00CF74B3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dále jen „pojistitel")</w:t>
      </w:r>
    </w:p>
    <w:p w:rsidR="00CF74B3" w:rsidRPr="005655A0" w:rsidRDefault="00CF74B3" w:rsidP="00CF74B3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 xml:space="preserve">zastoupený na základě zmocnění níže podepsanými osobami </w:t>
      </w:r>
    </w:p>
    <w:p w:rsidR="00CF74B3" w:rsidRPr="005655A0" w:rsidRDefault="00CF74B3" w:rsidP="00CF74B3">
      <w:pPr>
        <w:rPr>
          <w:rFonts w:ascii="Koop Office" w:hAnsi="Koop Office"/>
          <w:sz w:val="20"/>
        </w:rPr>
      </w:pPr>
    </w:p>
    <w:p w:rsidR="00CF74B3" w:rsidRPr="005655A0" w:rsidRDefault="00CF74B3" w:rsidP="00CF74B3">
      <w:pPr>
        <w:rPr>
          <w:rFonts w:ascii="Koop Office" w:hAnsi="Koop Office" w:cs="Arial"/>
          <w:sz w:val="20"/>
        </w:rPr>
      </w:pPr>
      <w:r w:rsidRPr="005655A0">
        <w:rPr>
          <w:rFonts w:ascii="Koop Office" w:hAnsi="Koop Office" w:cs="Arial"/>
          <w:sz w:val="20"/>
        </w:rPr>
        <w:t xml:space="preserve">Pracoviště: Kooperativa pojišťovna, a. s., Vienna Insurance Group </w:t>
      </w:r>
    </w:p>
    <w:p w:rsidR="00CF74B3" w:rsidRPr="005655A0" w:rsidRDefault="00CF74B3" w:rsidP="00CF74B3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Agentura Severní Čechy, 460 01 Liberec 1, náměstí Dr. E. Beneše 25</w:t>
      </w:r>
    </w:p>
    <w:p w:rsidR="00437D56" w:rsidRDefault="00437D56" w:rsidP="00437D56">
      <w:pPr>
        <w:rPr>
          <w:rFonts w:ascii="Koop Office" w:hAnsi="Koop Office" w:cs="Arial"/>
          <w:sz w:val="20"/>
        </w:rPr>
      </w:pPr>
    </w:p>
    <w:p w:rsidR="00437D56" w:rsidRDefault="00437D56" w:rsidP="00437D56">
      <w:pPr>
        <w:rPr>
          <w:rFonts w:ascii="Koop Office" w:hAnsi="Koop Office" w:cs="Arial"/>
          <w:sz w:val="20"/>
        </w:rPr>
      </w:pPr>
    </w:p>
    <w:p w:rsidR="00437D56" w:rsidRPr="005655A0" w:rsidRDefault="00437D56" w:rsidP="00437D56">
      <w:pPr>
        <w:rPr>
          <w:rFonts w:ascii="Koop Office" w:hAnsi="Koop Office" w:cs="Arial"/>
          <w:sz w:val="20"/>
        </w:rPr>
      </w:pPr>
    </w:p>
    <w:p w:rsidR="00437D56" w:rsidRPr="005655A0" w:rsidRDefault="00437D56" w:rsidP="00437D56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655A0">
        <w:rPr>
          <w:rFonts w:ascii="Koop Office" w:hAnsi="Koop Office" w:cs="Arial"/>
        </w:rPr>
        <w:t>a</w:t>
      </w:r>
    </w:p>
    <w:p w:rsidR="00437D56" w:rsidRPr="005655A0" w:rsidRDefault="00437D56" w:rsidP="00437D56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437D56" w:rsidRPr="005655A0" w:rsidRDefault="00437D56" w:rsidP="00437D56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437D56" w:rsidRPr="005655A0" w:rsidRDefault="00437D56" w:rsidP="00437D56">
      <w:pPr>
        <w:rPr>
          <w:rFonts w:ascii="Koop Office" w:hAnsi="Koop Office" w:cs="Arial"/>
          <w:sz w:val="20"/>
        </w:rPr>
      </w:pPr>
    </w:p>
    <w:p w:rsidR="009436C8" w:rsidRDefault="009436C8" w:rsidP="009436C8">
      <w:pPr>
        <w:jc w:val="both"/>
        <w:rPr>
          <w:rFonts w:ascii="Koop Office" w:hAnsi="Koop Office" w:cs="Arial"/>
          <w:b/>
          <w:snapToGrid w:val="0"/>
          <w:sz w:val="32"/>
          <w:szCs w:val="32"/>
        </w:rPr>
      </w:pPr>
      <w:r w:rsidRPr="000D6A4C">
        <w:rPr>
          <w:rFonts w:ascii="Koop Office" w:hAnsi="Koop Office" w:cs="Arial"/>
          <w:b/>
          <w:snapToGrid w:val="0"/>
          <w:sz w:val="32"/>
          <w:szCs w:val="32"/>
        </w:rPr>
        <w:t>Technické služby města Mostu a.s.</w:t>
      </w:r>
    </w:p>
    <w:p w:rsidR="009436C8" w:rsidRPr="00676B89" w:rsidRDefault="009436C8" w:rsidP="009436C8">
      <w:pPr>
        <w:jc w:val="both"/>
        <w:rPr>
          <w:rFonts w:ascii="Koop Office" w:hAnsi="Koop Office" w:cs="Arial"/>
          <w:b/>
          <w:sz w:val="20"/>
        </w:rPr>
      </w:pPr>
      <w:r w:rsidRPr="00676B89">
        <w:rPr>
          <w:rFonts w:ascii="Koop Office" w:hAnsi="Koop Office" w:cs="Arial"/>
          <w:b/>
          <w:sz w:val="20"/>
        </w:rPr>
        <w:t>adresa sídla: Dělnická 164, 43</w:t>
      </w:r>
      <w:r w:rsidR="00085C3A">
        <w:rPr>
          <w:rFonts w:ascii="Koop Office" w:hAnsi="Koop Office" w:cs="Arial"/>
          <w:b/>
          <w:sz w:val="20"/>
        </w:rPr>
        <w:t>6 62</w:t>
      </w:r>
      <w:r w:rsidRPr="00676B89">
        <w:rPr>
          <w:rFonts w:ascii="Koop Office" w:hAnsi="Koop Office" w:cs="Arial"/>
          <w:b/>
          <w:sz w:val="20"/>
        </w:rPr>
        <w:t xml:space="preserve"> </w:t>
      </w:r>
      <w:r w:rsidRPr="00676B89">
        <w:rPr>
          <w:rFonts w:ascii="Koop Office" w:hAnsi="Koop Office"/>
          <w:b/>
        </w:rPr>
        <w:t>Most-Velebudice</w:t>
      </w:r>
    </w:p>
    <w:p w:rsidR="009436C8" w:rsidRPr="00676B89" w:rsidRDefault="009436C8" w:rsidP="009436C8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6B89">
        <w:rPr>
          <w:rFonts w:ascii="Koop Office" w:hAnsi="Koop Office" w:cs="Arial"/>
        </w:rPr>
        <w:t>IČ: 64052265</w:t>
      </w:r>
    </w:p>
    <w:p w:rsidR="009436C8" w:rsidRPr="002C047C" w:rsidRDefault="009436C8" w:rsidP="009436C8">
      <w:pPr>
        <w:suppressAutoHyphens/>
        <w:spacing w:before="20"/>
        <w:rPr>
          <w:rFonts w:ascii="Koop Office" w:hAnsi="Koop Office" w:cs="Arial"/>
          <w:sz w:val="20"/>
        </w:rPr>
      </w:pPr>
      <w:r w:rsidRPr="002C047C">
        <w:rPr>
          <w:rFonts w:ascii="Koop Office" w:hAnsi="Koop Office" w:cs="Arial"/>
          <w:sz w:val="20"/>
        </w:rPr>
        <w:t xml:space="preserve">zapsaná v obchodním rejstříku vedeném </w:t>
      </w:r>
      <w:r>
        <w:rPr>
          <w:rFonts w:ascii="Koop Office" w:hAnsi="Koop Office" w:cs="Arial"/>
          <w:sz w:val="20"/>
        </w:rPr>
        <w:t>Krajským</w:t>
      </w:r>
      <w:r w:rsidRPr="002C047C">
        <w:rPr>
          <w:rFonts w:ascii="Koop Office" w:hAnsi="Koop Office" w:cs="Arial"/>
          <w:sz w:val="20"/>
        </w:rPr>
        <w:t xml:space="preserve"> soudem v</w:t>
      </w:r>
      <w:r>
        <w:rPr>
          <w:rFonts w:ascii="Koop Office" w:hAnsi="Koop Office" w:cs="Arial"/>
          <w:sz w:val="20"/>
        </w:rPr>
        <w:t> Ústí nad Labem</w:t>
      </w:r>
      <w:r w:rsidRPr="002C047C">
        <w:rPr>
          <w:rFonts w:ascii="Koop Office" w:hAnsi="Koop Office" w:cs="Arial"/>
          <w:sz w:val="20"/>
        </w:rPr>
        <w:t xml:space="preserve">, oddíl </w:t>
      </w:r>
      <w:r>
        <w:rPr>
          <w:rFonts w:ascii="Koop Office" w:hAnsi="Koop Office" w:cs="Arial"/>
          <w:sz w:val="20"/>
        </w:rPr>
        <w:t>B</w:t>
      </w:r>
      <w:r w:rsidRPr="002C047C">
        <w:rPr>
          <w:rFonts w:ascii="Koop Office" w:hAnsi="Koop Office" w:cs="Arial"/>
          <w:sz w:val="20"/>
        </w:rPr>
        <w:t xml:space="preserve">, vložka </w:t>
      </w:r>
      <w:r>
        <w:rPr>
          <w:rFonts w:ascii="Koop Office" w:hAnsi="Koop Office" w:cs="Arial"/>
          <w:sz w:val="20"/>
        </w:rPr>
        <w:t>771</w:t>
      </w:r>
    </w:p>
    <w:p w:rsidR="009436C8" w:rsidRDefault="009436C8" w:rsidP="009436C8">
      <w:pPr>
        <w:jc w:val="both"/>
        <w:rPr>
          <w:rFonts w:ascii="Koop Office" w:hAnsi="Koop Office" w:cs="Arial"/>
          <w:bCs/>
          <w:sz w:val="20"/>
        </w:rPr>
      </w:pPr>
      <w:r w:rsidRPr="002B0BAF">
        <w:rPr>
          <w:rFonts w:ascii="Koop Office" w:hAnsi="Koop Office" w:cs="Arial"/>
          <w:bCs/>
          <w:sz w:val="20"/>
        </w:rPr>
        <w:t xml:space="preserve"> (dále jen „</w:t>
      </w:r>
      <w:r w:rsidRPr="005B02FF">
        <w:rPr>
          <w:rFonts w:ascii="Koop Office" w:hAnsi="Koop Office" w:cs="Arial"/>
          <w:b/>
          <w:bCs/>
          <w:sz w:val="20"/>
        </w:rPr>
        <w:t>pojistník</w:t>
      </w:r>
      <w:r w:rsidRPr="002B0BAF">
        <w:rPr>
          <w:rFonts w:ascii="Koop Office" w:hAnsi="Koop Office" w:cs="Arial"/>
          <w:bCs/>
          <w:sz w:val="20"/>
        </w:rPr>
        <w:t>”)</w:t>
      </w:r>
    </w:p>
    <w:p w:rsidR="003D3654" w:rsidRDefault="008F5596" w:rsidP="00CA2807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napToGrid w:val="0"/>
          <w:sz w:val="20"/>
        </w:rPr>
      </w:pPr>
      <w:r>
        <w:rPr>
          <w:rFonts w:ascii="Koop Office" w:hAnsi="Koop Office" w:cs="Arial"/>
          <w:snapToGrid w:val="0"/>
          <w:sz w:val="20"/>
        </w:rPr>
        <w:t>oprávněn</w:t>
      </w:r>
      <w:r w:rsidR="003D3654">
        <w:rPr>
          <w:rFonts w:ascii="Koop Office" w:hAnsi="Koop Office" w:cs="Arial"/>
          <w:snapToGrid w:val="0"/>
          <w:sz w:val="20"/>
        </w:rPr>
        <w:t>é</w:t>
      </w:r>
      <w:r>
        <w:rPr>
          <w:rFonts w:ascii="Koop Office" w:hAnsi="Koop Office" w:cs="Arial"/>
          <w:snapToGrid w:val="0"/>
          <w:sz w:val="20"/>
        </w:rPr>
        <w:t xml:space="preserve"> osob</w:t>
      </w:r>
      <w:r w:rsidR="003D3654">
        <w:rPr>
          <w:rFonts w:ascii="Koop Office" w:hAnsi="Koop Office" w:cs="Arial"/>
          <w:snapToGrid w:val="0"/>
          <w:sz w:val="20"/>
        </w:rPr>
        <w:t>y</w:t>
      </w:r>
      <w:r w:rsidR="009436C8">
        <w:rPr>
          <w:rFonts w:ascii="Koop Office" w:hAnsi="Koop Office" w:cs="Arial"/>
          <w:snapToGrid w:val="0"/>
          <w:sz w:val="20"/>
        </w:rPr>
        <w:t>:</w:t>
      </w:r>
      <w:r w:rsidR="003D3654">
        <w:rPr>
          <w:rFonts w:ascii="Koop Office" w:hAnsi="Koop Office" w:cs="Arial"/>
          <w:snapToGrid w:val="0"/>
          <w:sz w:val="20"/>
        </w:rPr>
        <w:tab/>
      </w:r>
      <w:r w:rsidR="00045A74">
        <w:rPr>
          <w:rFonts w:ascii="Koop Office" w:hAnsi="Koop Office" w:cs="Arial"/>
          <w:snapToGrid w:val="0"/>
          <w:sz w:val="20"/>
        </w:rPr>
        <w:t>Pavel</w:t>
      </w:r>
      <w:r w:rsidR="00CA2807">
        <w:rPr>
          <w:rFonts w:ascii="Koop Office" w:hAnsi="Koop Office" w:cs="Arial"/>
          <w:snapToGrid w:val="0"/>
          <w:sz w:val="20"/>
        </w:rPr>
        <w:t xml:space="preserve"> Hlaváček, </w:t>
      </w:r>
      <w:r w:rsidR="00062682" w:rsidRPr="00E92FD0">
        <w:rPr>
          <w:rFonts w:ascii="Koop Office" w:hAnsi="Koop Office" w:cs="Arial"/>
          <w:snapToGrid w:val="0"/>
          <w:sz w:val="20"/>
        </w:rPr>
        <w:t>ředitel společnosti</w:t>
      </w:r>
    </w:p>
    <w:p w:rsidR="00437D56" w:rsidRPr="005655A0" w:rsidRDefault="00EB687C" w:rsidP="00437D56">
      <w:pPr>
        <w:rPr>
          <w:rFonts w:ascii="Koop Office" w:hAnsi="Koop Office" w:cs="Arial"/>
          <w:sz w:val="20"/>
        </w:rPr>
      </w:pPr>
      <w:r w:rsidRPr="005B02FF">
        <w:rPr>
          <w:rFonts w:ascii="Koop Office" w:hAnsi="Koop Office" w:cs="Arial"/>
          <w:bCs/>
          <w:sz w:val="20"/>
        </w:rPr>
        <w:t>korespondenční adresa pojistníka je totožná s korespondenční adresou pojišťovacího makléře</w:t>
      </w:r>
    </w:p>
    <w:p w:rsidR="009F589E" w:rsidRPr="007A0C29" w:rsidRDefault="009F589E" w:rsidP="009F589E">
      <w:pPr>
        <w:rPr>
          <w:rFonts w:ascii="Koop Office" w:hAnsi="Koop Office" w:cs="Arial"/>
          <w:sz w:val="22"/>
        </w:rPr>
      </w:pPr>
    </w:p>
    <w:p w:rsidR="009F589E" w:rsidRPr="007A0C29" w:rsidRDefault="009F589E" w:rsidP="009F589E">
      <w:pPr>
        <w:rPr>
          <w:rFonts w:ascii="Koop Office" w:hAnsi="Koop Office" w:cs="Arial"/>
          <w:sz w:val="22"/>
        </w:rPr>
      </w:pPr>
    </w:p>
    <w:p w:rsidR="009F589E" w:rsidRPr="007A0C29" w:rsidRDefault="009F589E" w:rsidP="009F589E">
      <w:pPr>
        <w:ind w:left="284" w:hanging="284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uzavírají </w:t>
      </w:r>
    </w:p>
    <w:p w:rsidR="009F589E" w:rsidRPr="007A0C29" w:rsidRDefault="009F589E" w:rsidP="009F589E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F82D56" w:rsidRPr="007A0C29" w:rsidRDefault="00F82D56" w:rsidP="00F82D56">
      <w:pPr>
        <w:pStyle w:val="Zkladntext31"/>
        <w:spacing w:line="240" w:lineRule="auto"/>
        <w:jc w:val="both"/>
        <w:rPr>
          <w:rFonts w:ascii="Koop Office" w:hAnsi="Koop Office" w:cs="Arial"/>
          <w:b/>
          <w:color w:val="000000"/>
        </w:rPr>
      </w:pPr>
      <w:r w:rsidRPr="007A0C29">
        <w:rPr>
          <w:rFonts w:ascii="Koop Office" w:hAnsi="Koop Office" w:cs="Arial"/>
          <w:color w:val="000000"/>
        </w:rPr>
        <w:t>ve smyslu zákona č. 37/2004 Sb., o pojistné smlouvě a zákona č. 168/1999 Sb., o pojištění</w:t>
      </w:r>
      <w:r w:rsidR="00994FBE">
        <w:rPr>
          <w:rFonts w:ascii="Koop Office" w:hAnsi="Koop Office" w:cs="Arial"/>
          <w:color w:val="000000"/>
        </w:rPr>
        <w:t xml:space="preserve"> odpovědnosti z provozu vozidla</w:t>
      </w:r>
      <w:r w:rsidRPr="007A0C29">
        <w:rPr>
          <w:rFonts w:ascii="Koop Office" w:hAnsi="Koop Office" w:cs="Arial"/>
          <w:color w:val="000000"/>
        </w:rPr>
        <w:t xml:space="preserve"> v platném znění </w:t>
      </w:r>
      <w:r w:rsidR="00832F77">
        <w:rPr>
          <w:rFonts w:ascii="Koop Office" w:hAnsi="Koop Office" w:cs="Arial"/>
          <w:color w:val="000000"/>
        </w:rPr>
        <w:t>tento dodatek</w:t>
      </w:r>
      <w:r w:rsidRPr="007A0C29">
        <w:rPr>
          <w:rFonts w:ascii="Koop Office" w:hAnsi="Koop Office" w:cs="Arial"/>
          <w:color w:val="000000"/>
        </w:rPr>
        <w:t>, kter</w:t>
      </w:r>
      <w:r w:rsidR="00832F77">
        <w:rPr>
          <w:rFonts w:ascii="Koop Office" w:hAnsi="Koop Office" w:cs="Arial"/>
          <w:color w:val="000000"/>
        </w:rPr>
        <w:t>ý</w:t>
      </w:r>
      <w:r w:rsidRPr="007A0C29">
        <w:rPr>
          <w:rFonts w:ascii="Koop Office" w:hAnsi="Koop Office" w:cs="Arial"/>
          <w:color w:val="000000"/>
        </w:rPr>
        <w:t xml:space="preserve"> spolu s pojistnými podmínkami pojistitele a přílohami tvoří nedílný celek.</w:t>
      </w:r>
    </w:p>
    <w:p w:rsidR="009F589E" w:rsidRPr="007A0C29" w:rsidRDefault="009F589E" w:rsidP="009F589E">
      <w:pPr>
        <w:rPr>
          <w:rFonts w:ascii="Koop Office" w:hAnsi="Koop Office" w:cs="Arial"/>
          <w:sz w:val="20"/>
        </w:rPr>
      </w:pPr>
    </w:p>
    <w:p w:rsidR="00EB687C" w:rsidRPr="002B0BAF" w:rsidRDefault="00EB687C" w:rsidP="00EB687C">
      <w:pPr>
        <w:rPr>
          <w:rFonts w:ascii="Koop Office" w:hAnsi="Koop Office" w:cs="Arial"/>
          <w:sz w:val="20"/>
        </w:rPr>
      </w:pPr>
      <w:r w:rsidRPr="002B0BAF">
        <w:rPr>
          <w:rFonts w:ascii="Koop Office" w:hAnsi="Koop Office" w:cs="Arial"/>
          <w:sz w:val="20"/>
        </w:rPr>
        <w:t>T</w:t>
      </w:r>
      <w:r w:rsidR="00080A4B">
        <w:rPr>
          <w:rFonts w:ascii="Koop Office" w:hAnsi="Koop Office" w:cs="Arial"/>
          <w:sz w:val="20"/>
        </w:rPr>
        <w:t>ento dodatek</w:t>
      </w:r>
      <w:r w:rsidRPr="002B0BAF">
        <w:rPr>
          <w:rFonts w:ascii="Koop Office" w:hAnsi="Koop Office" w:cs="Arial"/>
          <w:sz w:val="20"/>
        </w:rPr>
        <w:t xml:space="preserve"> byl uzavřen prostřednictvím pojišťovacího makléře </w:t>
      </w:r>
    </w:p>
    <w:p w:rsidR="00CA2807" w:rsidRPr="003A7F27" w:rsidRDefault="00CA2807" w:rsidP="00CA2807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1752AB">
        <w:rPr>
          <w:rFonts w:ascii="Koop Office" w:hAnsi="Koop Office" w:cs="Arial"/>
          <w:b/>
          <w:snapToGrid w:val="0"/>
          <w:sz w:val="20"/>
        </w:rPr>
        <w:t>I.P. trust, a.s.</w:t>
      </w:r>
    </w:p>
    <w:p w:rsidR="00CA2807" w:rsidRDefault="00CA2807" w:rsidP="00CA2807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 xml:space="preserve">IČ </w:t>
      </w:r>
      <w:r w:rsidRPr="001752AB">
        <w:rPr>
          <w:rFonts w:ascii="Koop Office" w:hAnsi="Koop Office" w:cs="Arial"/>
          <w:bCs/>
          <w:sz w:val="20"/>
        </w:rPr>
        <w:t>25004174</w:t>
      </w:r>
      <w:r w:rsidRPr="003A7F27">
        <w:rPr>
          <w:rFonts w:ascii="Koop Office" w:hAnsi="Koop Office" w:cs="Arial"/>
          <w:bCs/>
          <w:sz w:val="20"/>
        </w:rPr>
        <w:t xml:space="preserve"> </w:t>
      </w:r>
    </w:p>
    <w:p w:rsidR="00CA2807" w:rsidRPr="003A7F27" w:rsidRDefault="00CA2807" w:rsidP="00CA2807">
      <w:pPr>
        <w:suppressAutoHyphens/>
        <w:jc w:val="both"/>
        <w:rPr>
          <w:rFonts w:ascii="Koop Office" w:hAnsi="Koop Office" w:cs="Arial"/>
          <w:bCs/>
          <w:sz w:val="20"/>
        </w:rPr>
      </w:pPr>
      <w:r w:rsidRPr="00741300">
        <w:rPr>
          <w:rFonts w:ascii="Koop Office" w:hAnsi="Koop Office" w:cs="Arial"/>
          <w:sz w:val="20"/>
        </w:rPr>
        <w:t>zapsaná v obchodním rejstříku</w:t>
      </w:r>
      <w:r>
        <w:rPr>
          <w:rFonts w:ascii="Koop Office" w:hAnsi="Koop Office" w:cs="Arial"/>
          <w:sz w:val="20"/>
        </w:rPr>
        <w:t xml:space="preserve"> vedeném Krajským soudem v Ústí nad Labem, sp. zn. B 819</w:t>
      </w:r>
    </w:p>
    <w:p w:rsidR="00CA2807" w:rsidRPr="003A7F27" w:rsidRDefault="00CA2807" w:rsidP="00CA2807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3A7F27">
        <w:rPr>
          <w:rFonts w:ascii="Koop Office" w:hAnsi="Koop Office" w:cs="Arial"/>
          <w:snapToGrid w:val="0"/>
          <w:sz w:val="20"/>
        </w:rPr>
        <w:t xml:space="preserve">adresa sídla: </w:t>
      </w:r>
      <w:r w:rsidRPr="001752AB">
        <w:rPr>
          <w:rFonts w:ascii="Koop Office" w:hAnsi="Koop Office" w:cs="Arial"/>
          <w:snapToGrid w:val="0"/>
          <w:sz w:val="20"/>
        </w:rPr>
        <w:t>Most, Jaroslava Seiferta 2179, PSČ 43401</w:t>
      </w:r>
    </w:p>
    <w:p w:rsidR="00CA2807" w:rsidRPr="003A7F27" w:rsidRDefault="00CA2807" w:rsidP="00CA2807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>(dále jen „</w:t>
      </w:r>
      <w:r w:rsidRPr="003A7F27">
        <w:rPr>
          <w:rFonts w:ascii="Koop Office" w:hAnsi="Koop Office" w:cs="Arial"/>
          <w:b/>
          <w:sz w:val="20"/>
        </w:rPr>
        <w:t>pojišťovací makléř</w:t>
      </w:r>
      <w:r w:rsidRPr="003A7F27">
        <w:rPr>
          <w:rFonts w:ascii="Koop Office" w:hAnsi="Koop Office" w:cs="Arial"/>
          <w:bCs/>
          <w:sz w:val="20"/>
        </w:rPr>
        <w:t>”)</w:t>
      </w:r>
    </w:p>
    <w:p w:rsidR="00CA2807" w:rsidRPr="001752AB" w:rsidRDefault="00CA2807" w:rsidP="00CA2807">
      <w:pPr>
        <w:pStyle w:val="Zkladntext33"/>
        <w:tabs>
          <w:tab w:val="clear" w:pos="-720"/>
        </w:tabs>
        <w:spacing w:before="120" w:after="60" w:line="240" w:lineRule="auto"/>
        <w:jc w:val="both"/>
        <w:rPr>
          <w:rFonts w:ascii="Koop Office" w:hAnsi="Koop Office" w:cs="Arial"/>
        </w:rPr>
      </w:pPr>
      <w:r w:rsidRPr="001752AB">
        <w:rPr>
          <w:rFonts w:ascii="Koop Office" w:hAnsi="Koop Office" w:cs="Arial"/>
          <w:bCs/>
        </w:rPr>
        <w:t>korespondenční adresa pojišťovacího makléře je shodná s adresou sídla makléře</w:t>
      </w:r>
    </w:p>
    <w:p w:rsidR="00CA2807" w:rsidRDefault="00CA2807" w:rsidP="00CA2807">
      <w:pPr>
        <w:rPr>
          <w:rFonts w:ascii="Koop Office" w:hAnsi="Koop Office" w:cs="Arial"/>
          <w:b/>
          <w:sz w:val="20"/>
        </w:rPr>
      </w:pPr>
    </w:p>
    <w:p w:rsidR="00177A2B" w:rsidRPr="007A0C29" w:rsidRDefault="00177A2B">
      <w:pPr>
        <w:ind w:left="4320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 II.</w:t>
      </w:r>
    </w:p>
    <w:p w:rsidR="009F589E" w:rsidRPr="007A0C29" w:rsidRDefault="009F589E" w:rsidP="009F589E">
      <w:pPr>
        <w:jc w:val="center"/>
        <w:rPr>
          <w:rFonts w:ascii="Koop Office" w:hAnsi="Koop Office" w:cs="Arial"/>
          <w:b/>
          <w:color w:val="000000"/>
          <w:sz w:val="20"/>
        </w:rPr>
      </w:pPr>
      <w:r w:rsidRPr="007A0C29">
        <w:rPr>
          <w:rFonts w:ascii="Koop Office" w:hAnsi="Koop Office" w:cs="Arial"/>
          <w:b/>
          <w:color w:val="000000"/>
          <w:sz w:val="20"/>
        </w:rPr>
        <w:t>Smluvní ujednání</w:t>
      </w:r>
    </w:p>
    <w:p w:rsidR="00783C57" w:rsidRPr="007A0C29" w:rsidRDefault="00783C57" w:rsidP="00B615C8">
      <w:pPr>
        <w:numPr>
          <w:ilvl w:val="0"/>
          <w:numId w:val="6"/>
        </w:numPr>
        <w:spacing w:before="120"/>
        <w:ind w:left="357" w:hanging="357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Pojišťují se vozidla, která jsou zařazena do </w:t>
      </w:r>
      <w:r w:rsidR="00A605E4" w:rsidRPr="007A0C29">
        <w:rPr>
          <w:rFonts w:ascii="Koop Office" w:hAnsi="Koop Office" w:cs="Arial"/>
          <w:sz w:val="20"/>
        </w:rPr>
        <w:t>souboru pojištěných</w:t>
      </w:r>
      <w:r w:rsidRPr="007A0C29">
        <w:rPr>
          <w:rFonts w:ascii="Koop Office" w:hAnsi="Koop Office" w:cs="Arial"/>
          <w:sz w:val="20"/>
        </w:rPr>
        <w:t xml:space="preserve"> vozidel, který </w:t>
      </w:r>
      <w:r w:rsidR="00F47F40" w:rsidRPr="007A0C29">
        <w:rPr>
          <w:rFonts w:ascii="Koop Office" w:hAnsi="Koop Office" w:cs="Arial"/>
          <w:sz w:val="20"/>
        </w:rPr>
        <w:t>je tvořen</w:t>
      </w:r>
      <w:r w:rsidRPr="007A0C29">
        <w:rPr>
          <w:rFonts w:ascii="Koop Office" w:hAnsi="Koop Office" w:cs="Arial"/>
          <w:sz w:val="20"/>
        </w:rPr>
        <w:t xml:space="preserve"> příloh</w:t>
      </w:r>
      <w:r w:rsidR="00F47F40" w:rsidRPr="007A0C29">
        <w:rPr>
          <w:rFonts w:ascii="Koop Office" w:hAnsi="Koop Office" w:cs="Arial"/>
          <w:sz w:val="20"/>
        </w:rPr>
        <w:t>ou</w:t>
      </w:r>
      <w:r w:rsidRPr="007A0C29">
        <w:rPr>
          <w:rFonts w:ascii="Koop Office" w:hAnsi="Koop Office" w:cs="Arial"/>
          <w:sz w:val="20"/>
        </w:rPr>
        <w:t xml:space="preserve"> č. </w:t>
      </w:r>
      <w:r w:rsidR="005C05CC">
        <w:rPr>
          <w:rFonts w:ascii="Koop Office" w:hAnsi="Koop Office" w:cs="Arial"/>
          <w:sz w:val="20"/>
        </w:rPr>
        <w:t>1</w:t>
      </w:r>
      <w:r w:rsidR="008107A9">
        <w:rPr>
          <w:rFonts w:ascii="Koop Office" w:hAnsi="Koop Office" w:cs="Arial"/>
          <w:sz w:val="20"/>
        </w:rPr>
        <w:t xml:space="preserve"> </w:t>
      </w:r>
      <w:r w:rsidR="00397A39">
        <w:rPr>
          <w:rFonts w:ascii="Koop Office" w:hAnsi="Koop Office" w:cs="Arial"/>
          <w:sz w:val="20"/>
        </w:rPr>
        <w:t xml:space="preserve">tohoto dodatku </w:t>
      </w:r>
      <w:r w:rsidRPr="007A0C29">
        <w:rPr>
          <w:rFonts w:ascii="Koop Office" w:hAnsi="Koop Office" w:cs="Arial"/>
          <w:sz w:val="20"/>
        </w:rPr>
        <w:t>pojistné smlouvy</w:t>
      </w:r>
      <w:r w:rsidR="00080A4B">
        <w:rPr>
          <w:rFonts w:ascii="Koop Office" w:hAnsi="Koop Office" w:cs="Arial"/>
          <w:sz w:val="20"/>
        </w:rPr>
        <w:t xml:space="preserve"> </w:t>
      </w:r>
      <w:r w:rsidRPr="007A0C29">
        <w:rPr>
          <w:rFonts w:ascii="Koop Office" w:hAnsi="Koop Office" w:cs="Arial"/>
          <w:sz w:val="20"/>
        </w:rPr>
        <w:t>a j</w:t>
      </w:r>
      <w:r w:rsidR="0058325C">
        <w:rPr>
          <w:rFonts w:ascii="Koop Office" w:hAnsi="Koop Office" w:cs="Arial"/>
          <w:sz w:val="20"/>
        </w:rPr>
        <w:t xml:space="preserve">sou </w:t>
      </w:r>
      <w:r w:rsidRPr="007A0C29">
        <w:rPr>
          <w:rFonts w:ascii="Koop Office" w:hAnsi="Koop Office" w:cs="Arial"/>
          <w:sz w:val="20"/>
        </w:rPr>
        <w:t xml:space="preserve">jeho nedílnou součástí v rozsahu uvedeném v tomto </w:t>
      </w:r>
      <w:r w:rsidR="00D00E99" w:rsidRPr="007A0C29">
        <w:rPr>
          <w:rFonts w:ascii="Koop Office" w:hAnsi="Koop Office" w:cs="Arial"/>
          <w:sz w:val="20"/>
        </w:rPr>
        <w:t>souboru</w:t>
      </w:r>
      <w:r w:rsidRPr="007A0C29">
        <w:rPr>
          <w:rFonts w:ascii="Koop Office" w:hAnsi="Koop Office" w:cs="Arial"/>
          <w:sz w:val="20"/>
        </w:rPr>
        <w:t xml:space="preserve">. </w:t>
      </w:r>
    </w:p>
    <w:p w:rsidR="00F47F40" w:rsidRDefault="009F589E" w:rsidP="00C70868">
      <w:pPr>
        <w:numPr>
          <w:ilvl w:val="0"/>
          <w:numId w:val="6"/>
        </w:numPr>
        <w:spacing w:before="80"/>
        <w:ind w:left="357" w:hanging="357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Pojištění se vztahuje i na </w:t>
      </w:r>
      <w:r w:rsidR="00F47F40" w:rsidRPr="007A0C29">
        <w:rPr>
          <w:rFonts w:ascii="Koop Office" w:hAnsi="Koop Office" w:cs="Arial"/>
          <w:sz w:val="20"/>
        </w:rPr>
        <w:t>nově pořízen</w:t>
      </w:r>
      <w:r w:rsidR="005D7A1B">
        <w:rPr>
          <w:rFonts w:ascii="Koop Office" w:hAnsi="Koop Office" w:cs="Arial"/>
          <w:sz w:val="20"/>
        </w:rPr>
        <w:t>á</w:t>
      </w:r>
      <w:r w:rsidR="00F47F40" w:rsidRPr="007A0C29">
        <w:rPr>
          <w:rFonts w:ascii="Koop Office" w:hAnsi="Koop Office" w:cs="Arial"/>
          <w:sz w:val="20"/>
        </w:rPr>
        <w:t xml:space="preserve"> </w:t>
      </w:r>
      <w:r w:rsidRPr="007A0C29">
        <w:rPr>
          <w:rFonts w:ascii="Koop Office" w:hAnsi="Koop Office" w:cs="Arial"/>
          <w:sz w:val="20"/>
        </w:rPr>
        <w:t xml:space="preserve">motorová vozidla, která </w:t>
      </w:r>
      <w:r w:rsidR="00F47F40" w:rsidRPr="007A0C29">
        <w:rPr>
          <w:rFonts w:ascii="Koop Office" w:hAnsi="Koop Office" w:cs="Arial"/>
          <w:sz w:val="20"/>
        </w:rPr>
        <w:t>budou zařazena do</w:t>
      </w:r>
      <w:r w:rsidRPr="007A0C29">
        <w:rPr>
          <w:rFonts w:ascii="Koop Office" w:hAnsi="Koop Office" w:cs="Arial"/>
          <w:sz w:val="20"/>
        </w:rPr>
        <w:t xml:space="preserve"> souboru </w:t>
      </w:r>
      <w:r w:rsidR="00A605E4" w:rsidRPr="007A0C29">
        <w:rPr>
          <w:rFonts w:ascii="Koop Office" w:hAnsi="Koop Office" w:cs="Arial"/>
          <w:sz w:val="20"/>
        </w:rPr>
        <w:t xml:space="preserve">pojištěných vozidel </w:t>
      </w:r>
      <w:r w:rsidRPr="007A0C29">
        <w:rPr>
          <w:rFonts w:ascii="Koop Office" w:hAnsi="Koop Office" w:cs="Arial"/>
          <w:sz w:val="20"/>
        </w:rPr>
        <w:t xml:space="preserve">po uzavření </w:t>
      </w:r>
      <w:r w:rsidR="00F47F40" w:rsidRPr="007A0C29">
        <w:rPr>
          <w:rFonts w:ascii="Koop Office" w:hAnsi="Koop Office" w:cs="Arial"/>
          <w:sz w:val="20"/>
        </w:rPr>
        <w:t>t</w:t>
      </w:r>
      <w:r w:rsidR="00397A39">
        <w:rPr>
          <w:rFonts w:ascii="Koop Office" w:hAnsi="Koop Office" w:cs="Arial"/>
          <w:sz w:val="20"/>
        </w:rPr>
        <w:t>ohoto dodatku</w:t>
      </w:r>
      <w:r w:rsidR="00F47F40" w:rsidRPr="007A0C29">
        <w:rPr>
          <w:rFonts w:ascii="Koop Office" w:hAnsi="Koop Office" w:cs="Arial"/>
          <w:sz w:val="20"/>
        </w:rPr>
        <w:t xml:space="preserve"> </w:t>
      </w:r>
      <w:r w:rsidRPr="007A0C29">
        <w:rPr>
          <w:rFonts w:ascii="Koop Office" w:hAnsi="Koop Office" w:cs="Arial"/>
          <w:sz w:val="20"/>
        </w:rPr>
        <w:t>pojistné smlouvy a to okamžikem prokazatelného nabytí</w:t>
      </w:r>
      <w:r w:rsidR="00F47F40" w:rsidRPr="007A0C29">
        <w:rPr>
          <w:rFonts w:ascii="Koop Office" w:hAnsi="Koop Office" w:cs="Arial"/>
          <w:sz w:val="20"/>
        </w:rPr>
        <w:t xml:space="preserve"> vlastnictví</w:t>
      </w:r>
      <w:r w:rsidRPr="007A0C29">
        <w:rPr>
          <w:rFonts w:ascii="Koop Office" w:hAnsi="Koop Office" w:cs="Arial"/>
          <w:sz w:val="20"/>
        </w:rPr>
        <w:t xml:space="preserve">. </w:t>
      </w:r>
      <w:r w:rsidR="00F47F40" w:rsidRPr="007A0C29">
        <w:rPr>
          <w:rFonts w:ascii="Koop Office" w:hAnsi="Koop Office" w:cs="Arial"/>
          <w:sz w:val="20"/>
        </w:rPr>
        <w:t>Vozidla, která přestávají být součástí souboru pojištěných vozidel (např. z důvodu prodeje), přestávají být pojištěna k datu nahlášenému pojistiteli pojistníkem (příp. pojištěn</w:t>
      </w:r>
      <w:r w:rsidR="00A16496" w:rsidRPr="007A0C29">
        <w:rPr>
          <w:rFonts w:ascii="Koop Office" w:hAnsi="Koop Office" w:cs="Arial"/>
          <w:sz w:val="20"/>
        </w:rPr>
        <w:t>ým je-li odlišný od pojistníka).</w:t>
      </w:r>
    </w:p>
    <w:p w:rsidR="00C70868" w:rsidRPr="00C70868" w:rsidRDefault="00C70868" w:rsidP="00C70868">
      <w:pPr>
        <w:pStyle w:val="Odstavecseseznamem"/>
        <w:numPr>
          <w:ilvl w:val="0"/>
          <w:numId w:val="6"/>
        </w:numPr>
        <w:spacing w:before="80"/>
        <w:rPr>
          <w:rFonts w:ascii="Koop Office" w:hAnsi="Koop Office" w:cs="Arial"/>
          <w:sz w:val="20"/>
        </w:rPr>
      </w:pPr>
      <w:r w:rsidRPr="00C70868">
        <w:rPr>
          <w:rFonts w:ascii="Koop Office" w:hAnsi="Koop Office" w:cs="Arial"/>
          <w:sz w:val="20"/>
        </w:rPr>
        <w:t xml:space="preserve">Celková cena pojistného je garantována na dobu od 1. </w:t>
      </w:r>
      <w:r>
        <w:rPr>
          <w:rFonts w:ascii="Koop Office" w:hAnsi="Koop Office" w:cs="Arial"/>
          <w:sz w:val="20"/>
        </w:rPr>
        <w:t>ledna</w:t>
      </w:r>
      <w:r w:rsidRPr="00C70868">
        <w:rPr>
          <w:rFonts w:ascii="Koop Office" w:hAnsi="Koop Office" w:cs="Arial"/>
          <w:sz w:val="20"/>
        </w:rPr>
        <w:t xml:space="preserve"> 201</w:t>
      </w:r>
      <w:r w:rsidR="00B4218F">
        <w:rPr>
          <w:rFonts w:ascii="Koop Office" w:hAnsi="Koop Office" w:cs="Arial"/>
          <w:sz w:val="20"/>
        </w:rPr>
        <w:t>7 do 31. prosince 2018</w:t>
      </w:r>
      <w:r w:rsidRPr="00C70868">
        <w:rPr>
          <w:rFonts w:ascii="Koop Office" w:hAnsi="Koop Office" w:cs="Arial"/>
          <w:sz w:val="20"/>
        </w:rPr>
        <w:t>. Výši pojistného je možné aktualizovat na základě změny zákona č. 168/1999 Sb. a dalších souvisejících právních předpisů, které stanoví podmínky pojištění a dále se může pojistné měnit při změně sazbotvorných údajů a to v průběhu doby plnění veřejné zakázky nejdéle však při následném konečném vyúčtování.</w:t>
      </w:r>
    </w:p>
    <w:p w:rsidR="00994FBE" w:rsidRDefault="00994FBE" w:rsidP="00894657">
      <w:pPr>
        <w:pStyle w:val="Zkladntext2"/>
        <w:numPr>
          <w:ilvl w:val="0"/>
          <w:numId w:val="0"/>
        </w:numPr>
        <w:tabs>
          <w:tab w:val="left" w:pos="709"/>
        </w:tabs>
        <w:rPr>
          <w:rFonts w:ascii="Koop Office" w:hAnsi="Koop Office"/>
          <w:b w:val="0"/>
          <w:i w:val="0"/>
          <w:color w:val="FF0000"/>
          <w:u w:val="none"/>
        </w:rPr>
      </w:pPr>
    </w:p>
    <w:p w:rsidR="009F589E" w:rsidRPr="007A0C29" w:rsidRDefault="009F589E" w:rsidP="009F589E">
      <w:pPr>
        <w:ind w:left="4320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 III.</w:t>
      </w:r>
    </w:p>
    <w:p w:rsidR="00177A2B" w:rsidRPr="007A0C29" w:rsidRDefault="00177A2B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7A0C29">
        <w:rPr>
          <w:rFonts w:ascii="Koop Office" w:hAnsi="Koop Office"/>
          <w:b/>
          <w:bCs/>
        </w:rPr>
        <w:t>Druhy a způsoby pojištění</w:t>
      </w:r>
    </w:p>
    <w:p w:rsidR="00F82D56" w:rsidRPr="007A0C29" w:rsidRDefault="00F82D56" w:rsidP="001F72F9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spacing w:before="120"/>
        <w:ind w:left="284" w:hanging="284"/>
        <w:rPr>
          <w:rFonts w:ascii="Koop Office" w:hAnsi="Koop Office" w:cs="Arial"/>
        </w:rPr>
      </w:pPr>
      <w:bookmarkStart w:id="0" w:name="_Toc367839411"/>
      <w:r w:rsidRPr="007A0C29">
        <w:rPr>
          <w:rFonts w:ascii="Koop Office" w:hAnsi="Koop Office" w:cs="Arial"/>
          <w:bCs/>
        </w:rPr>
        <w:t>Pojištění odpovědnosti za škodu způsobenou provozem vozidla.</w:t>
      </w:r>
    </w:p>
    <w:p w:rsidR="005D7A1B" w:rsidRPr="00105B3F" w:rsidRDefault="005D7A1B" w:rsidP="005D7A1B">
      <w:pPr>
        <w:keepNext/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>Pojištění odpovědnosti dle t</w:t>
      </w:r>
      <w:r w:rsidR="00397A39">
        <w:rPr>
          <w:rFonts w:ascii="Koop Office" w:hAnsi="Koop Office" w:cs="Arial"/>
          <w:sz w:val="20"/>
        </w:rPr>
        <w:t>ohoto dodatku</w:t>
      </w:r>
      <w:r w:rsidRPr="00105B3F">
        <w:rPr>
          <w:rFonts w:ascii="Koop Office" w:hAnsi="Koop Office" w:cs="Arial"/>
          <w:sz w:val="20"/>
        </w:rPr>
        <w:t xml:space="preserve"> je uzavíráno v produktu BENEFIT </w:t>
      </w:r>
      <w:r w:rsidR="00085C3A">
        <w:rPr>
          <w:rFonts w:ascii="Koop Office" w:hAnsi="Koop Office" w:cs="Arial"/>
          <w:sz w:val="20"/>
        </w:rPr>
        <w:t>M</w:t>
      </w:r>
      <w:r>
        <w:rPr>
          <w:rFonts w:ascii="Koop Office" w:hAnsi="Koop Office" w:cs="Arial"/>
          <w:sz w:val="20"/>
        </w:rPr>
        <w:t xml:space="preserve"> </w:t>
      </w:r>
      <w:r w:rsidRPr="00105B3F">
        <w:rPr>
          <w:rFonts w:ascii="Koop Office" w:hAnsi="Koop Office" w:cs="Arial"/>
          <w:sz w:val="20"/>
        </w:rPr>
        <w:t>a řídí se Všeobecnými pojistnými podmínkami pojiště</w:t>
      </w:r>
      <w:r w:rsidR="00994FBE">
        <w:rPr>
          <w:rFonts w:ascii="Koop Office" w:hAnsi="Koop Office" w:cs="Arial"/>
          <w:sz w:val="20"/>
        </w:rPr>
        <w:t xml:space="preserve">ní </w:t>
      </w:r>
      <w:r w:rsidRPr="00105B3F">
        <w:rPr>
          <w:rFonts w:ascii="Koop Office" w:hAnsi="Koop Office" w:cs="Arial"/>
          <w:sz w:val="20"/>
        </w:rPr>
        <w:t>odpovědnosti za škodu způsobenou provozem vozidla R – 630/08 (dále jen „VPP R – 630/08“) a Dodatkovými pojistnými podmínkami pro pojištění odpovědnosti za škodu způsobenou provozem vozidla – BENEFIT R – 632/08 (dále jen „DPP R – 632/08).</w:t>
      </w:r>
    </w:p>
    <w:p w:rsidR="003B547E" w:rsidRDefault="003B547E" w:rsidP="003B547E">
      <w:pPr>
        <w:rPr>
          <w:rFonts w:ascii="Koop Office" w:hAnsi="Koop Office"/>
        </w:rPr>
      </w:pPr>
    </w:p>
    <w:p w:rsidR="00ED049D" w:rsidRDefault="00136CAE" w:rsidP="00136CAE">
      <w:pPr>
        <w:rPr>
          <w:rFonts w:ascii="Koop Office" w:hAnsi="Koop Office"/>
          <w:bCs/>
          <w:sz w:val="20"/>
        </w:rPr>
      </w:pPr>
      <w:r w:rsidRPr="00136CAE">
        <w:rPr>
          <w:rFonts w:ascii="Koop Office" w:hAnsi="Koop Office"/>
          <w:bCs/>
          <w:sz w:val="20"/>
        </w:rPr>
        <w:t>Sjednává se pojištění vozidel uvedených v příloze č. 1</w:t>
      </w:r>
      <w:r w:rsidR="00CA2807">
        <w:rPr>
          <w:rFonts w:ascii="Koop Office" w:hAnsi="Koop Office"/>
          <w:bCs/>
          <w:sz w:val="20"/>
        </w:rPr>
        <w:t xml:space="preserve"> </w:t>
      </w:r>
    </w:p>
    <w:p w:rsidR="00136CAE" w:rsidRPr="00136CAE" w:rsidRDefault="00136CAE" w:rsidP="00136CAE">
      <w:r w:rsidRPr="00136CAE">
        <w:rPr>
          <w:rFonts w:ascii="Koop Office" w:hAnsi="Koop Office"/>
          <w:bCs/>
          <w:sz w:val="20"/>
        </w:rPr>
        <w:t>k</w:t>
      </w:r>
      <w:r w:rsidR="00397A39">
        <w:rPr>
          <w:rFonts w:ascii="Koop Office" w:hAnsi="Koop Office"/>
          <w:bCs/>
          <w:sz w:val="20"/>
        </w:rPr>
        <w:t> </w:t>
      </w:r>
      <w:r w:rsidRPr="00136CAE">
        <w:rPr>
          <w:rFonts w:ascii="Koop Office" w:hAnsi="Koop Office"/>
          <w:bCs/>
          <w:sz w:val="20"/>
        </w:rPr>
        <w:t>t</w:t>
      </w:r>
      <w:r w:rsidR="00397A39">
        <w:rPr>
          <w:rFonts w:ascii="Koop Office" w:hAnsi="Koop Office"/>
          <w:bCs/>
          <w:sz w:val="20"/>
        </w:rPr>
        <w:t>omuto dodatku</w:t>
      </w:r>
      <w:r w:rsidRPr="00136CAE">
        <w:rPr>
          <w:rFonts w:ascii="Koop Office" w:hAnsi="Koop Office"/>
          <w:bCs/>
          <w:sz w:val="20"/>
        </w:rPr>
        <w:t xml:space="preserve"> pojistné smlouv</w:t>
      </w:r>
      <w:r w:rsidR="00397A39">
        <w:rPr>
          <w:rFonts w:ascii="Koop Office" w:hAnsi="Koop Office"/>
          <w:bCs/>
          <w:sz w:val="20"/>
        </w:rPr>
        <w:t>y</w:t>
      </w:r>
      <w:r w:rsidR="00AC2E24">
        <w:rPr>
          <w:rFonts w:ascii="Koop Office" w:hAnsi="Koop Office"/>
          <w:bCs/>
          <w:sz w:val="20"/>
        </w:rPr>
        <w:t>.</w:t>
      </w:r>
      <w:r w:rsidRPr="00136CAE">
        <w:rPr>
          <w:rFonts w:ascii="Koop Office" w:hAnsi="Koop Office"/>
          <w:bCs/>
          <w:sz w:val="20"/>
        </w:rPr>
        <w:t xml:space="preserve"> </w:t>
      </w:r>
      <w:r w:rsidRPr="00136CAE">
        <w:t xml:space="preserve"> </w:t>
      </w:r>
    </w:p>
    <w:p w:rsidR="00AC2E24" w:rsidRDefault="00AC2E24" w:rsidP="003B547E">
      <w:pPr>
        <w:rPr>
          <w:rFonts w:ascii="Koop Office" w:hAnsi="Koop Office"/>
        </w:rPr>
      </w:pPr>
    </w:p>
    <w:p w:rsidR="005D7A1B" w:rsidRPr="00105B3F" w:rsidRDefault="005D7A1B" w:rsidP="005D7A1B">
      <w:pPr>
        <w:tabs>
          <w:tab w:val="left" w:pos="-720"/>
        </w:tabs>
        <w:spacing w:before="120"/>
        <w:ind w:left="2124" w:hanging="2124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>1. Pojištění se sjednává s následujícími limity pojistného plnění:</w:t>
      </w:r>
    </w:p>
    <w:p w:rsidR="005D7A1B" w:rsidRPr="00105B3F" w:rsidRDefault="005D7A1B" w:rsidP="005D7A1B">
      <w:pPr>
        <w:tabs>
          <w:tab w:val="left" w:pos="-720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 xml:space="preserve">a)  </w:t>
      </w:r>
      <w:r w:rsidR="004D2609">
        <w:rPr>
          <w:rFonts w:ascii="Koop Office" w:hAnsi="Koop Office" w:cs="Arial"/>
          <w:sz w:val="20"/>
        </w:rPr>
        <w:t>10</w:t>
      </w:r>
      <w:r w:rsidRPr="00105B3F">
        <w:rPr>
          <w:rFonts w:ascii="Koop Office" w:hAnsi="Koop Office" w:cs="Arial"/>
          <w:sz w:val="20"/>
        </w:rPr>
        <w:t>0 000 000 Kč - pro škodu na zdraví nebo usmrcením na každého zraněného nebo usmrceného ( § 6 odst. 2 písm. a)  zák. č. 168/1999 Sb.);</w:t>
      </w:r>
    </w:p>
    <w:p w:rsidR="005D7A1B" w:rsidRPr="00105B3F" w:rsidRDefault="004D2609" w:rsidP="00B615C8">
      <w:pPr>
        <w:numPr>
          <w:ilvl w:val="0"/>
          <w:numId w:val="9"/>
        </w:numPr>
        <w:tabs>
          <w:tab w:val="clear" w:pos="720"/>
          <w:tab w:val="left" w:pos="-720"/>
          <w:tab w:val="num" w:pos="284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100</w:t>
      </w:r>
      <w:r w:rsidR="005D7A1B" w:rsidRPr="00105B3F">
        <w:rPr>
          <w:rFonts w:ascii="Koop Office" w:hAnsi="Koop Office" w:cs="Arial"/>
          <w:sz w:val="20"/>
        </w:rPr>
        <w:t xml:space="preserve"> 000 000 Kč  - pro věcnou škodu a ušlý zisk bez ohledu na počet poškozených (podle § 6 odst. 2  písm. b) a c) zák. č. 168/1999 Sb.); převyšuje-li součet nároků více poškozených tento limit, pojistné plnění se k</w:t>
      </w:r>
      <w:r w:rsidR="00CA2807">
        <w:rPr>
          <w:rFonts w:ascii="Koop Office" w:hAnsi="Koop Office" w:cs="Arial"/>
          <w:sz w:val="20"/>
        </w:rPr>
        <w:t xml:space="preserve">aždému z nich snižuje v poměru </w:t>
      </w:r>
      <w:r w:rsidR="005D7A1B" w:rsidRPr="00105B3F">
        <w:rPr>
          <w:rFonts w:ascii="Koop Office" w:hAnsi="Koop Office" w:cs="Arial"/>
          <w:sz w:val="20"/>
        </w:rPr>
        <w:t xml:space="preserve">tohoto limitu k součtu nároku všech poškozených.  </w:t>
      </w:r>
    </w:p>
    <w:p w:rsidR="005D7A1B" w:rsidRPr="00105B3F" w:rsidRDefault="005D7A1B" w:rsidP="005D7A1B">
      <w:pPr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>2. Územní rozsah pojištění je stanoven výčtem zemí uvedených na zelené kartě vydané pojistitelem.</w:t>
      </w:r>
    </w:p>
    <w:p w:rsidR="005D7A1B" w:rsidRDefault="005D7A1B" w:rsidP="003B547E">
      <w:pPr>
        <w:rPr>
          <w:rFonts w:ascii="Koop Office" w:hAnsi="Koop Office"/>
        </w:rPr>
      </w:pPr>
    </w:p>
    <w:p w:rsidR="00177A2B" w:rsidRPr="007A0C29" w:rsidRDefault="00177A2B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spacing w:before="0"/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HAVARIJNÍ POJIŠTĚNÍ VOZIDEL </w:t>
      </w:r>
    </w:p>
    <w:p w:rsidR="005D7A1B" w:rsidRPr="005D7A1B" w:rsidRDefault="005D7A1B" w:rsidP="005D7A1B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vozidel je upraveno VPP H - 350/05 pro havarijní pojištění. </w:t>
      </w:r>
    </w:p>
    <w:p w:rsidR="005D7A1B" w:rsidRPr="005D7A1B" w:rsidRDefault="005D7A1B" w:rsidP="005D7A1B">
      <w:p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Pojistnou hodnotou pojištěného vozidla je:</w:t>
      </w:r>
    </w:p>
    <w:p w:rsidR="005D7A1B" w:rsidRPr="005C05CC" w:rsidRDefault="005D7A1B" w:rsidP="005D7A1B">
      <w:pPr>
        <w:numPr>
          <w:ilvl w:val="0"/>
          <w:numId w:val="5"/>
        </w:numPr>
        <w:jc w:val="both"/>
        <w:rPr>
          <w:rFonts w:ascii="Koop Office" w:hAnsi="Koop Office" w:cs="Arial"/>
          <w:sz w:val="20"/>
        </w:rPr>
      </w:pPr>
      <w:r w:rsidRPr="005C05CC">
        <w:rPr>
          <w:rFonts w:ascii="Koop Office" w:hAnsi="Koop Office" w:cs="Arial"/>
          <w:sz w:val="20"/>
        </w:rPr>
        <w:t>do 1 roku stáří jeho nová cena;</w:t>
      </w:r>
    </w:p>
    <w:p w:rsidR="005D7A1B" w:rsidRDefault="005D7A1B" w:rsidP="005D7A1B">
      <w:pPr>
        <w:pStyle w:val="paragraph"/>
        <w:numPr>
          <w:ilvl w:val="0"/>
          <w:numId w:val="5"/>
        </w:numPr>
        <w:spacing w:before="0" w:after="0"/>
        <w:rPr>
          <w:rFonts w:ascii="Koop Office" w:hAnsi="Koop Office" w:cs="Arial"/>
          <w:sz w:val="20"/>
        </w:rPr>
      </w:pPr>
      <w:r w:rsidRPr="005C05CC">
        <w:rPr>
          <w:rFonts w:ascii="Koop Office" w:hAnsi="Koop Office" w:cs="Arial"/>
          <w:sz w:val="20"/>
        </w:rPr>
        <w:t xml:space="preserve">od stáří </w:t>
      </w:r>
      <w:r w:rsidR="005C05CC">
        <w:rPr>
          <w:rFonts w:ascii="Koop Office" w:hAnsi="Koop Office" w:cs="Arial"/>
          <w:sz w:val="20"/>
        </w:rPr>
        <w:t>1 roku a více jeho obvyklá cena;</w:t>
      </w:r>
    </w:p>
    <w:p w:rsidR="005E1D97" w:rsidRDefault="005E1D97" w:rsidP="005E1D97">
      <w:pPr>
        <w:pStyle w:val="paragraph"/>
        <w:spacing w:before="0" w:after="0"/>
        <w:rPr>
          <w:rFonts w:ascii="Koop Office" w:hAnsi="Koop Office" w:cs="Arial"/>
          <w:sz w:val="20"/>
        </w:rPr>
      </w:pPr>
    </w:p>
    <w:p w:rsidR="00500AFB" w:rsidRPr="00944FEE" w:rsidRDefault="00500AFB" w:rsidP="00500AFB">
      <w:pPr>
        <w:jc w:val="both"/>
        <w:rPr>
          <w:rFonts w:ascii="Koop Office" w:hAnsi="Koop Office" w:cs="Arial"/>
          <w:sz w:val="20"/>
        </w:rPr>
      </w:pPr>
      <w:r w:rsidRPr="00944FEE">
        <w:rPr>
          <w:rFonts w:ascii="Koop Office" w:hAnsi="Koop Office" w:cs="Arial"/>
          <w:sz w:val="20"/>
        </w:rPr>
        <w:t>Rozsah pojištění (pojistná nebezpečí) pro riziko havárie se sjednává podle VPP H – 350/05, čl. III. odst. (1), písmeno:</w:t>
      </w:r>
    </w:p>
    <w:p w:rsidR="00500AFB" w:rsidRPr="00944FEE" w:rsidRDefault="00500AFB" w:rsidP="00500AFB">
      <w:pPr>
        <w:jc w:val="both"/>
        <w:rPr>
          <w:rFonts w:ascii="Koop Office" w:hAnsi="Koop Office" w:cs="Arial"/>
          <w:sz w:val="20"/>
        </w:rPr>
      </w:pPr>
      <w:r w:rsidRPr="00944FEE">
        <w:rPr>
          <w:rFonts w:ascii="Koop Office" w:hAnsi="Koop Office" w:cs="Arial"/>
          <w:sz w:val="20"/>
        </w:rPr>
        <w:t>a) poškození nebo zničení pojištěného vozidla jakoukoli nahodilou událostí;</w:t>
      </w:r>
    </w:p>
    <w:p w:rsidR="00500AFB" w:rsidRPr="00944FEE" w:rsidRDefault="00500AFB" w:rsidP="00500AFB">
      <w:pPr>
        <w:jc w:val="both"/>
        <w:rPr>
          <w:rFonts w:ascii="Koop Office" w:hAnsi="Koop Office" w:cs="Arial"/>
          <w:sz w:val="20"/>
        </w:rPr>
      </w:pPr>
      <w:r w:rsidRPr="00944FEE">
        <w:rPr>
          <w:rFonts w:ascii="Koop Office" w:hAnsi="Koop Office" w:cs="Arial"/>
          <w:sz w:val="20"/>
        </w:rPr>
        <w:t xml:space="preserve">b) odcizení pojištěného vozidla nebo jeho části.    </w:t>
      </w:r>
    </w:p>
    <w:p w:rsidR="00500AFB" w:rsidRDefault="00500AFB" w:rsidP="005E1D97">
      <w:pPr>
        <w:pStyle w:val="paragraph"/>
        <w:spacing w:before="0" w:after="0"/>
        <w:rPr>
          <w:rFonts w:ascii="Koop Office" w:hAnsi="Koop Office" w:cs="Arial"/>
          <w:sz w:val="20"/>
        </w:rPr>
      </w:pPr>
    </w:p>
    <w:p w:rsidR="005E1D97" w:rsidRDefault="005E1D97" w:rsidP="005E1D97">
      <w:pPr>
        <w:pStyle w:val="paragraph"/>
        <w:spacing w:before="0" w:after="0"/>
        <w:ind w:left="0" w:firstLine="0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Sjednává se pojištění vozidel uvedených v příloze č. </w:t>
      </w:r>
      <w:r w:rsidR="00CA2807">
        <w:rPr>
          <w:rFonts w:ascii="Koop Office" w:hAnsi="Koop Office" w:cs="Arial"/>
          <w:sz w:val="20"/>
        </w:rPr>
        <w:t>2</w:t>
      </w:r>
      <w:r w:rsidR="005F1409">
        <w:rPr>
          <w:rFonts w:ascii="Koop Office" w:hAnsi="Koop Office" w:cs="Arial"/>
          <w:sz w:val="20"/>
        </w:rPr>
        <w:t xml:space="preserve"> k</w:t>
      </w:r>
      <w:r w:rsidR="00C81DA7">
        <w:rPr>
          <w:rFonts w:ascii="Koop Office" w:hAnsi="Koop Office" w:cs="Arial"/>
          <w:sz w:val="20"/>
        </w:rPr>
        <w:t> </w:t>
      </w:r>
      <w:r w:rsidR="005F1409">
        <w:rPr>
          <w:rFonts w:ascii="Koop Office" w:hAnsi="Koop Office" w:cs="Arial"/>
          <w:sz w:val="20"/>
        </w:rPr>
        <w:t>t</w:t>
      </w:r>
      <w:r w:rsidR="00C81DA7">
        <w:rPr>
          <w:rFonts w:ascii="Koop Office" w:hAnsi="Koop Office" w:cs="Arial"/>
          <w:sz w:val="20"/>
        </w:rPr>
        <w:t>omuto dodatku</w:t>
      </w:r>
      <w:r w:rsidR="00AC2E24">
        <w:rPr>
          <w:rFonts w:ascii="Koop Office" w:hAnsi="Koop Office" w:cs="Arial"/>
          <w:sz w:val="20"/>
        </w:rPr>
        <w:t xml:space="preserve">. </w:t>
      </w:r>
    </w:p>
    <w:p w:rsidR="001C5B9C" w:rsidRDefault="001C5B9C" w:rsidP="005E1D97">
      <w:pPr>
        <w:pStyle w:val="paragraph"/>
        <w:spacing w:before="0" w:after="0"/>
        <w:ind w:left="0" w:firstLine="0"/>
        <w:rPr>
          <w:rFonts w:ascii="Koop Office" w:hAnsi="Koop Office" w:cs="Arial"/>
          <w:sz w:val="20"/>
        </w:rPr>
      </w:pPr>
    </w:p>
    <w:p w:rsidR="001C5B9C" w:rsidRPr="005D7A1B" w:rsidRDefault="001C5B9C" w:rsidP="005E1D97">
      <w:pPr>
        <w:pStyle w:val="paragraph"/>
        <w:spacing w:before="0" w:after="0"/>
        <w:ind w:left="0" w:firstLine="0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Pojistná částka je uvedena v příloze č. </w:t>
      </w:r>
      <w:r w:rsidR="00CA2807">
        <w:rPr>
          <w:rFonts w:ascii="Koop Office" w:hAnsi="Koop Office" w:cs="Arial"/>
          <w:sz w:val="20"/>
        </w:rPr>
        <w:t>2</w:t>
      </w:r>
      <w:r w:rsidR="005F1409">
        <w:rPr>
          <w:rFonts w:ascii="Koop Office" w:hAnsi="Koop Office" w:cs="Arial"/>
          <w:sz w:val="20"/>
        </w:rPr>
        <w:t xml:space="preserve"> k</w:t>
      </w:r>
      <w:r w:rsidR="00C81DA7">
        <w:rPr>
          <w:rFonts w:ascii="Koop Office" w:hAnsi="Koop Office" w:cs="Arial"/>
          <w:sz w:val="20"/>
        </w:rPr>
        <w:t> </w:t>
      </w:r>
      <w:r w:rsidR="005F1409">
        <w:rPr>
          <w:rFonts w:ascii="Koop Office" w:hAnsi="Koop Office" w:cs="Arial"/>
          <w:sz w:val="20"/>
        </w:rPr>
        <w:t>t</w:t>
      </w:r>
      <w:r w:rsidR="00C81DA7">
        <w:rPr>
          <w:rFonts w:ascii="Koop Office" w:hAnsi="Koop Office" w:cs="Arial"/>
          <w:sz w:val="20"/>
        </w:rPr>
        <w:t>omuto dodatku</w:t>
      </w:r>
      <w:r w:rsidR="005F1409">
        <w:rPr>
          <w:rFonts w:ascii="Koop Office" w:hAnsi="Koop Office" w:cs="Arial"/>
          <w:sz w:val="20"/>
        </w:rPr>
        <w:t>.</w:t>
      </w:r>
      <w:r>
        <w:rPr>
          <w:rFonts w:ascii="Koop Office" w:hAnsi="Koop Office" w:cs="Arial"/>
          <w:sz w:val="20"/>
        </w:rPr>
        <w:t xml:space="preserve"> </w:t>
      </w:r>
    </w:p>
    <w:p w:rsidR="00D557C8" w:rsidRPr="005D7A1B" w:rsidRDefault="004D2609" w:rsidP="001F72F9">
      <w:pPr>
        <w:spacing w:before="120"/>
        <w:jc w:val="both"/>
        <w:rPr>
          <w:rFonts w:ascii="Koop Office" w:hAnsi="Koop Office" w:cs="Arial"/>
          <w:sz w:val="20"/>
        </w:rPr>
      </w:pPr>
      <w:r w:rsidRPr="004D2609">
        <w:rPr>
          <w:rFonts w:ascii="Koop Office" w:hAnsi="Koop Office" w:cs="Arial"/>
          <w:sz w:val="20"/>
        </w:rPr>
        <w:t xml:space="preserve">Havarijní pojištění se sjednává se spoluúčastí: </w:t>
      </w:r>
      <w:r>
        <w:rPr>
          <w:rFonts w:ascii="Koop Office" w:hAnsi="Koop Office" w:cs="Arial"/>
          <w:sz w:val="20"/>
        </w:rPr>
        <w:t>5</w:t>
      </w:r>
      <w:r w:rsidRPr="004D2609">
        <w:rPr>
          <w:rFonts w:ascii="Koop Office" w:hAnsi="Koop Office" w:cs="Arial"/>
          <w:sz w:val="20"/>
        </w:rPr>
        <w:t xml:space="preserve">% minimálně </w:t>
      </w:r>
      <w:r>
        <w:rPr>
          <w:rFonts w:ascii="Koop Office" w:hAnsi="Koop Office" w:cs="Arial"/>
          <w:sz w:val="20"/>
        </w:rPr>
        <w:t>5</w:t>
      </w:r>
      <w:r w:rsidRPr="004D2609">
        <w:rPr>
          <w:rFonts w:ascii="Koop Office" w:hAnsi="Koop Office" w:cs="Arial"/>
          <w:sz w:val="20"/>
        </w:rPr>
        <w:t xml:space="preserve"> 000 Kč. </w:t>
      </w:r>
    </w:p>
    <w:p w:rsidR="005F1409" w:rsidRPr="001B06D2" w:rsidRDefault="005F1409" w:rsidP="005F1409">
      <w:pPr>
        <w:spacing w:before="120"/>
        <w:jc w:val="both"/>
        <w:rPr>
          <w:rFonts w:ascii="Koop Office" w:hAnsi="Koop Office" w:cs="Arial"/>
          <w:sz w:val="20"/>
        </w:rPr>
      </w:pPr>
      <w:r w:rsidRPr="001B06D2">
        <w:rPr>
          <w:rFonts w:ascii="Koop Office" w:hAnsi="Koop Office" w:cs="Arial"/>
          <w:sz w:val="20"/>
        </w:rPr>
        <w:t xml:space="preserve">Pojištění se týká pojistných událostí, při nichž nastane škoda na území Evropy. </w:t>
      </w:r>
    </w:p>
    <w:p w:rsidR="00BE6DF7" w:rsidRPr="00C44FED" w:rsidRDefault="00177A2B" w:rsidP="00BE6DF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Dohodnutý způsob zabezpečení </w:t>
      </w:r>
      <w:r w:rsidR="00BE6DF7" w:rsidRPr="00C44FED">
        <w:rPr>
          <w:rFonts w:ascii="Koop Office" w:hAnsi="Koop Office" w:cs="Arial"/>
          <w:sz w:val="20"/>
        </w:rPr>
        <w:t xml:space="preserve">je uveden dále v pojistné smlouvě a pro pojištění daného vozidla je sjednán jako minimální. </w:t>
      </w:r>
    </w:p>
    <w:p w:rsidR="00177A2B" w:rsidRPr="007A0C29" w:rsidRDefault="00177A2B" w:rsidP="001F72F9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lastRenderedPageBreak/>
        <w:t>Poji</w:t>
      </w:r>
      <w:r w:rsidR="00F47F40" w:rsidRPr="007A0C29">
        <w:rPr>
          <w:rFonts w:ascii="Koop Office" w:hAnsi="Koop Office" w:cs="Arial"/>
          <w:sz w:val="20"/>
        </w:rPr>
        <w:t>štěný</w:t>
      </w:r>
      <w:r w:rsidRPr="007A0C29">
        <w:rPr>
          <w:rFonts w:ascii="Koop Office" w:hAnsi="Koop Office" w:cs="Arial"/>
          <w:sz w:val="20"/>
        </w:rPr>
        <w:t xml:space="preserve"> je povinen dbát, aby bylo pojištěné vozidlo zabezpečeno proti odcizení předepsaným způsobem dle smluvních ujednání takto:</w:t>
      </w:r>
    </w:p>
    <w:p w:rsidR="00BE6DF7" w:rsidRPr="00C44FED" w:rsidRDefault="00BE6DF7" w:rsidP="00BE6DF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="00994FBE">
        <w:rPr>
          <w:rFonts w:ascii="Koop Office" w:hAnsi="Koop Office" w:cs="Arial"/>
          <w:bCs/>
          <w:sz w:val="20"/>
        </w:rPr>
        <w:t>s novou cenou do</w:t>
      </w:r>
      <w:r w:rsidRPr="00C44FED">
        <w:rPr>
          <w:rFonts w:ascii="Koop Office" w:hAnsi="Koop Office" w:cs="Arial"/>
          <w:bCs/>
          <w:sz w:val="20"/>
        </w:rPr>
        <w:t xml:space="preserve"> 250 000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:rsidR="00BE6DF7" w:rsidRPr="00C44FED" w:rsidRDefault="00BE6DF7" w:rsidP="00BE6DF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sz w:val="20"/>
        </w:rPr>
        <w:t xml:space="preserve">-    </w:t>
      </w:r>
      <w:r w:rsidRPr="00C44FED">
        <w:rPr>
          <w:rFonts w:ascii="Koop Office" w:hAnsi="Koop Office" w:cs="Arial"/>
          <w:sz w:val="20"/>
        </w:rPr>
        <w:tab/>
        <w:t>vozidlo řádně uzamčeno</w:t>
      </w:r>
    </w:p>
    <w:p w:rsidR="00BE6DF7" w:rsidRPr="00C44FED" w:rsidRDefault="00BE6DF7" w:rsidP="00BE6DF7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="00994FBE">
        <w:rPr>
          <w:rFonts w:ascii="Koop Office" w:hAnsi="Koop Office" w:cs="Arial"/>
          <w:bCs/>
          <w:sz w:val="20"/>
        </w:rPr>
        <w:t xml:space="preserve">s novou cenou od 250 000 Kč do </w:t>
      </w:r>
      <w:r w:rsidRPr="00C44FED">
        <w:rPr>
          <w:rFonts w:ascii="Koop Office" w:hAnsi="Koop Office" w:cs="Arial"/>
          <w:bCs/>
          <w:sz w:val="20"/>
        </w:rPr>
        <w:t xml:space="preserve">800 000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:rsidR="00BE6DF7" w:rsidRPr="00C44FED" w:rsidRDefault="00BE6DF7" w:rsidP="00BE6DF7">
      <w:pPr>
        <w:ind w:left="709" w:hanging="709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Cs/>
          <w:sz w:val="20"/>
        </w:rPr>
        <w:t>-</w:t>
      </w:r>
      <w:r w:rsidRPr="00C44FED">
        <w:rPr>
          <w:rFonts w:ascii="Koop Office" w:hAnsi="Koop Office" w:cs="Arial"/>
          <w:bCs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imobilizérem nebo alarmem nebo mech. uzamykatelným zařízením blokujícím řadící páku nebo převodovku, nebo zařízením schopným</w:t>
      </w:r>
      <w:r>
        <w:rPr>
          <w:rFonts w:ascii="Koop Office" w:hAnsi="Koop Office" w:cs="Arial"/>
          <w:sz w:val="20"/>
        </w:rPr>
        <w:t xml:space="preserve"> </w:t>
      </w:r>
      <w:r w:rsidRPr="00C44FED">
        <w:rPr>
          <w:rFonts w:ascii="Koop Office" w:hAnsi="Koop Office" w:cs="Arial"/>
          <w:sz w:val="20"/>
        </w:rPr>
        <w:t>vysílat poplachové zprávy</w:t>
      </w:r>
    </w:p>
    <w:p w:rsidR="00BE6DF7" w:rsidRPr="00C44FED" w:rsidRDefault="00BE6DF7" w:rsidP="00BE6DF7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C44FED">
        <w:rPr>
          <w:rFonts w:ascii="Koop Office" w:hAnsi="Koop Office" w:cs="Arial"/>
          <w:b/>
          <w:sz w:val="20"/>
        </w:rPr>
        <w:t xml:space="preserve"> </w:t>
      </w:r>
    </w:p>
    <w:p w:rsidR="00BE6DF7" w:rsidRDefault="00BE6DF7" w:rsidP="00BE6DF7">
      <w:pPr>
        <w:numPr>
          <w:ilvl w:val="0"/>
          <w:numId w:val="12"/>
        </w:numPr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sz w:val="20"/>
        </w:rPr>
        <w:t>vozidlo řádně uzamčeno a zabezpečeno minimálně kombinací dvou z následujících zabezpečovacích zařízení – imobilizérem, nebo alarmem nebo mech. uzamykatelným zařízením blokujícím řadící páku nebo převodovku nebo zařízením schopným vysílat poplachové zprávy</w:t>
      </w:r>
    </w:p>
    <w:p w:rsidR="00BE6DF7" w:rsidRPr="00C44FED" w:rsidRDefault="00BE6DF7" w:rsidP="00BE6DF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nad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:rsidR="00BE6DF7" w:rsidRDefault="00BE6DF7" w:rsidP="00BE6DF7">
      <w:pPr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:rsidR="00BE6DF7" w:rsidRPr="00C44FED" w:rsidRDefault="00BE6DF7" w:rsidP="00BE6DF7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</w:t>
      </w:r>
    </w:p>
    <w:p w:rsidR="00BE6DF7" w:rsidRPr="00C44FED" w:rsidRDefault="00BE6DF7" w:rsidP="00BE6DF7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Cs/>
          <w:sz w:val="20"/>
        </w:rPr>
        <w:t xml:space="preserve">s novou cenou do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</w:t>
      </w:r>
      <w:r>
        <w:rPr>
          <w:rFonts w:ascii="Koop Office" w:hAnsi="Koop Office" w:cs="Arial"/>
          <w:bCs/>
          <w:sz w:val="20"/>
        </w:rPr>
        <w:t xml:space="preserve">           </w:t>
      </w:r>
      <w:r w:rsidRPr="00C44FED">
        <w:rPr>
          <w:rFonts w:ascii="Koop Office" w:hAnsi="Koop Office" w:cs="Arial"/>
          <w:bCs/>
          <w:sz w:val="20"/>
        </w:rPr>
        <w:t>3 500 000 Kč</w:t>
      </w:r>
    </w:p>
    <w:p w:rsidR="00BE6DF7" w:rsidRPr="00C44FED" w:rsidRDefault="00BE6DF7" w:rsidP="00BE6DF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</w:t>
      </w:r>
    </w:p>
    <w:p w:rsidR="00BE6DF7" w:rsidRPr="00C44FED" w:rsidRDefault="00BE6DF7" w:rsidP="00BE6DF7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 ) </w:t>
      </w:r>
    </w:p>
    <w:p w:rsidR="00BE6DF7" w:rsidRPr="00C44FED" w:rsidRDefault="00BE6DF7" w:rsidP="00BE6DF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Cs/>
          <w:sz w:val="20"/>
        </w:rPr>
        <w:t xml:space="preserve">s novou cenou nad 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</w:t>
      </w:r>
      <w:r w:rsidRPr="00C44FED">
        <w:rPr>
          <w:rFonts w:ascii="Koop Office" w:hAnsi="Koop Office" w:cs="Arial"/>
          <w:b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 xml:space="preserve">resp. s obvyklou cenou vozidla stáří 1 roku a více nad </w:t>
      </w:r>
      <w:r>
        <w:rPr>
          <w:rFonts w:ascii="Koop Office" w:hAnsi="Koop Office" w:cs="Arial"/>
          <w:bCs/>
          <w:sz w:val="20"/>
        </w:rPr>
        <w:t xml:space="preserve">      </w:t>
      </w:r>
      <w:r w:rsidRPr="00C44FED">
        <w:rPr>
          <w:rFonts w:ascii="Koop Office" w:hAnsi="Koop Office" w:cs="Arial"/>
          <w:bCs/>
          <w:sz w:val="20"/>
        </w:rPr>
        <w:t xml:space="preserve">3 500 000 Kč </w:t>
      </w:r>
      <w:r w:rsidRPr="00C44FED">
        <w:rPr>
          <w:rFonts w:ascii="Koop Office" w:hAnsi="Koop Office" w:cs="Arial"/>
          <w:b/>
          <w:bCs/>
          <w:sz w:val="20"/>
        </w:rPr>
        <w:t>+ motocykly</w:t>
      </w:r>
    </w:p>
    <w:p w:rsidR="00BE6DF7" w:rsidRDefault="00BE6DF7" w:rsidP="00BE6DF7">
      <w:pPr>
        <w:ind w:left="709" w:hanging="709"/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 xml:space="preserve">vozidlo řádně uzamčeno a dále individuálně dohodnutý způsob zabezpečení: 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:rsidR="004D1F18" w:rsidRDefault="004D1F18" w:rsidP="00BE6DF7">
      <w:pPr>
        <w:ind w:left="709" w:hanging="709"/>
        <w:jc w:val="both"/>
        <w:rPr>
          <w:rFonts w:ascii="Koop Office" w:hAnsi="Koop Office" w:cs="Arial"/>
          <w:sz w:val="20"/>
        </w:rPr>
      </w:pPr>
    </w:p>
    <w:p w:rsidR="00DB5707" w:rsidRDefault="00DB5707" w:rsidP="00BE6DF7">
      <w:pPr>
        <w:ind w:left="709" w:hanging="709"/>
        <w:jc w:val="both"/>
        <w:rPr>
          <w:rFonts w:ascii="Koop Office" w:hAnsi="Koop Office" w:cs="Arial"/>
          <w:sz w:val="20"/>
        </w:rPr>
      </w:pPr>
    </w:p>
    <w:p w:rsidR="004D1F18" w:rsidRPr="00B07E6D" w:rsidRDefault="004D1F18" w:rsidP="00BE6DF7">
      <w:pPr>
        <w:ind w:left="709" w:hanging="709"/>
        <w:jc w:val="both"/>
        <w:rPr>
          <w:rFonts w:ascii="Koop Office" w:hAnsi="Koop Office" w:cs="Arial"/>
          <w:b/>
          <w:sz w:val="20"/>
          <w:u w:val="single"/>
        </w:rPr>
      </w:pPr>
      <w:r w:rsidRPr="00B07E6D">
        <w:rPr>
          <w:rFonts w:ascii="Koop Office" w:hAnsi="Koop Office" w:cs="Arial"/>
          <w:b/>
          <w:sz w:val="20"/>
          <w:u w:val="single"/>
        </w:rPr>
        <w:t xml:space="preserve">Zvláštní ujednání: </w:t>
      </w:r>
    </w:p>
    <w:p w:rsidR="00BE6DF7" w:rsidRPr="00B07E6D" w:rsidRDefault="00BE6DF7" w:rsidP="00BE6DF7">
      <w:pPr>
        <w:ind w:left="1418" w:hanging="1418"/>
        <w:rPr>
          <w:rFonts w:ascii="Koop Office" w:hAnsi="Koop Office" w:cs="Arial"/>
          <w:sz w:val="20"/>
        </w:rPr>
      </w:pPr>
    </w:p>
    <w:p w:rsidR="00CF31D2" w:rsidRPr="00B07E6D" w:rsidRDefault="00CF31D2" w:rsidP="00CF31D2">
      <w:pPr>
        <w:jc w:val="both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>Pr</w:t>
      </w:r>
      <w:r w:rsidR="00CA2807">
        <w:rPr>
          <w:rFonts w:ascii="Koop Office" w:hAnsi="Koop Office" w:cs="Arial"/>
          <w:b/>
          <w:sz w:val="20"/>
        </w:rPr>
        <w:t>o vozidlo uvedené v příloze č. 2</w:t>
      </w:r>
      <w:r w:rsidRPr="00B07E6D">
        <w:rPr>
          <w:rFonts w:ascii="Koop Office" w:hAnsi="Koop Office" w:cs="Arial"/>
          <w:b/>
          <w:sz w:val="20"/>
        </w:rPr>
        <w:t xml:space="preserve"> pod pořadovým číslem </w:t>
      </w:r>
      <w:r w:rsidR="00B4218F">
        <w:rPr>
          <w:rFonts w:ascii="Koop Office" w:hAnsi="Koop Office" w:cs="Arial"/>
          <w:b/>
          <w:sz w:val="20"/>
        </w:rPr>
        <w:t>47</w:t>
      </w:r>
      <w:r w:rsidRPr="00B07E6D">
        <w:rPr>
          <w:rFonts w:ascii="Koop Office" w:hAnsi="Koop Office" w:cs="Arial"/>
          <w:b/>
          <w:sz w:val="20"/>
        </w:rPr>
        <w:t xml:space="preserve"> neplatí výluka dle VPP H-350/05, čl. XIV., odst. 1g. </w:t>
      </w:r>
    </w:p>
    <w:p w:rsidR="00BE6DF7" w:rsidRPr="00C81DA7" w:rsidRDefault="00BE6DF7" w:rsidP="00BE6DF7">
      <w:pPr>
        <w:ind w:left="1418" w:hanging="1418"/>
        <w:rPr>
          <w:rFonts w:ascii="Koop Office" w:hAnsi="Koop Office" w:cs="Arial"/>
          <w:color w:val="FF0000"/>
          <w:sz w:val="20"/>
        </w:rPr>
      </w:pPr>
    </w:p>
    <w:p w:rsidR="00DB5707" w:rsidRPr="00C81DA7" w:rsidRDefault="00DB5707" w:rsidP="00BE6DF7">
      <w:pPr>
        <w:ind w:left="1418" w:hanging="1418"/>
        <w:rPr>
          <w:rFonts w:ascii="Koop Office" w:hAnsi="Koop Office" w:cs="Arial"/>
          <w:color w:val="FF0000"/>
          <w:sz w:val="20"/>
        </w:rPr>
      </w:pPr>
    </w:p>
    <w:p w:rsidR="00CF31D2" w:rsidRPr="00C81DA7" w:rsidRDefault="00CF31D2" w:rsidP="00BE6DF7">
      <w:pPr>
        <w:ind w:left="1418" w:hanging="1418"/>
        <w:rPr>
          <w:rFonts w:ascii="Koop Office" w:hAnsi="Koop Office" w:cs="Arial"/>
          <w:color w:val="FF0000"/>
          <w:sz w:val="20"/>
        </w:rPr>
      </w:pPr>
    </w:p>
    <w:p w:rsidR="000C63C7" w:rsidRPr="00B07E6D" w:rsidRDefault="000C63C7" w:rsidP="000C63C7">
      <w:pPr>
        <w:numPr>
          <w:ilvl w:val="0"/>
          <w:numId w:val="3"/>
        </w:numPr>
        <w:rPr>
          <w:rFonts w:ascii="Koop Office" w:hAnsi="Koop Office" w:cs="Arial"/>
          <w:b/>
          <w:sz w:val="20"/>
          <w:u w:val="single"/>
        </w:rPr>
      </w:pPr>
      <w:r w:rsidRPr="00B07E6D">
        <w:rPr>
          <w:rFonts w:ascii="Koop Office" w:hAnsi="Koop Office" w:cs="Arial"/>
          <w:b/>
          <w:sz w:val="20"/>
          <w:u w:val="single"/>
        </w:rPr>
        <w:t>ÚRAZOVÉ POJIŠTĚNÍ OSOB</w:t>
      </w:r>
    </w:p>
    <w:p w:rsidR="000C63C7" w:rsidRPr="00B07E6D" w:rsidRDefault="000C63C7" w:rsidP="00CC01F8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Úrazové pojištění osob dopravovaných pojištěným motorovým vozidlem je upraveno VPP O - 900 - 08/01 pro pojištění osob, ZPP O - 921 - 08/01 pro úrazové pojištění a DPP H - 362/05 pro úrazové pojištění osob dopravovaných vozidlem. Rozsah pojištění je dále vymezen v následujících ujednáních. </w:t>
      </w:r>
    </w:p>
    <w:p w:rsidR="001C5B9C" w:rsidRPr="00B07E6D" w:rsidRDefault="000C63C7" w:rsidP="00CC01F8">
      <w:pPr>
        <w:pStyle w:val="paragraph"/>
        <w:spacing w:before="80" w:after="0"/>
        <w:ind w:left="0" w:firstLine="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Sjednává se úrazové pojištění osob dopravovaných pojištěným motorovým vozidlem uvedeným v příloze </w:t>
      </w:r>
      <w:r w:rsidR="001C5B9C" w:rsidRPr="00B07E6D">
        <w:rPr>
          <w:rFonts w:ascii="Koop Office" w:hAnsi="Koop Office" w:cs="Arial"/>
          <w:sz w:val="20"/>
        </w:rPr>
        <w:t xml:space="preserve">č. </w:t>
      </w:r>
      <w:r w:rsidR="00CA2807">
        <w:rPr>
          <w:rFonts w:ascii="Koop Office" w:hAnsi="Koop Office" w:cs="Arial"/>
          <w:sz w:val="20"/>
        </w:rPr>
        <w:t>2</w:t>
      </w:r>
      <w:r w:rsidR="000C3AB3" w:rsidRPr="00B07E6D">
        <w:rPr>
          <w:rFonts w:ascii="Koop Office" w:hAnsi="Koop Office" w:cs="Arial"/>
          <w:sz w:val="20"/>
        </w:rPr>
        <w:t xml:space="preserve"> </w:t>
      </w:r>
      <w:r w:rsidR="001C5B9C" w:rsidRPr="00B07E6D">
        <w:rPr>
          <w:rFonts w:ascii="Koop Office" w:hAnsi="Koop Office" w:cs="Arial"/>
          <w:sz w:val="20"/>
        </w:rPr>
        <w:t>k</w:t>
      </w:r>
      <w:r w:rsidR="00B07E6D" w:rsidRPr="00B07E6D">
        <w:rPr>
          <w:rFonts w:ascii="Koop Office" w:hAnsi="Koop Office" w:cs="Arial"/>
          <w:sz w:val="20"/>
        </w:rPr>
        <w:t> </w:t>
      </w:r>
      <w:r w:rsidR="001C5B9C" w:rsidRPr="00B07E6D">
        <w:rPr>
          <w:rFonts w:ascii="Koop Office" w:hAnsi="Koop Office" w:cs="Arial"/>
          <w:sz w:val="20"/>
        </w:rPr>
        <w:t>t</w:t>
      </w:r>
      <w:r w:rsidR="00B07E6D" w:rsidRPr="00B07E6D">
        <w:rPr>
          <w:rFonts w:ascii="Koop Office" w:hAnsi="Koop Office" w:cs="Arial"/>
          <w:sz w:val="20"/>
        </w:rPr>
        <w:t>omuto dodatku</w:t>
      </w:r>
      <w:r w:rsidR="00F8771E" w:rsidRPr="00B07E6D">
        <w:rPr>
          <w:rFonts w:ascii="Koop Office" w:hAnsi="Koop Office" w:cs="Arial"/>
          <w:sz w:val="20"/>
        </w:rPr>
        <w:t>.</w:t>
      </w:r>
    </w:p>
    <w:p w:rsidR="000C63C7" w:rsidRPr="00B07E6D" w:rsidRDefault="000C63C7" w:rsidP="00AA66B5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se sjednává pro nejmenované osoby dopravované pojištěným motorovým vozidlem na pojistné částky (pro 1 sedadlo) :</w:t>
      </w:r>
    </w:p>
    <w:p w:rsidR="000C63C7" w:rsidRPr="00B07E6D" w:rsidRDefault="000C63C7" w:rsidP="000C63C7">
      <w:pPr>
        <w:spacing w:before="80"/>
        <w:jc w:val="both"/>
        <w:rPr>
          <w:rFonts w:ascii="Koop Office" w:hAnsi="Koop Office" w:cs="Arial"/>
          <w:sz w:val="20"/>
          <w:u w:val="single"/>
        </w:rPr>
      </w:pPr>
      <w:r w:rsidRPr="00B07E6D">
        <w:rPr>
          <w:rFonts w:ascii="Koop Office" w:hAnsi="Koop Office" w:cs="Arial"/>
          <w:sz w:val="20"/>
          <w:u w:val="single"/>
        </w:rPr>
        <w:t xml:space="preserve">Varianta US: </w:t>
      </w:r>
    </w:p>
    <w:p w:rsidR="000C63C7" w:rsidRPr="00B07E6D" w:rsidRDefault="000C63C7" w:rsidP="000C63C7">
      <w:pPr>
        <w:spacing w:before="80"/>
        <w:jc w:val="both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>Druh plnění:                                             Pojistná částka:</w:t>
      </w:r>
    </w:p>
    <w:p w:rsidR="000C63C7" w:rsidRPr="00B07E6D" w:rsidRDefault="000C63C7" w:rsidP="000C63C7">
      <w:pPr>
        <w:spacing w:before="6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Smrt úrazem                                               </w:t>
      </w:r>
      <w:r w:rsidR="003D6A5C">
        <w:rPr>
          <w:rFonts w:ascii="Koop Office" w:hAnsi="Koop Office" w:cs="Arial"/>
          <w:sz w:val="20"/>
        </w:rPr>
        <w:t>xxxx</w:t>
      </w:r>
      <w:r w:rsidRPr="00B07E6D">
        <w:rPr>
          <w:rFonts w:ascii="Koop Office" w:hAnsi="Koop Office" w:cs="Arial"/>
          <w:sz w:val="20"/>
        </w:rPr>
        <w:t>,- Kč</w:t>
      </w:r>
    </w:p>
    <w:p w:rsidR="000C63C7" w:rsidRPr="00B07E6D" w:rsidRDefault="000C63C7" w:rsidP="000C63C7">
      <w:pPr>
        <w:spacing w:before="6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Trvalé následky úrazu                                 </w:t>
      </w:r>
      <w:r w:rsidR="003D6A5C">
        <w:rPr>
          <w:rFonts w:ascii="Koop Office" w:hAnsi="Koop Office" w:cs="Arial"/>
          <w:sz w:val="20"/>
        </w:rPr>
        <w:t>xxxx</w:t>
      </w:r>
      <w:r w:rsidRPr="00B07E6D">
        <w:rPr>
          <w:rFonts w:ascii="Koop Office" w:hAnsi="Koop Office" w:cs="Arial"/>
          <w:sz w:val="20"/>
        </w:rPr>
        <w:t>,- Kč</w:t>
      </w:r>
    </w:p>
    <w:p w:rsidR="000C63C7" w:rsidRPr="00B07E6D" w:rsidRDefault="000C63C7" w:rsidP="000C63C7">
      <w:pPr>
        <w:spacing w:before="6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Tělesné poškození následkem úrazu            </w:t>
      </w:r>
      <w:r w:rsidR="003D6A5C">
        <w:rPr>
          <w:rFonts w:ascii="Koop Office" w:hAnsi="Koop Office" w:cs="Arial"/>
          <w:sz w:val="20"/>
        </w:rPr>
        <w:t>xxxxx</w:t>
      </w:r>
      <w:r w:rsidRPr="00B07E6D">
        <w:rPr>
          <w:rFonts w:ascii="Koop Office" w:hAnsi="Koop Office" w:cs="Arial"/>
          <w:sz w:val="20"/>
        </w:rPr>
        <w:t xml:space="preserve"> Kč</w:t>
      </w:r>
    </w:p>
    <w:p w:rsidR="002F50F7" w:rsidRPr="00B07E6D" w:rsidRDefault="002F50F7" w:rsidP="002F50F7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0C63C7" w:rsidRPr="00B07E6D" w:rsidRDefault="000C63C7" w:rsidP="000C63C7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se sjednává bez spoluúčasti.</w:t>
      </w:r>
    </w:p>
    <w:p w:rsidR="000C63C7" w:rsidRDefault="000C63C7" w:rsidP="000C63C7">
      <w:pPr>
        <w:jc w:val="both"/>
        <w:rPr>
          <w:rFonts w:ascii="Koop Office" w:hAnsi="Koop Office" w:cs="Arial"/>
          <w:sz w:val="20"/>
        </w:rPr>
      </w:pPr>
    </w:p>
    <w:p w:rsidR="00CA2807" w:rsidRPr="00B07E6D" w:rsidRDefault="00CA2807" w:rsidP="000C63C7">
      <w:pPr>
        <w:jc w:val="both"/>
        <w:rPr>
          <w:rFonts w:ascii="Koop Office" w:hAnsi="Koop Office" w:cs="Arial"/>
          <w:sz w:val="20"/>
        </w:rPr>
      </w:pPr>
    </w:p>
    <w:p w:rsidR="00F8771E" w:rsidRDefault="00F8771E" w:rsidP="000C63C7">
      <w:pPr>
        <w:jc w:val="both"/>
        <w:rPr>
          <w:rFonts w:ascii="Koop Office" w:hAnsi="Koop Office" w:cs="Arial"/>
          <w:sz w:val="20"/>
        </w:rPr>
      </w:pPr>
    </w:p>
    <w:p w:rsidR="00A01F47" w:rsidRPr="00B07E6D" w:rsidRDefault="00A01F47" w:rsidP="000C63C7">
      <w:pPr>
        <w:jc w:val="both"/>
        <w:rPr>
          <w:rFonts w:ascii="Koop Office" w:hAnsi="Koop Office" w:cs="Arial"/>
          <w:sz w:val="20"/>
        </w:rPr>
      </w:pPr>
    </w:p>
    <w:p w:rsidR="000C63C7" w:rsidRPr="00B07E6D" w:rsidRDefault="000C63C7" w:rsidP="000C63C7">
      <w:pPr>
        <w:pStyle w:val="Nadpis1"/>
        <w:numPr>
          <w:ilvl w:val="0"/>
          <w:numId w:val="3"/>
        </w:numPr>
        <w:spacing w:before="0"/>
        <w:rPr>
          <w:rFonts w:ascii="Koop Office" w:hAnsi="Koop Office" w:cs="Arial"/>
        </w:rPr>
      </w:pPr>
      <w:bookmarkStart w:id="1" w:name="_Toc367839407"/>
      <w:r w:rsidRPr="00B07E6D">
        <w:rPr>
          <w:rFonts w:ascii="Koop Office" w:hAnsi="Koop Office" w:cs="Arial"/>
        </w:rPr>
        <w:t>pOJIŠTĚNÍ ZAVAZADEL</w:t>
      </w:r>
      <w:bookmarkEnd w:id="1"/>
      <w:r w:rsidRPr="00B07E6D">
        <w:rPr>
          <w:rFonts w:ascii="Koop Office" w:hAnsi="Koop Office" w:cs="Arial"/>
        </w:rPr>
        <w:t xml:space="preserve"> S ODCIZENÍM</w:t>
      </w:r>
    </w:p>
    <w:p w:rsidR="000C63C7" w:rsidRPr="00B07E6D" w:rsidRDefault="000C63C7" w:rsidP="000C63C7">
      <w:pPr>
        <w:jc w:val="both"/>
        <w:rPr>
          <w:rFonts w:ascii="Koop Office" w:hAnsi="Koop Office" w:cs="Arial"/>
          <w:sz w:val="20"/>
        </w:rPr>
      </w:pPr>
    </w:p>
    <w:p w:rsidR="000C63C7" w:rsidRPr="00B07E6D" w:rsidRDefault="000C63C7" w:rsidP="00CC01F8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zavazadel upravují příslušná ustanovení VPP H - 350/05 pro havarijní pojištění a DPP H - 361/05 pro pojištění zavazadel. Rozsah pojištění je dále vymezen v následujících ujednáních.</w:t>
      </w:r>
    </w:p>
    <w:p w:rsidR="000C63C7" w:rsidRPr="00B07E6D" w:rsidRDefault="000C63C7" w:rsidP="00CC01F8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Sjednává se pojištění zavazadel a věcí osobní potřeby (dále jen "zavazadla") přepravovaných pojištěným motorovým vozidl</w:t>
      </w:r>
      <w:r w:rsidR="001C5B9C" w:rsidRPr="00B07E6D">
        <w:rPr>
          <w:rFonts w:ascii="Koop Office" w:hAnsi="Koop Office" w:cs="Arial"/>
          <w:sz w:val="20"/>
        </w:rPr>
        <w:t>em</w:t>
      </w:r>
      <w:r w:rsidRPr="00B07E6D">
        <w:rPr>
          <w:rFonts w:ascii="Koop Office" w:hAnsi="Koop Office" w:cs="Arial"/>
          <w:sz w:val="20"/>
        </w:rPr>
        <w:t xml:space="preserve"> uvedeným v příloze </w:t>
      </w:r>
      <w:r w:rsidR="00AA66B5" w:rsidRPr="00B07E6D">
        <w:rPr>
          <w:rFonts w:ascii="Koop Office" w:hAnsi="Koop Office" w:cs="Arial"/>
          <w:sz w:val="20"/>
        </w:rPr>
        <w:t xml:space="preserve">č. </w:t>
      </w:r>
      <w:r w:rsidR="00CA2807">
        <w:rPr>
          <w:rFonts w:ascii="Koop Office" w:hAnsi="Koop Office" w:cs="Arial"/>
          <w:sz w:val="20"/>
        </w:rPr>
        <w:t>2</w:t>
      </w:r>
      <w:r w:rsidR="00AA66B5" w:rsidRPr="00B07E6D">
        <w:rPr>
          <w:rFonts w:ascii="Koop Office" w:hAnsi="Koop Office" w:cs="Arial"/>
          <w:sz w:val="20"/>
        </w:rPr>
        <w:t xml:space="preserve"> </w:t>
      </w:r>
      <w:r w:rsidRPr="00B07E6D">
        <w:rPr>
          <w:rFonts w:ascii="Koop Office" w:hAnsi="Koop Office" w:cs="Arial"/>
          <w:sz w:val="20"/>
        </w:rPr>
        <w:t>k</w:t>
      </w:r>
      <w:r w:rsidR="00B07E6D" w:rsidRPr="00B07E6D">
        <w:rPr>
          <w:rFonts w:ascii="Koop Office" w:hAnsi="Koop Office" w:cs="Arial"/>
          <w:sz w:val="20"/>
        </w:rPr>
        <w:t> </w:t>
      </w:r>
      <w:r w:rsidRPr="00B07E6D">
        <w:rPr>
          <w:rFonts w:ascii="Koop Office" w:hAnsi="Koop Office" w:cs="Arial"/>
          <w:sz w:val="20"/>
        </w:rPr>
        <w:t>t</w:t>
      </w:r>
      <w:r w:rsidR="00B07E6D" w:rsidRPr="00B07E6D">
        <w:rPr>
          <w:rFonts w:ascii="Koop Office" w:hAnsi="Koop Office" w:cs="Arial"/>
          <w:sz w:val="20"/>
        </w:rPr>
        <w:t>omuto dodatku</w:t>
      </w:r>
      <w:r w:rsidR="00F8771E" w:rsidRPr="00B07E6D">
        <w:rPr>
          <w:rFonts w:ascii="Koop Office" w:hAnsi="Koop Office" w:cs="Arial"/>
          <w:sz w:val="20"/>
        </w:rPr>
        <w:t>.</w:t>
      </w:r>
    </w:p>
    <w:p w:rsidR="000C63C7" w:rsidRPr="00B07E6D" w:rsidRDefault="000C63C7" w:rsidP="00AA66B5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Rozsah pojištění zavazadel s odcizením se sjednává dle DPPH – 361/05  čl. III. odst. (1) písmeno a) </w:t>
      </w:r>
    </w:p>
    <w:p w:rsidR="000C63C7" w:rsidRPr="00B07E6D" w:rsidRDefault="000C63C7" w:rsidP="00AA66B5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a písmeno b).</w:t>
      </w:r>
    </w:p>
    <w:p w:rsidR="002F50F7" w:rsidRPr="00B07E6D" w:rsidRDefault="000C63C7" w:rsidP="00322FE9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Pojistná částka pojištění zavazadel s odcizením </w:t>
      </w:r>
      <w:r w:rsidR="002F50F7" w:rsidRPr="00B07E6D">
        <w:rPr>
          <w:rFonts w:ascii="Koop Office" w:hAnsi="Koop Office" w:cs="Arial"/>
          <w:sz w:val="20"/>
        </w:rPr>
        <w:t xml:space="preserve">je 10 000 Kč. </w:t>
      </w:r>
    </w:p>
    <w:p w:rsidR="002F50F7" w:rsidRPr="00B07E6D" w:rsidRDefault="002F50F7" w:rsidP="00322FE9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Pojištění </w:t>
      </w:r>
      <w:r w:rsidR="00941A75" w:rsidRPr="00B07E6D">
        <w:rPr>
          <w:rFonts w:ascii="Koop Office" w:hAnsi="Koop Office" w:cs="Arial"/>
          <w:sz w:val="20"/>
        </w:rPr>
        <w:t>zavazadel s odcizením</w:t>
      </w:r>
      <w:r w:rsidRPr="00B07E6D">
        <w:rPr>
          <w:rFonts w:ascii="Koop Office" w:hAnsi="Koop Office" w:cs="Arial"/>
          <w:sz w:val="20"/>
        </w:rPr>
        <w:t xml:space="preserve"> se sjednává se spoluúčastí: 1 000 Kč. </w:t>
      </w:r>
    </w:p>
    <w:p w:rsidR="000C63C7" w:rsidRPr="00B07E6D" w:rsidRDefault="000C63C7" w:rsidP="00AA66B5">
      <w:pPr>
        <w:spacing w:before="8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0C63C7" w:rsidRDefault="000C63C7" w:rsidP="000C63C7">
      <w:pPr>
        <w:jc w:val="both"/>
        <w:rPr>
          <w:rFonts w:ascii="Koop Office" w:hAnsi="Koop Office" w:cs="Arial"/>
          <w:sz w:val="20"/>
        </w:rPr>
      </w:pPr>
    </w:p>
    <w:p w:rsidR="00A01F47" w:rsidRPr="00B07E6D" w:rsidRDefault="00A01F47" w:rsidP="000C63C7">
      <w:pPr>
        <w:jc w:val="both"/>
        <w:rPr>
          <w:rFonts w:ascii="Koop Office" w:hAnsi="Koop Office" w:cs="Arial"/>
          <w:sz w:val="20"/>
        </w:rPr>
      </w:pPr>
    </w:p>
    <w:p w:rsidR="00DB5707" w:rsidRPr="00B07E6D" w:rsidRDefault="00DB5707" w:rsidP="000C63C7">
      <w:pPr>
        <w:jc w:val="both"/>
        <w:rPr>
          <w:rFonts w:ascii="Koop Office" w:hAnsi="Koop Office" w:cs="Arial"/>
          <w:sz w:val="20"/>
        </w:rPr>
      </w:pPr>
    </w:p>
    <w:p w:rsidR="000C63C7" w:rsidRPr="00B07E6D" w:rsidRDefault="000C63C7" w:rsidP="000C63C7">
      <w:pPr>
        <w:pStyle w:val="Nadpis1"/>
        <w:numPr>
          <w:ilvl w:val="0"/>
          <w:numId w:val="3"/>
        </w:numPr>
        <w:spacing w:before="0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 xml:space="preserve"> POJIŠTĚNÍ ČELNÍHO SKLA na Pojistnou částku</w:t>
      </w:r>
    </w:p>
    <w:p w:rsidR="000C63C7" w:rsidRPr="00B07E6D" w:rsidRDefault="000C63C7" w:rsidP="00F84B83">
      <w:pPr>
        <w:tabs>
          <w:tab w:val="left" w:pos="360"/>
        </w:tabs>
        <w:autoSpaceDE w:val="0"/>
        <w:autoSpaceDN w:val="0"/>
        <w:adjustRightInd w:val="0"/>
        <w:spacing w:before="8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upravují příslušná ustanovení VPP H – 350/05 a této smlouvy.</w:t>
      </w:r>
    </w:p>
    <w:p w:rsidR="00F84B83" w:rsidRPr="00B07E6D" w:rsidRDefault="00F84B83" w:rsidP="00F84B83">
      <w:pPr>
        <w:pStyle w:val="paragraph"/>
        <w:spacing w:before="80" w:after="0"/>
        <w:ind w:left="0" w:firstLine="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Sjednává se pojištění čelního skla pojištěných motorových vozidel uvedených v příloze č. </w:t>
      </w:r>
      <w:r w:rsidR="00CA2807">
        <w:rPr>
          <w:rFonts w:ascii="Koop Office" w:hAnsi="Koop Office" w:cs="Arial"/>
          <w:sz w:val="20"/>
        </w:rPr>
        <w:t>2</w:t>
      </w:r>
      <w:r w:rsidRPr="00B07E6D">
        <w:rPr>
          <w:rFonts w:ascii="Koop Office" w:hAnsi="Koop Office" w:cs="Arial"/>
          <w:sz w:val="20"/>
        </w:rPr>
        <w:t xml:space="preserve"> k</w:t>
      </w:r>
      <w:r w:rsidR="00B07E6D" w:rsidRPr="00B07E6D">
        <w:rPr>
          <w:rFonts w:ascii="Koop Office" w:hAnsi="Koop Office" w:cs="Arial"/>
          <w:sz w:val="20"/>
        </w:rPr>
        <w:t> </w:t>
      </w:r>
      <w:r w:rsidRPr="00B07E6D">
        <w:rPr>
          <w:rFonts w:ascii="Koop Office" w:hAnsi="Koop Office" w:cs="Arial"/>
          <w:sz w:val="20"/>
        </w:rPr>
        <w:t>t</w:t>
      </w:r>
      <w:r w:rsidR="00B07E6D" w:rsidRPr="00B07E6D">
        <w:rPr>
          <w:rFonts w:ascii="Koop Office" w:hAnsi="Koop Office" w:cs="Arial"/>
          <w:sz w:val="20"/>
        </w:rPr>
        <w:t>omuto dodatku</w:t>
      </w:r>
      <w:r w:rsidR="00F8771E" w:rsidRPr="00B07E6D">
        <w:rPr>
          <w:rFonts w:ascii="Koop Office" w:hAnsi="Koop Office" w:cs="Arial"/>
          <w:sz w:val="20"/>
        </w:rPr>
        <w:t>.</w:t>
      </w:r>
    </w:p>
    <w:p w:rsidR="000C63C7" w:rsidRPr="00B07E6D" w:rsidRDefault="000C63C7" w:rsidP="000C63C7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se sjednává s pojistnou částkou uvedenou pro jednotlivá vozidla v</w:t>
      </w:r>
      <w:r w:rsidR="000C3AB3" w:rsidRPr="00B07E6D">
        <w:rPr>
          <w:rFonts w:ascii="Koop Office" w:hAnsi="Koop Office" w:cs="Arial"/>
          <w:sz w:val="20"/>
        </w:rPr>
        <w:t> </w:t>
      </w:r>
      <w:r w:rsidRPr="00B07E6D">
        <w:rPr>
          <w:rFonts w:ascii="Koop Office" w:hAnsi="Koop Office" w:cs="Arial"/>
          <w:sz w:val="20"/>
        </w:rPr>
        <w:t>příloze</w:t>
      </w:r>
      <w:r w:rsidR="00CA2807">
        <w:rPr>
          <w:rFonts w:ascii="Koop Office" w:hAnsi="Koop Office" w:cs="Arial"/>
          <w:sz w:val="20"/>
        </w:rPr>
        <w:t xml:space="preserve"> č. 2</w:t>
      </w:r>
      <w:r w:rsidRPr="00B07E6D">
        <w:rPr>
          <w:rFonts w:ascii="Koop Office" w:hAnsi="Koop Office" w:cs="Arial"/>
          <w:sz w:val="20"/>
        </w:rPr>
        <w:t xml:space="preserve"> k</w:t>
      </w:r>
      <w:r w:rsidR="00B07E6D" w:rsidRPr="00B07E6D">
        <w:rPr>
          <w:rFonts w:ascii="Koop Office" w:hAnsi="Koop Office" w:cs="Arial"/>
          <w:sz w:val="20"/>
        </w:rPr>
        <w:t> </w:t>
      </w:r>
      <w:r w:rsidRPr="00B07E6D">
        <w:rPr>
          <w:rFonts w:ascii="Koop Office" w:hAnsi="Koop Office" w:cs="Arial"/>
          <w:sz w:val="20"/>
        </w:rPr>
        <w:t>t</w:t>
      </w:r>
      <w:r w:rsidR="00B07E6D" w:rsidRPr="00B07E6D">
        <w:rPr>
          <w:rFonts w:ascii="Koop Office" w:hAnsi="Koop Office" w:cs="Arial"/>
          <w:sz w:val="20"/>
        </w:rPr>
        <w:t>omuto dodatku</w:t>
      </w:r>
      <w:r w:rsidRPr="00B07E6D">
        <w:rPr>
          <w:rFonts w:ascii="Koop Office" w:hAnsi="Koop Office" w:cs="Arial"/>
          <w:sz w:val="20"/>
        </w:rPr>
        <w:t>.</w:t>
      </w:r>
    </w:p>
    <w:p w:rsidR="000C63C7" w:rsidRPr="00B07E6D" w:rsidRDefault="000C63C7" w:rsidP="000C63C7">
      <w:pPr>
        <w:pStyle w:val="KOOPA5"/>
        <w:spacing w:before="12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Cs/>
          <w:sz w:val="20"/>
        </w:rPr>
        <w:t>Pojistná částka pojistného plnění</w:t>
      </w:r>
      <w:r w:rsidRPr="00B07E6D">
        <w:rPr>
          <w:rFonts w:ascii="Koop Office" w:hAnsi="Koop Office" w:cs="Arial"/>
          <w:b/>
          <w:bCs/>
          <w:sz w:val="20"/>
        </w:rPr>
        <w:t xml:space="preserve"> </w:t>
      </w:r>
      <w:r w:rsidRPr="00B07E6D">
        <w:rPr>
          <w:rFonts w:ascii="Koop Office" w:hAnsi="Koop Office" w:cs="Arial"/>
          <w:bCs/>
          <w:sz w:val="20"/>
        </w:rPr>
        <w:t>je horní hranicí pojistného plnění za jednu a každou pojistnou událost, ke kterým dojde za pojistný rok.</w:t>
      </w:r>
    </w:p>
    <w:p w:rsidR="000C63C7" w:rsidRPr="00B07E6D" w:rsidRDefault="000C63C7" w:rsidP="000C63C7">
      <w:pPr>
        <w:pStyle w:val="Zkladntext"/>
        <w:spacing w:before="120"/>
        <w:ind w:left="357" w:hanging="357"/>
        <w:jc w:val="left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se sjednává bez spoluúčasti.</w:t>
      </w:r>
    </w:p>
    <w:p w:rsidR="000C63C7" w:rsidRPr="00B07E6D" w:rsidRDefault="000C63C7" w:rsidP="000C63C7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havarijního pojištěním.</w:t>
      </w:r>
    </w:p>
    <w:p w:rsidR="000C63C7" w:rsidRPr="00B07E6D" w:rsidRDefault="000C63C7" w:rsidP="000C63C7">
      <w:pPr>
        <w:jc w:val="both"/>
        <w:rPr>
          <w:rFonts w:ascii="Koop Office" w:hAnsi="Koop Office" w:cs="Arial"/>
          <w:sz w:val="20"/>
        </w:rPr>
      </w:pPr>
    </w:p>
    <w:p w:rsidR="00DB5707" w:rsidRDefault="00DB5707" w:rsidP="000C63C7">
      <w:pPr>
        <w:jc w:val="both"/>
        <w:rPr>
          <w:rFonts w:ascii="Koop Office" w:hAnsi="Koop Office" w:cs="Arial"/>
          <w:sz w:val="20"/>
        </w:rPr>
      </w:pPr>
    </w:p>
    <w:p w:rsidR="00A01F47" w:rsidRPr="00B07E6D" w:rsidRDefault="00A01F47" w:rsidP="000C63C7">
      <w:pPr>
        <w:jc w:val="both"/>
        <w:rPr>
          <w:rFonts w:ascii="Koop Office" w:hAnsi="Koop Office" w:cs="Arial"/>
          <w:sz w:val="20"/>
        </w:rPr>
      </w:pPr>
    </w:p>
    <w:p w:rsidR="00623580" w:rsidRPr="00B07E6D" w:rsidRDefault="00623580" w:rsidP="00623580">
      <w:pPr>
        <w:pStyle w:val="Nadpis1"/>
        <w:numPr>
          <w:ilvl w:val="0"/>
          <w:numId w:val="3"/>
        </w:numPr>
        <w:spacing w:before="0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pOJIŠTĚNÍ STROJů</w:t>
      </w: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Pojištění strojů upravují příslušná ustanovení VPP H - 350/05 pro havarijní pojištění a ZPP P - 300/05 pro pojištění strojů. </w:t>
      </w: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Pro pojištění strojů neplatí výluka dle VPP H - 350/05, čl. XIV., odst. 1g. a dále neplatí v ZPP P - 300/05, </w:t>
      </w:r>
      <w:r w:rsidRPr="00B07E6D">
        <w:rPr>
          <w:rFonts w:ascii="Koop Office" w:hAnsi="Koop Office" w:cs="Arial"/>
          <w:sz w:val="20"/>
        </w:rPr>
        <w:br/>
        <w:t>čl. I., odst. 8a.</w:t>
      </w:r>
    </w:p>
    <w:p w:rsidR="00623580" w:rsidRPr="00B07E6D" w:rsidRDefault="00623580" w:rsidP="00623580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Pojistnou hodnotou pojištěného stroje je jeho nová cena (pojištění na novou cenu).</w:t>
      </w: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Pojistná částka pro pojištění strojů j</w:t>
      </w:r>
      <w:r w:rsidR="002F50F7" w:rsidRPr="00B07E6D">
        <w:rPr>
          <w:rFonts w:ascii="Koop Office" w:hAnsi="Koop Office" w:cs="Arial"/>
          <w:sz w:val="20"/>
        </w:rPr>
        <w:t>e</w:t>
      </w:r>
      <w:r w:rsidRPr="00B07E6D">
        <w:rPr>
          <w:rFonts w:ascii="Koop Office" w:hAnsi="Koop Office" w:cs="Arial"/>
          <w:sz w:val="20"/>
        </w:rPr>
        <w:t xml:space="preserve"> uveden</w:t>
      </w:r>
      <w:r w:rsidR="002F50F7" w:rsidRPr="00B07E6D">
        <w:rPr>
          <w:rFonts w:ascii="Koop Office" w:hAnsi="Koop Office" w:cs="Arial"/>
          <w:sz w:val="20"/>
        </w:rPr>
        <w:t>a</w:t>
      </w:r>
      <w:r w:rsidR="00CA2807">
        <w:rPr>
          <w:rFonts w:ascii="Koop Office" w:hAnsi="Koop Office" w:cs="Arial"/>
          <w:sz w:val="20"/>
        </w:rPr>
        <w:t xml:space="preserve"> v příloze č. 2</w:t>
      </w:r>
      <w:r w:rsidRPr="00B07E6D">
        <w:rPr>
          <w:rFonts w:ascii="Koop Office" w:hAnsi="Koop Office" w:cs="Arial"/>
          <w:sz w:val="20"/>
        </w:rPr>
        <w:t xml:space="preserve"> k</w:t>
      </w:r>
      <w:r w:rsidR="00080A4B">
        <w:rPr>
          <w:rFonts w:ascii="Koop Office" w:hAnsi="Koop Office" w:cs="Arial"/>
          <w:sz w:val="20"/>
        </w:rPr>
        <w:t> tomuto dodatku</w:t>
      </w:r>
      <w:r w:rsidRPr="00B07E6D">
        <w:rPr>
          <w:rFonts w:ascii="Koop Office" w:hAnsi="Koop Office" w:cs="Arial"/>
          <w:sz w:val="20"/>
        </w:rPr>
        <w:t xml:space="preserve"> pojistné smlouv</w:t>
      </w:r>
      <w:r w:rsidR="00080A4B">
        <w:rPr>
          <w:rFonts w:ascii="Koop Office" w:hAnsi="Koop Office" w:cs="Arial"/>
          <w:sz w:val="20"/>
        </w:rPr>
        <w:t>y</w:t>
      </w:r>
      <w:r w:rsidRPr="00B07E6D">
        <w:rPr>
          <w:rFonts w:ascii="Koop Office" w:hAnsi="Koop Office" w:cs="Arial"/>
          <w:sz w:val="20"/>
        </w:rPr>
        <w:t>.</w:t>
      </w:r>
    </w:p>
    <w:p w:rsidR="002F50F7" w:rsidRPr="00B07E6D" w:rsidRDefault="002F50F7" w:rsidP="00623580">
      <w:pPr>
        <w:jc w:val="both"/>
        <w:rPr>
          <w:rFonts w:ascii="Koop Office" w:hAnsi="Koop Office" w:cs="Arial"/>
          <w:sz w:val="20"/>
        </w:rPr>
      </w:pPr>
    </w:p>
    <w:p w:rsidR="002F50F7" w:rsidRPr="00B07E6D" w:rsidRDefault="002F50F7" w:rsidP="00623580">
      <w:pPr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Pojištění strojů se sjednává se spoluúčastí: 10% min. 10 000 Kč. </w:t>
      </w: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</w:p>
    <w:p w:rsidR="00623580" w:rsidRPr="00B07E6D" w:rsidRDefault="00623580" w:rsidP="00623580">
      <w:pPr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623580" w:rsidRPr="00B07E6D" w:rsidRDefault="00623580" w:rsidP="000C63C7">
      <w:pPr>
        <w:jc w:val="both"/>
        <w:rPr>
          <w:rFonts w:ascii="Koop Office" w:hAnsi="Koop Office" w:cs="Arial"/>
          <w:sz w:val="20"/>
        </w:rPr>
      </w:pPr>
    </w:p>
    <w:p w:rsidR="00ED049D" w:rsidRDefault="00ED049D" w:rsidP="000C63C7">
      <w:pPr>
        <w:jc w:val="both"/>
        <w:rPr>
          <w:rFonts w:ascii="Koop Office" w:hAnsi="Koop Office" w:cs="Arial"/>
          <w:color w:val="FF0000"/>
          <w:sz w:val="20"/>
        </w:rPr>
      </w:pPr>
    </w:p>
    <w:p w:rsidR="000C63C7" w:rsidRPr="00B07E6D" w:rsidRDefault="000C63C7" w:rsidP="000C63C7">
      <w:pPr>
        <w:pStyle w:val="Nadpis1"/>
        <w:numPr>
          <w:ilvl w:val="0"/>
          <w:numId w:val="3"/>
        </w:numPr>
        <w:spacing w:before="80"/>
        <w:rPr>
          <w:rFonts w:ascii="Koop Office" w:hAnsi="Koop Office" w:cs="Arial"/>
          <w:b w:val="0"/>
        </w:rPr>
      </w:pPr>
      <w:r w:rsidRPr="00B07E6D">
        <w:rPr>
          <w:rFonts w:ascii="Koop Office" w:hAnsi="Koop Office" w:cs="Arial"/>
        </w:rPr>
        <w:t>POJIŠTĚNÍ ASISTENCE</w:t>
      </w:r>
    </w:p>
    <w:p w:rsidR="000C63C7" w:rsidRPr="00B07E6D" w:rsidRDefault="000C63C7" w:rsidP="00AA66B5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Rozsah asistenčních služeb, podmínky a způsoby jejich vyžadování jsou uvedeny v aktuálním Asistenčním sešitě vydaném pojistitelem.</w:t>
      </w:r>
    </w:p>
    <w:p w:rsidR="002B6C92" w:rsidRPr="00B07E6D" w:rsidRDefault="002B6C92" w:rsidP="002B6C92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/>
          <w:sz w:val="20"/>
        </w:rPr>
        <w:t>Asistenční služby základní</w:t>
      </w:r>
      <w:r w:rsidRPr="00B07E6D">
        <w:rPr>
          <w:rFonts w:ascii="Koop Office" w:hAnsi="Koop Office" w:cs="Arial"/>
          <w:sz w:val="20"/>
        </w:rPr>
        <w:t xml:space="preserve"> jsou poskytovány zdarma k povinnému ručení a to v rozsahu </w:t>
      </w:r>
      <w:r w:rsidRPr="00B07E6D">
        <w:rPr>
          <w:rFonts w:ascii="Koop Office" w:hAnsi="Koop Office" w:cs="Arial"/>
          <w:b/>
          <w:sz w:val="20"/>
        </w:rPr>
        <w:t>typu služby 44</w:t>
      </w:r>
      <w:r w:rsidRPr="00B07E6D">
        <w:rPr>
          <w:rFonts w:ascii="Koop Office" w:hAnsi="Koop Office" w:cs="Arial"/>
          <w:sz w:val="20"/>
        </w:rPr>
        <w:t>.</w:t>
      </w:r>
    </w:p>
    <w:p w:rsidR="00AA66B5" w:rsidRPr="00B07E6D" w:rsidRDefault="000C63C7" w:rsidP="00AA66B5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Sjednává se pojištění asistence pro pojištěná motorová vozidla uvedená v</w:t>
      </w:r>
      <w:r w:rsidR="00AA66B5" w:rsidRPr="00B07E6D">
        <w:rPr>
          <w:rFonts w:ascii="Koop Office" w:hAnsi="Koop Office" w:cs="Arial"/>
          <w:sz w:val="20"/>
        </w:rPr>
        <w:t> </w:t>
      </w:r>
      <w:r w:rsidRPr="00B07E6D">
        <w:rPr>
          <w:rFonts w:ascii="Koop Office" w:hAnsi="Koop Office" w:cs="Arial"/>
          <w:sz w:val="20"/>
        </w:rPr>
        <w:t>příloze</w:t>
      </w:r>
      <w:r w:rsidR="00AA66B5" w:rsidRPr="00B07E6D">
        <w:rPr>
          <w:rFonts w:ascii="Koop Office" w:hAnsi="Koop Office" w:cs="Arial"/>
          <w:sz w:val="20"/>
        </w:rPr>
        <w:t xml:space="preserve"> č. </w:t>
      </w:r>
      <w:r w:rsidR="00CA2807">
        <w:rPr>
          <w:rFonts w:ascii="Koop Office" w:hAnsi="Koop Office" w:cs="Arial"/>
          <w:sz w:val="20"/>
        </w:rPr>
        <w:t>2</w:t>
      </w:r>
      <w:r w:rsidRPr="00B07E6D">
        <w:rPr>
          <w:rFonts w:ascii="Koop Office" w:hAnsi="Koop Office" w:cs="Arial"/>
          <w:sz w:val="20"/>
        </w:rPr>
        <w:t xml:space="preserve"> k</w:t>
      </w:r>
      <w:r w:rsidR="00080A4B">
        <w:rPr>
          <w:rFonts w:ascii="Koop Office" w:hAnsi="Koop Office" w:cs="Arial"/>
          <w:sz w:val="20"/>
        </w:rPr>
        <w:t> tomuto dodatku</w:t>
      </w:r>
      <w:r w:rsidR="00F8771E" w:rsidRPr="00B07E6D">
        <w:rPr>
          <w:rFonts w:ascii="Koop Office" w:hAnsi="Koop Office" w:cs="Arial"/>
          <w:sz w:val="20"/>
        </w:rPr>
        <w:t>.</w:t>
      </w:r>
    </w:p>
    <w:p w:rsidR="002B6C92" w:rsidRPr="00B07E6D" w:rsidRDefault="002B6C92" w:rsidP="002B6C92">
      <w:pPr>
        <w:spacing w:before="120"/>
        <w:jc w:val="both"/>
        <w:rPr>
          <w:rFonts w:ascii="Koop Office" w:hAnsi="Koop Office" w:cs="Arial"/>
          <w:bCs/>
          <w:sz w:val="20"/>
        </w:rPr>
      </w:pPr>
      <w:r w:rsidRPr="00B07E6D">
        <w:rPr>
          <w:rFonts w:ascii="Koop Office" w:hAnsi="Koop Office" w:cs="Arial"/>
          <w:bCs/>
          <w:sz w:val="20"/>
        </w:rPr>
        <w:t xml:space="preserve">Pro osobní a užitkové automobily se sjednává </w:t>
      </w:r>
      <w:r w:rsidRPr="00B07E6D">
        <w:rPr>
          <w:rFonts w:ascii="Koop Office" w:hAnsi="Koop Office" w:cs="Arial"/>
          <w:b/>
          <w:bCs/>
          <w:sz w:val="20"/>
        </w:rPr>
        <w:t>typ asistence 50</w:t>
      </w:r>
      <w:r w:rsidRPr="00B07E6D">
        <w:rPr>
          <w:rFonts w:ascii="Koop Office" w:hAnsi="Koop Office" w:cs="Arial"/>
          <w:bCs/>
          <w:sz w:val="20"/>
        </w:rPr>
        <w:t>.</w:t>
      </w:r>
    </w:p>
    <w:p w:rsidR="002B6C92" w:rsidRPr="00B07E6D" w:rsidRDefault="002B6C92" w:rsidP="00AA66B5">
      <w:pPr>
        <w:spacing w:before="120"/>
        <w:jc w:val="both"/>
        <w:rPr>
          <w:rFonts w:ascii="Koop Office" w:hAnsi="Koop Office" w:cs="Arial"/>
          <w:bCs/>
          <w:sz w:val="20"/>
        </w:rPr>
      </w:pPr>
      <w:r w:rsidRPr="00B07E6D">
        <w:rPr>
          <w:rFonts w:ascii="Koop Office" w:hAnsi="Koop Office" w:cs="Arial"/>
          <w:bCs/>
          <w:sz w:val="20"/>
        </w:rPr>
        <w:lastRenderedPageBreak/>
        <w:t xml:space="preserve">Pro nákladní automobily se sjednává </w:t>
      </w:r>
      <w:r w:rsidRPr="00B07E6D">
        <w:rPr>
          <w:rFonts w:ascii="Koop Office" w:hAnsi="Koop Office" w:cs="Arial"/>
          <w:b/>
          <w:bCs/>
          <w:sz w:val="20"/>
        </w:rPr>
        <w:t>typ asistence 49 TRUCK</w:t>
      </w:r>
      <w:r w:rsidRPr="00B07E6D">
        <w:rPr>
          <w:rFonts w:ascii="Koop Office" w:hAnsi="Koop Office" w:cs="Arial"/>
          <w:bCs/>
          <w:sz w:val="20"/>
        </w:rPr>
        <w:t xml:space="preserve">.  </w:t>
      </w:r>
    </w:p>
    <w:p w:rsidR="002B6C92" w:rsidRPr="00B07E6D" w:rsidRDefault="002B6C92" w:rsidP="00AA66B5">
      <w:pPr>
        <w:spacing w:before="120"/>
        <w:jc w:val="both"/>
        <w:rPr>
          <w:rFonts w:ascii="Koop Office" w:hAnsi="Koop Office" w:cs="Arial"/>
          <w:sz w:val="20"/>
        </w:rPr>
      </w:pPr>
    </w:p>
    <w:p w:rsidR="000C63C7" w:rsidRPr="00B07E6D" w:rsidRDefault="000C63C7" w:rsidP="00AA66B5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Kontakt pro poskytnutí asistenčních služeb:</w:t>
      </w:r>
    </w:p>
    <w:p w:rsidR="000C63C7" w:rsidRPr="00B07E6D" w:rsidRDefault="00CA2807" w:rsidP="00AA66B5">
      <w:pPr>
        <w:numPr>
          <w:ilvl w:val="0"/>
          <w:numId w:val="17"/>
        </w:numPr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infolinka Kooperativy: 957</w:t>
      </w:r>
      <w:r w:rsidR="000C63C7" w:rsidRPr="00B07E6D">
        <w:rPr>
          <w:rFonts w:ascii="Koop Office" w:hAnsi="Koop Office" w:cs="Arial"/>
          <w:sz w:val="20"/>
        </w:rPr>
        <w:t> 105 105</w:t>
      </w:r>
    </w:p>
    <w:p w:rsidR="00ED049D" w:rsidRPr="00C81DA7" w:rsidRDefault="00ED049D">
      <w:pPr>
        <w:jc w:val="both"/>
        <w:rPr>
          <w:rFonts w:ascii="Koop Office" w:hAnsi="Koop Office" w:cs="Arial"/>
          <w:color w:val="FF0000"/>
          <w:sz w:val="20"/>
        </w:rPr>
      </w:pPr>
    </w:p>
    <w:p w:rsidR="00ED049D" w:rsidRPr="00B07E6D" w:rsidRDefault="00ED049D">
      <w:pPr>
        <w:jc w:val="both"/>
        <w:rPr>
          <w:rFonts w:ascii="Koop Office" w:hAnsi="Koop Office" w:cs="Arial"/>
          <w:sz w:val="20"/>
        </w:rPr>
      </w:pPr>
    </w:p>
    <w:bookmarkEnd w:id="0"/>
    <w:p w:rsidR="00177A2B" w:rsidRPr="00B07E6D" w:rsidRDefault="00177A2B">
      <w:pPr>
        <w:jc w:val="center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>Článek I</w:t>
      </w:r>
      <w:r w:rsidR="009F589E" w:rsidRPr="00B07E6D">
        <w:rPr>
          <w:rFonts w:ascii="Koop Office" w:hAnsi="Koop Office" w:cs="Arial"/>
          <w:b/>
          <w:sz w:val="20"/>
        </w:rPr>
        <w:t>V</w:t>
      </w:r>
      <w:r w:rsidRPr="00B07E6D">
        <w:rPr>
          <w:rFonts w:ascii="Koop Office" w:hAnsi="Koop Office" w:cs="Arial"/>
          <w:b/>
          <w:sz w:val="20"/>
        </w:rPr>
        <w:t>.</w:t>
      </w:r>
    </w:p>
    <w:p w:rsidR="00177A2B" w:rsidRPr="00B07E6D" w:rsidRDefault="00177A2B" w:rsidP="009F589E">
      <w:pPr>
        <w:jc w:val="center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>Výše a způsob placení pojistného</w:t>
      </w:r>
    </w:p>
    <w:p w:rsidR="00177A2B" w:rsidRPr="00B07E6D" w:rsidRDefault="00177A2B" w:rsidP="000652D5">
      <w:pPr>
        <w:numPr>
          <w:ilvl w:val="0"/>
          <w:numId w:val="10"/>
        </w:numPr>
        <w:tabs>
          <w:tab w:val="left" w:pos="-720"/>
        </w:tabs>
        <w:suppressAutoHyphens/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Pojistné </w:t>
      </w:r>
      <w:r w:rsidR="00274577" w:rsidRPr="00B07E6D">
        <w:rPr>
          <w:rFonts w:ascii="Koop Office" w:hAnsi="Koop Office" w:cs="Arial"/>
          <w:sz w:val="20"/>
        </w:rPr>
        <w:t>za vozidla uvedená v příloze č. 1 t</w:t>
      </w:r>
      <w:r w:rsidR="00080A4B">
        <w:rPr>
          <w:rFonts w:ascii="Koop Office" w:hAnsi="Koop Office" w:cs="Arial"/>
          <w:sz w:val="20"/>
        </w:rPr>
        <w:t>ohoto dodatku</w:t>
      </w:r>
      <w:r w:rsidR="00274577" w:rsidRPr="00B07E6D">
        <w:rPr>
          <w:rFonts w:ascii="Koop Office" w:hAnsi="Koop Office" w:cs="Arial"/>
          <w:sz w:val="20"/>
        </w:rPr>
        <w:t xml:space="preserve"> pojistné smlouvy </w:t>
      </w:r>
      <w:r w:rsidRPr="00B07E6D">
        <w:rPr>
          <w:rFonts w:ascii="Koop Office" w:hAnsi="Koop Office" w:cs="Arial"/>
          <w:sz w:val="20"/>
        </w:rPr>
        <w:t>činí:</w:t>
      </w:r>
    </w:p>
    <w:p w:rsidR="00A03F3F" w:rsidRPr="00B07E6D" w:rsidRDefault="00A03F3F" w:rsidP="00A03F3F">
      <w:pPr>
        <w:tabs>
          <w:tab w:val="num" w:pos="284"/>
          <w:tab w:val="right" w:leader="dot" w:pos="9639"/>
        </w:tabs>
        <w:spacing w:before="120" w:line="260" w:lineRule="exact"/>
        <w:ind w:left="284" w:right="-1"/>
        <w:rPr>
          <w:rFonts w:ascii="Koop Office" w:hAnsi="Koop Office" w:cs="Arial"/>
          <w:b/>
          <w:bCs/>
          <w:sz w:val="20"/>
        </w:rPr>
      </w:pPr>
      <w:r w:rsidRPr="00B07E6D">
        <w:rPr>
          <w:rFonts w:ascii="Koop Office" w:hAnsi="Koop Office" w:cs="Arial"/>
          <w:b/>
          <w:bCs/>
          <w:sz w:val="20"/>
        </w:rPr>
        <w:t xml:space="preserve">A.  Pojištění odpovědnosti z provozu vozidel </w:t>
      </w:r>
    </w:p>
    <w:p w:rsidR="00A03F3F" w:rsidRPr="00B07E6D" w:rsidRDefault="00A03F3F" w:rsidP="00A03F3F">
      <w:pPr>
        <w:tabs>
          <w:tab w:val="num" w:pos="284"/>
          <w:tab w:val="right" w:leader="dot" w:pos="9356"/>
        </w:tabs>
        <w:spacing w:line="260" w:lineRule="exact"/>
        <w:ind w:left="284"/>
        <w:rPr>
          <w:rFonts w:ascii="Koop Office" w:hAnsi="Koop Office" w:cs="Arial"/>
          <w:bCs/>
          <w:i/>
          <w:sz w:val="20"/>
        </w:rPr>
      </w:pPr>
      <w:r w:rsidRPr="00B07E6D">
        <w:rPr>
          <w:rFonts w:ascii="Koop Office" w:hAnsi="Koop Office" w:cs="Arial"/>
          <w:bCs/>
          <w:sz w:val="20"/>
        </w:rPr>
        <w:t xml:space="preserve">      </w:t>
      </w:r>
      <w:r w:rsidRPr="00B07E6D">
        <w:rPr>
          <w:rFonts w:ascii="Koop Office" w:hAnsi="Koop Office" w:cs="Arial"/>
          <w:bCs/>
          <w:i/>
          <w:sz w:val="20"/>
        </w:rPr>
        <w:t>Pojistné (tarifováno ve stupni bonifikace – BP</w:t>
      </w:r>
      <w:r w:rsidR="00B05F30">
        <w:rPr>
          <w:rFonts w:ascii="Koop Office" w:hAnsi="Koop Office" w:cs="Arial"/>
          <w:bCs/>
          <w:i/>
          <w:sz w:val="20"/>
        </w:rPr>
        <w:t>Z</w:t>
      </w:r>
      <w:r w:rsidRPr="00B07E6D">
        <w:rPr>
          <w:rFonts w:ascii="Koop Office" w:hAnsi="Koop Office" w:cs="Arial"/>
          <w:bCs/>
          <w:i/>
          <w:sz w:val="20"/>
        </w:rPr>
        <w:t>)</w:t>
      </w:r>
    </w:p>
    <w:p w:rsidR="00A03F3F" w:rsidRPr="0083234F" w:rsidRDefault="00A03F3F" w:rsidP="00A03F3F">
      <w:pPr>
        <w:spacing w:before="120"/>
        <w:ind w:left="851" w:hanging="285"/>
        <w:jc w:val="both"/>
        <w:rPr>
          <w:rFonts w:ascii="Koop Office" w:hAnsi="Koop Office" w:cs="Arial"/>
          <w:sz w:val="20"/>
        </w:rPr>
      </w:pPr>
      <w:r w:rsidRPr="0083234F">
        <w:rPr>
          <w:rFonts w:ascii="Koop Office" w:hAnsi="Koop Office" w:cs="Arial"/>
          <w:b/>
          <w:sz w:val="20"/>
        </w:rPr>
        <w:t xml:space="preserve">A1.  Pojištění odpovědnosti z provozu vozidel - pro tarifní skupiny </w:t>
      </w:r>
      <w:r w:rsidRPr="0083234F">
        <w:rPr>
          <w:rFonts w:ascii="Koop Office" w:hAnsi="Koop Office"/>
          <w:b/>
          <w:bCs/>
          <w:sz w:val="20"/>
        </w:rPr>
        <w:t>vozidel  A, B, C (vyjma C1), E, F</w:t>
      </w:r>
      <w:r w:rsidRPr="0083234F">
        <w:rPr>
          <w:rFonts w:ascii="Koop Office" w:hAnsi="Koop Office" w:cs="Arial"/>
          <w:b/>
          <w:sz w:val="20"/>
        </w:rPr>
        <w:t xml:space="preserve">        </w:t>
      </w:r>
    </w:p>
    <w:p w:rsidR="00A03F3F" w:rsidRPr="0083234F" w:rsidRDefault="00A03F3F" w:rsidP="00A03F3F">
      <w:pPr>
        <w:tabs>
          <w:tab w:val="right" w:leader="dot" w:pos="9412"/>
        </w:tabs>
        <w:ind w:left="851"/>
        <w:jc w:val="both"/>
        <w:rPr>
          <w:rFonts w:ascii="Koop Office" w:hAnsi="Koop Office" w:cs="Arial"/>
          <w:sz w:val="20"/>
        </w:rPr>
      </w:pPr>
      <w:r w:rsidRPr="0083234F">
        <w:rPr>
          <w:rFonts w:ascii="Koop Office" w:hAnsi="Koop Office" w:cs="Arial"/>
          <w:sz w:val="20"/>
        </w:rPr>
        <w:t xml:space="preserve">  Roční pojistné</w:t>
      </w:r>
      <w:r w:rsidR="00CA2807">
        <w:rPr>
          <w:rFonts w:ascii="Koop Office" w:hAnsi="Koop Office" w:cs="Arial"/>
          <w:sz w:val="20"/>
        </w:rPr>
        <w:t xml:space="preserve"> </w:t>
      </w:r>
      <w:r w:rsidR="00CA2807" w:rsidRPr="0083234F">
        <w:rPr>
          <w:rFonts w:ascii="Koop Office" w:hAnsi="Koop Office" w:cs="Arial"/>
          <w:sz w:val="20"/>
        </w:rPr>
        <w:t xml:space="preserve">po uplatnění flotilové slevy ve výši </w:t>
      </w:r>
      <w:r w:rsidR="00CA2807">
        <w:rPr>
          <w:rFonts w:ascii="Koop Office" w:hAnsi="Koop Office" w:cs="Arial"/>
          <w:sz w:val="20"/>
        </w:rPr>
        <w:t>60</w:t>
      </w:r>
      <w:r w:rsidR="00CA2807" w:rsidRPr="0083234F">
        <w:rPr>
          <w:rFonts w:ascii="Koop Office" w:hAnsi="Koop Office" w:cs="Arial"/>
          <w:sz w:val="20"/>
        </w:rPr>
        <w:t>% činí</w:t>
      </w:r>
      <w:r w:rsidRPr="0083234F">
        <w:rPr>
          <w:rFonts w:ascii="Koop Office" w:hAnsi="Koop Office" w:cs="Arial"/>
          <w:sz w:val="20"/>
        </w:rPr>
        <w:tab/>
      </w:r>
      <w:r w:rsidR="003D6A5C">
        <w:rPr>
          <w:rFonts w:ascii="Koop Office" w:hAnsi="Koop Office" w:cs="Arial"/>
          <w:sz w:val="20"/>
        </w:rPr>
        <w:t>xxxx</w:t>
      </w:r>
      <w:r w:rsidRPr="0083234F">
        <w:rPr>
          <w:rFonts w:ascii="Koop Office" w:hAnsi="Koop Office" w:cs="Arial"/>
          <w:sz w:val="20"/>
        </w:rPr>
        <w:t>,- Kč</w:t>
      </w:r>
    </w:p>
    <w:p w:rsidR="00A03F3F" w:rsidRPr="0083234F" w:rsidRDefault="00CA2807" w:rsidP="00A03F3F">
      <w:pPr>
        <w:tabs>
          <w:tab w:val="right" w:leader="dot" w:pos="9412"/>
        </w:tabs>
        <w:ind w:left="851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flotilová sleva je platná</w:t>
      </w:r>
      <w:r w:rsidR="00A03F3F" w:rsidRPr="0083234F">
        <w:rPr>
          <w:rFonts w:ascii="Koop Office" w:hAnsi="Koop Office" w:cs="Arial"/>
          <w:sz w:val="20"/>
        </w:rPr>
        <w:t xml:space="preserve"> pro tarifní skupiny vozidel A, B, C (vyjma C1), E, F</w:t>
      </w:r>
    </w:p>
    <w:p w:rsidR="00A03F3F" w:rsidRPr="00B07E6D" w:rsidRDefault="00A03F3F" w:rsidP="00A03F3F">
      <w:pPr>
        <w:tabs>
          <w:tab w:val="right" w:leader="dot" w:pos="9412"/>
        </w:tabs>
        <w:ind w:left="851"/>
        <w:jc w:val="both"/>
        <w:rPr>
          <w:rFonts w:ascii="Koop Office" w:hAnsi="Koop Office" w:cs="Arial"/>
          <w:sz w:val="20"/>
        </w:rPr>
      </w:pPr>
    </w:p>
    <w:p w:rsidR="00A03F3F" w:rsidRPr="0083234F" w:rsidRDefault="00A03F3F" w:rsidP="00A03F3F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i/>
          <w:sz w:val="18"/>
          <w:szCs w:val="18"/>
        </w:rPr>
      </w:pPr>
      <w:r w:rsidRPr="0083234F">
        <w:rPr>
          <w:rFonts w:ascii="Koop Office" w:hAnsi="Koop Office" w:cs="Arial"/>
          <w:i/>
          <w:sz w:val="18"/>
          <w:szCs w:val="18"/>
        </w:rPr>
        <w:t>Pozn. V případě pojištění odpovědnosti z provozu vozidel - pro tarifní skupiny C1 (tahače návěsů):</w:t>
      </w:r>
    </w:p>
    <w:p w:rsidR="00A03F3F" w:rsidRPr="0083234F" w:rsidRDefault="00A03F3F" w:rsidP="00A03F3F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i/>
          <w:sz w:val="18"/>
          <w:szCs w:val="18"/>
        </w:rPr>
      </w:pPr>
      <w:r w:rsidRPr="0083234F">
        <w:rPr>
          <w:rFonts w:ascii="Koop Office" w:hAnsi="Koop Office" w:cs="Arial"/>
          <w:i/>
          <w:sz w:val="18"/>
          <w:szCs w:val="18"/>
        </w:rPr>
        <w:t>Sazba ročního pojistného činí - tarifní skupiny C1 (tahače návěsů)</w:t>
      </w:r>
      <w:r w:rsidRPr="0083234F">
        <w:rPr>
          <w:rFonts w:ascii="Koop Office" w:hAnsi="Koop Office" w:cs="Arial"/>
          <w:i/>
          <w:sz w:val="18"/>
          <w:szCs w:val="18"/>
        </w:rPr>
        <w:tab/>
        <w:t xml:space="preserve"> </w:t>
      </w:r>
      <w:r w:rsidR="003D6A5C">
        <w:rPr>
          <w:rFonts w:ascii="Koop Office" w:hAnsi="Koop Office" w:cs="Arial"/>
          <w:i/>
          <w:sz w:val="18"/>
          <w:szCs w:val="18"/>
        </w:rPr>
        <w:t>xxxx</w:t>
      </w:r>
      <w:r w:rsidRPr="0083234F">
        <w:rPr>
          <w:rFonts w:ascii="Koop Office" w:hAnsi="Koop Office" w:cs="Arial"/>
          <w:i/>
          <w:sz w:val="18"/>
          <w:szCs w:val="18"/>
        </w:rPr>
        <w:t>,- Kč</w:t>
      </w:r>
    </w:p>
    <w:p w:rsidR="00A03F3F" w:rsidRPr="0083234F" w:rsidRDefault="00A03F3F" w:rsidP="00A03F3F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i/>
          <w:sz w:val="18"/>
          <w:szCs w:val="18"/>
        </w:rPr>
      </w:pPr>
    </w:p>
    <w:p w:rsidR="00177A2B" w:rsidRPr="00B07E6D" w:rsidRDefault="00783C57" w:rsidP="00274577">
      <w:pPr>
        <w:spacing w:before="60"/>
        <w:ind w:left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/>
          <w:sz w:val="20"/>
        </w:rPr>
        <w:t xml:space="preserve"> </w:t>
      </w:r>
      <w:r w:rsidR="00A03F3F" w:rsidRPr="00B07E6D">
        <w:rPr>
          <w:rFonts w:ascii="Koop Office" w:hAnsi="Koop Office" w:cs="Arial"/>
          <w:b/>
          <w:sz w:val="20"/>
        </w:rPr>
        <w:t xml:space="preserve">B.  </w:t>
      </w:r>
      <w:r w:rsidR="00177A2B" w:rsidRPr="00B07E6D">
        <w:rPr>
          <w:rFonts w:ascii="Koop Office" w:hAnsi="Koop Office" w:cs="Arial"/>
          <w:b/>
          <w:sz w:val="20"/>
        </w:rPr>
        <w:t>Havarijní pojištění vozidel</w:t>
      </w:r>
    </w:p>
    <w:p w:rsidR="00274577" w:rsidRPr="00B07E6D" w:rsidRDefault="00274577" w:rsidP="00A03F3F">
      <w:pPr>
        <w:numPr>
          <w:ilvl w:val="12"/>
          <w:numId w:val="0"/>
        </w:num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Roční pojistné po uplatnění </w:t>
      </w:r>
      <w:r w:rsidR="00F729A2" w:rsidRPr="00B07E6D">
        <w:rPr>
          <w:rFonts w:ascii="Koop Office" w:hAnsi="Koop Office" w:cs="Arial"/>
          <w:sz w:val="20"/>
        </w:rPr>
        <w:t>flotilové</w:t>
      </w:r>
      <w:r w:rsidRPr="00B07E6D">
        <w:rPr>
          <w:rFonts w:ascii="Koop Office" w:hAnsi="Koop Office" w:cs="Arial"/>
          <w:sz w:val="20"/>
        </w:rPr>
        <w:t xml:space="preserve"> slevy ve výši </w:t>
      </w:r>
      <w:r w:rsidR="00B264EC" w:rsidRPr="00B07E6D">
        <w:rPr>
          <w:rFonts w:ascii="Koop Office" w:hAnsi="Koop Office" w:cs="Arial"/>
          <w:sz w:val="20"/>
        </w:rPr>
        <w:t>60</w:t>
      </w:r>
      <w:r w:rsidRPr="00B07E6D">
        <w:rPr>
          <w:rFonts w:ascii="Koop Office" w:hAnsi="Koop Office" w:cs="Arial"/>
          <w:sz w:val="20"/>
        </w:rPr>
        <w:t>% činí</w:t>
      </w:r>
      <w:r w:rsidRPr="00B07E6D">
        <w:rPr>
          <w:rFonts w:ascii="Koop Office" w:hAnsi="Koop Office" w:cs="Arial"/>
          <w:sz w:val="20"/>
        </w:rPr>
        <w:tab/>
      </w:r>
      <w:r w:rsidR="003D6A5C">
        <w:rPr>
          <w:rFonts w:ascii="Koop Office" w:hAnsi="Koop Office" w:cs="Arial"/>
          <w:sz w:val="20"/>
        </w:rPr>
        <w:t>xxxx</w:t>
      </w:r>
      <w:r w:rsidR="002E363C" w:rsidRPr="00B07E6D">
        <w:rPr>
          <w:rFonts w:ascii="Koop Office" w:hAnsi="Koop Office" w:cs="Arial"/>
          <w:sz w:val="20"/>
        </w:rPr>
        <w:t>,-</w:t>
      </w:r>
      <w:r w:rsidRPr="00B07E6D">
        <w:rPr>
          <w:rFonts w:ascii="Koop Office" w:hAnsi="Koop Office" w:cs="Arial"/>
          <w:sz w:val="20"/>
        </w:rPr>
        <w:t xml:space="preserve"> Kč</w:t>
      </w:r>
    </w:p>
    <w:p w:rsidR="00236A90" w:rsidRPr="00B07E6D" w:rsidRDefault="00236A90" w:rsidP="00A03F3F">
      <w:pPr>
        <w:numPr>
          <w:ilvl w:val="12"/>
          <w:numId w:val="0"/>
        </w:num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:rsidR="00236A90" w:rsidRPr="00B07E6D" w:rsidRDefault="00236A90" w:rsidP="00236A90">
      <w:pPr>
        <w:numPr>
          <w:ilvl w:val="12"/>
          <w:numId w:val="0"/>
        </w:numPr>
        <w:tabs>
          <w:tab w:val="right" w:leader="dot" w:pos="9412"/>
        </w:tabs>
        <w:ind w:left="284"/>
        <w:jc w:val="both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>C.  Dodatková pojištění</w:t>
      </w:r>
    </w:p>
    <w:p w:rsidR="00B359D5" w:rsidRPr="00B07E6D" w:rsidRDefault="00B359D5" w:rsidP="00274577">
      <w:pPr>
        <w:numPr>
          <w:ilvl w:val="12"/>
          <w:numId w:val="0"/>
        </w:numPr>
        <w:tabs>
          <w:tab w:val="right" w:leader="dot" w:pos="9412"/>
        </w:tabs>
        <w:ind w:firstLine="284"/>
        <w:jc w:val="both"/>
        <w:rPr>
          <w:rFonts w:ascii="Koop Office" w:hAnsi="Koop Office" w:cs="Arial"/>
          <w:sz w:val="20"/>
        </w:rPr>
      </w:pPr>
    </w:p>
    <w:p w:rsidR="004C2A9F" w:rsidRPr="00B07E6D" w:rsidRDefault="004C2A9F" w:rsidP="004C2A9F">
      <w:pPr>
        <w:ind w:left="142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/>
          <w:sz w:val="20"/>
        </w:rPr>
        <w:t xml:space="preserve">  </w:t>
      </w:r>
      <w:r w:rsidR="00236A90" w:rsidRPr="00B07E6D">
        <w:rPr>
          <w:rFonts w:ascii="Koop Office" w:hAnsi="Koop Office" w:cs="Arial"/>
          <w:b/>
          <w:sz w:val="20"/>
        </w:rPr>
        <w:t xml:space="preserve">C1. </w:t>
      </w:r>
      <w:r w:rsidRPr="00B07E6D">
        <w:rPr>
          <w:rFonts w:ascii="Koop Office" w:hAnsi="Koop Office" w:cs="Arial"/>
          <w:b/>
          <w:sz w:val="20"/>
        </w:rPr>
        <w:t xml:space="preserve"> Úrazové pojištění osob</w:t>
      </w:r>
    </w:p>
    <w:p w:rsidR="004C2A9F" w:rsidRPr="00B07E6D" w:rsidRDefault="004C2A9F" w:rsidP="00236A90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Roční pojistné</w:t>
      </w:r>
      <w:r w:rsidRPr="00B07E6D">
        <w:rPr>
          <w:rFonts w:ascii="Koop Office" w:hAnsi="Koop Office" w:cs="Arial"/>
          <w:sz w:val="20"/>
        </w:rPr>
        <w:tab/>
      </w:r>
      <w:r w:rsidR="003D6A5C">
        <w:rPr>
          <w:rFonts w:ascii="Koop Office" w:hAnsi="Koop Office" w:cs="Arial"/>
          <w:sz w:val="20"/>
        </w:rPr>
        <w:t>xxx</w:t>
      </w:r>
      <w:r w:rsidR="00B264EC" w:rsidRPr="00B07E6D">
        <w:rPr>
          <w:rFonts w:ascii="Koop Office" w:hAnsi="Koop Office" w:cs="Arial"/>
          <w:sz w:val="20"/>
        </w:rPr>
        <w:t>,-</w:t>
      </w:r>
      <w:r w:rsidRPr="00B07E6D">
        <w:rPr>
          <w:rFonts w:ascii="Koop Office" w:hAnsi="Koop Office" w:cs="Arial"/>
          <w:sz w:val="20"/>
        </w:rPr>
        <w:t xml:space="preserve"> Kč</w:t>
      </w:r>
    </w:p>
    <w:p w:rsidR="004C2A9F" w:rsidRPr="00B07E6D" w:rsidRDefault="00236A90" w:rsidP="004C2A9F">
      <w:pPr>
        <w:ind w:left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/>
          <w:sz w:val="20"/>
        </w:rPr>
        <w:t xml:space="preserve">C2. </w:t>
      </w:r>
      <w:r w:rsidR="004C2A9F" w:rsidRPr="00B07E6D">
        <w:rPr>
          <w:rFonts w:ascii="Koop Office" w:hAnsi="Koop Office" w:cs="Arial"/>
          <w:b/>
          <w:sz w:val="20"/>
        </w:rPr>
        <w:t>Pojištění zavazadel s odcizením</w:t>
      </w:r>
    </w:p>
    <w:p w:rsidR="004C2A9F" w:rsidRPr="00B07E6D" w:rsidRDefault="004C2A9F" w:rsidP="00236A90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Roční pojistné</w:t>
      </w:r>
      <w:r w:rsidRPr="00B07E6D">
        <w:rPr>
          <w:rFonts w:ascii="Koop Office" w:hAnsi="Koop Office" w:cs="Arial"/>
          <w:sz w:val="20"/>
        </w:rPr>
        <w:tab/>
      </w:r>
      <w:r w:rsidR="003D6A5C">
        <w:rPr>
          <w:rFonts w:ascii="Koop Office" w:hAnsi="Koop Office" w:cs="Arial"/>
          <w:sz w:val="20"/>
        </w:rPr>
        <w:t>xxx</w:t>
      </w:r>
      <w:r w:rsidR="00B264EC" w:rsidRPr="00B07E6D">
        <w:rPr>
          <w:rFonts w:ascii="Koop Office" w:hAnsi="Koop Office" w:cs="Arial"/>
          <w:sz w:val="20"/>
        </w:rPr>
        <w:t>,-</w:t>
      </w:r>
      <w:r w:rsidRPr="00B07E6D">
        <w:rPr>
          <w:rFonts w:ascii="Koop Office" w:hAnsi="Koop Office" w:cs="Arial"/>
          <w:sz w:val="20"/>
        </w:rPr>
        <w:t xml:space="preserve"> Kč</w:t>
      </w:r>
    </w:p>
    <w:p w:rsidR="004C2A9F" w:rsidRPr="00B07E6D" w:rsidRDefault="00236A90" w:rsidP="004C2A9F">
      <w:pPr>
        <w:ind w:left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/>
          <w:sz w:val="20"/>
        </w:rPr>
        <w:t xml:space="preserve">C3. </w:t>
      </w:r>
      <w:r w:rsidR="004C2A9F" w:rsidRPr="00B07E6D">
        <w:rPr>
          <w:rFonts w:ascii="Koop Office" w:hAnsi="Koop Office" w:cs="Arial"/>
          <w:b/>
          <w:sz w:val="20"/>
        </w:rPr>
        <w:t>Pojištění strojů</w:t>
      </w:r>
    </w:p>
    <w:p w:rsidR="00B264EC" w:rsidRPr="00B07E6D" w:rsidRDefault="00B264EC" w:rsidP="00B264EC">
      <w:pPr>
        <w:numPr>
          <w:ilvl w:val="12"/>
          <w:numId w:val="0"/>
        </w:num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Roční pojistné po uplatnění flotilové slevy ve výši 60% činí</w:t>
      </w:r>
      <w:r w:rsidRPr="00B07E6D">
        <w:rPr>
          <w:rFonts w:ascii="Koop Office" w:hAnsi="Koop Office" w:cs="Arial"/>
          <w:sz w:val="20"/>
        </w:rPr>
        <w:tab/>
      </w:r>
      <w:r w:rsidR="003D6A5C">
        <w:rPr>
          <w:rFonts w:ascii="Koop Office" w:hAnsi="Koop Office" w:cs="Arial"/>
          <w:sz w:val="20"/>
        </w:rPr>
        <w:t>xxx</w:t>
      </w:r>
      <w:r w:rsidRPr="00B07E6D">
        <w:rPr>
          <w:rFonts w:ascii="Koop Office" w:hAnsi="Koop Office" w:cs="Arial"/>
          <w:sz w:val="20"/>
        </w:rPr>
        <w:t>,- Kč</w:t>
      </w:r>
    </w:p>
    <w:p w:rsidR="004C2A9F" w:rsidRPr="00B07E6D" w:rsidRDefault="00236A90" w:rsidP="004C2A9F">
      <w:pPr>
        <w:ind w:left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/>
          <w:sz w:val="20"/>
        </w:rPr>
        <w:t xml:space="preserve">C4. </w:t>
      </w:r>
      <w:r w:rsidR="004C2A9F" w:rsidRPr="00B07E6D">
        <w:rPr>
          <w:rFonts w:ascii="Koop Office" w:hAnsi="Koop Office" w:cs="Arial"/>
          <w:b/>
          <w:sz w:val="20"/>
        </w:rPr>
        <w:t>Pojištění čelního skla</w:t>
      </w:r>
    </w:p>
    <w:p w:rsidR="00B264EC" w:rsidRPr="00B07E6D" w:rsidRDefault="00B264EC" w:rsidP="00B264EC">
      <w:pPr>
        <w:numPr>
          <w:ilvl w:val="12"/>
          <w:numId w:val="0"/>
        </w:num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Roční pojistné po uplatnění flotilové slevy ve výši </w:t>
      </w:r>
      <w:r w:rsidR="00466CBC" w:rsidRPr="00B07E6D">
        <w:rPr>
          <w:rFonts w:ascii="Koop Office" w:hAnsi="Koop Office" w:cs="Arial"/>
          <w:sz w:val="20"/>
        </w:rPr>
        <w:t>3</w:t>
      </w:r>
      <w:r w:rsidRPr="00B07E6D">
        <w:rPr>
          <w:rFonts w:ascii="Koop Office" w:hAnsi="Koop Office" w:cs="Arial"/>
          <w:sz w:val="20"/>
        </w:rPr>
        <w:t>0% činí</w:t>
      </w:r>
      <w:r w:rsidRPr="00B07E6D">
        <w:rPr>
          <w:rFonts w:ascii="Koop Office" w:hAnsi="Koop Office" w:cs="Arial"/>
          <w:sz w:val="20"/>
        </w:rPr>
        <w:tab/>
      </w:r>
      <w:r w:rsidR="003D6A5C">
        <w:rPr>
          <w:rFonts w:ascii="Koop Office" w:hAnsi="Koop Office" w:cs="Arial"/>
          <w:sz w:val="20"/>
        </w:rPr>
        <w:t>xxxx</w:t>
      </w:r>
      <w:r w:rsidR="0020192F">
        <w:rPr>
          <w:rFonts w:ascii="Koop Office" w:hAnsi="Koop Office" w:cs="Arial"/>
          <w:sz w:val="20"/>
        </w:rPr>
        <w:t>,</w:t>
      </w:r>
      <w:r w:rsidRPr="00B07E6D">
        <w:rPr>
          <w:rFonts w:ascii="Koop Office" w:hAnsi="Koop Office" w:cs="Arial"/>
          <w:sz w:val="20"/>
        </w:rPr>
        <w:t>- Kč</w:t>
      </w:r>
    </w:p>
    <w:p w:rsidR="004C2A9F" w:rsidRPr="00B07E6D" w:rsidRDefault="00236A90" w:rsidP="004C2A9F">
      <w:pPr>
        <w:ind w:left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/>
          <w:sz w:val="20"/>
        </w:rPr>
        <w:t xml:space="preserve">C5. </w:t>
      </w:r>
      <w:r w:rsidR="004C2A9F" w:rsidRPr="00B07E6D">
        <w:rPr>
          <w:rFonts w:ascii="Koop Office" w:hAnsi="Koop Office" w:cs="Arial"/>
          <w:b/>
          <w:sz w:val="20"/>
        </w:rPr>
        <w:t>Pojištění asistence</w:t>
      </w:r>
    </w:p>
    <w:p w:rsidR="004C2A9F" w:rsidRPr="00B07E6D" w:rsidRDefault="004C2A9F" w:rsidP="00236A90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Roční pojistné</w:t>
      </w:r>
      <w:r w:rsidRPr="00B07E6D">
        <w:rPr>
          <w:rFonts w:ascii="Koop Office" w:hAnsi="Koop Office" w:cs="Arial"/>
          <w:sz w:val="20"/>
        </w:rPr>
        <w:tab/>
      </w:r>
      <w:r w:rsidR="003D6A5C">
        <w:rPr>
          <w:rFonts w:ascii="Koop Office" w:hAnsi="Koop Office" w:cs="Arial"/>
          <w:sz w:val="20"/>
        </w:rPr>
        <w:t>xxxx</w:t>
      </w:r>
      <w:r w:rsidR="00B264EC" w:rsidRPr="00B07E6D">
        <w:rPr>
          <w:rFonts w:ascii="Koop Office" w:hAnsi="Koop Office" w:cs="Arial"/>
          <w:sz w:val="20"/>
        </w:rPr>
        <w:t>,-</w:t>
      </w:r>
      <w:r w:rsidRPr="00B07E6D">
        <w:rPr>
          <w:rFonts w:ascii="Koop Office" w:hAnsi="Koop Office" w:cs="Arial"/>
          <w:sz w:val="20"/>
        </w:rPr>
        <w:t xml:space="preserve"> Kč</w:t>
      </w:r>
    </w:p>
    <w:p w:rsidR="002E363C" w:rsidRPr="00B07E6D" w:rsidRDefault="002E363C" w:rsidP="00274577">
      <w:pPr>
        <w:numPr>
          <w:ilvl w:val="12"/>
          <w:numId w:val="0"/>
        </w:numPr>
        <w:tabs>
          <w:tab w:val="right" w:leader="dot" w:pos="9412"/>
        </w:tabs>
        <w:ind w:firstLine="284"/>
        <w:jc w:val="both"/>
        <w:rPr>
          <w:rFonts w:ascii="Koop Office" w:hAnsi="Koop Office" w:cs="Arial"/>
          <w:sz w:val="20"/>
        </w:rPr>
      </w:pPr>
    </w:p>
    <w:p w:rsidR="002E363C" w:rsidRPr="0083234F" w:rsidRDefault="002E363C" w:rsidP="00274577">
      <w:pPr>
        <w:numPr>
          <w:ilvl w:val="12"/>
          <w:numId w:val="0"/>
        </w:numPr>
        <w:tabs>
          <w:tab w:val="right" w:leader="dot" w:pos="9412"/>
        </w:tabs>
        <w:ind w:firstLine="284"/>
        <w:jc w:val="both"/>
        <w:rPr>
          <w:rFonts w:ascii="Koop Office" w:hAnsi="Koop Office" w:cs="Arial"/>
          <w:b/>
          <w:sz w:val="20"/>
          <w:u w:val="single"/>
        </w:rPr>
      </w:pPr>
      <w:r w:rsidRPr="00B07E6D">
        <w:rPr>
          <w:rFonts w:ascii="Koop Office" w:hAnsi="Koop Office" w:cs="Arial"/>
          <w:b/>
          <w:sz w:val="20"/>
          <w:u w:val="single"/>
        </w:rPr>
        <w:t xml:space="preserve">Celkem roční pojistné </w:t>
      </w:r>
      <w:r w:rsidR="00CD20FA">
        <w:rPr>
          <w:rFonts w:ascii="Koop Office" w:hAnsi="Koop Office" w:cs="Arial"/>
          <w:b/>
          <w:sz w:val="20"/>
          <w:u w:val="single"/>
        </w:rPr>
        <w:t>za dodatek p</w:t>
      </w:r>
      <w:r w:rsidRPr="00B07E6D">
        <w:rPr>
          <w:rFonts w:ascii="Koop Office" w:hAnsi="Koop Office" w:cs="Arial"/>
          <w:b/>
          <w:sz w:val="20"/>
          <w:u w:val="single"/>
        </w:rPr>
        <w:t>o slevě</w:t>
      </w:r>
      <w:r w:rsidR="00A619F3">
        <w:rPr>
          <w:rFonts w:ascii="Koop Office" w:hAnsi="Koop Office" w:cs="Arial"/>
          <w:b/>
          <w:sz w:val="20"/>
          <w:u w:val="single"/>
        </w:rPr>
        <w:t xml:space="preserve"> a zaokrouhlení</w:t>
      </w:r>
      <w:r w:rsidRPr="00B07E6D">
        <w:rPr>
          <w:rFonts w:ascii="Koop Office" w:hAnsi="Koop Office" w:cs="Arial"/>
          <w:sz w:val="20"/>
          <w:u w:val="single"/>
        </w:rPr>
        <w:t>……………………………………………</w:t>
      </w:r>
      <w:r w:rsidR="002240DA">
        <w:rPr>
          <w:rFonts w:ascii="Koop Office" w:hAnsi="Koop Office" w:cs="Arial"/>
          <w:b/>
          <w:sz w:val="20"/>
          <w:u w:val="single"/>
        </w:rPr>
        <w:t>919 104</w:t>
      </w:r>
      <w:r w:rsidR="0083234F" w:rsidRPr="00080A4B">
        <w:rPr>
          <w:rFonts w:ascii="Koop Office" w:hAnsi="Koop Office" w:cs="Arial"/>
          <w:b/>
          <w:sz w:val="20"/>
          <w:u w:val="single"/>
        </w:rPr>
        <w:t>,</w:t>
      </w:r>
      <w:r w:rsidR="005403E9" w:rsidRPr="0083234F">
        <w:rPr>
          <w:rFonts w:ascii="Koop Office" w:hAnsi="Koop Office" w:cs="Arial"/>
          <w:b/>
          <w:sz w:val="20"/>
          <w:u w:val="single"/>
        </w:rPr>
        <w:t>- Kč</w:t>
      </w:r>
    </w:p>
    <w:p w:rsidR="0038158F" w:rsidRPr="00C81DA7" w:rsidRDefault="0038158F" w:rsidP="00274577">
      <w:pPr>
        <w:numPr>
          <w:ilvl w:val="12"/>
          <w:numId w:val="0"/>
        </w:numPr>
        <w:tabs>
          <w:tab w:val="right" w:leader="dot" w:pos="9412"/>
        </w:tabs>
        <w:ind w:firstLine="284"/>
        <w:jc w:val="both"/>
        <w:rPr>
          <w:rFonts w:ascii="Koop Office" w:hAnsi="Koop Office" w:cs="Arial"/>
          <w:b/>
          <w:color w:val="FF0000"/>
          <w:sz w:val="20"/>
          <w:u w:val="single"/>
        </w:rPr>
      </w:pPr>
    </w:p>
    <w:p w:rsidR="00A54511" w:rsidRPr="00B07E6D" w:rsidRDefault="00467474" w:rsidP="008D62D2">
      <w:pPr>
        <w:pStyle w:val="Odstavecseseznamem"/>
        <w:numPr>
          <w:ilvl w:val="0"/>
          <w:numId w:val="10"/>
        </w:numPr>
        <w:tabs>
          <w:tab w:val="left" w:pos="357"/>
        </w:tabs>
        <w:suppressAutoHyphens/>
        <w:spacing w:before="12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Pojistné je sjednáno jako běžné</w:t>
      </w:r>
      <w:r w:rsidRPr="00B07E6D">
        <w:rPr>
          <w:rFonts w:ascii="Koop Office" w:hAnsi="Koop Office" w:cs="Arial"/>
          <w:snapToGrid w:val="0"/>
          <w:sz w:val="20"/>
        </w:rPr>
        <w:t xml:space="preserve">. </w:t>
      </w:r>
    </w:p>
    <w:p w:rsidR="00A54511" w:rsidRPr="00B07E6D" w:rsidRDefault="00A54511" w:rsidP="00A54511">
      <w:pPr>
        <w:pStyle w:val="Odstavecseseznamem"/>
        <w:tabs>
          <w:tab w:val="left" w:pos="357"/>
        </w:tabs>
        <w:suppressAutoHyphens/>
        <w:spacing w:before="120"/>
        <w:ind w:left="284"/>
        <w:rPr>
          <w:rFonts w:ascii="Koop Office" w:hAnsi="Koop Office" w:cs="Arial"/>
          <w:sz w:val="20"/>
        </w:rPr>
      </w:pPr>
    </w:p>
    <w:p w:rsidR="00467474" w:rsidRPr="00B07E6D" w:rsidRDefault="00467474" w:rsidP="008D62D2">
      <w:pPr>
        <w:pStyle w:val="Odstavecseseznamem"/>
        <w:numPr>
          <w:ilvl w:val="0"/>
          <w:numId w:val="10"/>
        </w:numPr>
        <w:tabs>
          <w:tab w:val="left" w:pos="357"/>
        </w:tabs>
        <w:suppressAutoHyphens/>
        <w:spacing w:before="12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Pojistné období je jeden rok.</w:t>
      </w:r>
    </w:p>
    <w:p w:rsidR="00A54511" w:rsidRPr="00B07E6D" w:rsidRDefault="00A54511" w:rsidP="00A54511">
      <w:pPr>
        <w:pStyle w:val="Odstavecseseznamem"/>
        <w:tabs>
          <w:tab w:val="left" w:pos="357"/>
        </w:tabs>
        <w:suppressAutoHyphens/>
        <w:spacing w:before="120"/>
        <w:ind w:left="284"/>
        <w:rPr>
          <w:rFonts w:ascii="Koop Office" w:hAnsi="Koop Office" w:cs="Arial"/>
          <w:sz w:val="20"/>
        </w:rPr>
      </w:pPr>
    </w:p>
    <w:p w:rsidR="00467474" w:rsidRPr="00B07E6D" w:rsidRDefault="00467474" w:rsidP="00ED049D">
      <w:pPr>
        <w:pStyle w:val="Odstavecseseznamem"/>
        <w:tabs>
          <w:tab w:val="left" w:pos="357"/>
        </w:tabs>
        <w:suppressAutoHyphens/>
        <w:spacing w:before="120"/>
        <w:ind w:left="284"/>
        <w:rPr>
          <w:rFonts w:ascii="Koop Office" w:hAnsi="Koop Office" w:cs="Arial"/>
          <w:snapToGrid w:val="0"/>
          <w:sz w:val="20"/>
        </w:rPr>
      </w:pPr>
      <w:r w:rsidRPr="00B07E6D">
        <w:rPr>
          <w:rFonts w:ascii="Koop Office" w:hAnsi="Koop Office" w:cs="Arial"/>
          <w:sz w:val="20"/>
        </w:rPr>
        <w:t>Pojistné je splatné ve čtvrtletních splátkách k datům a v částkách takto</w:t>
      </w:r>
    </w:p>
    <w:p w:rsidR="00467474" w:rsidRPr="002F5694" w:rsidRDefault="00467474" w:rsidP="003D3919">
      <w:pPr>
        <w:numPr>
          <w:ilvl w:val="0"/>
          <w:numId w:val="20"/>
        </w:numPr>
        <w:tabs>
          <w:tab w:val="right" w:leader="dot" w:pos="9809"/>
        </w:tabs>
        <w:suppressAutoHyphens/>
        <w:spacing w:before="20"/>
        <w:rPr>
          <w:rFonts w:ascii="Koop Office" w:hAnsi="Koop Office" w:cs="Arial"/>
          <w:snapToGrid w:val="0"/>
          <w:sz w:val="20"/>
        </w:rPr>
      </w:pPr>
      <w:r w:rsidRPr="002F5694">
        <w:rPr>
          <w:rFonts w:ascii="Koop Office" w:hAnsi="Koop Office" w:cs="Arial"/>
          <w:b/>
          <w:snapToGrid w:val="0"/>
          <w:sz w:val="20"/>
        </w:rPr>
        <w:t xml:space="preserve">k 1. 1. </w:t>
      </w:r>
      <w:r w:rsidRPr="002F5694">
        <w:rPr>
          <w:rFonts w:ascii="Koop Office" w:hAnsi="Koop Office" w:cs="Arial"/>
          <w:snapToGrid w:val="0"/>
          <w:sz w:val="20"/>
        </w:rPr>
        <w:tab/>
      </w:r>
      <w:r w:rsidRPr="002F5694">
        <w:rPr>
          <w:rFonts w:ascii="Koop Office" w:hAnsi="Koop Office" w:cs="Arial"/>
          <w:b/>
          <w:snapToGrid w:val="0"/>
          <w:sz w:val="20"/>
        </w:rPr>
        <w:t xml:space="preserve"> </w:t>
      </w:r>
      <w:r w:rsidR="003D6A5C">
        <w:rPr>
          <w:rFonts w:ascii="Koop Office" w:hAnsi="Koop Office" w:cs="Arial"/>
          <w:b/>
          <w:snapToGrid w:val="0"/>
          <w:sz w:val="20"/>
        </w:rPr>
        <w:t>xxxx</w:t>
      </w:r>
      <w:r w:rsidRPr="002F5694">
        <w:rPr>
          <w:rFonts w:ascii="Koop Office" w:hAnsi="Koop Office" w:cs="Arial"/>
          <w:b/>
          <w:snapToGrid w:val="0"/>
          <w:sz w:val="20"/>
        </w:rPr>
        <w:t>,- Kč</w:t>
      </w:r>
    </w:p>
    <w:p w:rsidR="00467474" w:rsidRPr="002F5694" w:rsidRDefault="00467474" w:rsidP="00F27E34">
      <w:pPr>
        <w:numPr>
          <w:ilvl w:val="0"/>
          <w:numId w:val="20"/>
        </w:numPr>
        <w:tabs>
          <w:tab w:val="right" w:leader="dot" w:pos="9809"/>
        </w:tabs>
        <w:suppressAutoHyphens/>
        <w:spacing w:before="20"/>
        <w:rPr>
          <w:rFonts w:ascii="Koop Office" w:hAnsi="Koop Office" w:cs="Arial"/>
          <w:snapToGrid w:val="0"/>
          <w:sz w:val="20"/>
        </w:rPr>
      </w:pPr>
      <w:r w:rsidRPr="002F5694">
        <w:rPr>
          <w:rFonts w:ascii="Koop Office" w:hAnsi="Koop Office" w:cs="Arial"/>
          <w:b/>
          <w:snapToGrid w:val="0"/>
          <w:sz w:val="20"/>
        </w:rPr>
        <w:t xml:space="preserve">k 1. 4. </w:t>
      </w:r>
      <w:r w:rsidRPr="002F5694">
        <w:rPr>
          <w:rFonts w:ascii="Koop Office" w:hAnsi="Koop Office" w:cs="Arial"/>
          <w:snapToGrid w:val="0"/>
          <w:sz w:val="20"/>
        </w:rPr>
        <w:tab/>
      </w:r>
      <w:r w:rsidRPr="002F5694">
        <w:rPr>
          <w:rFonts w:ascii="Koop Office" w:hAnsi="Koop Office" w:cs="Arial"/>
          <w:b/>
          <w:snapToGrid w:val="0"/>
          <w:sz w:val="20"/>
        </w:rPr>
        <w:t xml:space="preserve"> </w:t>
      </w:r>
      <w:r w:rsidR="002F5694" w:rsidRPr="002F5694">
        <w:rPr>
          <w:rFonts w:ascii="Koop Office" w:hAnsi="Koop Office" w:cs="Arial"/>
          <w:b/>
          <w:snapToGrid w:val="0"/>
          <w:sz w:val="20"/>
        </w:rPr>
        <w:t xml:space="preserve"> </w:t>
      </w:r>
      <w:r w:rsidR="003D6A5C">
        <w:rPr>
          <w:rFonts w:ascii="Koop Office" w:hAnsi="Koop Office" w:cs="Arial"/>
          <w:b/>
          <w:snapToGrid w:val="0"/>
          <w:sz w:val="20"/>
        </w:rPr>
        <w:t>xxxx</w:t>
      </w:r>
      <w:r w:rsidRPr="002F5694">
        <w:rPr>
          <w:rFonts w:ascii="Koop Office" w:hAnsi="Koop Office" w:cs="Arial"/>
          <w:b/>
          <w:snapToGrid w:val="0"/>
          <w:sz w:val="20"/>
        </w:rPr>
        <w:t>,- Kč</w:t>
      </w:r>
    </w:p>
    <w:p w:rsidR="00467474" w:rsidRPr="002F5694" w:rsidRDefault="00467474" w:rsidP="00F27E34">
      <w:pPr>
        <w:numPr>
          <w:ilvl w:val="0"/>
          <w:numId w:val="20"/>
        </w:numPr>
        <w:tabs>
          <w:tab w:val="right" w:leader="dot" w:pos="9809"/>
        </w:tabs>
        <w:suppressAutoHyphens/>
        <w:spacing w:before="20"/>
        <w:rPr>
          <w:rFonts w:ascii="Koop Office" w:hAnsi="Koop Office" w:cs="Arial"/>
          <w:snapToGrid w:val="0"/>
          <w:sz w:val="20"/>
        </w:rPr>
      </w:pPr>
      <w:r w:rsidRPr="002F5694">
        <w:rPr>
          <w:rFonts w:ascii="Koop Office" w:hAnsi="Koop Office" w:cs="Arial"/>
          <w:b/>
          <w:snapToGrid w:val="0"/>
          <w:sz w:val="20"/>
        </w:rPr>
        <w:t xml:space="preserve">k 1. 7. </w:t>
      </w:r>
      <w:r w:rsidRPr="002F5694">
        <w:rPr>
          <w:rFonts w:ascii="Koop Office" w:hAnsi="Koop Office" w:cs="Arial"/>
          <w:snapToGrid w:val="0"/>
          <w:sz w:val="20"/>
        </w:rPr>
        <w:tab/>
      </w:r>
      <w:r w:rsidR="003D6A5C">
        <w:rPr>
          <w:rFonts w:ascii="Koop Office" w:hAnsi="Koop Office" w:cs="Arial"/>
          <w:b/>
          <w:snapToGrid w:val="0"/>
          <w:sz w:val="20"/>
        </w:rPr>
        <w:t>xxxx</w:t>
      </w:r>
      <w:r w:rsidRPr="002F5694">
        <w:rPr>
          <w:rFonts w:ascii="Koop Office" w:hAnsi="Koop Office" w:cs="Arial"/>
          <w:b/>
          <w:snapToGrid w:val="0"/>
          <w:sz w:val="20"/>
        </w:rPr>
        <w:t>,- Kč</w:t>
      </w:r>
    </w:p>
    <w:p w:rsidR="00467474" w:rsidRPr="002F5694" w:rsidRDefault="00467474" w:rsidP="00F27E34">
      <w:pPr>
        <w:numPr>
          <w:ilvl w:val="0"/>
          <w:numId w:val="20"/>
        </w:numPr>
        <w:tabs>
          <w:tab w:val="right" w:leader="dot" w:pos="9809"/>
        </w:tabs>
        <w:suppressAutoHyphens/>
        <w:spacing w:before="20"/>
        <w:rPr>
          <w:rFonts w:ascii="Koop Office" w:hAnsi="Koop Office" w:cs="Arial"/>
          <w:snapToGrid w:val="0"/>
          <w:sz w:val="20"/>
        </w:rPr>
      </w:pPr>
      <w:r w:rsidRPr="002F5694">
        <w:rPr>
          <w:rFonts w:ascii="Koop Office" w:hAnsi="Koop Office" w:cs="Arial"/>
          <w:b/>
          <w:snapToGrid w:val="0"/>
          <w:sz w:val="20"/>
        </w:rPr>
        <w:t xml:space="preserve">k 1. 10. </w:t>
      </w:r>
      <w:r w:rsidRPr="002F5694">
        <w:rPr>
          <w:rFonts w:ascii="Koop Office" w:hAnsi="Koop Office" w:cs="Arial"/>
          <w:snapToGrid w:val="0"/>
          <w:sz w:val="20"/>
        </w:rPr>
        <w:tab/>
      </w:r>
      <w:r w:rsidRPr="002F5694">
        <w:rPr>
          <w:rFonts w:ascii="Koop Office" w:hAnsi="Koop Office" w:cs="Arial"/>
          <w:b/>
          <w:snapToGrid w:val="0"/>
          <w:sz w:val="20"/>
        </w:rPr>
        <w:t xml:space="preserve"> </w:t>
      </w:r>
      <w:r w:rsidR="002F5694" w:rsidRPr="002F5694">
        <w:rPr>
          <w:rFonts w:ascii="Koop Office" w:hAnsi="Koop Office" w:cs="Arial"/>
          <w:b/>
          <w:snapToGrid w:val="0"/>
          <w:sz w:val="20"/>
        </w:rPr>
        <w:t xml:space="preserve"> </w:t>
      </w:r>
      <w:r w:rsidR="003D6A5C">
        <w:rPr>
          <w:rFonts w:ascii="Koop Office" w:hAnsi="Koop Office" w:cs="Arial"/>
          <w:b/>
          <w:snapToGrid w:val="0"/>
          <w:sz w:val="20"/>
        </w:rPr>
        <w:t>xxxx</w:t>
      </w:r>
      <w:r w:rsidRPr="002F5694">
        <w:rPr>
          <w:rFonts w:ascii="Koop Office" w:hAnsi="Koop Office" w:cs="Arial"/>
          <w:b/>
          <w:snapToGrid w:val="0"/>
          <w:sz w:val="20"/>
        </w:rPr>
        <w:t>,- Kč</w:t>
      </w:r>
    </w:p>
    <w:p w:rsidR="002E363C" w:rsidRPr="00B07E6D" w:rsidRDefault="002E363C" w:rsidP="00274577">
      <w:pPr>
        <w:numPr>
          <w:ilvl w:val="12"/>
          <w:numId w:val="0"/>
        </w:numPr>
        <w:tabs>
          <w:tab w:val="right" w:leader="dot" w:pos="9412"/>
        </w:tabs>
        <w:ind w:firstLine="284"/>
        <w:jc w:val="both"/>
        <w:rPr>
          <w:rFonts w:ascii="Koop Office" w:hAnsi="Koop Office" w:cs="Arial"/>
          <w:sz w:val="20"/>
          <w:u w:val="single"/>
        </w:rPr>
      </w:pPr>
    </w:p>
    <w:p w:rsidR="002F7C8E" w:rsidRPr="00B07E6D" w:rsidRDefault="002F7C8E" w:rsidP="00274577">
      <w:pPr>
        <w:numPr>
          <w:ilvl w:val="12"/>
          <w:numId w:val="0"/>
        </w:numPr>
        <w:tabs>
          <w:tab w:val="right" w:leader="dot" w:pos="9412"/>
        </w:tabs>
        <w:ind w:firstLine="284"/>
        <w:jc w:val="both"/>
        <w:rPr>
          <w:rFonts w:ascii="Koop Office" w:hAnsi="Koop Office" w:cs="Arial"/>
          <w:sz w:val="20"/>
          <w:u w:val="single"/>
        </w:rPr>
      </w:pPr>
    </w:p>
    <w:p w:rsidR="007A120C" w:rsidRPr="00B07E6D" w:rsidRDefault="002F7C8E" w:rsidP="00A21C9A">
      <w:pPr>
        <w:tabs>
          <w:tab w:val="right" w:leader="dot" w:pos="9781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4</w:t>
      </w:r>
      <w:r w:rsidR="007A120C" w:rsidRPr="00B07E6D">
        <w:rPr>
          <w:rFonts w:ascii="Koop Office" w:hAnsi="Koop Office" w:cs="Arial"/>
          <w:sz w:val="20"/>
        </w:rPr>
        <w:t xml:space="preserve">. </w:t>
      </w:r>
      <w:r w:rsidR="00A21C9A" w:rsidRPr="00B07E6D">
        <w:rPr>
          <w:rFonts w:ascii="Koop Office" w:hAnsi="Koop Office" w:cs="Arial"/>
          <w:sz w:val="20"/>
        </w:rPr>
        <w:t>Upravuje se</w:t>
      </w:r>
      <w:r w:rsidR="00994FBE" w:rsidRPr="00B07E6D">
        <w:rPr>
          <w:rFonts w:ascii="Koop Office" w:hAnsi="Koop Office"/>
          <w:sz w:val="20"/>
        </w:rPr>
        <w:t>,</w:t>
      </w:r>
      <w:r w:rsidR="007A120C" w:rsidRPr="00B07E6D">
        <w:rPr>
          <w:rFonts w:ascii="Koop Office" w:hAnsi="Koop Office"/>
          <w:sz w:val="20"/>
        </w:rPr>
        <w:t xml:space="preserve"> bez ohledu na počátek dílčího pojištění, konec pojistného roku každého dílčího pojištění jednotně na datum 31.</w:t>
      </w:r>
      <w:r w:rsidR="00080A4B">
        <w:rPr>
          <w:rFonts w:ascii="Koop Office" w:hAnsi="Koop Office"/>
          <w:sz w:val="20"/>
        </w:rPr>
        <w:t xml:space="preserve"> </w:t>
      </w:r>
      <w:r w:rsidR="007A120C" w:rsidRPr="00B07E6D">
        <w:rPr>
          <w:rFonts w:ascii="Koop Office" w:hAnsi="Koop Office"/>
          <w:sz w:val="20"/>
        </w:rPr>
        <w:t>12. daného kalendářního roku.</w:t>
      </w:r>
    </w:p>
    <w:p w:rsidR="007026CF" w:rsidRPr="00B07E6D" w:rsidRDefault="007026CF" w:rsidP="002F7C8E">
      <w:pPr>
        <w:pStyle w:val="Odstavecseseznamem"/>
        <w:numPr>
          <w:ilvl w:val="2"/>
          <w:numId w:val="8"/>
        </w:numPr>
        <w:tabs>
          <w:tab w:val="clear" w:pos="2340"/>
          <w:tab w:val="left" w:pos="-720"/>
          <w:tab w:val="num" w:pos="284"/>
          <w:tab w:val="left" w:pos="5670"/>
        </w:tabs>
        <w:spacing w:before="120"/>
        <w:ind w:left="284" w:hanging="284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Pojistník je povinen uhradit pojistné v uvedené výši na účet </w:t>
      </w:r>
      <w:r w:rsidR="006B256F" w:rsidRPr="00B07E6D">
        <w:rPr>
          <w:rFonts w:ascii="Koop Office" w:hAnsi="Koop Office"/>
          <w:spacing w:val="-3"/>
          <w:sz w:val="20"/>
        </w:rPr>
        <w:t xml:space="preserve">pojišťovacího makléře </w:t>
      </w:r>
      <w:r w:rsidR="006B256F" w:rsidRPr="00B07E6D">
        <w:rPr>
          <w:rFonts w:ascii="Koop Office" w:hAnsi="Koop Office" w:cs="Arial"/>
          <w:sz w:val="20"/>
        </w:rPr>
        <w:t xml:space="preserve">č.ú. </w:t>
      </w:r>
      <w:r w:rsidR="003D6A5C">
        <w:rPr>
          <w:rFonts w:ascii="Koop Office" w:hAnsi="Koop Office" w:cs="Arial"/>
          <w:b/>
          <w:sz w:val="20"/>
        </w:rPr>
        <w:t>xxxxx</w:t>
      </w:r>
      <w:r w:rsidR="00413E52" w:rsidRPr="00B07E6D">
        <w:rPr>
          <w:rFonts w:ascii="Koop Office" w:hAnsi="Koop Office" w:cs="Arial"/>
          <w:sz w:val="20"/>
        </w:rPr>
        <w:t xml:space="preserve"> variabilní symbol: </w:t>
      </w:r>
      <w:r w:rsidR="003D6A5C">
        <w:rPr>
          <w:rFonts w:ascii="Koop Office" w:hAnsi="Koop Office"/>
          <w:spacing w:val="-3"/>
          <w:sz w:val="20"/>
        </w:rPr>
        <w:t>xxxx</w:t>
      </w:r>
      <w:r w:rsidR="00413E52" w:rsidRPr="00B07E6D">
        <w:rPr>
          <w:rFonts w:ascii="Koop Office" w:hAnsi="Koop Office"/>
          <w:spacing w:val="-3"/>
          <w:sz w:val="20"/>
        </w:rPr>
        <w:t>.</w:t>
      </w:r>
    </w:p>
    <w:p w:rsidR="007026CF" w:rsidRPr="00B07E6D" w:rsidRDefault="007026CF" w:rsidP="0045533A">
      <w:pPr>
        <w:numPr>
          <w:ilvl w:val="2"/>
          <w:numId w:val="8"/>
        </w:numPr>
        <w:tabs>
          <w:tab w:val="clear" w:pos="2340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  <w:r w:rsidRPr="00B07E6D">
        <w:rPr>
          <w:rFonts w:ascii="Koop Office" w:hAnsi="Koop Office" w:cs="Arial"/>
          <w:sz w:val="20"/>
        </w:rPr>
        <w:t xml:space="preserve"> </w:t>
      </w:r>
    </w:p>
    <w:p w:rsidR="002F7C8E" w:rsidRDefault="002F7C8E" w:rsidP="0016552E">
      <w:pPr>
        <w:spacing w:before="120"/>
        <w:ind w:left="1440"/>
        <w:jc w:val="both"/>
        <w:rPr>
          <w:rFonts w:ascii="Koop Office" w:hAnsi="Koop Office" w:cs="Arial"/>
          <w:sz w:val="20"/>
        </w:rPr>
      </w:pPr>
    </w:p>
    <w:p w:rsidR="00A01F47" w:rsidRDefault="00A01F47" w:rsidP="0016552E">
      <w:pPr>
        <w:spacing w:before="120"/>
        <w:ind w:left="1440"/>
        <w:jc w:val="both"/>
        <w:rPr>
          <w:rFonts w:ascii="Koop Office" w:hAnsi="Koop Office" w:cs="Arial"/>
          <w:sz w:val="20"/>
        </w:rPr>
      </w:pPr>
    </w:p>
    <w:p w:rsidR="00411D00" w:rsidRPr="00B07E6D" w:rsidRDefault="00411D00" w:rsidP="0016552E">
      <w:pPr>
        <w:spacing w:before="120"/>
        <w:ind w:left="1440"/>
        <w:jc w:val="both"/>
        <w:rPr>
          <w:rFonts w:ascii="Koop Office" w:hAnsi="Koop Office" w:cs="Arial"/>
          <w:sz w:val="20"/>
        </w:rPr>
      </w:pPr>
    </w:p>
    <w:p w:rsidR="00177A2B" w:rsidRPr="00B07E6D" w:rsidRDefault="009F589E">
      <w:pPr>
        <w:jc w:val="center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 xml:space="preserve">Článek </w:t>
      </w:r>
      <w:r w:rsidR="00177A2B" w:rsidRPr="00B07E6D">
        <w:rPr>
          <w:rFonts w:ascii="Koop Office" w:hAnsi="Koop Office" w:cs="Arial"/>
          <w:b/>
          <w:sz w:val="20"/>
        </w:rPr>
        <w:t>V.</w:t>
      </w:r>
    </w:p>
    <w:p w:rsidR="00177A2B" w:rsidRPr="00B07E6D" w:rsidRDefault="00177A2B" w:rsidP="00A16248">
      <w:pPr>
        <w:jc w:val="center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>Hlášení škodných událostí</w:t>
      </w:r>
    </w:p>
    <w:p w:rsidR="00044ED6" w:rsidRPr="00B07E6D" w:rsidRDefault="00044ED6" w:rsidP="00A16248">
      <w:pPr>
        <w:jc w:val="center"/>
        <w:rPr>
          <w:rFonts w:ascii="Koop Office" w:hAnsi="Koop Office" w:cs="Arial"/>
          <w:b/>
          <w:bCs/>
          <w:sz w:val="20"/>
        </w:rPr>
      </w:pPr>
    </w:p>
    <w:p w:rsidR="004674B9" w:rsidRPr="00B07E6D" w:rsidRDefault="004674B9" w:rsidP="004674B9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 xml:space="preserve">Vznik škodné události je pojistník (příp. pojištěný je-li odlišný od pojistníka) povinen oznámit přímo nebo prostřednictvím zplnomocněného pojišťovacího makléře bez zbytečného odkladu telefonicky na linku </w:t>
      </w:r>
    </w:p>
    <w:p w:rsidR="004674B9" w:rsidRPr="00B07E6D" w:rsidRDefault="003D6A5C" w:rsidP="004674B9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t>xxxxx</w:t>
      </w:r>
      <w:r w:rsidR="004674B9" w:rsidRPr="00B07E6D">
        <w:rPr>
          <w:rFonts w:ascii="Koop Office" w:hAnsi="Koop Office" w:cs="Arial"/>
        </w:rPr>
        <w:t>. Záznam telefonního hlášení je přijímán elektronicky.</w:t>
      </w:r>
    </w:p>
    <w:p w:rsidR="00F50D07" w:rsidRPr="00B07E6D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Dále lze oznámení vzniku škodné události zaslat písemně na adresu:</w:t>
      </w:r>
    </w:p>
    <w:p w:rsidR="00F50D07" w:rsidRPr="00B07E6D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Kooperativa pojišťovna, a.s., Vienna Insurance Group</w:t>
      </w:r>
    </w:p>
    <w:p w:rsidR="00F50D07" w:rsidRPr="00B07E6D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Centrum zákaznické podpory</w:t>
      </w:r>
    </w:p>
    <w:p w:rsidR="00F50D07" w:rsidRPr="00B07E6D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Brněnská 634, 664 42 Modřice</w:t>
      </w:r>
    </w:p>
    <w:p w:rsidR="00F50D07" w:rsidRPr="00B07E6D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 xml:space="preserve">nebo faxem: </w:t>
      </w:r>
      <w:r w:rsidR="003D6A5C">
        <w:rPr>
          <w:rFonts w:ascii="Koop Office" w:hAnsi="Koop Office" w:cs="Arial"/>
        </w:rPr>
        <w:t>xxxxx</w:t>
      </w:r>
    </w:p>
    <w:p w:rsidR="00F50D07" w:rsidRPr="00B07E6D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 xml:space="preserve">nebo e-mailem: </w:t>
      </w:r>
      <w:r w:rsidR="003D6A5C">
        <w:rPr>
          <w:rFonts w:ascii="Koop Office" w:hAnsi="Koop Office" w:cs="Arial"/>
        </w:rPr>
        <w:t>xxxx</w:t>
      </w:r>
    </w:p>
    <w:p w:rsidR="00F50D07" w:rsidRPr="00B07E6D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nebo osobně na kterémkoli obchodním místě pojistitele</w:t>
      </w:r>
    </w:p>
    <w:p w:rsidR="00F50D07" w:rsidRPr="00B07E6D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bCs/>
          <w:i/>
          <w:iCs/>
          <w:sz w:val="16"/>
          <w:highlight w:val="lightGray"/>
        </w:rPr>
      </w:pPr>
    </w:p>
    <w:p w:rsidR="00A01F47" w:rsidRPr="00B07E6D" w:rsidRDefault="00A01F4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bCs/>
          <w:i/>
          <w:iCs/>
          <w:sz w:val="16"/>
          <w:highlight w:val="lightGray"/>
        </w:rPr>
      </w:pPr>
    </w:p>
    <w:p w:rsidR="00ED049D" w:rsidRPr="00B07E6D" w:rsidRDefault="00ED049D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bCs/>
          <w:i/>
          <w:iCs/>
          <w:sz w:val="16"/>
          <w:highlight w:val="lightGray"/>
        </w:rPr>
      </w:pPr>
    </w:p>
    <w:p w:rsidR="00177A2B" w:rsidRPr="00B07E6D" w:rsidRDefault="00177A2B">
      <w:pPr>
        <w:jc w:val="center"/>
        <w:rPr>
          <w:rFonts w:ascii="Koop Office" w:hAnsi="Koop Office" w:cs="Arial"/>
          <w:b/>
          <w:sz w:val="20"/>
        </w:rPr>
      </w:pPr>
      <w:r w:rsidRPr="00B07E6D">
        <w:rPr>
          <w:rFonts w:ascii="Koop Office" w:hAnsi="Koop Office" w:cs="Arial"/>
          <w:b/>
          <w:sz w:val="20"/>
        </w:rPr>
        <w:t>Článek V</w:t>
      </w:r>
      <w:r w:rsidR="009F589E" w:rsidRPr="00B07E6D">
        <w:rPr>
          <w:rFonts w:ascii="Koop Office" w:hAnsi="Koop Office" w:cs="Arial"/>
          <w:b/>
          <w:sz w:val="20"/>
        </w:rPr>
        <w:t>I</w:t>
      </w:r>
      <w:r w:rsidRPr="00B07E6D">
        <w:rPr>
          <w:rFonts w:ascii="Koop Office" w:hAnsi="Koop Office" w:cs="Arial"/>
          <w:b/>
          <w:sz w:val="20"/>
        </w:rPr>
        <w:t>.</w:t>
      </w:r>
    </w:p>
    <w:p w:rsidR="00177A2B" w:rsidRPr="00B07E6D" w:rsidRDefault="00177A2B" w:rsidP="00A16248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</w:rPr>
      </w:pPr>
      <w:r w:rsidRPr="00B07E6D">
        <w:rPr>
          <w:rFonts w:ascii="Koop Office" w:hAnsi="Koop Office" w:cs="Arial"/>
          <w:b/>
        </w:rPr>
        <w:t>Závěrečná ustanovení</w:t>
      </w:r>
    </w:p>
    <w:p w:rsidR="00570CB4" w:rsidRPr="00B07E6D" w:rsidRDefault="00570CB4" w:rsidP="00570CB4"/>
    <w:p w:rsidR="00270CD9" w:rsidRPr="00B07E6D" w:rsidRDefault="00BE3DC7" w:rsidP="00E00C83">
      <w:pPr>
        <w:numPr>
          <w:ilvl w:val="0"/>
          <w:numId w:val="1"/>
        </w:numPr>
        <w:tabs>
          <w:tab w:val="num" w:pos="720"/>
        </w:tabs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Cs/>
          <w:sz w:val="20"/>
        </w:rPr>
        <w:t>T</w:t>
      </w:r>
      <w:r w:rsidR="00E00C83">
        <w:rPr>
          <w:rFonts w:ascii="Koop Office" w:hAnsi="Koop Office" w:cs="Arial"/>
          <w:bCs/>
          <w:sz w:val="20"/>
        </w:rPr>
        <w:t xml:space="preserve">ento dodatek nabývá </w:t>
      </w:r>
      <w:r w:rsidR="00E00C83" w:rsidRPr="00E00C83">
        <w:rPr>
          <w:rFonts w:ascii="Koop Office" w:hAnsi="Koop Office" w:cs="Arial"/>
          <w:bCs/>
          <w:sz w:val="20"/>
        </w:rPr>
        <w:t xml:space="preserve">účinnosti dne </w:t>
      </w:r>
      <w:r w:rsidR="00E00C83" w:rsidRPr="00E00C83">
        <w:rPr>
          <w:rFonts w:ascii="Koop Office" w:hAnsi="Koop Office" w:cs="Arial"/>
          <w:b/>
          <w:bCs/>
          <w:sz w:val="20"/>
        </w:rPr>
        <w:t>1. ledna 201</w:t>
      </w:r>
      <w:r w:rsidR="00062682">
        <w:rPr>
          <w:rFonts w:ascii="Koop Office" w:hAnsi="Koop Office" w:cs="Arial"/>
          <w:b/>
          <w:bCs/>
          <w:sz w:val="20"/>
        </w:rPr>
        <w:t>8</w:t>
      </w:r>
      <w:r w:rsidR="00E00C83">
        <w:rPr>
          <w:rFonts w:ascii="Koop Office" w:hAnsi="Koop Office" w:cs="Arial"/>
          <w:b/>
          <w:bCs/>
          <w:sz w:val="20"/>
        </w:rPr>
        <w:t>.</w:t>
      </w:r>
      <w:r w:rsidR="00270CD9" w:rsidRPr="00B07E6D">
        <w:rPr>
          <w:rFonts w:ascii="Koop Office" w:hAnsi="Koop Office" w:cs="Arial"/>
          <w:bCs/>
          <w:sz w:val="20"/>
        </w:rPr>
        <w:t xml:space="preserve"> </w:t>
      </w:r>
    </w:p>
    <w:p w:rsidR="00EF424D" w:rsidRPr="00B07E6D" w:rsidRDefault="00BE3DC7" w:rsidP="00BD77DB">
      <w:pPr>
        <w:numPr>
          <w:ilvl w:val="0"/>
          <w:numId w:val="1"/>
        </w:numPr>
        <w:tabs>
          <w:tab w:val="clear" w:pos="283"/>
        </w:tabs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Pojistník prohlašuje, že:</w:t>
      </w:r>
    </w:p>
    <w:p w:rsidR="00EF424D" w:rsidRPr="00B07E6D" w:rsidRDefault="00EF424D" w:rsidP="00BD77DB">
      <w:pPr>
        <w:numPr>
          <w:ilvl w:val="0"/>
          <w:numId w:val="11"/>
        </w:numPr>
        <w:tabs>
          <w:tab w:val="clear" w:pos="907"/>
          <w:tab w:val="num" w:pos="709"/>
        </w:tabs>
        <w:spacing w:before="120"/>
        <w:ind w:left="709" w:hanging="255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odpovědnosti</w:t>
      </w:r>
      <w:r w:rsidR="00BE67E3" w:rsidRPr="00B07E6D">
        <w:rPr>
          <w:rFonts w:ascii="Koop Office" w:hAnsi="Koop Office" w:cs="Arial"/>
          <w:sz w:val="20"/>
        </w:rPr>
        <w:t xml:space="preserve"> a havarijní pojištění vč. dodatkového</w:t>
      </w:r>
      <w:r w:rsidRPr="00B07E6D">
        <w:rPr>
          <w:rFonts w:ascii="Koop Office" w:hAnsi="Koop Office" w:cs="Arial"/>
          <w:sz w:val="20"/>
        </w:rPr>
        <w:t xml:space="preserve"> pro jednotlivá vozidla neuzavřel u jiného pojistitele, resp. jestliže tak učinil</w:t>
      </w:r>
      <w:r w:rsidR="000A1AF6">
        <w:rPr>
          <w:rFonts w:ascii="Koop Office" w:hAnsi="Koop Office" w:cs="Arial"/>
          <w:sz w:val="20"/>
        </w:rPr>
        <w:t>,</w:t>
      </w:r>
      <w:r w:rsidRPr="00B07E6D">
        <w:rPr>
          <w:rFonts w:ascii="Koop Office" w:hAnsi="Koop Office" w:cs="Arial"/>
          <w:sz w:val="20"/>
        </w:rPr>
        <w:t xml:space="preserve"> neprodleně pojistiteli předá o takové skutečnosti písemnou informaci;</w:t>
      </w:r>
    </w:p>
    <w:p w:rsidR="00EF424D" w:rsidRPr="00B07E6D" w:rsidRDefault="00BE3DC7" w:rsidP="00BD77DB">
      <w:pPr>
        <w:numPr>
          <w:ilvl w:val="0"/>
          <w:numId w:val="11"/>
        </w:numPr>
        <w:tabs>
          <w:tab w:val="num" w:pos="709"/>
        </w:tabs>
        <w:spacing w:before="120"/>
        <w:ind w:left="709" w:hanging="255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věci uvedené v</w:t>
      </w:r>
      <w:r w:rsidR="00E00C83">
        <w:rPr>
          <w:rFonts w:ascii="Koop Office" w:hAnsi="Koop Office" w:cs="Arial"/>
          <w:sz w:val="20"/>
        </w:rPr>
        <w:t> </w:t>
      </w:r>
      <w:r w:rsidRPr="00B07E6D">
        <w:rPr>
          <w:rFonts w:ascii="Koop Office" w:hAnsi="Koop Office" w:cs="Arial"/>
          <w:sz w:val="20"/>
        </w:rPr>
        <w:t>t</w:t>
      </w:r>
      <w:r w:rsidR="00E00C83">
        <w:rPr>
          <w:rFonts w:ascii="Koop Office" w:hAnsi="Koop Office" w:cs="Arial"/>
          <w:sz w:val="20"/>
        </w:rPr>
        <w:t>omto dodatku</w:t>
      </w:r>
      <w:r w:rsidRPr="00B07E6D">
        <w:rPr>
          <w:rFonts w:ascii="Koop Office" w:hAnsi="Koop Office" w:cs="Arial"/>
          <w:sz w:val="20"/>
        </w:rPr>
        <w:t xml:space="preserve"> nejsou pojištěny proti stejným nebezpečím u jiného pojistitele;</w:t>
      </w:r>
    </w:p>
    <w:p w:rsidR="00EF424D" w:rsidRPr="00B07E6D" w:rsidRDefault="00BE3DC7" w:rsidP="00BD77DB">
      <w:pPr>
        <w:numPr>
          <w:ilvl w:val="0"/>
          <w:numId w:val="11"/>
        </w:numPr>
        <w:tabs>
          <w:tab w:val="num" w:pos="709"/>
        </w:tabs>
        <w:spacing w:before="120"/>
        <w:ind w:left="709" w:hanging="255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všechny údaje uvedené v</w:t>
      </w:r>
      <w:r w:rsidR="00E00C83">
        <w:rPr>
          <w:rFonts w:ascii="Koop Office" w:hAnsi="Koop Office" w:cs="Arial"/>
          <w:sz w:val="20"/>
        </w:rPr>
        <w:t> </w:t>
      </w:r>
      <w:r w:rsidRPr="00B07E6D">
        <w:rPr>
          <w:rFonts w:ascii="Koop Office" w:hAnsi="Koop Office" w:cs="Arial"/>
          <w:sz w:val="20"/>
        </w:rPr>
        <w:t>t</w:t>
      </w:r>
      <w:r w:rsidR="00E00C83">
        <w:rPr>
          <w:rFonts w:ascii="Koop Office" w:hAnsi="Koop Office" w:cs="Arial"/>
          <w:sz w:val="20"/>
        </w:rPr>
        <w:t>omto dodatku</w:t>
      </w:r>
      <w:r w:rsidRPr="00B07E6D">
        <w:rPr>
          <w:rFonts w:ascii="Koop Office" w:hAnsi="Koop Office" w:cs="Arial"/>
          <w:sz w:val="20"/>
        </w:rPr>
        <w:t xml:space="preserve"> odpovídají skutečnosti a bere na vědomí, že je povinen v průběhu doby trvání pojištění bez zbytečného odkladu oznámit všechny případné změny;</w:t>
      </w:r>
    </w:p>
    <w:p w:rsidR="00EF424D" w:rsidRPr="00B07E6D" w:rsidRDefault="00BE3DC7" w:rsidP="00BD77DB">
      <w:pPr>
        <w:numPr>
          <w:ilvl w:val="0"/>
          <w:numId w:val="11"/>
        </w:numPr>
        <w:tabs>
          <w:tab w:val="num" w:pos="709"/>
        </w:tabs>
        <w:spacing w:before="120"/>
        <w:ind w:left="709" w:hanging="255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EF424D" w:rsidRPr="00B07E6D" w:rsidRDefault="00BE3DC7" w:rsidP="00BD77DB">
      <w:pPr>
        <w:numPr>
          <w:ilvl w:val="0"/>
          <w:numId w:val="11"/>
        </w:numPr>
        <w:tabs>
          <w:tab w:val="num" w:pos="709"/>
        </w:tabs>
        <w:spacing w:before="120"/>
        <w:ind w:left="709" w:hanging="255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B07E6D">
          <w:rPr>
            <w:rFonts w:ascii="Koop Office" w:hAnsi="Koop Office" w:cs="Arial"/>
            <w:sz w:val="20"/>
          </w:rPr>
          <w:t>65 a</w:t>
        </w:r>
      </w:smartTag>
      <w:r w:rsidRPr="00B07E6D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E3DC7" w:rsidRPr="00B07E6D" w:rsidRDefault="00BE3DC7" w:rsidP="00BD77DB">
      <w:pPr>
        <w:numPr>
          <w:ilvl w:val="0"/>
          <w:numId w:val="11"/>
        </w:numPr>
        <w:tabs>
          <w:tab w:val="num" w:pos="709"/>
        </w:tabs>
        <w:spacing w:before="120"/>
        <w:ind w:left="709" w:hanging="255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byl před uzavřením </w:t>
      </w:r>
      <w:r w:rsidR="00E00C83">
        <w:rPr>
          <w:rFonts w:ascii="Koop Office" w:hAnsi="Koop Office" w:cs="Arial"/>
          <w:sz w:val="20"/>
        </w:rPr>
        <w:t>tohoto dodatku</w:t>
      </w:r>
      <w:r w:rsidRPr="00B07E6D">
        <w:rPr>
          <w:rFonts w:ascii="Koop Office" w:hAnsi="Koop Office" w:cs="Arial"/>
          <w:sz w:val="20"/>
        </w:rPr>
        <w:t xml:space="preserve"> seznámen s pojistnými podmínkami pojistitele, které tvoří nedílnou součást této smlouvy.</w:t>
      </w:r>
    </w:p>
    <w:p w:rsidR="007B20FF" w:rsidRPr="00B07E6D" w:rsidRDefault="007B20FF" w:rsidP="007B20FF">
      <w:pPr>
        <w:spacing w:before="60"/>
        <w:jc w:val="both"/>
        <w:rPr>
          <w:rFonts w:ascii="Koop Office" w:hAnsi="Koop Office" w:cs="Arial"/>
          <w:sz w:val="20"/>
        </w:rPr>
      </w:pPr>
    </w:p>
    <w:p w:rsidR="00BE3DC7" w:rsidRPr="00B07E6D" w:rsidRDefault="006A7715" w:rsidP="00BD77DB">
      <w:pPr>
        <w:numPr>
          <w:ilvl w:val="0"/>
          <w:numId w:val="1"/>
        </w:numPr>
        <w:tabs>
          <w:tab w:val="clear" w:pos="283"/>
          <w:tab w:val="num" w:pos="426"/>
        </w:tabs>
        <w:spacing w:before="120"/>
        <w:ind w:left="425" w:hanging="425"/>
        <w:jc w:val="both"/>
        <w:rPr>
          <w:rFonts w:ascii="Koop Office" w:hAnsi="Koop Office" w:cs="Arial"/>
          <w:sz w:val="20"/>
        </w:rPr>
      </w:pPr>
      <w:bookmarkStart w:id="2" w:name="_Ref489759092"/>
      <w:r>
        <w:rPr>
          <w:rFonts w:ascii="Koop Office" w:hAnsi="Koop Office" w:cs="Arial"/>
          <w:sz w:val="20"/>
        </w:rPr>
        <w:t>Dodatek k p</w:t>
      </w:r>
      <w:r w:rsidR="00BE3DC7" w:rsidRPr="00B07E6D">
        <w:rPr>
          <w:rFonts w:ascii="Koop Office" w:hAnsi="Koop Office" w:cs="Arial"/>
          <w:sz w:val="20"/>
        </w:rPr>
        <w:t>ojistn</w:t>
      </w:r>
      <w:r>
        <w:rPr>
          <w:rFonts w:ascii="Koop Office" w:hAnsi="Koop Office" w:cs="Arial"/>
          <w:sz w:val="20"/>
        </w:rPr>
        <w:t>é</w:t>
      </w:r>
      <w:r w:rsidR="00BE3DC7" w:rsidRPr="00B07E6D">
        <w:rPr>
          <w:rFonts w:ascii="Koop Office" w:hAnsi="Koop Office" w:cs="Arial"/>
          <w:sz w:val="20"/>
        </w:rPr>
        <w:t xml:space="preserve"> smlouv</w:t>
      </w:r>
      <w:r>
        <w:rPr>
          <w:rFonts w:ascii="Koop Office" w:hAnsi="Koop Office" w:cs="Arial"/>
          <w:sz w:val="20"/>
        </w:rPr>
        <w:t>ě</w:t>
      </w:r>
      <w:r w:rsidR="00BE3DC7" w:rsidRPr="00B07E6D">
        <w:rPr>
          <w:rFonts w:ascii="Koop Office" w:hAnsi="Koop Office" w:cs="Arial"/>
          <w:sz w:val="20"/>
        </w:rPr>
        <w:t xml:space="preserve"> byl vypracován ve čtyřech stejnopisech, pojistník obdrží jeden stejnopis, pojistitel si ponechá dva stejnopisy a pojišťovací </w:t>
      </w:r>
      <w:r w:rsidR="00CE1FC0" w:rsidRPr="00B07E6D">
        <w:rPr>
          <w:rFonts w:ascii="Koop Office" w:hAnsi="Koop Office" w:cs="Arial"/>
          <w:sz w:val="20"/>
        </w:rPr>
        <w:t>makléř</w:t>
      </w:r>
      <w:r w:rsidR="00BE3DC7" w:rsidRPr="00B07E6D">
        <w:rPr>
          <w:rFonts w:ascii="Koop Office" w:hAnsi="Koop Office" w:cs="Arial"/>
          <w:sz w:val="20"/>
        </w:rPr>
        <w:t xml:space="preserve"> obdrží jeden stejnopis. </w:t>
      </w:r>
    </w:p>
    <w:p w:rsidR="00BE3DC7" w:rsidRDefault="00B213AE" w:rsidP="00BD77DB">
      <w:pPr>
        <w:numPr>
          <w:ilvl w:val="0"/>
          <w:numId w:val="1"/>
        </w:numPr>
        <w:tabs>
          <w:tab w:val="clear" w:pos="283"/>
          <w:tab w:val="num" w:pos="426"/>
        </w:tabs>
        <w:spacing w:before="120"/>
        <w:ind w:left="425" w:hanging="425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 </w:t>
      </w:r>
      <w:r w:rsidR="00BE3DC7" w:rsidRPr="00B07E6D">
        <w:rPr>
          <w:rFonts w:ascii="Koop Office" w:hAnsi="Koop Office" w:cs="Arial"/>
          <w:sz w:val="20"/>
        </w:rPr>
        <w:t>Stejnopis t</w:t>
      </w:r>
      <w:r w:rsidR="006A7715">
        <w:rPr>
          <w:rFonts w:ascii="Koop Office" w:hAnsi="Koop Office" w:cs="Arial"/>
          <w:sz w:val="20"/>
        </w:rPr>
        <w:t>ohoto dodatku</w:t>
      </w:r>
      <w:r w:rsidR="00BE3DC7" w:rsidRPr="00B07E6D">
        <w:rPr>
          <w:rFonts w:ascii="Koop Office" w:hAnsi="Koop Office" w:cs="Arial"/>
          <w:sz w:val="20"/>
        </w:rPr>
        <w:t xml:space="preserve"> pojistné smlouvy, který obdrží pojistník, je zároveň potvrzením o uzavření pojistné smlouvy (pojistkou) ve smyslu zákona o pojistné smlouvě. </w:t>
      </w:r>
    </w:p>
    <w:p w:rsidR="00062682" w:rsidRDefault="00062682" w:rsidP="00062682">
      <w:pPr>
        <w:spacing w:before="120"/>
        <w:ind w:left="425"/>
        <w:jc w:val="both"/>
        <w:rPr>
          <w:rFonts w:ascii="Koop Office" w:hAnsi="Koop Office" w:cs="Arial"/>
          <w:sz w:val="20"/>
        </w:rPr>
      </w:pPr>
    </w:p>
    <w:p w:rsidR="00062682" w:rsidRPr="004450D8" w:rsidRDefault="00062682" w:rsidP="00062682">
      <w:pPr>
        <w:numPr>
          <w:ilvl w:val="0"/>
          <w:numId w:val="1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>Při vyplnění formuláře pro uveřejnění smlouvy v registru je pojistník povinen vyplnit údaje o pojistiteli (jako smluvní straně), do pole „Datová schránka“ uvést: n6tetn3 a do pol</w:t>
      </w:r>
      <w:r>
        <w:rPr>
          <w:rFonts w:ascii="Koop Office" w:hAnsi="Koop Office"/>
          <w:sz w:val="20"/>
        </w:rPr>
        <w:t>e „Číslo smlouvy“ uvést: 6980539122.</w:t>
      </w:r>
      <w:r w:rsidRPr="004450D8"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:rsidR="00062682" w:rsidRDefault="00062682" w:rsidP="00062682">
      <w:pPr>
        <w:ind w:left="283"/>
        <w:rPr>
          <w:rFonts w:ascii="Koop Office" w:hAnsi="Koop Office" w:cs="Koop Office"/>
          <w:color w:val="000000"/>
          <w:szCs w:val="24"/>
        </w:rPr>
      </w:pPr>
      <w:r>
        <w:rPr>
          <w:rFonts w:ascii="Koop Office" w:hAnsi="Koop Office"/>
          <w:sz w:val="20"/>
        </w:rPr>
        <w:lastRenderedPageBreak/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9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062682" w:rsidRPr="00B07E6D" w:rsidRDefault="00062682" w:rsidP="00062682">
      <w:pPr>
        <w:spacing w:before="120"/>
        <w:ind w:left="425"/>
        <w:jc w:val="both"/>
        <w:rPr>
          <w:rFonts w:ascii="Koop Office" w:hAnsi="Koop Office" w:cs="Arial"/>
          <w:sz w:val="20"/>
        </w:rPr>
      </w:pPr>
    </w:p>
    <w:p w:rsidR="0066538B" w:rsidRPr="0066538B" w:rsidRDefault="00BE3DC7" w:rsidP="00BD77DB">
      <w:pPr>
        <w:numPr>
          <w:ilvl w:val="0"/>
          <w:numId w:val="1"/>
        </w:numPr>
        <w:tabs>
          <w:tab w:val="clear" w:pos="283"/>
          <w:tab w:val="num" w:pos="426"/>
        </w:tabs>
        <w:spacing w:before="120"/>
        <w:ind w:left="425" w:hanging="425"/>
        <w:jc w:val="both"/>
        <w:rPr>
          <w:rFonts w:ascii="Koop Office" w:hAnsi="Koop Office" w:cs="Arial"/>
          <w:b/>
          <w:sz w:val="20"/>
        </w:rPr>
      </w:pPr>
      <w:r w:rsidRPr="0066538B">
        <w:rPr>
          <w:rFonts w:ascii="Koop Office" w:hAnsi="Koop Office" w:cs="Arial"/>
          <w:sz w:val="20"/>
        </w:rPr>
        <w:t>T</w:t>
      </w:r>
      <w:r w:rsidR="0066538B" w:rsidRPr="0066538B">
        <w:rPr>
          <w:rFonts w:ascii="Koop Office" w:hAnsi="Koop Office" w:cs="Arial"/>
          <w:sz w:val="20"/>
        </w:rPr>
        <w:t>ento dodatek</w:t>
      </w:r>
      <w:r w:rsidRPr="0066538B">
        <w:rPr>
          <w:rFonts w:ascii="Koop Office" w:hAnsi="Koop Office" w:cs="Arial"/>
          <w:sz w:val="20"/>
        </w:rPr>
        <w:t xml:space="preserve"> obsahuje </w:t>
      </w:r>
      <w:r w:rsidR="0066538B" w:rsidRPr="0066538B">
        <w:rPr>
          <w:rFonts w:ascii="Koop Office" w:hAnsi="Koop Office" w:cs="Arial"/>
          <w:sz w:val="20"/>
        </w:rPr>
        <w:t>7</w:t>
      </w:r>
      <w:r w:rsidRPr="0066538B">
        <w:rPr>
          <w:rFonts w:ascii="Koop Office" w:hAnsi="Koop Office" w:cs="Arial"/>
          <w:sz w:val="20"/>
        </w:rPr>
        <w:t xml:space="preserve"> stran</w:t>
      </w:r>
      <w:r w:rsidR="003764BA">
        <w:rPr>
          <w:rFonts w:ascii="Koop Office" w:hAnsi="Koop Office" w:cs="Arial"/>
          <w:sz w:val="20"/>
        </w:rPr>
        <w:t xml:space="preserve"> a 2 přílohy</w:t>
      </w:r>
      <w:r w:rsidR="00A35194" w:rsidRPr="0066538B">
        <w:rPr>
          <w:rFonts w:ascii="Koop Office" w:hAnsi="Koop Office" w:cs="Arial"/>
          <w:sz w:val="20"/>
        </w:rPr>
        <w:t>.</w:t>
      </w:r>
      <w:r w:rsidRPr="0066538B">
        <w:rPr>
          <w:rFonts w:ascii="Koop Office" w:hAnsi="Koop Office" w:cs="Arial"/>
          <w:sz w:val="20"/>
        </w:rPr>
        <w:t xml:space="preserve"> </w:t>
      </w:r>
      <w:bookmarkEnd w:id="2"/>
    </w:p>
    <w:p w:rsidR="0049249E" w:rsidRDefault="00BE3DC7" w:rsidP="00411D00">
      <w:pPr>
        <w:tabs>
          <w:tab w:val="num" w:pos="426"/>
        </w:tabs>
        <w:spacing w:before="120"/>
        <w:ind w:left="425"/>
        <w:jc w:val="both"/>
        <w:rPr>
          <w:rFonts w:ascii="Koop Office" w:hAnsi="Koop Office" w:cs="Arial"/>
          <w:b/>
          <w:iCs/>
          <w:sz w:val="20"/>
        </w:rPr>
      </w:pPr>
      <w:r w:rsidRPr="0066538B">
        <w:rPr>
          <w:rFonts w:ascii="Koop Office" w:hAnsi="Koop Office" w:cs="Arial"/>
          <w:sz w:val="20"/>
        </w:rPr>
        <w:t>Výčet příloh</w:t>
      </w:r>
      <w:r w:rsidRPr="0066538B">
        <w:rPr>
          <w:rFonts w:ascii="Koop Office" w:hAnsi="Koop Office" w:cs="Arial"/>
          <w:iCs/>
          <w:sz w:val="20"/>
        </w:rPr>
        <w:t xml:space="preserve">: </w:t>
      </w:r>
      <w:r w:rsidR="00411D00">
        <w:rPr>
          <w:rFonts w:ascii="Koop Office" w:hAnsi="Koop Office" w:cs="Arial"/>
          <w:iCs/>
          <w:sz w:val="20"/>
        </w:rPr>
        <w:t>příloha č. 1</w:t>
      </w:r>
      <w:r w:rsidR="00935690" w:rsidRPr="00B07E6D">
        <w:rPr>
          <w:rFonts w:ascii="Koop Office" w:hAnsi="Koop Office" w:cs="Arial"/>
          <w:iCs/>
          <w:sz w:val="20"/>
        </w:rPr>
        <w:t xml:space="preserve"> –</w:t>
      </w:r>
      <w:r w:rsidR="00935690" w:rsidRPr="00B07E6D">
        <w:rPr>
          <w:rFonts w:ascii="Koop Office" w:hAnsi="Koop Office" w:cs="Arial"/>
          <w:b/>
          <w:iCs/>
          <w:sz w:val="20"/>
        </w:rPr>
        <w:t xml:space="preserve"> </w:t>
      </w:r>
      <w:r w:rsidR="00D30A2F">
        <w:rPr>
          <w:rFonts w:ascii="Koop Office" w:hAnsi="Koop Office" w:cs="Arial"/>
          <w:b/>
          <w:iCs/>
          <w:sz w:val="20"/>
        </w:rPr>
        <w:t>Seznam vozidel pojištěných v p</w:t>
      </w:r>
      <w:r w:rsidR="00935690" w:rsidRPr="00B07E6D">
        <w:rPr>
          <w:rFonts w:ascii="Koop Office" w:hAnsi="Koop Office" w:cs="Arial"/>
          <w:b/>
          <w:iCs/>
          <w:sz w:val="20"/>
        </w:rPr>
        <w:t>rodukt</w:t>
      </w:r>
      <w:r w:rsidR="00D30A2F">
        <w:rPr>
          <w:rFonts w:ascii="Koop Office" w:hAnsi="Koop Office" w:cs="Arial"/>
          <w:b/>
          <w:iCs/>
          <w:sz w:val="20"/>
        </w:rPr>
        <w:t>u</w:t>
      </w:r>
      <w:r w:rsidR="00935690" w:rsidRPr="00B07E6D">
        <w:rPr>
          <w:rFonts w:ascii="Koop Office" w:hAnsi="Koop Office" w:cs="Arial"/>
          <w:b/>
          <w:iCs/>
          <w:sz w:val="20"/>
        </w:rPr>
        <w:t xml:space="preserve"> BENEFIT M</w:t>
      </w:r>
      <w:r w:rsidRPr="00B07E6D">
        <w:rPr>
          <w:rFonts w:ascii="Koop Office" w:hAnsi="Koop Office" w:cs="Arial"/>
          <w:b/>
          <w:iCs/>
          <w:sz w:val="20"/>
        </w:rPr>
        <w:t xml:space="preserve"> </w:t>
      </w:r>
      <w:r w:rsidR="00D30A2F">
        <w:rPr>
          <w:rFonts w:ascii="Koop Office" w:hAnsi="Koop Office" w:cs="Arial"/>
          <w:b/>
          <w:iCs/>
          <w:sz w:val="20"/>
        </w:rPr>
        <w:t>- Povinné ručení</w:t>
      </w:r>
    </w:p>
    <w:p w:rsidR="00411D00" w:rsidRPr="00B07E6D" w:rsidRDefault="00411D00" w:rsidP="00411D00">
      <w:pPr>
        <w:tabs>
          <w:tab w:val="num" w:pos="426"/>
        </w:tabs>
        <w:spacing w:before="120"/>
        <w:ind w:left="425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iCs/>
          <w:sz w:val="20"/>
        </w:rPr>
        <w:t xml:space="preserve">                        </w:t>
      </w:r>
      <w:r w:rsidRPr="00411D00">
        <w:rPr>
          <w:rFonts w:ascii="Koop Office" w:hAnsi="Koop Office" w:cs="Arial"/>
          <w:iCs/>
          <w:sz w:val="20"/>
        </w:rPr>
        <w:t>příloha 2 –</w:t>
      </w:r>
      <w:r>
        <w:rPr>
          <w:rFonts w:ascii="Koop Office" w:hAnsi="Koop Office" w:cs="Arial"/>
          <w:b/>
          <w:iCs/>
          <w:sz w:val="20"/>
        </w:rPr>
        <w:t xml:space="preserve"> Seznam vozidel pojištěných havarijním pojištění</w:t>
      </w:r>
      <w:r w:rsidR="00D30A2F">
        <w:rPr>
          <w:rFonts w:ascii="Koop Office" w:hAnsi="Koop Office" w:cs="Arial"/>
          <w:b/>
          <w:iCs/>
          <w:sz w:val="20"/>
        </w:rPr>
        <w:t xml:space="preserve">m </w:t>
      </w:r>
      <w:r>
        <w:rPr>
          <w:rFonts w:ascii="Koop Office" w:hAnsi="Koop Office" w:cs="Arial"/>
          <w:b/>
          <w:iCs/>
          <w:sz w:val="20"/>
        </w:rPr>
        <w:t>a doplňková připojištění</w:t>
      </w:r>
    </w:p>
    <w:p w:rsidR="001D28F1" w:rsidRPr="00B07E6D" w:rsidRDefault="00261F08">
      <w:pPr>
        <w:tabs>
          <w:tab w:val="left" w:pos="3686"/>
        </w:tabs>
        <w:ind w:left="284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ab/>
      </w:r>
    </w:p>
    <w:p w:rsidR="00B213AE" w:rsidRPr="00B07E6D" w:rsidRDefault="00B213AE">
      <w:pPr>
        <w:rPr>
          <w:rFonts w:ascii="Koop Office" w:hAnsi="Koop Office" w:cs="Arial"/>
          <w:sz w:val="20"/>
        </w:rPr>
      </w:pPr>
    </w:p>
    <w:p w:rsidR="00177A2B" w:rsidRDefault="00177A2B">
      <w:pPr>
        <w:rPr>
          <w:rFonts w:ascii="Koop Office" w:hAnsi="Koop Office" w:cs="Arial"/>
          <w:sz w:val="20"/>
        </w:rPr>
      </w:pPr>
    </w:p>
    <w:p w:rsidR="00411D00" w:rsidRDefault="00411D00">
      <w:pPr>
        <w:rPr>
          <w:rFonts w:ascii="Koop Office" w:hAnsi="Koop Office" w:cs="Arial"/>
          <w:sz w:val="20"/>
        </w:rPr>
      </w:pPr>
    </w:p>
    <w:p w:rsidR="00411D00" w:rsidRDefault="00411D00">
      <w:pPr>
        <w:rPr>
          <w:rFonts w:ascii="Koop Office" w:hAnsi="Koop Office" w:cs="Arial"/>
          <w:sz w:val="20"/>
        </w:rPr>
      </w:pPr>
    </w:p>
    <w:p w:rsidR="00411D00" w:rsidRDefault="00411D00">
      <w:pPr>
        <w:rPr>
          <w:rFonts w:ascii="Koop Office" w:hAnsi="Koop Office" w:cs="Arial"/>
          <w:sz w:val="20"/>
        </w:rPr>
      </w:pPr>
    </w:p>
    <w:p w:rsidR="00411D00" w:rsidRDefault="00411D00">
      <w:pPr>
        <w:rPr>
          <w:rFonts w:ascii="Koop Office" w:hAnsi="Koop Office" w:cs="Arial"/>
          <w:sz w:val="20"/>
        </w:rPr>
      </w:pPr>
    </w:p>
    <w:p w:rsidR="00411D00" w:rsidRDefault="00411D00">
      <w:pPr>
        <w:rPr>
          <w:rFonts w:ascii="Koop Office" w:hAnsi="Koop Office" w:cs="Arial"/>
          <w:sz w:val="20"/>
        </w:rPr>
      </w:pPr>
    </w:p>
    <w:p w:rsidR="00411D00" w:rsidRPr="00B07E6D" w:rsidRDefault="00411D00">
      <w:pPr>
        <w:rPr>
          <w:rFonts w:ascii="Koop Office" w:hAnsi="Koop Office" w:cs="Arial"/>
          <w:sz w:val="20"/>
        </w:rPr>
      </w:pPr>
    </w:p>
    <w:p w:rsidR="00411D00" w:rsidRPr="00B07E6D" w:rsidRDefault="00411D00" w:rsidP="00411D00">
      <w:pPr>
        <w:rPr>
          <w:rFonts w:ascii="Koop Office" w:hAnsi="Koop Office" w:cs="Arial"/>
          <w:sz w:val="20"/>
        </w:rPr>
      </w:pPr>
    </w:p>
    <w:p w:rsidR="00411D00" w:rsidRPr="00B07E6D" w:rsidRDefault="00411D00" w:rsidP="00411D00">
      <w:pPr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Za pojistníka:</w:t>
      </w:r>
    </w:p>
    <w:p w:rsidR="00411D00" w:rsidRPr="00B07E6D" w:rsidRDefault="00411D00" w:rsidP="00411D00">
      <w:pPr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V Mostě dne </w:t>
      </w:r>
      <w:r>
        <w:rPr>
          <w:rFonts w:ascii="Koop Office" w:hAnsi="Koop Office" w:cs="Arial"/>
          <w:sz w:val="20"/>
        </w:rPr>
        <w:t>……………………….</w:t>
      </w:r>
      <w:r w:rsidRPr="00B07E6D">
        <w:rPr>
          <w:rFonts w:ascii="Koop Office" w:hAnsi="Koop Office" w:cs="Arial"/>
          <w:sz w:val="20"/>
        </w:rPr>
        <w:t xml:space="preserve">  </w:t>
      </w:r>
    </w:p>
    <w:p w:rsidR="00411D00" w:rsidRPr="00B07E6D" w:rsidRDefault="00411D00" w:rsidP="00411D00">
      <w:pPr>
        <w:rPr>
          <w:rFonts w:ascii="Koop Office" w:hAnsi="Koop Office" w:cs="Arial"/>
          <w:sz w:val="20"/>
        </w:rPr>
      </w:pPr>
    </w:p>
    <w:p w:rsidR="00411D00" w:rsidRPr="00B07E6D" w:rsidRDefault="00411D00" w:rsidP="00411D00">
      <w:pPr>
        <w:rPr>
          <w:rFonts w:ascii="Koop Office" w:hAnsi="Koop Office" w:cs="Arial"/>
          <w:sz w:val="20"/>
        </w:rPr>
      </w:pPr>
    </w:p>
    <w:p w:rsidR="00411D00" w:rsidRPr="00B07E6D" w:rsidRDefault="00411D00" w:rsidP="00411D00">
      <w:pPr>
        <w:rPr>
          <w:rFonts w:ascii="Koop Office" w:hAnsi="Koop Office" w:cs="Arial"/>
          <w:sz w:val="20"/>
        </w:rPr>
      </w:pPr>
    </w:p>
    <w:p w:rsidR="00411D00" w:rsidRPr="00B07E6D" w:rsidRDefault="00411D00" w:rsidP="00411D00">
      <w:pPr>
        <w:rPr>
          <w:rFonts w:ascii="Koop Office" w:hAnsi="Koop Office" w:cs="Arial"/>
        </w:rPr>
      </w:pPr>
      <w:r w:rsidRPr="00B07E6D">
        <w:rPr>
          <w:rFonts w:ascii="Koop Office" w:hAnsi="Koop Office" w:cs="Arial"/>
          <w:sz w:val="20"/>
        </w:rPr>
        <w:t xml:space="preserve">   </w:t>
      </w:r>
      <w:r>
        <w:rPr>
          <w:rFonts w:ascii="Koop Office" w:hAnsi="Koop Office" w:cs="Arial"/>
          <w:sz w:val="20"/>
        </w:rPr>
        <w:t xml:space="preserve">                                                                                         </w:t>
      </w:r>
      <w:r w:rsidRPr="00B07E6D">
        <w:rPr>
          <w:rFonts w:ascii="Koop Office" w:hAnsi="Koop Office" w:cs="Arial"/>
          <w:sz w:val="20"/>
        </w:rPr>
        <w:t xml:space="preserve"> ……………………………………</w:t>
      </w:r>
    </w:p>
    <w:p w:rsidR="00411D00" w:rsidRDefault="00411D00" w:rsidP="008B222A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>
        <w:rPr>
          <w:rFonts w:ascii="Koop Office" w:hAnsi="Koop Office" w:cs="Arial"/>
          <w:b w:val="0"/>
          <w:caps w:val="0"/>
          <w:u w:val="none"/>
        </w:rPr>
        <w:t xml:space="preserve">                                                                                                       </w:t>
      </w:r>
      <w:r w:rsidR="003D6A5C">
        <w:rPr>
          <w:rFonts w:ascii="Koop Office" w:hAnsi="Koop Office" w:cs="Arial"/>
          <w:b w:val="0"/>
          <w:caps w:val="0"/>
          <w:u w:val="none"/>
        </w:rPr>
        <w:t>xxxxxxx</w:t>
      </w:r>
    </w:p>
    <w:p w:rsidR="00411D00" w:rsidRDefault="00411D00" w:rsidP="008B222A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</w:p>
    <w:p w:rsidR="00062682" w:rsidRDefault="00062682" w:rsidP="00062682"/>
    <w:p w:rsidR="00062682" w:rsidRDefault="00062682" w:rsidP="00062682"/>
    <w:p w:rsidR="00062682" w:rsidRDefault="00062682" w:rsidP="00062682"/>
    <w:p w:rsidR="00062682" w:rsidRDefault="00062682" w:rsidP="00062682"/>
    <w:p w:rsidR="00062682" w:rsidRDefault="00062682" w:rsidP="00062682"/>
    <w:p w:rsidR="00062682" w:rsidRPr="00062682" w:rsidRDefault="00062682" w:rsidP="00062682"/>
    <w:p w:rsidR="00411D00" w:rsidRDefault="00411D00" w:rsidP="008B222A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</w:p>
    <w:p w:rsidR="008B222A" w:rsidRPr="00B07E6D" w:rsidRDefault="008B222A" w:rsidP="008B222A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 w:rsidRPr="00B07E6D">
        <w:rPr>
          <w:rFonts w:ascii="Koop Office" w:hAnsi="Koop Office" w:cs="Arial"/>
          <w:b w:val="0"/>
          <w:caps w:val="0"/>
          <w:u w:val="none"/>
        </w:rPr>
        <w:t>Za pojistitele:</w:t>
      </w:r>
    </w:p>
    <w:p w:rsidR="008B222A" w:rsidRPr="00B07E6D" w:rsidRDefault="008B222A" w:rsidP="008B222A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40"/>
        <w:rPr>
          <w:rFonts w:ascii="Koop Office" w:hAnsi="Koop Office" w:cs="Arial"/>
          <w:b w:val="0"/>
          <w:caps w:val="0"/>
          <w:u w:val="none"/>
        </w:rPr>
      </w:pPr>
      <w:r w:rsidRPr="00B07E6D">
        <w:rPr>
          <w:rFonts w:ascii="Koop Office" w:hAnsi="Koop Office" w:cs="Arial"/>
          <w:b w:val="0"/>
          <w:caps w:val="0"/>
          <w:u w:val="none"/>
        </w:rPr>
        <w:t xml:space="preserve">V Liberci dne </w:t>
      </w:r>
      <w:r w:rsidR="00411D00">
        <w:rPr>
          <w:rFonts w:ascii="Koop Office" w:hAnsi="Koop Office" w:cs="Arial"/>
          <w:b w:val="0"/>
          <w:caps w:val="0"/>
          <w:u w:val="none"/>
        </w:rPr>
        <w:t>31</w:t>
      </w:r>
      <w:r w:rsidRPr="00B07E6D">
        <w:rPr>
          <w:rFonts w:ascii="Koop Office" w:hAnsi="Koop Office" w:cs="Arial"/>
          <w:b w:val="0"/>
          <w:caps w:val="0"/>
          <w:u w:val="none"/>
        </w:rPr>
        <w:t>.</w:t>
      </w:r>
      <w:r w:rsidR="00411D00">
        <w:rPr>
          <w:rFonts w:ascii="Koop Office" w:hAnsi="Koop Office" w:cs="Arial"/>
          <w:b w:val="0"/>
          <w:caps w:val="0"/>
          <w:u w:val="none"/>
        </w:rPr>
        <w:t xml:space="preserve"> </w:t>
      </w:r>
      <w:r w:rsidR="009A036E">
        <w:rPr>
          <w:rFonts w:ascii="Koop Office" w:hAnsi="Koop Office" w:cs="Arial"/>
          <w:b w:val="0"/>
          <w:caps w:val="0"/>
          <w:u w:val="none"/>
        </w:rPr>
        <w:t>prosince</w:t>
      </w:r>
      <w:r w:rsidRPr="00B07E6D">
        <w:rPr>
          <w:rFonts w:ascii="Koop Office" w:hAnsi="Koop Office" w:cs="Arial"/>
          <w:b w:val="0"/>
          <w:caps w:val="0"/>
          <w:u w:val="none"/>
        </w:rPr>
        <w:t xml:space="preserve"> 201</w:t>
      </w:r>
      <w:r w:rsidR="00062682">
        <w:rPr>
          <w:rFonts w:ascii="Koop Office" w:hAnsi="Koop Office" w:cs="Arial"/>
          <w:b w:val="0"/>
          <w:caps w:val="0"/>
          <w:u w:val="none"/>
        </w:rPr>
        <w:t>7</w:t>
      </w:r>
    </w:p>
    <w:p w:rsidR="008B222A" w:rsidRPr="00B07E6D" w:rsidRDefault="008B222A" w:rsidP="008B222A">
      <w:pPr>
        <w:tabs>
          <w:tab w:val="right" w:pos="9809"/>
        </w:tabs>
        <w:suppressAutoHyphens/>
        <w:rPr>
          <w:rFonts w:ascii="Koop Office" w:hAnsi="Koop Office" w:cs="Arial"/>
          <w:snapToGrid w:val="0"/>
          <w:sz w:val="20"/>
        </w:rPr>
      </w:pPr>
    </w:p>
    <w:p w:rsidR="008B222A" w:rsidRPr="00B07E6D" w:rsidRDefault="008B222A" w:rsidP="008B222A">
      <w:pPr>
        <w:tabs>
          <w:tab w:val="right" w:pos="9809"/>
        </w:tabs>
        <w:suppressAutoHyphens/>
        <w:rPr>
          <w:rFonts w:ascii="Koop Office" w:hAnsi="Koop Office" w:cs="Arial"/>
          <w:snapToGrid w:val="0"/>
          <w:sz w:val="20"/>
        </w:rPr>
      </w:pPr>
    </w:p>
    <w:p w:rsidR="008B222A" w:rsidRPr="00B07E6D" w:rsidRDefault="008B222A" w:rsidP="008B222A">
      <w:pPr>
        <w:tabs>
          <w:tab w:val="right" w:pos="9809"/>
        </w:tabs>
        <w:suppressAutoHyphens/>
        <w:rPr>
          <w:rFonts w:ascii="Koop Office" w:hAnsi="Koop Office" w:cs="Arial"/>
          <w:snapToGrid w:val="0"/>
          <w:sz w:val="20"/>
        </w:rPr>
      </w:pPr>
    </w:p>
    <w:p w:rsidR="008B222A" w:rsidRPr="00B07E6D" w:rsidRDefault="008B222A" w:rsidP="008B222A">
      <w:pPr>
        <w:tabs>
          <w:tab w:val="right" w:pos="9809"/>
        </w:tabs>
        <w:suppressAutoHyphens/>
        <w:rPr>
          <w:rFonts w:ascii="Koop Office" w:hAnsi="Koop Office" w:cs="Arial"/>
          <w:snapToGrid w:val="0"/>
          <w:sz w:val="20"/>
        </w:rPr>
      </w:pPr>
    </w:p>
    <w:p w:rsidR="00354DF8" w:rsidRPr="00525BE4" w:rsidRDefault="00354DF8" w:rsidP="00354DF8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525BE4">
        <w:rPr>
          <w:rFonts w:ascii="Koop Office" w:hAnsi="Koop Office" w:cs="Arial"/>
          <w:snapToGrid w:val="0"/>
          <w:sz w:val="20"/>
        </w:rPr>
        <w:tab/>
      </w:r>
      <w:r w:rsidRPr="00161930">
        <w:rPr>
          <w:rFonts w:ascii="Koop Office" w:hAnsi="Koop Office" w:cs="Arial"/>
          <w:snapToGrid w:val="0"/>
          <w:sz w:val="20"/>
        </w:rPr>
        <w:t>.............................................................................</w:t>
      </w:r>
      <w:r w:rsidRPr="00525BE4">
        <w:rPr>
          <w:rFonts w:ascii="Koop Office" w:hAnsi="Koop Office" w:cs="Arial"/>
          <w:snapToGrid w:val="0"/>
          <w:sz w:val="20"/>
        </w:rPr>
        <w:tab/>
      </w:r>
      <w:r w:rsidRPr="00161930">
        <w:rPr>
          <w:rFonts w:ascii="Koop Office" w:hAnsi="Koop Office" w:cs="Arial"/>
          <w:snapToGrid w:val="0"/>
          <w:sz w:val="20"/>
        </w:rPr>
        <w:t>.............................................................................</w:t>
      </w:r>
    </w:p>
    <w:p w:rsidR="00354DF8" w:rsidRPr="00854FC8" w:rsidRDefault="00354DF8" w:rsidP="00354DF8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54FC8">
        <w:rPr>
          <w:rFonts w:ascii="Koop Office" w:hAnsi="Koop Office" w:cs="Arial"/>
          <w:snapToGrid w:val="0"/>
          <w:sz w:val="20"/>
        </w:rPr>
        <w:tab/>
        <w:t xml:space="preserve">        Ing. Tůmová Kristýna, Ph.D.</w:t>
      </w:r>
      <w:r w:rsidRPr="00854FC8">
        <w:rPr>
          <w:rFonts w:ascii="Koop Office" w:hAnsi="Koop Office" w:cs="Arial"/>
          <w:snapToGrid w:val="0"/>
          <w:sz w:val="20"/>
        </w:rPr>
        <w:tab/>
      </w:r>
      <w:r w:rsidR="00411D00">
        <w:rPr>
          <w:rFonts w:ascii="Koop Office" w:hAnsi="Koop Office" w:cs="Arial"/>
          <w:snapToGrid w:val="0"/>
          <w:sz w:val="20"/>
        </w:rPr>
        <w:t>Ing. Lucie Strnadová</w:t>
      </w:r>
    </w:p>
    <w:p w:rsidR="00354DF8" w:rsidRPr="00854FC8" w:rsidRDefault="00354DF8" w:rsidP="00354DF8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54FC8">
        <w:rPr>
          <w:rFonts w:ascii="Koop Office" w:hAnsi="Koop Office" w:cs="Arial"/>
          <w:snapToGrid w:val="0"/>
          <w:sz w:val="20"/>
        </w:rPr>
        <w:tab/>
        <w:t xml:space="preserve">     vedoucí referátu pojištění hospodářských rizik</w:t>
      </w:r>
      <w:r w:rsidRPr="00854FC8">
        <w:rPr>
          <w:rFonts w:ascii="Koop Office" w:hAnsi="Koop Office" w:cs="Arial"/>
          <w:snapToGrid w:val="0"/>
          <w:sz w:val="20"/>
        </w:rPr>
        <w:tab/>
        <w:t xml:space="preserve"> </w:t>
      </w:r>
      <w:r>
        <w:rPr>
          <w:rFonts w:ascii="Koop Office" w:hAnsi="Koop Office" w:cs="Arial"/>
          <w:snapToGrid w:val="0"/>
          <w:sz w:val="20"/>
        </w:rPr>
        <w:t>underwriter flotila</w:t>
      </w:r>
      <w:r w:rsidRPr="00854FC8">
        <w:rPr>
          <w:rFonts w:ascii="Koop Office" w:hAnsi="Koop Office" w:cs="Arial"/>
          <w:snapToGrid w:val="0"/>
          <w:sz w:val="20"/>
        </w:rPr>
        <w:t xml:space="preserve">                                </w:t>
      </w:r>
    </w:p>
    <w:p w:rsidR="0066538B" w:rsidRPr="007A3B18" w:rsidRDefault="0066538B" w:rsidP="0066538B">
      <w:pPr>
        <w:rPr>
          <w:rFonts w:ascii="Koop Office" w:hAnsi="Koop Office" w:cs="Arial"/>
          <w:sz w:val="20"/>
        </w:rPr>
      </w:pPr>
      <w:r w:rsidRPr="007A3B18">
        <w:rPr>
          <w:rFonts w:ascii="Koop Office" w:hAnsi="Koop Office" w:cs="Arial"/>
          <w:sz w:val="20"/>
        </w:rPr>
        <w:tab/>
      </w:r>
      <w:r w:rsidRPr="007A3B18">
        <w:rPr>
          <w:rFonts w:ascii="Koop Office" w:hAnsi="Koop Office" w:cs="Arial"/>
          <w:sz w:val="20"/>
        </w:rPr>
        <w:tab/>
      </w:r>
      <w:r w:rsidRPr="007A3B18">
        <w:rPr>
          <w:rFonts w:ascii="Koop Office" w:hAnsi="Koop Office" w:cs="Arial"/>
          <w:sz w:val="20"/>
        </w:rPr>
        <w:tab/>
      </w:r>
      <w:r w:rsidRPr="007A3B18">
        <w:rPr>
          <w:rFonts w:ascii="Koop Office" w:hAnsi="Koop Office" w:cs="Arial"/>
          <w:sz w:val="20"/>
        </w:rPr>
        <w:tab/>
      </w:r>
      <w:r w:rsidRPr="007A3B18">
        <w:rPr>
          <w:rFonts w:ascii="Koop Office" w:hAnsi="Koop Office" w:cs="Arial"/>
          <w:sz w:val="20"/>
        </w:rPr>
        <w:tab/>
      </w:r>
      <w:r w:rsidRPr="007A3B18">
        <w:rPr>
          <w:rFonts w:ascii="Koop Office" w:hAnsi="Koop Office" w:cs="Arial"/>
          <w:sz w:val="20"/>
        </w:rPr>
        <w:tab/>
      </w:r>
      <w:r w:rsidRPr="007A3B18"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 xml:space="preserve"> </w:t>
      </w:r>
      <w:r w:rsidRPr="007A3B18">
        <w:rPr>
          <w:rFonts w:ascii="Koop Office" w:hAnsi="Koop Office" w:cs="Arial"/>
          <w:sz w:val="20"/>
        </w:rPr>
        <w:t xml:space="preserve"> </w:t>
      </w:r>
    </w:p>
    <w:p w:rsidR="00B213AE" w:rsidRPr="00B07E6D" w:rsidRDefault="00B213AE" w:rsidP="00803474">
      <w:pPr>
        <w:rPr>
          <w:rFonts w:ascii="Koop Office" w:hAnsi="Koop Office" w:cs="Arial"/>
        </w:rPr>
      </w:pPr>
    </w:p>
    <w:p w:rsidR="009F589E" w:rsidRPr="00B07E6D" w:rsidRDefault="009F589E" w:rsidP="009F589E">
      <w:pPr>
        <w:rPr>
          <w:rFonts w:ascii="Koop Office" w:hAnsi="Koop Office" w:cs="Arial"/>
          <w:sz w:val="20"/>
        </w:rPr>
      </w:pPr>
    </w:p>
    <w:p w:rsidR="009F589E" w:rsidRDefault="009F589E" w:rsidP="009F589E">
      <w:pPr>
        <w:pStyle w:val="Zkladntextodsazen3"/>
        <w:tabs>
          <w:tab w:val="left" w:pos="426"/>
        </w:tabs>
        <w:rPr>
          <w:rFonts w:ascii="Koop Office" w:hAnsi="Koop Office" w:cs="Arial"/>
        </w:rPr>
      </w:pPr>
    </w:p>
    <w:p w:rsidR="00A01F47" w:rsidRPr="00B07E6D" w:rsidRDefault="00A01F47" w:rsidP="009F589E">
      <w:pPr>
        <w:pStyle w:val="Zkladntextodsazen3"/>
        <w:tabs>
          <w:tab w:val="left" w:pos="426"/>
        </w:tabs>
        <w:rPr>
          <w:rFonts w:ascii="Koop Office" w:hAnsi="Koop Office" w:cs="Arial"/>
        </w:rPr>
      </w:pPr>
    </w:p>
    <w:p w:rsidR="009F589E" w:rsidRPr="00B07E6D" w:rsidRDefault="009F589E" w:rsidP="009F589E">
      <w:pPr>
        <w:rPr>
          <w:rFonts w:ascii="Koop Office" w:hAnsi="Koop Office" w:cs="Arial"/>
          <w:sz w:val="20"/>
        </w:rPr>
      </w:pPr>
    </w:p>
    <w:p w:rsidR="000A1AF6" w:rsidRDefault="000A1AF6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0A1AF6" w:rsidRDefault="000A1AF6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0A1AF6" w:rsidRDefault="000A1AF6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0A1AF6" w:rsidRDefault="000A1AF6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411D00" w:rsidRDefault="00411D00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411D00" w:rsidRDefault="00411D00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411D00" w:rsidRDefault="00411D00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411D00" w:rsidRDefault="00411D00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411D00" w:rsidRDefault="00411D00" w:rsidP="001D28F1">
      <w:pPr>
        <w:ind w:left="2160" w:firstLine="720"/>
        <w:rPr>
          <w:rFonts w:ascii="Koop Office" w:hAnsi="Koop Office" w:cs="Arial"/>
          <w:bCs/>
          <w:sz w:val="20"/>
        </w:rPr>
      </w:pPr>
    </w:p>
    <w:p w:rsidR="007A0C29" w:rsidRPr="00261F08" w:rsidRDefault="0066538B" w:rsidP="009F589E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>
        <w:rPr>
          <w:rFonts w:ascii="Koop Office" w:hAnsi="Koop Office" w:cs="Arial"/>
        </w:rPr>
        <w:t xml:space="preserve">Dodatek k pojistné smlouvě </w:t>
      </w:r>
      <w:r w:rsidR="009F589E" w:rsidRPr="00261F08">
        <w:rPr>
          <w:rFonts w:ascii="Koop Office" w:hAnsi="Koop Office" w:cs="Arial"/>
        </w:rPr>
        <w:t>vypracoval</w:t>
      </w:r>
      <w:r w:rsidR="00ED049D">
        <w:rPr>
          <w:rFonts w:ascii="Koop Office" w:hAnsi="Koop Office" w:cs="Arial"/>
        </w:rPr>
        <w:t>a</w:t>
      </w:r>
      <w:r w:rsidR="009F589E" w:rsidRPr="00261F08">
        <w:rPr>
          <w:rFonts w:ascii="Koop Office" w:hAnsi="Koop Office" w:cs="Arial"/>
        </w:rPr>
        <w:t>:</w:t>
      </w:r>
      <w:r w:rsidR="007A0C29" w:rsidRPr="00261F08">
        <w:rPr>
          <w:rFonts w:ascii="Koop Office" w:hAnsi="Koop Office" w:cs="Arial"/>
        </w:rPr>
        <w:t xml:space="preserve"> </w:t>
      </w:r>
      <w:r w:rsidR="003D6A5C">
        <w:rPr>
          <w:rFonts w:ascii="Koop Office" w:hAnsi="Koop Office" w:cs="Arial"/>
        </w:rPr>
        <w:t>xxxxx</w:t>
      </w:r>
      <w:bookmarkStart w:id="3" w:name="_GoBack"/>
      <w:bookmarkEnd w:id="3"/>
      <w:r w:rsidR="007A0C29" w:rsidRPr="00261F08">
        <w:rPr>
          <w:rFonts w:ascii="Koop Office" w:hAnsi="Koop Office" w:cs="Arial"/>
        </w:rPr>
        <w:t xml:space="preserve">          </w:t>
      </w:r>
    </w:p>
    <w:sectPr w:rsidR="007A0C29" w:rsidRPr="00261F08">
      <w:headerReference w:type="default" r:id="rId10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C0" w:rsidRDefault="005264C0">
      <w:r>
        <w:separator/>
      </w:r>
    </w:p>
  </w:endnote>
  <w:endnote w:type="continuationSeparator" w:id="0">
    <w:p w:rsidR="005264C0" w:rsidRDefault="0052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C0" w:rsidRDefault="005264C0">
      <w:r>
        <w:separator/>
      </w:r>
    </w:p>
  </w:footnote>
  <w:footnote w:type="continuationSeparator" w:id="0">
    <w:p w:rsidR="005264C0" w:rsidRDefault="00526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11" w:rsidRDefault="00A54511">
    <w:pPr>
      <w:tabs>
        <w:tab w:val="right" w:pos="9754"/>
      </w:tabs>
      <w:rPr>
        <w:rFonts w:ascii="Arial" w:hAnsi="Arial" w:cs="Arial"/>
        <w:sz w:val="20"/>
      </w:rPr>
    </w:pPr>
    <w:r>
      <w:tab/>
    </w:r>
    <w:r>
      <w:rPr>
        <w:rFonts w:ascii="Arial" w:hAnsi="Arial" w:cs="Arial"/>
        <w:sz w:val="20"/>
      </w:rPr>
      <w:t xml:space="preserve">strana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 w:rsidR="003D6A5C">
      <w:rPr>
        <w:rStyle w:val="slostrnky"/>
        <w:rFonts w:ascii="Arial" w:hAnsi="Arial" w:cs="Arial"/>
        <w:noProof/>
        <w:sz w:val="20"/>
      </w:rPr>
      <w:t>8</w:t>
    </w:r>
    <w:r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AB"/>
    <w:multiLevelType w:val="multilevel"/>
    <w:tmpl w:val="4EEADC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9562F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B16574"/>
    <w:multiLevelType w:val="hybridMultilevel"/>
    <w:tmpl w:val="E57C5D00"/>
    <w:lvl w:ilvl="0" w:tplc="EEBE8CD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D77FA"/>
    <w:multiLevelType w:val="hybridMultilevel"/>
    <w:tmpl w:val="563E1102"/>
    <w:lvl w:ilvl="0" w:tplc="C38A1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500247A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1485C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>
    <w:nsid w:val="31704DE0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419710C"/>
    <w:multiLevelType w:val="hybridMultilevel"/>
    <w:tmpl w:val="569AE9A6"/>
    <w:lvl w:ilvl="0" w:tplc="18003E4C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2077A7"/>
    <w:multiLevelType w:val="hybridMultilevel"/>
    <w:tmpl w:val="1D84A57A"/>
    <w:lvl w:ilvl="0" w:tplc="B4F820B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>
    <w:nsid w:val="415C3097"/>
    <w:multiLevelType w:val="multilevel"/>
    <w:tmpl w:val="6B7E20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4E97240"/>
    <w:multiLevelType w:val="multilevel"/>
    <w:tmpl w:val="3CE0C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7F48B2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F040C6"/>
    <w:multiLevelType w:val="hybridMultilevel"/>
    <w:tmpl w:val="C7CC6DD6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CE6D86"/>
    <w:multiLevelType w:val="hybridMultilevel"/>
    <w:tmpl w:val="C7DAA2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19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007FFB"/>
    <w:multiLevelType w:val="multilevel"/>
    <w:tmpl w:val="85AC7D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12559DB"/>
    <w:multiLevelType w:val="hybridMultilevel"/>
    <w:tmpl w:val="F3B02E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0011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800686"/>
    <w:multiLevelType w:val="hybridMultilevel"/>
    <w:tmpl w:val="6444FBA4"/>
    <w:lvl w:ilvl="0" w:tplc="5C86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1"/>
  </w:num>
  <w:num w:numId="5">
    <w:abstractNumId w:val="10"/>
  </w:num>
  <w:num w:numId="6">
    <w:abstractNumId w:val="15"/>
  </w:num>
  <w:num w:numId="7">
    <w:abstractNumId w:val="12"/>
  </w:num>
  <w:num w:numId="8">
    <w:abstractNumId w:val="18"/>
  </w:num>
  <w:num w:numId="9">
    <w:abstractNumId w:val="16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13"/>
  </w:num>
  <w:num w:numId="15">
    <w:abstractNumId w:val="0"/>
  </w:num>
  <w:num w:numId="16">
    <w:abstractNumId w:val="7"/>
  </w:num>
  <w:num w:numId="17">
    <w:abstractNumId w:val="19"/>
  </w:num>
  <w:num w:numId="18">
    <w:abstractNumId w:val="9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31"/>
    <w:rsid w:val="000149EF"/>
    <w:rsid w:val="0001714F"/>
    <w:rsid w:val="000253A8"/>
    <w:rsid w:val="00030F6A"/>
    <w:rsid w:val="00044ED6"/>
    <w:rsid w:val="00045A74"/>
    <w:rsid w:val="000462C3"/>
    <w:rsid w:val="00062682"/>
    <w:rsid w:val="000652D5"/>
    <w:rsid w:val="00080A4B"/>
    <w:rsid w:val="00085C3A"/>
    <w:rsid w:val="000A1AF6"/>
    <w:rsid w:val="000B087B"/>
    <w:rsid w:val="000C0BED"/>
    <w:rsid w:val="000C3AB3"/>
    <w:rsid w:val="000C63C7"/>
    <w:rsid w:val="000F51EA"/>
    <w:rsid w:val="00111F31"/>
    <w:rsid w:val="00112C9A"/>
    <w:rsid w:val="00136CAE"/>
    <w:rsid w:val="00152AFD"/>
    <w:rsid w:val="00153BA9"/>
    <w:rsid w:val="00162241"/>
    <w:rsid w:val="00162ACE"/>
    <w:rsid w:val="0016552E"/>
    <w:rsid w:val="00177A2B"/>
    <w:rsid w:val="00191D1A"/>
    <w:rsid w:val="001975AC"/>
    <w:rsid w:val="001B18D9"/>
    <w:rsid w:val="001C1474"/>
    <w:rsid w:val="001C5B9C"/>
    <w:rsid w:val="001D28F1"/>
    <w:rsid w:val="001D5734"/>
    <w:rsid w:val="001F72F9"/>
    <w:rsid w:val="0020192F"/>
    <w:rsid w:val="00201F76"/>
    <w:rsid w:val="002073FF"/>
    <w:rsid w:val="002115AE"/>
    <w:rsid w:val="002240DA"/>
    <w:rsid w:val="00230FE2"/>
    <w:rsid w:val="00236A90"/>
    <w:rsid w:val="00244358"/>
    <w:rsid w:val="00252960"/>
    <w:rsid w:val="0025794A"/>
    <w:rsid w:val="00261F08"/>
    <w:rsid w:val="00270CD9"/>
    <w:rsid w:val="00274577"/>
    <w:rsid w:val="00274B28"/>
    <w:rsid w:val="00293D76"/>
    <w:rsid w:val="002A5563"/>
    <w:rsid w:val="002B6C92"/>
    <w:rsid w:val="002E0DE9"/>
    <w:rsid w:val="002E363C"/>
    <w:rsid w:val="002F50F7"/>
    <w:rsid w:val="002F5694"/>
    <w:rsid w:val="002F6F43"/>
    <w:rsid w:val="002F7C8E"/>
    <w:rsid w:val="0030169A"/>
    <w:rsid w:val="00320F9F"/>
    <w:rsid w:val="00322FE9"/>
    <w:rsid w:val="00331655"/>
    <w:rsid w:val="00354DF8"/>
    <w:rsid w:val="00355E53"/>
    <w:rsid w:val="003567ED"/>
    <w:rsid w:val="003750A5"/>
    <w:rsid w:val="003764BA"/>
    <w:rsid w:val="0038158F"/>
    <w:rsid w:val="00397A39"/>
    <w:rsid w:val="003A7C93"/>
    <w:rsid w:val="003B547E"/>
    <w:rsid w:val="003D3654"/>
    <w:rsid w:val="003D3919"/>
    <w:rsid w:val="003D6896"/>
    <w:rsid w:val="003D6A5C"/>
    <w:rsid w:val="003E626B"/>
    <w:rsid w:val="003F53FA"/>
    <w:rsid w:val="00411D00"/>
    <w:rsid w:val="00413E52"/>
    <w:rsid w:val="00425AD9"/>
    <w:rsid w:val="00437D56"/>
    <w:rsid w:val="0044089E"/>
    <w:rsid w:val="004427A4"/>
    <w:rsid w:val="0044444B"/>
    <w:rsid w:val="0044702D"/>
    <w:rsid w:val="0045533A"/>
    <w:rsid w:val="00460131"/>
    <w:rsid w:val="00466CBC"/>
    <w:rsid w:val="00467474"/>
    <w:rsid w:val="004674B9"/>
    <w:rsid w:val="004717F2"/>
    <w:rsid w:val="004860F1"/>
    <w:rsid w:val="00490E1B"/>
    <w:rsid w:val="0049249E"/>
    <w:rsid w:val="004962B8"/>
    <w:rsid w:val="004A0B90"/>
    <w:rsid w:val="004C2A9F"/>
    <w:rsid w:val="004C4854"/>
    <w:rsid w:val="004D1F18"/>
    <w:rsid w:val="004D2609"/>
    <w:rsid w:val="004D47F4"/>
    <w:rsid w:val="004D6360"/>
    <w:rsid w:val="004E0A92"/>
    <w:rsid w:val="004F4573"/>
    <w:rsid w:val="00500AFB"/>
    <w:rsid w:val="005120A7"/>
    <w:rsid w:val="00524E9E"/>
    <w:rsid w:val="005264C0"/>
    <w:rsid w:val="00535C34"/>
    <w:rsid w:val="005403E9"/>
    <w:rsid w:val="005474B0"/>
    <w:rsid w:val="00560FB7"/>
    <w:rsid w:val="00563ADD"/>
    <w:rsid w:val="00570CB4"/>
    <w:rsid w:val="00571C66"/>
    <w:rsid w:val="00573D30"/>
    <w:rsid w:val="00576799"/>
    <w:rsid w:val="0058325C"/>
    <w:rsid w:val="005C05CC"/>
    <w:rsid w:val="005C26DC"/>
    <w:rsid w:val="005D7A1B"/>
    <w:rsid w:val="005E0EAB"/>
    <w:rsid w:val="005E1D97"/>
    <w:rsid w:val="005F1409"/>
    <w:rsid w:val="005F3964"/>
    <w:rsid w:val="005F6AC3"/>
    <w:rsid w:val="006025C4"/>
    <w:rsid w:val="0062161F"/>
    <w:rsid w:val="00623580"/>
    <w:rsid w:val="00630D00"/>
    <w:rsid w:val="00631B7C"/>
    <w:rsid w:val="00632E17"/>
    <w:rsid w:val="006406FB"/>
    <w:rsid w:val="00650F13"/>
    <w:rsid w:val="00654E16"/>
    <w:rsid w:val="0066538B"/>
    <w:rsid w:val="00674378"/>
    <w:rsid w:val="006A7715"/>
    <w:rsid w:val="006B256F"/>
    <w:rsid w:val="006C1B61"/>
    <w:rsid w:val="006E435E"/>
    <w:rsid w:val="006F7692"/>
    <w:rsid w:val="007026CF"/>
    <w:rsid w:val="00730DEA"/>
    <w:rsid w:val="00731365"/>
    <w:rsid w:val="00741300"/>
    <w:rsid w:val="007474D8"/>
    <w:rsid w:val="00783C57"/>
    <w:rsid w:val="00792825"/>
    <w:rsid w:val="007A0C29"/>
    <w:rsid w:val="007A120C"/>
    <w:rsid w:val="007A2164"/>
    <w:rsid w:val="007B20FF"/>
    <w:rsid w:val="007C5FD7"/>
    <w:rsid w:val="00803474"/>
    <w:rsid w:val="00804B0F"/>
    <w:rsid w:val="008107A9"/>
    <w:rsid w:val="00816A63"/>
    <w:rsid w:val="0083234F"/>
    <w:rsid w:val="00832F77"/>
    <w:rsid w:val="0083596B"/>
    <w:rsid w:val="00851DB5"/>
    <w:rsid w:val="00853638"/>
    <w:rsid w:val="00862D83"/>
    <w:rsid w:val="00864DB7"/>
    <w:rsid w:val="00880E4D"/>
    <w:rsid w:val="008820EB"/>
    <w:rsid w:val="008913AB"/>
    <w:rsid w:val="00894657"/>
    <w:rsid w:val="008A2D0F"/>
    <w:rsid w:val="008A707B"/>
    <w:rsid w:val="008B222A"/>
    <w:rsid w:val="008D62D2"/>
    <w:rsid w:val="008E122C"/>
    <w:rsid w:val="008F050B"/>
    <w:rsid w:val="008F2D32"/>
    <w:rsid w:val="008F5596"/>
    <w:rsid w:val="008F6944"/>
    <w:rsid w:val="009011CD"/>
    <w:rsid w:val="00917123"/>
    <w:rsid w:val="0092047A"/>
    <w:rsid w:val="00923778"/>
    <w:rsid w:val="00925549"/>
    <w:rsid w:val="00935690"/>
    <w:rsid w:val="00936717"/>
    <w:rsid w:val="00941A75"/>
    <w:rsid w:val="009436C8"/>
    <w:rsid w:val="00986DD9"/>
    <w:rsid w:val="00994FBE"/>
    <w:rsid w:val="009959C6"/>
    <w:rsid w:val="009A036E"/>
    <w:rsid w:val="009C2DE5"/>
    <w:rsid w:val="009C61F9"/>
    <w:rsid w:val="009D0D24"/>
    <w:rsid w:val="009D4636"/>
    <w:rsid w:val="009E5C38"/>
    <w:rsid w:val="009F13C9"/>
    <w:rsid w:val="009F589E"/>
    <w:rsid w:val="00A017CD"/>
    <w:rsid w:val="00A01F47"/>
    <w:rsid w:val="00A03F3F"/>
    <w:rsid w:val="00A14656"/>
    <w:rsid w:val="00A15A10"/>
    <w:rsid w:val="00A16248"/>
    <w:rsid w:val="00A16496"/>
    <w:rsid w:val="00A21C9A"/>
    <w:rsid w:val="00A35194"/>
    <w:rsid w:val="00A529F1"/>
    <w:rsid w:val="00A54511"/>
    <w:rsid w:val="00A605E4"/>
    <w:rsid w:val="00A619F3"/>
    <w:rsid w:val="00A7179A"/>
    <w:rsid w:val="00A80007"/>
    <w:rsid w:val="00A91E0C"/>
    <w:rsid w:val="00AA38F6"/>
    <w:rsid w:val="00AA66B5"/>
    <w:rsid w:val="00AB7B89"/>
    <w:rsid w:val="00AC2E24"/>
    <w:rsid w:val="00AC70F3"/>
    <w:rsid w:val="00AE0644"/>
    <w:rsid w:val="00AF2DBB"/>
    <w:rsid w:val="00B032D4"/>
    <w:rsid w:val="00B05115"/>
    <w:rsid w:val="00B05F30"/>
    <w:rsid w:val="00B07E6D"/>
    <w:rsid w:val="00B213AE"/>
    <w:rsid w:val="00B253E5"/>
    <w:rsid w:val="00B25E7C"/>
    <w:rsid w:val="00B264EC"/>
    <w:rsid w:val="00B359D5"/>
    <w:rsid w:val="00B4218F"/>
    <w:rsid w:val="00B44D83"/>
    <w:rsid w:val="00B5497C"/>
    <w:rsid w:val="00B56985"/>
    <w:rsid w:val="00B615C8"/>
    <w:rsid w:val="00B731E8"/>
    <w:rsid w:val="00B74835"/>
    <w:rsid w:val="00BD68E5"/>
    <w:rsid w:val="00BD77DB"/>
    <w:rsid w:val="00BE3DC7"/>
    <w:rsid w:val="00BE4558"/>
    <w:rsid w:val="00BE67E3"/>
    <w:rsid w:val="00BE6DF7"/>
    <w:rsid w:val="00BF236A"/>
    <w:rsid w:val="00C25FB0"/>
    <w:rsid w:val="00C351FB"/>
    <w:rsid w:val="00C45E5B"/>
    <w:rsid w:val="00C55A8A"/>
    <w:rsid w:val="00C70868"/>
    <w:rsid w:val="00C75EA0"/>
    <w:rsid w:val="00C81DA7"/>
    <w:rsid w:val="00C915BC"/>
    <w:rsid w:val="00CA2807"/>
    <w:rsid w:val="00CC01F8"/>
    <w:rsid w:val="00CC13FA"/>
    <w:rsid w:val="00CC36E8"/>
    <w:rsid w:val="00CC3BE7"/>
    <w:rsid w:val="00CD20FA"/>
    <w:rsid w:val="00CD2D31"/>
    <w:rsid w:val="00CD7302"/>
    <w:rsid w:val="00CE1FC0"/>
    <w:rsid w:val="00CF31D2"/>
    <w:rsid w:val="00CF74B3"/>
    <w:rsid w:val="00D00E99"/>
    <w:rsid w:val="00D0158D"/>
    <w:rsid w:val="00D2674F"/>
    <w:rsid w:val="00D30A2F"/>
    <w:rsid w:val="00D557C8"/>
    <w:rsid w:val="00D63F68"/>
    <w:rsid w:val="00D75D09"/>
    <w:rsid w:val="00D80B53"/>
    <w:rsid w:val="00D95D5E"/>
    <w:rsid w:val="00DA77B7"/>
    <w:rsid w:val="00DB0047"/>
    <w:rsid w:val="00DB5707"/>
    <w:rsid w:val="00DD504E"/>
    <w:rsid w:val="00DF5672"/>
    <w:rsid w:val="00E00C83"/>
    <w:rsid w:val="00E0670B"/>
    <w:rsid w:val="00E43149"/>
    <w:rsid w:val="00E71814"/>
    <w:rsid w:val="00E75B5E"/>
    <w:rsid w:val="00E91F07"/>
    <w:rsid w:val="00EB33A5"/>
    <w:rsid w:val="00EB3E46"/>
    <w:rsid w:val="00EB687C"/>
    <w:rsid w:val="00ED049D"/>
    <w:rsid w:val="00ED76BA"/>
    <w:rsid w:val="00EE332E"/>
    <w:rsid w:val="00EE44B0"/>
    <w:rsid w:val="00EE6D19"/>
    <w:rsid w:val="00EF424D"/>
    <w:rsid w:val="00EF450B"/>
    <w:rsid w:val="00EF5319"/>
    <w:rsid w:val="00F11F83"/>
    <w:rsid w:val="00F27E34"/>
    <w:rsid w:val="00F4565F"/>
    <w:rsid w:val="00F47F40"/>
    <w:rsid w:val="00F50D07"/>
    <w:rsid w:val="00F6036D"/>
    <w:rsid w:val="00F62C20"/>
    <w:rsid w:val="00F649C7"/>
    <w:rsid w:val="00F729A2"/>
    <w:rsid w:val="00F76DBF"/>
    <w:rsid w:val="00F8252E"/>
    <w:rsid w:val="00F82D56"/>
    <w:rsid w:val="00F82EB0"/>
    <w:rsid w:val="00F84B83"/>
    <w:rsid w:val="00F853A0"/>
    <w:rsid w:val="00F8771E"/>
    <w:rsid w:val="00FC7374"/>
    <w:rsid w:val="00FD2790"/>
    <w:rsid w:val="00FE4E17"/>
    <w:rsid w:val="00FE641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Pr>
      <w:i/>
    </w:rPr>
  </w:style>
  <w:style w:type="character" w:styleId="Siln">
    <w:name w:val="Strong"/>
    <w:basedOn w:val="Standardnpsmoodstavce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character" w:customStyle="1" w:styleId="Zkladntext3Char">
    <w:name w:val="Základní text 3 Char"/>
    <w:link w:val="Zkladntext3"/>
    <w:rsid w:val="009436C8"/>
    <w:rPr>
      <w:b/>
    </w:rPr>
  </w:style>
  <w:style w:type="character" w:customStyle="1" w:styleId="Nadpis1Char">
    <w:name w:val="Nadpis 1 Char"/>
    <w:basedOn w:val="Standardnpsmoodstavce"/>
    <w:link w:val="Nadpis1"/>
    <w:rsid w:val="000C63C7"/>
    <w:rPr>
      <w:b/>
      <w:caps/>
      <w:u w:val="single"/>
    </w:rPr>
  </w:style>
  <w:style w:type="paragraph" w:styleId="Odstavecseseznamem">
    <w:name w:val="List Paragraph"/>
    <w:basedOn w:val="Normln"/>
    <w:uiPriority w:val="34"/>
    <w:qFormat/>
    <w:rsid w:val="0049249E"/>
    <w:pPr>
      <w:ind w:left="720"/>
      <w:contextualSpacing/>
    </w:pPr>
  </w:style>
  <w:style w:type="paragraph" w:customStyle="1" w:styleId="Zkladntext32">
    <w:name w:val="Základní text 32"/>
    <w:basedOn w:val="Normln"/>
    <w:rsid w:val="004674B9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A2807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Pr>
      <w:i/>
    </w:rPr>
  </w:style>
  <w:style w:type="character" w:styleId="Siln">
    <w:name w:val="Strong"/>
    <w:basedOn w:val="Standardnpsmoodstavce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character" w:customStyle="1" w:styleId="Zkladntext3Char">
    <w:name w:val="Základní text 3 Char"/>
    <w:link w:val="Zkladntext3"/>
    <w:rsid w:val="009436C8"/>
    <w:rPr>
      <w:b/>
    </w:rPr>
  </w:style>
  <w:style w:type="character" w:customStyle="1" w:styleId="Nadpis1Char">
    <w:name w:val="Nadpis 1 Char"/>
    <w:basedOn w:val="Standardnpsmoodstavce"/>
    <w:link w:val="Nadpis1"/>
    <w:rsid w:val="000C63C7"/>
    <w:rPr>
      <w:b/>
      <w:caps/>
      <w:u w:val="single"/>
    </w:rPr>
  </w:style>
  <w:style w:type="paragraph" w:styleId="Odstavecseseznamem">
    <w:name w:val="List Paragraph"/>
    <w:basedOn w:val="Normln"/>
    <w:uiPriority w:val="34"/>
    <w:qFormat/>
    <w:rsid w:val="0049249E"/>
    <w:pPr>
      <w:ind w:left="720"/>
      <w:contextualSpacing/>
    </w:pPr>
  </w:style>
  <w:style w:type="paragraph" w:customStyle="1" w:styleId="Zkladntext32">
    <w:name w:val="Základní text 32"/>
    <w:basedOn w:val="Normln"/>
    <w:rsid w:val="004674B9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A2807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51FAD21E.dotm</Template>
  <TotalTime>0</TotalTime>
  <Pages>8</Pages>
  <Words>2460</Words>
  <Characters>14516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H58 - KASKO PROFI FLEET</vt:lpstr>
    </vt:vector>
  </TitlesOfParts>
  <Company>Kooperativa pojišťovna, a.s., VIG</Company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H58 - KASKO PROFI FLEET</dc:title>
  <dc:creator>ÚPMV</dc:creator>
  <cp:lastModifiedBy>Sekretariat</cp:lastModifiedBy>
  <cp:revision>2</cp:revision>
  <cp:lastPrinted>2017-02-01T12:48:00Z</cp:lastPrinted>
  <dcterms:created xsi:type="dcterms:W3CDTF">2018-02-06T07:44:00Z</dcterms:created>
  <dcterms:modified xsi:type="dcterms:W3CDTF">2018-02-06T07:44:00Z</dcterms:modified>
</cp:coreProperties>
</file>