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57" w:rsidRDefault="00F54557" w:rsidP="00F5455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:rsidR="00F54557" w:rsidRDefault="00F54557" w:rsidP="00F5455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30N17/05</w:t>
      </w:r>
    </w:p>
    <w:p w:rsidR="00F54557" w:rsidRDefault="00F54557" w:rsidP="00F54557">
      <w:pPr>
        <w:rPr>
          <w:rFonts w:ascii="Arial" w:hAnsi="Arial" w:cs="Arial"/>
          <w:b/>
          <w:bCs/>
          <w:sz w:val="22"/>
          <w:szCs w:val="22"/>
        </w:rPr>
      </w:pPr>
    </w:p>
    <w:p w:rsidR="00F54557" w:rsidRDefault="00F54557" w:rsidP="00F54557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54557" w:rsidRDefault="00F54557" w:rsidP="00F54557">
      <w:pPr>
        <w:rPr>
          <w:rFonts w:ascii="Arial" w:hAnsi="Arial" w:cs="Arial"/>
          <w:b/>
          <w:bCs/>
          <w:sz w:val="22"/>
          <w:szCs w:val="22"/>
        </w:rPr>
      </w:pPr>
    </w:p>
    <w:p w:rsidR="00F54557" w:rsidRDefault="00F54557" w:rsidP="00F5455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Česká republika – Státní pozemkový úřad</w:t>
      </w:r>
    </w:p>
    <w:p w:rsidR="00F54557" w:rsidRDefault="00F54557" w:rsidP="00F5455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Husinecká 1024/11a, 130 00 Praha 3 – Žižkov</w:t>
      </w:r>
    </w:p>
    <w:p w:rsidR="00F54557" w:rsidRDefault="00F54557" w:rsidP="00F5455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 01312774 </w:t>
      </w:r>
    </w:p>
    <w:p w:rsidR="00F54557" w:rsidRDefault="00F54557" w:rsidP="00F5455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 01312774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Evou Schmidtmajerovou CSc., ředitelkou Krajského pozemkového úřadu pro Jihočeský kraj, </w:t>
      </w: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Podpisový řád, ze dne 7. 4 2017 </w:t>
      </w: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 Česká národní banka</w:t>
      </w: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 50016-3723001/0710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:rsidR="00F54557" w:rsidRDefault="00F54557" w:rsidP="00F5455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54557" w:rsidRDefault="00F54557" w:rsidP="00F5455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AGRODRUŽSTVO ŽIMUTICE, </w:t>
      </w:r>
      <w:r>
        <w:rPr>
          <w:rFonts w:ascii="Arial" w:hAnsi="Arial" w:cs="Arial"/>
          <w:sz w:val="22"/>
          <w:szCs w:val="22"/>
        </w:rPr>
        <w:t>se sídlem Žimutice 44, 375 01 Týn nad Vltavou, zastoupené předsedou představenstva, Ing. Janem Liškou a členkou představenstva paní Jiřinou Hajíčkovou</w:t>
      </w:r>
    </w:p>
    <w:p w:rsidR="00F54557" w:rsidRDefault="00F54557" w:rsidP="00F54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: 608 25 928</w:t>
      </w:r>
    </w:p>
    <w:p w:rsidR="00F54557" w:rsidRDefault="00F54557" w:rsidP="00F54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Družstvo je zápsáno u obchodního rejstříku, vedeného Krajským soudem v Českých Budějovicích, oddíl Dr, vložka 157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2 k pachtovní smlouvě č. 30N17/05 ze dne 26.6.2017, (dále jen „smlouva“), kterým se mění předmět pachtu a  výše ročního pachtovného .</w:t>
      </w:r>
    </w:p>
    <w:p w:rsidR="00F54557" w:rsidRDefault="00F54557" w:rsidP="00F54557">
      <w:pPr>
        <w:ind w:firstLine="567"/>
        <w:jc w:val="both"/>
        <w:rPr>
          <w:rFonts w:ascii="Arial" w:hAnsi="Arial" w:cs="Arial"/>
          <w:iCs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sz w:val="22"/>
          <w:szCs w:val="22"/>
        </w:rPr>
        <w:t xml:space="preserve">32274,- Kč (slovy: třicetdvatisícedvěstěsedmdesátčtyřikoruny české) . </w:t>
      </w:r>
    </w:p>
    <w:p w:rsidR="00F54557" w:rsidRDefault="00F54557" w:rsidP="00F54557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nájmu o nemovitosti v kú.Hartmanice u Žimutic, které byly převedny ÚZSVM na SPÚ a které byly pronajaty  smlouvou 5044/C/2017-HMSO/C/CB/2013/5034 pachtýři (viz.příloha k pacht.smlouvě) na částku 51055,- Kč (slovy: padesátjedentisícpadesátpětkorun českých) . 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1.10.2018 je pachtýř povinen zaplatit částku  32788,- Kč (slovy: třicetdvatisícesedmsetosmdesátosmkorun českých).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Čl. V smlouvy se doplňuje o nové odstavce tohoto znění:                                            </w:t>
      </w:r>
    </w:p>
    <w:p w:rsidR="00F54557" w:rsidRDefault="00F54557" w:rsidP="00F5455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</w:t>
      </w:r>
      <w:r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:rsidR="00F54557" w:rsidRDefault="00F54557" w:rsidP="00F5455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>bude povinen novou výši pachtovného platit s účinností od nejbližší platby .</w:t>
      </w:r>
    </w:p>
    <w:p w:rsidR="00F54557" w:rsidRDefault="00F54557" w:rsidP="00F5455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F54557" w:rsidRDefault="00F54557" w:rsidP="00F5455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F54557" w:rsidRDefault="00F54557" w:rsidP="00F54557">
      <w:pPr>
        <w:pStyle w:val="Bezmezer"/>
        <w:rPr>
          <w:rFonts w:ascii="Arial" w:hAnsi="Arial" w:cs="Arial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Čl. IX smlouvy se doplňuje a zní takto: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Ostatní ustanovení smlouvy nejsou tímto dodatkem č. 2 dotčena.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5. Propachtovatel </w:t>
      </w:r>
      <w:r>
        <w:rPr>
          <w:rFonts w:ascii="Arial" w:eastAsia="Calibri" w:hAnsi="Arial" w:cs="Arial"/>
          <w:sz w:val="22"/>
          <w:szCs w:val="22"/>
          <w:lang w:eastAsia="en-US"/>
        </w:rPr>
        <w:t>se zavazuje, že nejpozději k datu 25. 5. 2018 uvede veškeré své postupy a přijme veškerá interní opatření do souladu s nařízením Evropského parlamentu a Rady EU 2016/679 („GDPR“) a dalšími souvisejícími právními předpisy.</w:t>
      </w:r>
    </w:p>
    <w:p w:rsidR="00F54557" w:rsidRDefault="00F54557" w:rsidP="00F5455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54557" w:rsidRDefault="00F54557" w:rsidP="00F54557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F54557" w:rsidRDefault="00F54557" w:rsidP="00F5455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54557" w:rsidRDefault="00F54557" w:rsidP="00F5455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7. Tento dodatek je vyhotoven v dvou stejnopisech, z nichž každý má platnost originálu. Jeden stejnopis přebírá pachtýř a jeden je určen pro propachtovatele.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Českých Budějovicích, dne                          2018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54557" w:rsidRDefault="00F54557" w:rsidP="00F5455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ab/>
        <w:t xml:space="preserve">                 Ing Jan Liška</w:t>
      </w:r>
    </w:p>
    <w:p w:rsidR="00F54557" w:rsidRDefault="00F54557" w:rsidP="00F545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:rsidR="00F54557" w:rsidRDefault="00F54557" w:rsidP="00F5455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Agrodružstva Žimutice</w:t>
      </w:r>
    </w:p>
    <w:p w:rsidR="00F54557" w:rsidRDefault="00F54557" w:rsidP="00F5455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nájemce  </w:t>
      </w:r>
    </w:p>
    <w:p w:rsidR="00F54557" w:rsidRDefault="00F54557" w:rsidP="00F5455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F54557" w:rsidRDefault="00F54557" w:rsidP="00F5455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Jiřina Hajíčková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členka představenstva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Agrodružstva Žimutice</w:t>
      </w:r>
      <w:r>
        <w:rPr>
          <w:rFonts w:ascii="Arial" w:hAnsi="Arial" w:cs="Arial"/>
          <w:sz w:val="22"/>
          <w:szCs w:val="22"/>
        </w:rPr>
        <w:tab/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Nájemce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Ing.Cikán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F54557" w:rsidRDefault="00F54557" w:rsidP="00F5455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54557" w:rsidRDefault="00F54557" w:rsidP="00F545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F54557" w:rsidRDefault="00F54557" w:rsidP="00F54557">
      <w:pPr>
        <w:rPr>
          <w:rFonts w:ascii="Arial" w:hAnsi="Arial" w:cs="Arial"/>
          <w:sz w:val="22"/>
          <w:szCs w:val="22"/>
        </w:rPr>
      </w:pPr>
    </w:p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/>
    <w:p w:rsidR="00F54557" w:rsidRDefault="00F54557" w:rsidP="00F5455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Česká republika – Státní pozemkový úřad</w:t>
      </w:r>
    </w:p>
    <w:p w:rsidR="00F54557" w:rsidRDefault="00F54557" w:rsidP="00F5455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Husinecká 1024/11a, 130 00 Praha 3 – Žižkov</w:t>
      </w:r>
    </w:p>
    <w:p w:rsidR="00F54557" w:rsidRDefault="00F54557" w:rsidP="00F5455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 01312774 </w:t>
      </w:r>
    </w:p>
    <w:p w:rsidR="00F54557" w:rsidRDefault="00F54557" w:rsidP="00F5455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 01312774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Evou Schmidtmajerovou CSc., ředitelkou Krajského pozemkového úřadu pro Jihočeský kraj, </w:t>
      </w: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Podpisový řád, ze dne 7. 4 2017 </w:t>
      </w: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 Česká národní banka</w:t>
      </w:r>
    </w:p>
    <w:p w:rsidR="00F54557" w:rsidRDefault="00F54557" w:rsidP="00F5455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 50016-3723001/0710</w:t>
      </w:r>
    </w:p>
    <w:p w:rsidR="00F54557" w:rsidRDefault="00F54557" w:rsidP="00F54557">
      <w:pPr>
        <w:pStyle w:val="adresa"/>
        <w:rPr>
          <w:rFonts w:ascii="Arial" w:hAnsi="Arial" w:cs="Arial"/>
          <w:bCs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„Státní pozemkový úřad“)</w:t>
      </w:r>
    </w:p>
    <w:p w:rsidR="00F54557" w:rsidRDefault="00F54557" w:rsidP="00F5455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54557" w:rsidRDefault="00F54557" w:rsidP="00F5455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F54557" w:rsidRDefault="00F54557" w:rsidP="00F5455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F54557" w:rsidRDefault="00F54557" w:rsidP="00F54557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:rsidR="00F54557" w:rsidRDefault="00F54557" w:rsidP="00F54557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AGRODRUŽSTVO ŽIMUTICE, </w:t>
      </w:r>
      <w:r>
        <w:rPr>
          <w:rFonts w:ascii="Arial" w:hAnsi="Arial" w:cs="Arial"/>
          <w:sz w:val="22"/>
          <w:szCs w:val="22"/>
        </w:rPr>
        <w:t>se sídlem Žimutice 44, 375 01 Týn nad Vltavou, zastoupené předsedou představenstva, Ing. Janem Liškou a členkou představenstva paní Jiřinou Hajíčkovou</w:t>
      </w:r>
    </w:p>
    <w:p w:rsidR="00F54557" w:rsidRDefault="00F54557" w:rsidP="00F54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: 608 25 928</w:t>
      </w:r>
    </w:p>
    <w:p w:rsidR="00F54557" w:rsidRDefault="00F54557" w:rsidP="00F54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Družstvo je zápsáno u obchodního rejstříku, vedeného Krajským soudem v Českých Budějovicích, oddíl Dr, vložka 157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(dále jen „nájemce“)</w:t>
      </w:r>
    </w:p>
    <w:p w:rsidR="00F54557" w:rsidRDefault="00F54557" w:rsidP="00F54557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:rsidR="00F54557" w:rsidRDefault="00F54557" w:rsidP="00F54557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</w:t>
      </w:r>
    </w:p>
    <w:p w:rsidR="00F54557" w:rsidRDefault="00F54557" w:rsidP="00F54557">
      <w:pPr>
        <w:pStyle w:val="adresa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Zpa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</w:t>
      </w:r>
    </w:p>
    <w:p w:rsidR="00F54557" w:rsidRDefault="00F54557" w:rsidP="00F54557">
      <w:pPr>
        <w:pStyle w:val="Zpat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dohodu o zaplacení, úhrady za užívání nemovité věci</w:t>
      </w:r>
    </w:p>
    <w:p w:rsidR="00F54557" w:rsidRDefault="00F54557" w:rsidP="00F545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č.30N17/05</w:t>
      </w:r>
    </w:p>
    <w:p w:rsidR="00F54557" w:rsidRDefault="00F54557" w:rsidP="00F5455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:rsidR="00F54557" w:rsidRDefault="00F54557" w:rsidP="00F54557">
      <w:pPr>
        <w:pStyle w:val="Zkladntextodsazen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</w:t>
      </w:r>
    </w:p>
    <w:p w:rsidR="00F54557" w:rsidRDefault="00F54557" w:rsidP="00F54557">
      <w:pPr>
        <w:jc w:val="center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smlouvy zapsaných u Katastrálního úřadu pro Jihočeský kraj Katastrálního pracoviště České Budějovice. se zavazuje za jejich užívání od 1.1.2018 do1.2.2018 zaplatit Státnímu pozemkovému úřadu úhradu za užívání (dále jen „úhrada“).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Nadpis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II</w:t>
      </w:r>
    </w:p>
    <w:p w:rsidR="00F54557" w:rsidRDefault="00F54557" w:rsidP="00F54557">
      <w:pPr>
        <w:jc w:val="center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úhrada za užívání nemovit</w:t>
      </w:r>
      <w:r>
        <w:rPr>
          <w:rFonts w:ascii="Arial" w:hAnsi="Arial" w:cs="Arial"/>
          <w:i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i/>
          <w:iCs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 čl. I této dohody je stanovena dohodou a činí 21085,- Kč (slovy: dvacetjedentisícosmdesátpětkorun českých).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000750" cy="552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7" r="67097" b="9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úhrada za období od 1.1.2018 do 1.2.2018 tedy činí 1791,-Kč (slovy: tisícsedmsetdevadesátjednakoruna česká) </w:t>
      </w:r>
    </w:p>
    <w:p w:rsidR="00F54557" w:rsidRDefault="00F54557" w:rsidP="00F54557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III</w:t>
      </w:r>
    </w:p>
    <w:p w:rsidR="00F54557" w:rsidRDefault="00F54557" w:rsidP="00F54557">
      <w:pPr>
        <w:jc w:val="center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50016-3723001/0710, variabilní symbol 3011705, před podpisem této dohody a to v jedné splátce. </w:t>
      </w:r>
      <w:r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:rsidR="00F54557" w:rsidRDefault="00F54557" w:rsidP="00F5455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F54557" w:rsidRDefault="00F54557" w:rsidP="00F54557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užívací vztahy k nemovit</w:t>
      </w:r>
      <w:r>
        <w:rPr>
          <w:rFonts w:ascii="Arial" w:hAnsi="Arial" w:cs="Arial"/>
          <w:i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i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i/>
          <w:iCs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v čl. I. této dohody budou řešeny v pachtovní smlouvě č. 30N17/05 dod.č2, který bude uzavřen po podpisu této dohody.</w:t>
      </w:r>
    </w:p>
    <w:p w:rsidR="00F54557" w:rsidRDefault="00F54557" w:rsidP="00F54557">
      <w:pPr>
        <w:pStyle w:val="adresa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</w:t>
      </w:r>
    </w:p>
    <w:p w:rsidR="00F54557" w:rsidRDefault="00F54557" w:rsidP="00F54557">
      <w:pPr>
        <w:jc w:val="center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adresa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Státní pozemkový úřad se zavazuje, že nejpozději k datu 25. 5. 2018 uvede veškeré své postupy a přijme veškerá interní opatření do souladu s nařízením Evropského parlamentu a Rady EU 2016/679 („GDPR“) a souvisejícími právními předpisy..</w:t>
      </w:r>
    </w:p>
    <w:p w:rsidR="00F54557" w:rsidRDefault="00F54557" w:rsidP="00F54557">
      <w:pPr>
        <w:pStyle w:val="Zkladntext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</w:t>
      </w:r>
    </w:p>
    <w:p w:rsidR="00F54557" w:rsidRDefault="00F54557" w:rsidP="00F5455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je vyhotovena v dvou stejnopisech, z nichž každý má platnost originálu. Jeden stejnopis přebírá uživatel a  jeden je určen pro Státní pozemkový úřad.</w:t>
      </w:r>
    </w:p>
    <w:p w:rsidR="00F54557" w:rsidRDefault="00F54557" w:rsidP="00F5455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F54557" w:rsidRDefault="00F54557" w:rsidP="00F5455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:rsidR="00F54557" w:rsidRDefault="00F54557" w:rsidP="00F54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:rsidR="00F54557" w:rsidRDefault="00F54557" w:rsidP="00F54557">
      <w:pPr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VIII</w:t>
      </w:r>
    </w:p>
    <w:p w:rsidR="00F54557" w:rsidRDefault="00F54557" w:rsidP="00F54557">
      <w:pPr>
        <w:jc w:val="center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F54557" w:rsidRDefault="00F54557" w:rsidP="00F54557">
      <w:pPr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Českých Budějovicích, dne                          2018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54557" w:rsidRDefault="00F54557" w:rsidP="00F5455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ab/>
        <w:t xml:space="preserve">                 Ing Jan Liška</w:t>
      </w:r>
    </w:p>
    <w:p w:rsidR="00F54557" w:rsidRDefault="00F54557" w:rsidP="00F545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:rsidR="00F54557" w:rsidRDefault="00F54557" w:rsidP="00F5455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Agrodružstva Žimutice</w:t>
      </w:r>
    </w:p>
    <w:p w:rsidR="00F54557" w:rsidRDefault="00F54557" w:rsidP="00F5455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nájemce  </w:t>
      </w:r>
    </w:p>
    <w:p w:rsidR="00F54557" w:rsidRDefault="00F54557" w:rsidP="00F5455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F54557" w:rsidRDefault="00F54557" w:rsidP="00F5455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Jiřina Hajíčková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členka představenstva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Agrodružstva Žimutice</w:t>
      </w:r>
      <w:r>
        <w:rPr>
          <w:rFonts w:ascii="Arial" w:hAnsi="Arial" w:cs="Arial"/>
          <w:sz w:val="22"/>
          <w:szCs w:val="22"/>
        </w:rPr>
        <w:tab/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Nájemce</w:t>
      </w: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54557" w:rsidRDefault="00F54557" w:rsidP="00F5455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Ing.Cikán</w:t>
      </w:r>
    </w:p>
    <w:p w:rsidR="007E556B" w:rsidRPr="00F54557" w:rsidRDefault="007E556B" w:rsidP="00F54557">
      <w:bookmarkStart w:id="0" w:name="_GoBack"/>
      <w:bookmarkEnd w:id="0"/>
    </w:p>
    <w:sectPr w:rsidR="007E556B" w:rsidRPr="00F5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A8"/>
    <w:rsid w:val="001C2897"/>
    <w:rsid w:val="003920A8"/>
    <w:rsid w:val="00533DAB"/>
    <w:rsid w:val="007E556B"/>
    <w:rsid w:val="00CD3BC4"/>
    <w:rsid w:val="00F5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37EAE-6D7D-4BD5-90C6-CBC880AE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54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289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5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C289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533DAB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533D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33DAB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33DA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533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533DAB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533DA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533DAB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C28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C28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C289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C28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C28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C28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545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5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45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45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45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545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F54557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1259</Words>
  <Characters>7433</Characters>
  <Application>Microsoft Office Word</Application>
  <DocSecurity>0</DocSecurity>
  <Lines>61</Lines>
  <Paragraphs>17</Paragraphs>
  <ScaleCrop>false</ScaleCrop>
  <Company>Státní pozemkový úřad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4</cp:revision>
  <dcterms:created xsi:type="dcterms:W3CDTF">2018-01-22T10:43:00Z</dcterms:created>
  <dcterms:modified xsi:type="dcterms:W3CDTF">2018-02-05T07:34:00Z</dcterms:modified>
</cp:coreProperties>
</file>