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E54E2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4E54E2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4E54E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4E54E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4E54E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4E54E2" w:rsidRDefault="00A67E42">
      <w:pPr>
        <w:widowControl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z</w:t>
      </w:r>
      <w:r w:rsidR="00AD4CDE" w:rsidRPr="004E54E2">
        <w:rPr>
          <w:rFonts w:ascii="Arial" w:hAnsi="Arial" w:cs="Arial"/>
          <w:sz w:val="22"/>
          <w:szCs w:val="22"/>
        </w:rPr>
        <w:t>ast</w:t>
      </w:r>
      <w:r w:rsidRPr="004E54E2">
        <w:rPr>
          <w:rFonts w:ascii="Arial" w:hAnsi="Arial" w:cs="Arial"/>
          <w:sz w:val="22"/>
          <w:szCs w:val="22"/>
        </w:rPr>
        <w:t>oupená</w:t>
      </w:r>
      <w:r w:rsidR="00B2414E" w:rsidRPr="004E54E2">
        <w:rPr>
          <w:rFonts w:ascii="Arial" w:hAnsi="Arial" w:cs="Arial"/>
          <w:sz w:val="22"/>
          <w:szCs w:val="22"/>
        </w:rPr>
        <w:t xml:space="preserve"> </w:t>
      </w:r>
      <w:r w:rsidR="00AD4CDE" w:rsidRPr="004E54E2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4E54E2">
        <w:rPr>
          <w:rFonts w:ascii="Arial" w:hAnsi="Arial" w:cs="Arial"/>
          <w:sz w:val="22"/>
          <w:szCs w:val="22"/>
        </w:rPr>
        <w:t xml:space="preserve">  (dále jen </w:t>
      </w:r>
      <w:r w:rsidR="00A21E60" w:rsidRPr="004E54E2">
        <w:rPr>
          <w:rFonts w:ascii="Arial" w:hAnsi="Arial" w:cs="Arial"/>
          <w:sz w:val="22"/>
          <w:szCs w:val="22"/>
        </w:rPr>
        <w:t>“</w:t>
      </w:r>
      <w:r w:rsidR="00DC5978" w:rsidRPr="004E54E2">
        <w:rPr>
          <w:rFonts w:ascii="Arial" w:hAnsi="Arial" w:cs="Arial"/>
          <w:sz w:val="22"/>
          <w:szCs w:val="22"/>
        </w:rPr>
        <w:t>KPÚ</w:t>
      </w:r>
      <w:r w:rsidR="00A21E60" w:rsidRPr="004E54E2">
        <w:rPr>
          <w:rFonts w:ascii="Arial" w:hAnsi="Arial" w:cs="Arial"/>
          <w:sz w:val="22"/>
          <w:szCs w:val="22"/>
        </w:rPr>
        <w:t>“</w:t>
      </w:r>
      <w:r w:rsidR="00DC5978" w:rsidRPr="004E54E2">
        <w:rPr>
          <w:rFonts w:ascii="Arial" w:hAnsi="Arial" w:cs="Arial"/>
          <w:sz w:val="22"/>
          <w:szCs w:val="22"/>
        </w:rPr>
        <w:t>)</w:t>
      </w:r>
      <w:r w:rsidR="00F15025" w:rsidRPr="004E54E2">
        <w:rPr>
          <w:rFonts w:ascii="Arial" w:hAnsi="Arial" w:cs="Arial"/>
          <w:sz w:val="22"/>
          <w:szCs w:val="22"/>
        </w:rPr>
        <w:t>,</w:t>
      </w:r>
    </w:p>
    <w:p w:rsidR="00AD4CDE" w:rsidRPr="004E54E2" w:rsidRDefault="00AD4CDE">
      <w:pPr>
        <w:widowControl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4E54E2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4E54E2">
        <w:rPr>
          <w:rFonts w:ascii="Arial" w:hAnsi="Arial" w:cs="Arial"/>
          <w:sz w:val="22"/>
          <w:szCs w:val="22"/>
        </w:rPr>
        <w:t>,</w:t>
      </w:r>
    </w:p>
    <w:p w:rsidR="00DC5978" w:rsidRPr="004E54E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4E54E2" w:rsidRDefault="00887698">
      <w:pPr>
        <w:widowControl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Ing. Ev</w:t>
      </w:r>
      <w:r w:rsidR="004E54E2" w:rsidRPr="004E54E2">
        <w:rPr>
          <w:rFonts w:ascii="Arial" w:hAnsi="Arial" w:cs="Arial"/>
          <w:sz w:val="22"/>
          <w:szCs w:val="22"/>
        </w:rPr>
        <w:t>a</w:t>
      </w:r>
      <w:r w:rsidRPr="004E54E2">
        <w:rPr>
          <w:rFonts w:ascii="Arial" w:hAnsi="Arial" w:cs="Arial"/>
          <w:sz w:val="22"/>
          <w:szCs w:val="22"/>
        </w:rPr>
        <w:t xml:space="preserve"> Schmidtmajerov</w:t>
      </w:r>
      <w:r w:rsidR="004E54E2" w:rsidRPr="004E54E2">
        <w:rPr>
          <w:rFonts w:ascii="Arial" w:hAnsi="Arial" w:cs="Arial"/>
          <w:sz w:val="22"/>
          <w:szCs w:val="22"/>
        </w:rPr>
        <w:t>á</w:t>
      </w:r>
      <w:r w:rsidRPr="004E54E2">
        <w:rPr>
          <w:rFonts w:ascii="Arial" w:hAnsi="Arial" w:cs="Arial"/>
          <w:sz w:val="22"/>
          <w:szCs w:val="22"/>
        </w:rPr>
        <w:t>, CSc.,</w:t>
      </w:r>
    </w:p>
    <w:p w:rsidR="00DC5978" w:rsidRPr="004E54E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4E54E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 xml:space="preserve">(dále jen </w:t>
      </w:r>
      <w:r w:rsidR="00C90E09" w:rsidRPr="004E54E2">
        <w:rPr>
          <w:rFonts w:ascii="Arial" w:hAnsi="Arial" w:cs="Arial"/>
          <w:sz w:val="22"/>
          <w:szCs w:val="22"/>
        </w:rPr>
        <w:t>“</w:t>
      </w:r>
      <w:r w:rsidRPr="004E54E2">
        <w:rPr>
          <w:rFonts w:ascii="Arial" w:hAnsi="Arial" w:cs="Arial"/>
          <w:b/>
          <w:sz w:val="22"/>
          <w:szCs w:val="22"/>
        </w:rPr>
        <w:t>převádějící</w:t>
      </w:r>
      <w:r w:rsidRPr="004E54E2">
        <w:rPr>
          <w:rFonts w:ascii="Arial" w:hAnsi="Arial" w:cs="Arial"/>
          <w:sz w:val="22"/>
          <w:szCs w:val="22"/>
        </w:rPr>
        <w:t>“)</w:t>
      </w:r>
    </w:p>
    <w:p w:rsidR="00AD4CDE" w:rsidRPr="004E54E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E54E2" w:rsidRDefault="00DC5978">
      <w:pPr>
        <w:widowControl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4E54E2" w:rsidRDefault="00AD4CDE">
      <w:pPr>
        <w:widowControl/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4E54E2">
        <w:rPr>
          <w:rFonts w:ascii="Arial" w:hAnsi="Arial" w:cs="Arial"/>
          <w:b/>
          <w:sz w:val="24"/>
          <w:szCs w:val="24"/>
        </w:rPr>
        <w:t>SOHORS spol. s r.o.</w:t>
      </w:r>
    </w:p>
    <w:p w:rsidR="00AD4CDE" w:rsidRPr="004E54E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se sídlem 70, Žár 37401</w:t>
      </w:r>
    </w:p>
    <w:p w:rsidR="00AD4CDE" w:rsidRPr="004E54E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IČ: 46683941, DIČ:CZ46683941</w:t>
      </w:r>
    </w:p>
    <w:p w:rsidR="00905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Zapsáno v obchodním rejstříku Krajským soudem v Českých Budějovicích, oddíl C, vložka 1804</w:t>
      </w:r>
      <w:r w:rsidR="00905C4B">
        <w:rPr>
          <w:rFonts w:ascii="Arial" w:hAnsi="Arial" w:cs="Arial"/>
          <w:sz w:val="22"/>
          <w:szCs w:val="22"/>
        </w:rPr>
        <w:t>,</w:t>
      </w:r>
    </w:p>
    <w:p w:rsidR="00AD4CDE" w:rsidRDefault="00905C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jednatelem společnosti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 w:rsidR="00AD4CDE" w:rsidRPr="004E54E2">
        <w:rPr>
          <w:rFonts w:ascii="Arial" w:hAnsi="Arial" w:cs="Arial"/>
          <w:sz w:val="22"/>
          <w:szCs w:val="22"/>
        </w:rPr>
        <w:t xml:space="preserve"> </w:t>
      </w:r>
    </w:p>
    <w:p w:rsidR="00905C4B" w:rsidRPr="004E54E2" w:rsidRDefault="00905C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E54E2" w:rsidRDefault="00905C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 xml:space="preserve"> </w:t>
      </w:r>
      <w:r w:rsidR="00AD4CDE" w:rsidRPr="004E54E2">
        <w:rPr>
          <w:rFonts w:ascii="Arial" w:hAnsi="Arial" w:cs="Arial"/>
          <w:sz w:val="22"/>
          <w:szCs w:val="22"/>
        </w:rPr>
        <w:t xml:space="preserve">(dále jen </w:t>
      </w:r>
      <w:r w:rsidR="00AD4CDE" w:rsidRPr="004E54E2">
        <w:rPr>
          <w:rFonts w:ascii="Arial" w:hAnsi="Arial" w:cs="Arial"/>
          <w:b/>
          <w:sz w:val="22"/>
          <w:szCs w:val="22"/>
        </w:rPr>
        <w:t>"</w:t>
      </w:r>
      <w:proofErr w:type="gramStart"/>
      <w:r w:rsidR="00AD4CDE" w:rsidRPr="004E54E2">
        <w:rPr>
          <w:rFonts w:ascii="Arial" w:hAnsi="Arial" w:cs="Arial"/>
          <w:b/>
          <w:sz w:val="22"/>
          <w:szCs w:val="22"/>
        </w:rPr>
        <w:t xml:space="preserve">nabyvatel" </w:t>
      </w:r>
      <w:r w:rsidR="00AD4CDE" w:rsidRPr="004E54E2">
        <w:rPr>
          <w:rFonts w:ascii="Arial" w:hAnsi="Arial" w:cs="Arial"/>
          <w:sz w:val="22"/>
          <w:szCs w:val="22"/>
        </w:rPr>
        <w:t>)</w:t>
      </w:r>
      <w:proofErr w:type="gramEnd"/>
      <w:r w:rsidR="00AD4CDE" w:rsidRPr="004E54E2">
        <w:rPr>
          <w:rFonts w:ascii="Arial" w:hAnsi="Arial" w:cs="Arial"/>
          <w:sz w:val="22"/>
          <w:szCs w:val="22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 w:rsidP="004E54E2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4E54E2" w:rsidRPr="00D27771" w:rsidRDefault="004E54E2" w:rsidP="004E54E2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4E54E2" w:rsidRDefault="00AD4CDE" w:rsidP="004E5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b/>
          <w:sz w:val="22"/>
          <w:szCs w:val="22"/>
        </w:rPr>
        <w:t>u z a v í r a j í</w:t>
      </w:r>
    </w:p>
    <w:p w:rsidR="00AD4CDE" w:rsidRDefault="00AD4CDE" w:rsidP="004E5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4E54E2" w:rsidRPr="004E54E2" w:rsidRDefault="004E54E2" w:rsidP="004E5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4E54E2" w:rsidRDefault="00AD4CDE" w:rsidP="004E5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AD4CDE" w:rsidRPr="004E54E2" w:rsidRDefault="00AD4CDE" w:rsidP="004E5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4E54E2" w:rsidRDefault="00AD4CDE" w:rsidP="004E54E2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4E54E2" w:rsidRDefault="00AD4CDE" w:rsidP="004E54E2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4E54E2" w:rsidRDefault="00AD4CDE" w:rsidP="004E54E2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4E54E2">
        <w:rPr>
          <w:rFonts w:ascii="Arial" w:hAnsi="Arial" w:cs="Arial"/>
          <w:sz w:val="32"/>
          <w:szCs w:val="32"/>
        </w:rPr>
        <w:t>smlouvu o</w:t>
      </w:r>
      <w:r w:rsidR="0043267F" w:rsidRPr="004E54E2">
        <w:rPr>
          <w:rFonts w:ascii="Arial" w:hAnsi="Arial" w:cs="Arial"/>
          <w:sz w:val="32"/>
          <w:szCs w:val="32"/>
        </w:rPr>
        <w:t xml:space="preserve"> </w:t>
      </w:r>
      <w:r w:rsidRPr="004E54E2">
        <w:rPr>
          <w:rFonts w:ascii="Arial" w:hAnsi="Arial" w:cs="Arial"/>
          <w:sz w:val="32"/>
          <w:szCs w:val="32"/>
        </w:rPr>
        <w:t xml:space="preserve">převodu pozemků </w:t>
      </w:r>
      <w:r w:rsidRPr="004E54E2">
        <w:rPr>
          <w:rFonts w:ascii="Arial" w:hAnsi="Arial" w:cs="Arial"/>
          <w:sz w:val="32"/>
          <w:szCs w:val="32"/>
        </w:rPr>
        <w:br/>
        <w:t>číslo</w:t>
      </w:r>
      <w:r w:rsidR="001965CB" w:rsidRPr="004E54E2">
        <w:rPr>
          <w:rFonts w:ascii="Arial" w:hAnsi="Arial" w:cs="Arial"/>
          <w:sz w:val="32"/>
          <w:szCs w:val="32"/>
        </w:rPr>
        <w:t>:</w:t>
      </w:r>
      <w:r w:rsidRPr="004E54E2">
        <w:rPr>
          <w:rFonts w:ascii="Arial" w:hAnsi="Arial" w:cs="Arial"/>
          <w:sz w:val="32"/>
          <w:szCs w:val="32"/>
        </w:rPr>
        <w:t xml:space="preserve"> 2PR18/05</w:t>
      </w:r>
    </w:p>
    <w:p w:rsidR="00AD4CDE" w:rsidRPr="004E54E2" w:rsidRDefault="00AD4CDE" w:rsidP="004E54E2">
      <w:pPr>
        <w:pStyle w:val="para"/>
        <w:rPr>
          <w:rFonts w:ascii="Arial" w:hAnsi="Arial" w:cs="Arial"/>
          <w:sz w:val="22"/>
          <w:szCs w:val="22"/>
        </w:rPr>
      </w:pPr>
    </w:p>
    <w:p w:rsidR="00AD4CDE" w:rsidRPr="004E54E2" w:rsidRDefault="00AD4CDE" w:rsidP="004E54E2">
      <w:pPr>
        <w:pStyle w:val="para"/>
        <w:rPr>
          <w:rFonts w:ascii="Arial" w:hAnsi="Arial" w:cs="Arial"/>
          <w:sz w:val="22"/>
          <w:szCs w:val="22"/>
        </w:rPr>
      </w:pPr>
    </w:p>
    <w:p w:rsidR="00AD4CDE" w:rsidRPr="004E54E2" w:rsidRDefault="00AD4CDE" w:rsidP="004E54E2">
      <w:pPr>
        <w:pStyle w:val="para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Čl. I.</w:t>
      </w: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Žár u Nových Hradů, obec Žár.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E54E2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4E54E2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4E54E2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4E54E2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4E54E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E54E2">
        <w:rPr>
          <w:rFonts w:ascii="Arial" w:hAnsi="Arial" w:cs="Arial"/>
          <w:b/>
          <w:sz w:val="18"/>
          <w:szCs w:val="18"/>
          <w:u w:val="single"/>
        </w:rPr>
        <w:tab/>
      </w:r>
      <w:r w:rsidR="004E54E2" w:rsidRPr="004E54E2">
        <w:rPr>
          <w:rFonts w:ascii="Arial" w:hAnsi="Arial" w:cs="Arial"/>
          <w:b/>
          <w:sz w:val="18"/>
          <w:szCs w:val="18"/>
          <w:u w:val="single"/>
        </w:rPr>
        <w:tab/>
        <w:t>cena trvalých</w:t>
      </w:r>
      <w:r w:rsidRPr="004E54E2">
        <w:rPr>
          <w:rFonts w:ascii="Arial" w:hAnsi="Arial" w:cs="Arial"/>
          <w:b/>
          <w:sz w:val="18"/>
          <w:szCs w:val="18"/>
          <w:u w:val="single"/>
        </w:rPr>
        <w:t xml:space="preserve"> porost</w:t>
      </w:r>
      <w:r w:rsidR="004E54E2" w:rsidRPr="004E54E2">
        <w:rPr>
          <w:rFonts w:ascii="Arial" w:hAnsi="Arial" w:cs="Arial"/>
          <w:b/>
          <w:sz w:val="18"/>
          <w:szCs w:val="18"/>
          <w:u w:val="single"/>
        </w:rPr>
        <w:t>ů</w:t>
      </w:r>
      <w:r w:rsidRPr="004E54E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E54E2">
        <w:rPr>
          <w:rFonts w:ascii="Arial" w:hAnsi="Arial" w:cs="Arial"/>
          <w:b/>
          <w:sz w:val="18"/>
          <w:szCs w:val="18"/>
          <w:u w:val="single"/>
        </w:rPr>
        <w:tab/>
        <w:t>cena</w:t>
      </w:r>
      <w:r w:rsidR="004E54E2" w:rsidRPr="004E54E2">
        <w:rPr>
          <w:rFonts w:ascii="Arial" w:hAnsi="Arial" w:cs="Arial"/>
          <w:b/>
          <w:sz w:val="18"/>
          <w:szCs w:val="18"/>
          <w:u w:val="single"/>
        </w:rPr>
        <w:t xml:space="preserve"> celkem</w:t>
      </w:r>
      <w:r w:rsidRPr="004E54E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  <w:szCs w:val="18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i/>
          <w:sz w:val="18"/>
          <w:szCs w:val="18"/>
        </w:rPr>
        <w:t xml:space="preserve">Katastr nemovitostí - stavební </w:t>
      </w: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sz w:val="18"/>
          <w:szCs w:val="18"/>
        </w:rPr>
        <w:t>st.</w:t>
      </w:r>
      <w:r w:rsidR="004E54E2" w:rsidRPr="004E54E2">
        <w:rPr>
          <w:rFonts w:ascii="Arial" w:hAnsi="Arial" w:cs="Arial"/>
          <w:sz w:val="18"/>
          <w:szCs w:val="18"/>
        </w:rPr>
        <w:t xml:space="preserve"> </w:t>
      </w:r>
      <w:r w:rsidRPr="004E54E2">
        <w:rPr>
          <w:rFonts w:ascii="Arial" w:hAnsi="Arial" w:cs="Arial"/>
          <w:sz w:val="18"/>
          <w:szCs w:val="18"/>
        </w:rPr>
        <w:t>273</w:t>
      </w:r>
      <w:r w:rsidRPr="004E54E2">
        <w:rPr>
          <w:rFonts w:ascii="Arial" w:hAnsi="Arial" w:cs="Arial"/>
          <w:sz w:val="18"/>
          <w:szCs w:val="18"/>
        </w:rPr>
        <w:tab/>
        <w:t>zastavěná plocha a nádvoří</w:t>
      </w:r>
      <w:r w:rsidR="004E54E2">
        <w:rPr>
          <w:rFonts w:ascii="Arial" w:hAnsi="Arial" w:cs="Arial"/>
          <w:sz w:val="18"/>
          <w:szCs w:val="18"/>
        </w:rPr>
        <w:tab/>
      </w:r>
      <w:r w:rsidR="004E54E2" w:rsidRPr="004E54E2">
        <w:rPr>
          <w:rFonts w:ascii="Arial" w:hAnsi="Arial" w:cs="Arial"/>
          <w:sz w:val="18"/>
          <w:szCs w:val="18"/>
        </w:rPr>
        <w:tab/>
      </w:r>
      <w:r w:rsidRPr="004E54E2">
        <w:rPr>
          <w:rFonts w:ascii="Arial" w:hAnsi="Arial" w:cs="Arial"/>
          <w:sz w:val="18"/>
          <w:szCs w:val="18"/>
        </w:rPr>
        <w:t>0,00 Kč</w:t>
      </w:r>
      <w:r w:rsidRPr="004E54E2">
        <w:rPr>
          <w:rFonts w:ascii="Arial" w:hAnsi="Arial" w:cs="Arial"/>
          <w:sz w:val="18"/>
          <w:szCs w:val="18"/>
        </w:rPr>
        <w:tab/>
        <w:t>255 m2</w:t>
      </w:r>
      <w:r w:rsidRPr="004E54E2">
        <w:rPr>
          <w:rFonts w:ascii="Arial" w:hAnsi="Arial" w:cs="Arial"/>
          <w:sz w:val="18"/>
          <w:szCs w:val="18"/>
        </w:rPr>
        <w:tab/>
        <w:t xml:space="preserve">4 845,00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  <w:szCs w:val="18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i/>
          <w:sz w:val="18"/>
          <w:szCs w:val="18"/>
        </w:rPr>
        <w:t xml:space="preserve">Katastr nemovitostí - stavební </w:t>
      </w: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sz w:val="18"/>
          <w:szCs w:val="18"/>
        </w:rPr>
        <w:t>st.</w:t>
      </w:r>
      <w:r w:rsidR="004E54E2" w:rsidRPr="004E54E2">
        <w:rPr>
          <w:rFonts w:ascii="Arial" w:hAnsi="Arial" w:cs="Arial"/>
          <w:sz w:val="18"/>
          <w:szCs w:val="18"/>
        </w:rPr>
        <w:t xml:space="preserve"> </w:t>
      </w:r>
      <w:r w:rsidRPr="004E54E2">
        <w:rPr>
          <w:rFonts w:ascii="Arial" w:hAnsi="Arial" w:cs="Arial"/>
          <w:sz w:val="18"/>
          <w:szCs w:val="18"/>
        </w:rPr>
        <w:t>274</w:t>
      </w:r>
      <w:r w:rsidRPr="004E54E2">
        <w:rPr>
          <w:rFonts w:ascii="Arial" w:hAnsi="Arial" w:cs="Arial"/>
          <w:sz w:val="18"/>
          <w:szCs w:val="18"/>
        </w:rPr>
        <w:tab/>
        <w:t>zastavěná plocha a nádvoří</w:t>
      </w:r>
      <w:r w:rsidRPr="004E54E2">
        <w:rPr>
          <w:rFonts w:ascii="Arial" w:hAnsi="Arial" w:cs="Arial"/>
          <w:sz w:val="18"/>
          <w:szCs w:val="18"/>
        </w:rPr>
        <w:tab/>
      </w:r>
      <w:r w:rsidRPr="004E54E2">
        <w:rPr>
          <w:rFonts w:ascii="Arial" w:hAnsi="Arial" w:cs="Arial"/>
          <w:sz w:val="18"/>
          <w:szCs w:val="18"/>
        </w:rPr>
        <w:tab/>
        <w:t>0,00 Kč</w:t>
      </w:r>
      <w:r w:rsidRPr="004E54E2">
        <w:rPr>
          <w:rFonts w:ascii="Arial" w:hAnsi="Arial" w:cs="Arial"/>
          <w:sz w:val="18"/>
          <w:szCs w:val="18"/>
        </w:rPr>
        <w:tab/>
        <w:t>255 m2</w:t>
      </w:r>
      <w:r w:rsidRPr="004E54E2">
        <w:rPr>
          <w:rFonts w:ascii="Arial" w:hAnsi="Arial" w:cs="Arial"/>
          <w:sz w:val="18"/>
          <w:szCs w:val="18"/>
        </w:rPr>
        <w:tab/>
        <w:t xml:space="preserve">4 883,00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  <w:szCs w:val="18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i/>
          <w:sz w:val="18"/>
          <w:szCs w:val="18"/>
        </w:rPr>
        <w:lastRenderedPageBreak/>
        <w:t xml:space="preserve">Katastr nemovitostí - stavební </w:t>
      </w: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sz w:val="18"/>
          <w:szCs w:val="18"/>
        </w:rPr>
        <w:t>st.</w:t>
      </w:r>
      <w:r w:rsidR="004E54E2">
        <w:rPr>
          <w:rFonts w:ascii="Arial" w:hAnsi="Arial" w:cs="Arial"/>
          <w:sz w:val="18"/>
          <w:szCs w:val="18"/>
        </w:rPr>
        <w:t xml:space="preserve"> </w:t>
      </w:r>
      <w:r w:rsidRPr="004E54E2">
        <w:rPr>
          <w:rFonts w:ascii="Arial" w:hAnsi="Arial" w:cs="Arial"/>
          <w:sz w:val="18"/>
          <w:szCs w:val="18"/>
        </w:rPr>
        <w:t>275</w:t>
      </w:r>
      <w:r w:rsidRPr="004E54E2">
        <w:rPr>
          <w:rFonts w:ascii="Arial" w:hAnsi="Arial" w:cs="Arial"/>
          <w:sz w:val="18"/>
          <w:szCs w:val="18"/>
        </w:rPr>
        <w:tab/>
        <w:t>zastavěná plocha a nádvoří</w:t>
      </w:r>
      <w:r w:rsidRPr="004E54E2">
        <w:rPr>
          <w:rFonts w:ascii="Arial" w:hAnsi="Arial" w:cs="Arial"/>
          <w:sz w:val="18"/>
          <w:szCs w:val="18"/>
        </w:rPr>
        <w:tab/>
      </w:r>
      <w:r w:rsidRPr="004E54E2">
        <w:rPr>
          <w:rFonts w:ascii="Arial" w:hAnsi="Arial" w:cs="Arial"/>
          <w:sz w:val="18"/>
          <w:szCs w:val="18"/>
        </w:rPr>
        <w:tab/>
        <w:t>0,00 Kč</w:t>
      </w:r>
      <w:r w:rsidRPr="004E54E2">
        <w:rPr>
          <w:rFonts w:ascii="Arial" w:hAnsi="Arial" w:cs="Arial"/>
          <w:sz w:val="18"/>
          <w:szCs w:val="18"/>
        </w:rPr>
        <w:tab/>
        <w:t>255 m2</w:t>
      </w:r>
      <w:r w:rsidRPr="004E54E2">
        <w:rPr>
          <w:rFonts w:ascii="Arial" w:hAnsi="Arial" w:cs="Arial"/>
          <w:sz w:val="18"/>
          <w:szCs w:val="18"/>
        </w:rPr>
        <w:tab/>
        <w:t xml:space="preserve">4 845,00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i/>
          <w:sz w:val="18"/>
          <w:szCs w:val="18"/>
        </w:rPr>
        <w:t xml:space="preserve">Katastr nemovitostí - stavební </w:t>
      </w:r>
    </w:p>
    <w:p w:rsidR="00AD4CDE" w:rsidRPr="004E54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E54E2">
        <w:rPr>
          <w:rFonts w:ascii="Arial" w:hAnsi="Arial" w:cs="Arial"/>
          <w:sz w:val="18"/>
          <w:szCs w:val="18"/>
        </w:rPr>
        <w:t>st.</w:t>
      </w:r>
      <w:r w:rsidR="004E54E2">
        <w:rPr>
          <w:rFonts w:ascii="Arial" w:hAnsi="Arial" w:cs="Arial"/>
          <w:sz w:val="18"/>
          <w:szCs w:val="18"/>
        </w:rPr>
        <w:t xml:space="preserve"> </w:t>
      </w:r>
      <w:r w:rsidRPr="004E54E2">
        <w:rPr>
          <w:rFonts w:ascii="Arial" w:hAnsi="Arial" w:cs="Arial"/>
          <w:sz w:val="18"/>
          <w:szCs w:val="18"/>
        </w:rPr>
        <w:t>276</w:t>
      </w:r>
      <w:r w:rsidRPr="004E54E2">
        <w:rPr>
          <w:rFonts w:ascii="Arial" w:hAnsi="Arial" w:cs="Arial"/>
          <w:sz w:val="18"/>
          <w:szCs w:val="18"/>
        </w:rPr>
        <w:tab/>
        <w:t>zastavěná plocha a nádvoří</w:t>
      </w:r>
      <w:r w:rsidRPr="004E54E2">
        <w:rPr>
          <w:rFonts w:ascii="Arial" w:hAnsi="Arial" w:cs="Arial"/>
          <w:sz w:val="18"/>
          <w:szCs w:val="18"/>
        </w:rPr>
        <w:tab/>
      </w:r>
      <w:r w:rsidRPr="004E54E2">
        <w:rPr>
          <w:rFonts w:ascii="Arial" w:hAnsi="Arial" w:cs="Arial"/>
          <w:sz w:val="18"/>
          <w:szCs w:val="18"/>
        </w:rPr>
        <w:tab/>
        <w:t>0,00 Kč</w:t>
      </w:r>
      <w:r w:rsidRPr="004E54E2">
        <w:rPr>
          <w:rFonts w:ascii="Arial" w:hAnsi="Arial" w:cs="Arial"/>
          <w:sz w:val="18"/>
          <w:szCs w:val="18"/>
        </w:rPr>
        <w:tab/>
        <w:t>10 m2</w:t>
      </w:r>
      <w:r w:rsidRPr="004E54E2">
        <w:rPr>
          <w:rFonts w:ascii="Arial" w:hAnsi="Arial" w:cs="Arial"/>
          <w:sz w:val="18"/>
          <w:szCs w:val="18"/>
        </w:rPr>
        <w:tab/>
        <w:t xml:space="preserve">190,00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4E2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277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1 339 m2</w:t>
      </w:r>
      <w:r w:rsidRPr="00835624">
        <w:rPr>
          <w:rFonts w:ascii="Arial" w:hAnsi="Arial" w:cs="Arial"/>
          <w:sz w:val="18"/>
        </w:rPr>
        <w:tab/>
        <w:t xml:space="preserve">25 441,00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4E2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278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562 m2</w:t>
      </w:r>
      <w:r w:rsidRPr="00835624">
        <w:rPr>
          <w:rFonts w:ascii="Arial" w:hAnsi="Arial" w:cs="Arial"/>
          <w:sz w:val="18"/>
        </w:rPr>
        <w:tab/>
        <w:t xml:space="preserve">10 678,00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4E2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279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98 m2</w:t>
      </w:r>
      <w:r w:rsidRPr="00835624">
        <w:rPr>
          <w:rFonts w:ascii="Arial" w:hAnsi="Arial" w:cs="Arial"/>
          <w:sz w:val="18"/>
        </w:rPr>
        <w:tab/>
        <w:t xml:space="preserve">1 862,00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4E2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280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189 m2</w:t>
      </w:r>
      <w:r w:rsidRPr="00835624">
        <w:rPr>
          <w:rFonts w:ascii="Arial" w:hAnsi="Arial" w:cs="Arial"/>
          <w:sz w:val="18"/>
        </w:rPr>
        <w:tab/>
        <w:t xml:space="preserve">3 572,00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4E2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281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66 m2</w:t>
      </w:r>
      <w:r w:rsidRPr="00835624">
        <w:rPr>
          <w:rFonts w:ascii="Arial" w:hAnsi="Arial" w:cs="Arial"/>
          <w:sz w:val="18"/>
        </w:rPr>
        <w:tab/>
        <w:t xml:space="preserve">1 235,00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4E2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282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190 m2</w:t>
      </w:r>
      <w:r w:rsidRPr="00835624">
        <w:rPr>
          <w:rFonts w:ascii="Arial" w:hAnsi="Arial" w:cs="Arial"/>
          <w:sz w:val="18"/>
        </w:rPr>
        <w:tab/>
        <w:t xml:space="preserve">3 610,00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2856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6 575 m2</w:t>
      </w:r>
      <w:r w:rsidRPr="00835624">
        <w:rPr>
          <w:rFonts w:ascii="Arial" w:hAnsi="Arial" w:cs="Arial"/>
          <w:sz w:val="18"/>
        </w:rPr>
        <w:tab/>
        <w:t xml:space="preserve">124 925,00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2857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223 m2</w:t>
      </w:r>
      <w:r w:rsidRPr="00835624">
        <w:rPr>
          <w:rFonts w:ascii="Arial" w:hAnsi="Arial" w:cs="Arial"/>
          <w:sz w:val="18"/>
        </w:rPr>
        <w:tab/>
        <w:t xml:space="preserve">4 237,00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2858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328 m2</w:t>
      </w:r>
      <w:r w:rsidRPr="00835624">
        <w:rPr>
          <w:rFonts w:ascii="Arial" w:hAnsi="Arial" w:cs="Arial"/>
          <w:sz w:val="18"/>
        </w:rPr>
        <w:tab/>
        <w:t xml:space="preserve">6 232,00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2859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 m2</w:t>
      </w:r>
      <w:r w:rsidRPr="00835624">
        <w:rPr>
          <w:rFonts w:ascii="Arial" w:hAnsi="Arial" w:cs="Arial"/>
          <w:sz w:val="18"/>
        </w:rPr>
        <w:tab/>
        <w:t xml:space="preserve">133,00 Kč </w:t>
      </w:r>
    </w:p>
    <w:p w:rsidR="004E54E2" w:rsidRPr="004E54E2" w:rsidRDefault="004E54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2860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1 884 m2</w:t>
      </w:r>
      <w:r w:rsidRPr="00835624">
        <w:rPr>
          <w:rFonts w:ascii="Arial" w:hAnsi="Arial" w:cs="Arial"/>
          <w:sz w:val="18"/>
        </w:rPr>
        <w:tab/>
        <w:t xml:space="preserve">35 796,00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12 236 m2 </w:t>
      </w:r>
      <w:r w:rsidRPr="00835624">
        <w:rPr>
          <w:rFonts w:ascii="Arial" w:hAnsi="Arial" w:cs="Arial"/>
          <w:sz w:val="18"/>
        </w:rPr>
        <w:tab/>
        <w:t>232 484,00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E54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54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Česká republika nabyla vlastnické právo k převáděným pozemkům na základě prohlášení o vlastnickém právu ze dne 20. 6. 2017.</w:t>
      </w:r>
    </w:p>
    <w:p w:rsidR="00AD4CDE" w:rsidRPr="004E54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54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 xml:space="preserve">Převáděné pozemky byly oceněny ve znaleckém posudku soudního znalce Kubát Jaroslav, JUDr., ze dne 28. 11. 2017, pod </w:t>
      </w:r>
      <w:proofErr w:type="gramStart"/>
      <w:r w:rsidRPr="004E54E2">
        <w:rPr>
          <w:rFonts w:ascii="Arial" w:hAnsi="Arial" w:cs="Arial"/>
          <w:sz w:val="22"/>
          <w:szCs w:val="22"/>
        </w:rPr>
        <w:t>č.j.</w:t>
      </w:r>
      <w:proofErr w:type="gramEnd"/>
      <w:r w:rsidRPr="004E54E2">
        <w:rPr>
          <w:rFonts w:ascii="Arial" w:hAnsi="Arial" w:cs="Arial"/>
          <w:sz w:val="22"/>
          <w:szCs w:val="22"/>
        </w:rPr>
        <w:t xml:space="preserve"> 43/2017, podle </w:t>
      </w:r>
      <w:proofErr w:type="spellStart"/>
      <w:r w:rsidRPr="004E54E2">
        <w:rPr>
          <w:rFonts w:ascii="Arial" w:hAnsi="Arial" w:cs="Arial"/>
          <w:sz w:val="22"/>
          <w:szCs w:val="22"/>
        </w:rPr>
        <w:t>vyhl.č</w:t>
      </w:r>
      <w:proofErr w:type="spellEnd"/>
      <w:r w:rsidRPr="004E54E2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4E54E2">
        <w:rPr>
          <w:rFonts w:ascii="Arial" w:hAnsi="Arial" w:cs="Arial"/>
          <w:sz w:val="22"/>
          <w:szCs w:val="22"/>
        </w:rPr>
        <w:t>vyhl.č</w:t>
      </w:r>
      <w:proofErr w:type="spellEnd"/>
      <w:r w:rsidRPr="004E54E2">
        <w:rPr>
          <w:rFonts w:ascii="Arial" w:hAnsi="Arial" w:cs="Arial"/>
          <w:sz w:val="22"/>
          <w:szCs w:val="22"/>
        </w:rPr>
        <w:t xml:space="preserve">. 316/1990 Sb., celkovou částkou 232 484,00 Kč (slovy: </w:t>
      </w:r>
      <w:proofErr w:type="spellStart"/>
      <w:r w:rsidRPr="004E54E2">
        <w:rPr>
          <w:rFonts w:ascii="Arial" w:hAnsi="Arial" w:cs="Arial"/>
          <w:sz w:val="22"/>
          <w:szCs w:val="22"/>
        </w:rPr>
        <w:t>dvěstětřicetdvatisícečtyřistaosmdesátčtyři</w:t>
      </w:r>
      <w:proofErr w:type="spellEnd"/>
      <w:r w:rsidRPr="004E54E2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4. 1. 2018, ve výši </w:t>
      </w:r>
      <w:r w:rsidR="00A93034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  <w:r w:rsidRPr="004E54E2">
        <w:rPr>
          <w:rFonts w:ascii="Arial" w:hAnsi="Arial" w:cs="Arial"/>
          <w:color w:val="000000"/>
          <w:sz w:val="22"/>
          <w:szCs w:val="22"/>
        </w:rPr>
        <w:t xml:space="preserve"> Kč, mezi postupitelem CREDIT INVEST PRAHA s.r.o.  a nabyvatelem. </w:t>
      </w:r>
    </w:p>
    <w:p w:rsidR="004E54E2" w:rsidRPr="004E54E2" w:rsidRDefault="004E54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- smlouvou o převzetí dluhu mezi </w:t>
      </w:r>
      <w:r w:rsidR="004E54E2">
        <w:rPr>
          <w:rFonts w:ascii="Arial" w:hAnsi="Arial" w:cs="Arial"/>
          <w:color w:val="000000"/>
          <w:sz w:val="22"/>
          <w:szCs w:val="22"/>
        </w:rPr>
        <w:t>Pozemkovým fondem ČR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 a Státní</w:t>
      </w:r>
      <w:r w:rsidR="004E54E2">
        <w:rPr>
          <w:rFonts w:ascii="Arial" w:hAnsi="Arial" w:cs="Arial"/>
          <w:color w:val="000000"/>
          <w:sz w:val="22"/>
          <w:szCs w:val="22"/>
        </w:rPr>
        <w:t>m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 statk</w:t>
      </w:r>
      <w:r w:rsidR="004E54E2">
        <w:rPr>
          <w:rFonts w:ascii="Arial" w:hAnsi="Arial" w:cs="Arial"/>
          <w:color w:val="000000"/>
          <w:sz w:val="22"/>
          <w:szCs w:val="22"/>
        </w:rPr>
        <w:t>em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 Křimice, </w:t>
      </w:r>
      <w:proofErr w:type="spellStart"/>
      <w:proofErr w:type="gramStart"/>
      <w:r w:rsidRPr="004E54E2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Pr="004E54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4E54E2">
        <w:rPr>
          <w:rFonts w:ascii="Arial" w:hAnsi="Arial" w:cs="Arial"/>
          <w:color w:val="000000"/>
          <w:sz w:val="22"/>
          <w:szCs w:val="22"/>
        </w:rPr>
        <w:t xml:space="preserve">, IČ: 00118419, číslo smlouvy: 75/2004, ze dne 25. 1. 2018, ve výši 439 816,00 Kč. 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lastRenderedPageBreak/>
        <w:t xml:space="preserve">Výše nároku na náhrady je stanovena: 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 -  znaleckým posudkem znalce Petr</w:t>
      </w:r>
      <w:r w:rsidR="004E54E2">
        <w:rPr>
          <w:rFonts w:ascii="Arial" w:hAnsi="Arial" w:cs="Arial"/>
          <w:color w:val="000000"/>
          <w:sz w:val="22"/>
          <w:szCs w:val="22"/>
        </w:rPr>
        <w:t>a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4E54E2">
        <w:rPr>
          <w:rFonts w:ascii="Arial" w:hAnsi="Arial" w:cs="Arial"/>
          <w:color w:val="000000"/>
          <w:sz w:val="22"/>
          <w:szCs w:val="22"/>
        </w:rPr>
        <w:t>Kryštof</w:t>
      </w:r>
      <w:r w:rsidR="004E54E2">
        <w:rPr>
          <w:rFonts w:ascii="Arial" w:hAnsi="Arial" w:cs="Arial"/>
          <w:color w:val="000000"/>
          <w:sz w:val="22"/>
          <w:szCs w:val="22"/>
        </w:rPr>
        <w:t>a</w:t>
      </w:r>
      <w:r w:rsidRPr="004E54E2">
        <w:rPr>
          <w:rFonts w:ascii="Arial" w:hAnsi="Arial" w:cs="Arial"/>
          <w:color w:val="000000"/>
          <w:sz w:val="22"/>
          <w:szCs w:val="22"/>
        </w:rPr>
        <w:t>,  č</w:t>
      </w:r>
      <w:r w:rsidR="004E54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4E2">
        <w:rPr>
          <w:rFonts w:ascii="Arial" w:hAnsi="Arial" w:cs="Arial"/>
          <w:color w:val="000000"/>
          <w:sz w:val="22"/>
          <w:szCs w:val="22"/>
        </w:rPr>
        <w:t>.j.</w:t>
      </w:r>
      <w:proofErr w:type="gramEnd"/>
      <w:r w:rsidRPr="004E54E2">
        <w:rPr>
          <w:rFonts w:ascii="Arial" w:hAnsi="Arial" w:cs="Arial"/>
          <w:color w:val="000000"/>
          <w:sz w:val="22"/>
          <w:szCs w:val="22"/>
        </w:rPr>
        <w:t xml:space="preserve">  169/2949-2004, ze dne 11. 4. 2004, podle </w:t>
      </w:r>
      <w:proofErr w:type="spellStart"/>
      <w:r w:rsidRPr="004E54E2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4E54E2">
        <w:rPr>
          <w:rFonts w:ascii="Arial" w:hAnsi="Arial" w:cs="Arial"/>
          <w:color w:val="000000"/>
          <w:sz w:val="22"/>
          <w:szCs w:val="22"/>
        </w:rPr>
        <w:t>.</w:t>
      </w:r>
      <w:r w:rsidR="004E54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4E54E2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4E54E2">
        <w:rPr>
          <w:rFonts w:ascii="Arial" w:hAnsi="Arial" w:cs="Arial"/>
          <w:color w:val="000000"/>
          <w:sz w:val="22"/>
          <w:szCs w:val="22"/>
        </w:rPr>
        <w:t>.</w:t>
      </w:r>
      <w:r w:rsidR="004E54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č. 316/1990 Sb., celkovou částkou 439 816,00 Kč (slovy: </w:t>
      </w:r>
      <w:proofErr w:type="spellStart"/>
      <w:r w:rsidRPr="004E54E2">
        <w:rPr>
          <w:rFonts w:ascii="Arial" w:hAnsi="Arial" w:cs="Arial"/>
          <w:color w:val="000000"/>
          <w:sz w:val="22"/>
          <w:szCs w:val="22"/>
        </w:rPr>
        <w:t>čtyřistatřicetdevěttisícosmsetšestnáct</w:t>
      </w:r>
      <w:proofErr w:type="spellEnd"/>
      <w:r w:rsidRPr="004E54E2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4E54E2" w:rsidRPr="004E54E2" w:rsidRDefault="004E54E2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Původní vlastník nároku: Jana Růžičková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Z toho bude touto smlouvou vypořádáno 232 484,00 Kč. 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>
      <w:pPr>
        <w:pStyle w:val="para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 xml:space="preserve"> </w:t>
      </w:r>
    </w:p>
    <w:p w:rsidR="00AD4CDE" w:rsidRPr="004E54E2" w:rsidRDefault="00AD4CDE">
      <w:pPr>
        <w:pStyle w:val="para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Čl. III.</w:t>
      </w:r>
    </w:p>
    <w:p w:rsidR="00AD4CDE" w:rsidRPr="004E54E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E54E2" w:rsidRDefault="00AD4CDE" w:rsidP="004E54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4E54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4E2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4E54E2" w:rsidRDefault="00AD4CDE" w:rsidP="004E54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E54E2" w:rsidRPr="004E54E2" w:rsidRDefault="004E54E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 w:rsidP="004E54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4E54E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4E54E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E54E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 w:rsidP="00905C4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905C4B" w:rsidRDefault="00AD4CDE" w:rsidP="00905C4B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4E54E2" w:rsidRDefault="001E5055" w:rsidP="00905C4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4E54E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905C4B">
        <w:rPr>
          <w:rFonts w:ascii="Arial" w:hAnsi="Arial" w:cs="Arial"/>
          <w:sz w:val="22"/>
          <w:szCs w:val="22"/>
        </w:rPr>
        <w:t xml:space="preserve"> </w:t>
      </w:r>
      <w:r w:rsidRPr="004E54E2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4E54E2">
        <w:rPr>
          <w:rFonts w:ascii="Arial" w:hAnsi="Arial" w:cs="Arial"/>
          <w:sz w:val="22"/>
          <w:szCs w:val="22"/>
        </w:rPr>
        <w:t>ř</w:t>
      </w:r>
      <w:r w:rsidRPr="004E54E2">
        <w:rPr>
          <w:rFonts w:ascii="Arial" w:hAnsi="Arial" w:cs="Arial"/>
          <w:sz w:val="22"/>
          <w:szCs w:val="22"/>
        </w:rPr>
        <w:t>evádějící.</w:t>
      </w:r>
    </w:p>
    <w:p w:rsidR="003A69C2" w:rsidRPr="00905C4B" w:rsidRDefault="003A69C2" w:rsidP="00905C4B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4E54E2" w:rsidRDefault="009D7CA0" w:rsidP="00905C4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Č</w:t>
      </w:r>
      <w:r w:rsidR="007457FE" w:rsidRPr="004E54E2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4E54E2">
        <w:rPr>
          <w:rFonts w:ascii="Arial" w:hAnsi="Arial" w:cs="Arial"/>
          <w:sz w:val="22"/>
          <w:szCs w:val="22"/>
          <w:lang w:val="en-US"/>
        </w:rPr>
        <w:t>/</w:t>
      </w:r>
      <w:r w:rsidR="007457FE" w:rsidRPr="004E54E2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4E54E2">
        <w:rPr>
          <w:rFonts w:ascii="Arial" w:hAnsi="Arial" w:cs="Arial"/>
          <w:sz w:val="22"/>
          <w:szCs w:val="22"/>
        </w:rPr>
        <w:t>/</w:t>
      </w:r>
      <w:r w:rsidR="007457FE" w:rsidRPr="004E54E2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4E54E2">
        <w:rPr>
          <w:rFonts w:ascii="Arial" w:hAnsi="Arial" w:cs="Arial"/>
          <w:sz w:val="22"/>
          <w:szCs w:val="22"/>
        </w:rPr>
        <w:t>§ 12 a 21 zákona č. 101/</w:t>
      </w:r>
      <w:r w:rsidR="007457FE" w:rsidRPr="004E54E2">
        <w:rPr>
          <w:rFonts w:ascii="Arial" w:hAnsi="Arial" w:cs="Arial"/>
          <w:sz w:val="22"/>
          <w:szCs w:val="22"/>
        </w:rPr>
        <w:t>20</w:t>
      </w:r>
      <w:r w:rsidR="00BE6FC3" w:rsidRPr="004E54E2">
        <w:rPr>
          <w:rFonts w:ascii="Arial" w:hAnsi="Arial" w:cs="Arial"/>
          <w:sz w:val="22"/>
          <w:szCs w:val="22"/>
        </w:rPr>
        <w:t>00</w:t>
      </w:r>
      <w:r w:rsidR="007457FE" w:rsidRPr="004E54E2">
        <w:rPr>
          <w:rFonts w:ascii="Arial" w:hAnsi="Arial" w:cs="Arial"/>
          <w:sz w:val="22"/>
          <w:szCs w:val="22"/>
        </w:rPr>
        <w:t xml:space="preserve"> Sb</w:t>
      </w:r>
      <w:r w:rsidR="002B7458" w:rsidRPr="004E54E2">
        <w:rPr>
          <w:rFonts w:ascii="Arial" w:hAnsi="Arial" w:cs="Arial"/>
          <w:sz w:val="22"/>
          <w:szCs w:val="22"/>
        </w:rPr>
        <w:t>.</w:t>
      </w:r>
    </w:p>
    <w:p w:rsidR="00165114" w:rsidRPr="004E54E2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05C4B" w:rsidRDefault="00905C4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05C4B" w:rsidRDefault="00905C4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B70A94" w:rsidP="00905C4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N</w:t>
      </w:r>
      <w:r w:rsidRPr="004E54E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E54E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4E54E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4E54E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4E54E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E54E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4E54E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4E54E2">
        <w:rPr>
          <w:rFonts w:ascii="Arial" w:hAnsi="Arial" w:cs="Arial"/>
          <w:sz w:val="22"/>
          <w:szCs w:val="22"/>
        </w:rPr>
        <w:t>ust</w:t>
      </w:r>
      <w:proofErr w:type="spellEnd"/>
      <w:r w:rsidRPr="004E54E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4E54E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E54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54E2" w:rsidRDefault="00AD4CDE" w:rsidP="00905C4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E54E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Českých Budějovicích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905C4B" w:rsidRDefault="00905C4B" w:rsidP="00905C4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AD66B2" w:rsidRDefault="00905C4B" w:rsidP="00905C4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AD66B2" w:rsidRDefault="00905C4B" w:rsidP="00905C4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4549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04549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045491">
        <w:rPr>
          <w:rFonts w:ascii="Arial" w:hAnsi="Arial" w:cs="Arial"/>
          <w:color w:val="000000"/>
          <w:sz w:val="22"/>
          <w:szCs w:val="22"/>
        </w:rPr>
        <w:t>SOHORS spol. s r.o.</w:t>
      </w: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jednatel společnosti</w:t>
      </w: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05C4B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05C4B" w:rsidRPr="00045491" w:rsidRDefault="00905C4B" w:rsidP="00905C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045491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905C4B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5C4B" w:rsidRPr="00045491" w:rsidRDefault="00905C4B" w:rsidP="00905C4B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045491">
        <w:rPr>
          <w:rFonts w:ascii="Arial" w:hAnsi="Arial" w:cs="Arial"/>
          <w:color w:val="000000"/>
          <w:sz w:val="22"/>
          <w:szCs w:val="22"/>
        </w:rPr>
        <w:t>..........………................................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905C4B" w:rsidRDefault="00905C4B">
      <w:pPr>
        <w:widowControl/>
        <w:rPr>
          <w:rFonts w:ascii="Arial" w:hAnsi="Arial" w:cs="Arial"/>
          <w:color w:val="000000"/>
          <w:lang w:val="en-US"/>
        </w:rPr>
      </w:pPr>
    </w:p>
    <w:p w:rsidR="00905C4B" w:rsidRDefault="00905C4B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905C4B" w:rsidRPr="00D27771" w:rsidRDefault="00905C4B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905C4B" w:rsidRPr="00D27771" w:rsidRDefault="00905C4B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905C4B" w:rsidRPr="00905C4B" w:rsidRDefault="00905C4B">
      <w:pPr>
        <w:widowControl/>
        <w:rPr>
          <w:rFonts w:ascii="Arial" w:hAnsi="Arial" w:cs="Arial"/>
          <w:color w:val="000000"/>
          <w:lang w:val="en-US"/>
        </w:rPr>
      </w:pPr>
      <w:r w:rsidRPr="00905C4B">
        <w:rPr>
          <w:rFonts w:ascii="Arial" w:hAnsi="Arial" w:cs="Arial"/>
          <w:color w:val="000000"/>
          <w:lang w:val="en-US"/>
        </w:rPr>
        <w:t>Ing. Miroslav Němeček</w:t>
      </w: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905C4B" w:rsidRPr="00D27771" w:rsidRDefault="00905C4B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905C4B"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905C4B" w:rsidRDefault="00905C4B">
      <w:pPr>
        <w:widowControl/>
        <w:rPr>
          <w:rFonts w:ascii="Arial" w:hAnsi="Arial" w:cs="Arial"/>
          <w:color w:val="000000"/>
        </w:rPr>
      </w:pPr>
    </w:p>
    <w:p w:rsidR="00905C4B" w:rsidRDefault="00905C4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36175, 36176, 36177, 36178, 36179, 36180, 36181, 36182, 36183, 36184, 36170, 36171, 36172, 36173, 36174,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</w:t>
      </w:r>
      <w:r w:rsidR="00905C4B">
        <w:rPr>
          <w:rFonts w:ascii="Arial" w:hAnsi="Arial" w:cs="Arial"/>
          <w:color w:val="000000"/>
        </w:rPr>
        <w:t>2</w:t>
      </w:r>
      <w:r w:rsidRPr="00D27771">
        <w:rPr>
          <w:rFonts w:ascii="Arial" w:hAnsi="Arial" w:cs="Arial"/>
          <w:color w:val="000000"/>
        </w:rPr>
        <w:t xml:space="preserve">5. </w:t>
      </w:r>
      <w:r w:rsidR="00905C4B">
        <w:rPr>
          <w:rFonts w:ascii="Arial" w:hAnsi="Arial" w:cs="Arial"/>
          <w:color w:val="000000"/>
        </w:rPr>
        <w:t>1</w:t>
      </w:r>
      <w:r w:rsidRPr="00D27771">
        <w:rPr>
          <w:rFonts w:ascii="Arial" w:hAnsi="Arial" w:cs="Arial"/>
          <w:color w:val="000000"/>
        </w:rPr>
        <w:t>. 2018  Verze programu Restituce: 5.7</w:t>
      </w:r>
      <w:r w:rsidR="00905C4B">
        <w:rPr>
          <w:rFonts w:ascii="Arial" w:hAnsi="Arial" w:cs="Arial"/>
          <w:color w:val="000000"/>
        </w:rPr>
        <w:t>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E54E2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5C4B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9303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74F1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59F95"/>
  <w14:defaultImageDpi w14:val="0"/>
  <w15:docId w15:val="{89C9ED64-A425-41AC-9239-9AE354DB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2002-01-25T14:18:00Z</cp:lastPrinted>
  <dcterms:created xsi:type="dcterms:W3CDTF">2018-02-05T06:34:00Z</dcterms:created>
  <dcterms:modified xsi:type="dcterms:W3CDTF">2018-02-05T06:55:00Z</dcterms:modified>
</cp:coreProperties>
</file>