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>
        <w:rPr>
          <w:rFonts w:ascii="Times New Roman" w:hAnsi="Times New Roman" w:cs="Times New Roman"/>
          <w:b/>
          <w:sz w:val="24"/>
        </w:rPr>
        <w:t>001 - 002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Zalesňování 1./2., </w:t>
      </w:r>
      <w:r w:rsidR="005915CE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SADBOVAČEM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 xml:space="preserve"> 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0,1-0,3 m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Zalesňování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použije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kterým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se vyhloubí otvor o velikosti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vsune se sazenice a přitlačí se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– ostatní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postup viz předchozí odstavec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6,50 Kč/ks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004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nalost pracovat se zadaným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005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eškeré kovové a </w:t>
            </w:r>
            <w:proofErr w:type="gramStart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ostatní  likvidované</w:t>
            </w:r>
            <w:proofErr w:type="gramEnd"/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006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Postupovat přesně podle podmínek </w:t>
            </w:r>
            <w:proofErr w:type="gram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gram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007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kleště,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009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010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Platné písemné osvědčení pro nakládání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>část VZ 014</w:t>
      </w:r>
    </w:p>
    <w:p w:rsidR="009A170B" w:rsidRPr="00CD0003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Mechanická ochrana</w:t>
      </w:r>
      <w:r w:rsidR="003E5A57">
        <w:rPr>
          <w:rFonts w:ascii="Times New Roman" w:hAnsi="Times New Roman" w:cs="Times New Roman"/>
          <w:b/>
          <w:caps/>
          <w:sz w:val="24"/>
          <w:szCs w:val="24"/>
        </w:rPr>
        <w:t xml:space="preserve"> kultur - </w:t>
      </w:r>
      <w:r>
        <w:rPr>
          <w:rFonts w:ascii="Times New Roman" w:hAnsi="Times New Roman" w:cs="Times New Roman"/>
          <w:b/>
          <w:caps/>
          <w:sz w:val="24"/>
          <w:szCs w:val="24"/>
        </w:rPr>
        <w:t>vrcholu (terminálu)</w:t>
      </w:r>
      <w:r w:rsidRPr="00CD00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CD0003" w:rsidRDefault="009A170B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Terminální výhon je omotán k tomu určeným materiálem (např. ovčí vlna, koudel) v délce min. 10 cm od vrcholu, případně až k prvnímu přeslenu. Plastové a drátěné spirály jsou stabilně upevněny podle návodu výrobce. Ochrana musí mít přesah min. 3 cm nad terminální pupen.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Instalace musí být provedena tak,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šlo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poškození terminálního pupenu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aby v době rašení nedošlo k deformaci či zaškrcení nových prýtů. 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Ovčí vlna, koudel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- prosinec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Kč/ha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0C1F29" w:rsidRDefault="000C1F29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C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C1F29"/>
    <w:rsid w:val="000E0642"/>
    <w:rsid w:val="00201E4A"/>
    <w:rsid w:val="0025357A"/>
    <w:rsid w:val="00296543"/>
    <w:rsid w:val="00303669"/>
    <w:rsid w:val="0031193F"/>
    <w:rsid w:val="00347CC9"/>
    <w:rsid w:val="0035779A"/>
    <w:rsid w:val="003A77DB"/>
    <w:rsid w:val="003C4E0F"/>
    <w:rsid w:val="003E5A57"/>
    <w:rsid w:val="00434B04"/>
    <w:rsid w:val="00436163"/>
    <w:rsid w:val="00437AEF"/>
    <w:rsid w:val="0047672C"/>
    <w:rsid w:val="004A0DC1"/>
    <w:rsid w:val="004A1972"/>
    <w:rsid w:val="004A43A6"/>
    <w:rsid w:val="004E214B"/>
    <w:rsid w:val="00506257"/>
    <w:rsid w:val="005915CE"/>
    <w:rsid w:val="005A234F"/>
    <w:rsid w:val="005C6E12"/>
    <w:rsid w:val="005E7883"/>
    <w:rsid w:val="00641CE5"/>
    <w:rsid w:val="00807676"/>
    <w:rsid w:val="00904483"/>
    <w:rsid w:val="00950B8D"/>
    <w:rsid w:val="009A170B"/>
    <w:rsid w:val="009A4495"/>
    <w:rsid w:val="00AB6CD0"/>
    <w:rsid w:val="00B10172"/>
    <w:rsid w:val="00B1197D"/>
    <w:rsid w:val="00B2566B"/>
    <w:rsid w:val="00B616A4"/>
    <w:rsid w:val="00B7599B"/>
    <w:rsid w:val="00B83B36"/>
    <w:rsid w:val="00BB09F7"/>
    <w:rsid w:val="00BD1A34"/>
    <w:rsid w:val="00CD16E5"/>
    <w:rsid w:val="00CF0740"/>
    <w:rsid w:val="00D31347"/>
    <w:rsid w:val="00D8332E"/>
    <w:rsid w:val="00DB0DD1"/>
    <w:rsid w:val="00E02095"/>
    <w:rsid w:val="00E53862"/>
    <w:rsid w:val="00F114C6"/>
    <w:rsid w:val="00F52E63"/>
    <w:rsid w:val="00F94456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2016-01-18T07:20:00Z</dcterms:created>
  <dcterms:modified xsi:type="dcterms:W3CDTF">2016-01-18T07:23:00Z</dcterms:modified>
</cp:coreProperties>
</file>