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74" w:rsidRDefault="00B11174" w:rsidP="00B11174">
      <w:pPr>
        <w:pStyle w:val="mcntmsonormal1"/>
        <w:rPr>
          <w:color w:val="222222"/>
        </w:rPr>
      </w:pPr>
      <w:proofErr w:type="spellStart"/>
      <w:r>
        <w:rPr>
          <w:rFonts w:ascii="Tahoma" w:hAnsi="Tahoma" w:cs="Tahoma"/>
          <w:b/>
          <w:bCs/>
          <w:color w:val="222222"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color w:val="222222"/>
          <w:sz w:val="20"/>
          <w:szCs w:val="20"/>
          <w:lang w:eastAsia="cs-CZ"/>
        </w:rPr>
        <w:t>:</w:t>
      </w:r>
      <w:r>
        <w:rPr>
          <w:rFonts w:ascii="Tahoma" w:hAnsi="Tahoma" w:cs="Tahoma"/>
          <w:color w:val="222222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color w:val="222222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color w:val="222222"/>
          <w:sz w:val="20"/>
          <w:szCs w:val="20"/>
          <w:lang w:eastAsia="cs-CZ"/>
        </w:rPr>
        <w:t>Sent:</w:t>
      </w:r>
      <w:r>
        <w:rPr>
          <w:rFonts w:ascii="Tahoma" w:hAnsi="Tahoma" w:cs="Tahoma"/>
          <w:color w:val="222222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color w:val="222222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color w:val="222222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color w:val="222222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color w:val="222222"/>
          <w:sz w:val="20"/>
          <w:szCs w:val="20"/>
          <w:lang w:eastAsia="cs-CZ"/>
        </w:rPr>
        <w:t xml:space="preserve"> 02, 2018 12:23 PM</w:t>
      </w:r>
      <w:r>
        <w:rPr>
          <w:rFonts w:ascii="Tahoma" w:hAnsi="Tahoma" w:cs="Tahoma"/>
          <w:color w:val="222222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color w:val="222222"/>
          <w:sz w:val="20"/>
          <w:szCs w:val="20"/>
          <w:lang w:eastAsia="cs-CZ"/>
        </w:rPr>
        <w:t>To:</w:t>
      </w:r>
      <w:r>
        <w:rPr>
          <w:rFonts w:ascii="Tahoma" w:hAnsi="Tahoma" w:cs="Tahoma"/>
          <w:color w:val="222222"/>
          <w:sz w:val="20"/>
          <w:szCs w:val="20"/>
          <w:lang w:eastAsia="cs-CZ"/>
        </w:rPr>
        <w:t xml:space="preserve"> '</w:t>
      </w:r>
      <w:r>
        <w:rPr>
          <w:rFonts w:ascii="Tahoma" w:hAnsi="Tahoma" w:cs="Tahoma"/>
          <w:color w:val="222222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color w:val="222222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color w:val="222222"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color w:val="222222"/>
          <w:sz w:val="20"/>
          <w:szCs w:val="20"/>
          <w:lang w:eastAsia="cs-CZ"/>
        </w:rPr>
        <w:t>:</w:t>
      </w:r>
      <w:r>
        <w:rPr>
          <w:rFonts w:ascii="Tahoma" w:hAnsi="Tahoma" w:cs="Tahoma"/>
          <w:color w:val="222222"/>
          <w:sz w:val="20"/>
          <w:szCs w:val="20"/>
          <w:lang w:eastAsia="cs-CZ"/>
        </w:rPr>
        <w:t xml:space="preserve"> FW: Potvrzená </w:t>
      </w:r>
      <w:proofErr w:type="spellStart"/>
      <w:r>
        <w:rPr>
          <w:rFonts w:ascii="Tahoma" w:hAnsi="Tahoma" w:cs="Tahoma"/>
          <w:color w:val="222222"/>
          <w:sz w:val="20"/>
          <w:szCs w:val="20"/>
          <w:lang w:eastAsia="cs-CZ"/>
        </w:rPr>
        <w:t>objednávka+akceptace</w:t>
      </w:r>
      <w:proofErr w:type="spellEnd"/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</w:rPr>
        <w:t> </w:t>
      </w:r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</w:rPr>
        <w:t> </w:t>
      </w:r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</w:rPr>
        <w:t> </w:t>
      </w:r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</w:rPr>
        <w:t>Dobrý den,</w:t>
      </w:r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</w:rPr>
        <w:t> </w:t>
      </w:r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</w:rPr>
        <w:t>předmětnou objednávku potvrzujeme a akceptujeme za podmínek stanovených v objednávce v plné výši 64.785,00Kč bez DPH.</w:t>
      </w:r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</w:rPr>
        <w:t> </w:t>
      </w:r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</w:rPr>
        <w:t>S pozdravem</w:t>
      </w:r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  <w:lang w:eastAsia="cs-CZ"/>
        </w:rPr>
        <w:t> </w:t>
      </w:r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</w:rPr>
        <w:t>Referentka Zákaznického centra</w:t>
      </w:r>
    </w:p>
    <w:p w:rsidR="00B11174" w:rsidRDefault="00B11174" w:rsidP="00B11174">
      <w:pPr>
        <w:pStyle w:val="mcntmsonormal1"/>
        <w:rPr>
          <w:color w:val="222222"/>
        </w:rPr>
      </w:pPr>
      <w:proofErr w:type="spellStart"/>
      <w:r>
        <w:rPr>
          <w:color w:val="222222"/>
        </w:rPr>
        <w:t>Customer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Service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Representative</w:t>
      </w:r>
      <w:proofErr w:type="spellEnd"/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</w:rPr>
        <w:t> </w:t>
      </w:r>
    </w:p>
    <w:p w:rsidR="00B11174" w:rsidRDefault="00B11174" w:rsidP="00B11174">
      <w:pPr>
        <w:pStyle w:val="mcntmsonormal1"/>
        <w:rPr>
          <w:color w:val="222222"/>
        </w:rPr>
      </w:pPr>
      <w:proofErr w:type="spellStart"/>
      <w:r>
        <w:rPr>
          <w:color w:val="222222"/>
        </w:rPr>
        <w:t>Teleflex</w:t>
      </w:r>
      <w:proofErr w:type="spellEnd"/>
      <w:r>
        <w:rPr>
          <w:color w:val="222222"/>
        </w:rPr>
        <w:t xml:space="preserve"> Medical s.r.o.</w:t>
      </w:r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</w:rPr>
        <w:t>Pražská třída 209/182</w:t>
      </w:r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</w:rPr>
        <w:t>500 04  Hradec Králové</w:t>
      </w:r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</w:rPr>
        <w:t>Czech Republic</w:t>
      </w:r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</w:rPr>
        <w:t> </w:t>
      </w:r>
    </w:p>
    <w:p w:rsidR="00B11174" w:rsidRDefault="00B11174" w:rsidP="00B11174">
      <w:pPr>
        <w:pStyle w:val="mcntmsonormal1"/>
        <w:rPr>
          <w:color w:val="222222"/>
        </w:rPr>
      </w:pPr>
      <w:r>
        <w:rPr>
          <w:color w:val="222222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proofErr w:type="spellStart"/>
      <w:r w:rsidRPr="00B1117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From</w:t>
      </w:r>
      <w:proofErr w:type="spellEnd"/>
      <w:r w:rsidRPr="00B1117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:</w:t>
      </w:r>
      <w:r w:rsidRPr="00B11174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 </w:t>
      </w:r>
      <w:r w:rsidRPr="00B11174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r w:rsidRPr="00B1117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Sent:</w:t>
      </w:r>
      <w:r w:rsidRPr="00B11174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 </w:t>
      </w:r>
      <w:proofErr w:type="spellStart"/>
      <w:r w:rsidRPr="00B11174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Friday</w:t>
      </w:r>
      <w:proofErr w:type="spellEnd"/>
      <w:r w:rsidRPr="00B11174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, </w:t>
      </w:r>
      <w:proofErr w:type="spellStart"/>
      <w:r w:rsidRPr="00B11174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February</w:t>
      </w:r>
      <w:proofErr w:type="spellEnd"/>
      <w:r w:rsidRPr="00B11174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 02, 2018 10:33 AM</w:t>
      </w:r>
      <w:r w:rsidRPr="00B11174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r w:rsidRPr="00B1117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To:</w:t>
      </w:r>
      <w:r w:rsidRPr="00B11174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 </w:t>
      </w:r>
      <w:r w:rsidRPr="00B11174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proofErr w:type="spellStart"/>
      <w:r w:rsidRPr="00B1117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Subject</w:t>
      </w:r>
      <w:proofErr w:type="spellEnd"/>
      <w:r w:rsidRPr="00B1117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:</w:t>
      </w:r>
      <w:r w:rsidRPr="00B11174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 objednávka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222222"/>
          <w:lang w:eastAsia="cs-CZ"/>
        </w:rPr>
        <w:t>Dobrý den,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222222"/>
          <w:lang w:eastAsia="cs-CZ"/>
        </w:rPr>
        <w:t>v příloze Vám posíláme objednávku zboží  </w:t>
      </w:r>
      <w:r w:rsidRPr="00B11174">
        <w:rPr>
          <w:rFonts w:ascii="Calibri" w:eastAsia="Times New Roman" w:hAnsi="Calibri" w:cs="Times New Roman"/>
          <w:color w:val="000000"/>
          <w:lang w:eastAsia="cs-CZ"/>
        </w:rPr>
        <w:t xml:space="preserve">z  nasmlouvaného zdravotnického materiálu v rámci poptávky </w:t>
      </w:r>
      <w:proofErr w:type="gramStart"/>
      <w:r w:rsidRPr="00B11174">
        <w:rPr>
          <w:rFonts w:ascii="Calibri" w:eastAsia="Times New Roman" w:hAnsi="Calibri" w:cs="Times New Roman"/>
          <w:color w:val="000000"/>
          <w:lang w:eastAsia="cs-CZ"/>
        </w:rPr>
        <w:t>na 1.pololetí</w:t>
      </w:r>
      <w:proofErr w:type="gramEnd"/>
      <w:r w:rsidRPr="00B11174">
        <w:rPr>
          <w:rFonts w:ascii="Calibri" w:eastAsia="Times New Roman" w:hAnsi="Calibri" w:cs="Times New Roman"/>
          <w:color w:val="000000"/>
          <w:lang w:eastAsia="cs-CZ"/>
        </w:rPr>
        <w:t xml:space="preserve"> 2018</w:t>
      </w:r>
      <w:r w:rsidRPr="00B1117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.  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Upřesnění LM č. 3 v počtu 10ks,  LM č. 4 v počtu 20ks a  LM č.5v počtu 10ks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b/>
          <w:bCs/>
          <w:color w:val="000000"/>
          <w:lang w:eastAsia="cs-CZ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b/>
          <w:bCs/>
          <w:color w:val="000000"/>
          <w:lang w:eastAsia="cs-CZ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1174">
        <w:rPr>
          <w:rFonts w:ascii="Arial" w:eastAsia="Times New Roman" w:hAnsi="Arial" w:cs="Arial"/>
          <w:color w:val="000000"/>
        </w:rPr>
        <w:t xml:space="preserve">Na základě zákona č. 340/2015 Sb., o registru smluv žádáme obratem o zaslání </w:t>
      </w:r>
      <w:r w:rsidRPr="00B11174">
        <w:rPr>
          <w:rFonts w:ascii="Arial" w:eastAsia="Times New Roman" w:hAnsi="Arial" w:cs="Arial"/>
          <w:b/>
          <w:bCs/>
          <w:color w:val="000000"/>
        </w:rPr>
        <w:t xml:space="preserve">akceptace objednávky </w:t>
      </w:r>
      <w:r w:rsidRPr="00B11174">
        <w:rPr>
          <w:rFonts w:ascii="Arial" w:eastAsia="Times New Roman" w:hAnsi="Arial" w:cs="Arial"/>
          <w:color w:val="000000"/>
        </w:rPr>
        <w:t xml:space="preserve">a uvedení předpokládané hodnoty bez DPH a termínu dodání. </w:t>
      </w:r>
    </w:p>
    <w:p w:rsidR="00B11174" w:rsidRPr="00B11174" w:rsidRDefault="00B11174" w:rsidP="00B111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1174">
        <w:rPr>
          <w:rFonts w:ascii="Arial" w:eastAsia="Times New Roman" w:hAnsi="Arial" w:cs="Arial"/>
          <w:color w:val="000000"/>
        </w:rPr>
        <w:t xml:space="preserve">Tato objednávka ke své účinnost vyžaduje uveřejnění v registru smluv. Zaslání objednávky do registru smluv zajistí ZZS </w:t>
      </w:r>
      <w:proofErr w:type="spellStart"/>
      <w:r w:rsidRPr="00B11174">
        <w:rPr>
          <w:rFonts w:ascii="Arial" w:eastAsia="Times New Roman" w:hAnsi="Arial" w:cs="Arial"/>
          <w:color w:val="000000"/>
        </w:rPr>
        <w:t>JmK</w:t>
      </w:r>
      <w:proofErr w:type="spellEnd"/>
      <w:r w:rsidRPr="00B11174">
        <w:rPr>
          <w:rFonts w:ascii="Arial" w:eastAsia="Times New Roman" w:hAnsi="Arial" w:cs="Arial"/>
          <w:color w:val="000000"/>
        </w:rPr>
        <w:t xml:space="preserve">, </w:t>
      </w:r>
      <w:proofErr w:type="spellStart"/>
      <w:proofErr w:type="gramStart"/>
      <w:r w:rsidRPr="00B11174">
        <w:rPr>
          <w:rFonts w:ascii="Arial" w:eastAsia="Times New Roman" w:hAnsi="Arial" w:cs="Arial"/>
          <w:color w:val="000000"/>
        </w:rPr>
        <w:t>p.o</w:t>
      </w:r>
      <w:proofErr w:type="spellEnd"/>
      <w:r w:rsidRPr="00B11174">
        <w:rPr>
          <w:rFonts w:ascii="Arial" w:eastAsia="Times New Roman" w:hAnsi="Arial" w:cs="Arial"/>
          <w:color w:val="000000"/>
        </w:rPr>
        <w:t>.</w:t>
      </w:r>
      <w:proofErr w:type="gramEnd"/>
      <w:r w:rsidRPr="00B11174">
        <w:rPr>
          <w:rFonts w:ascii="Arial" w:eastAsia="Times New Roman" w:hAnsi="Arial" w:cs="Arial"/>
          <w:color w:val="000000"/>
        </w:rPr>
        <w:t xml:space="preserve"> neprodleně po přijetí akceptace objednávky. </w:t>
      </w:r>
    </w:p>
    <w:p w:rsidR="00B11174" w:rsidRPr="00B11174" w:rsidRDefault="00B11174" w:rsidP="00B111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1174">
        <w:rPr>
          <w:rFonts w:ascii="Arial" w:eastAsia="Times New Roman" w:hAnsi="Arial" w:cs="Arial"/>
          <w:b/>
          <w:bCs/>
          <w:color w:val="000000"/>
        </w:rPr>
        <w:t>Bez zaslané akceptace nebude objednávka účinná</w:t>
      </w:r>
      <w:r w:rsidRPr="00B11174">
        <w:rPr>
          <w:rFonts w:ascii="Arial" w:eastAsia="Times New Roman" w:hAnsi="Arial" w:cs="Arial"/>
          <w:color w:val="000000"/>
        </w:rPr>
        <w:t xml:space="preserve">. </w:t>
      </w:r>
    </w:p>
    <w:p w:rsidR="00B11174" w:rsidRPr="00B11174" w:rsidRDefault="00B11174" w:rsidP="00B111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1174">
        <w:rPr>
          <w:rFonts w:ascii="Arial" w:eastAsia="Times New Roman" w:hAnsi="Arial" w:cs="Arial"/>
          <w:color w:val="000000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1174">
        <w:rPr>
          <w:rFonts w:ascii="Arial" w:eastAsia="Times New Roman" w:hAnsi="Arial" w:cs="Arial"/>
          <w:color w:val="000000"/>
        </w:rPr>
        <w:t xml:space="preserve">Vzor akceptace: </w:t>
      </w:r>
    </w:p>
    <w:p w:rsidR="00B11174" w:rsidRPr="00B11174" w:rsidRDefault="00B11174" w:rsidP="00B111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11174">
        <w:rPr>
          <w:rFonts w:ascii="Arial" w:eastAsia="Times New Roman" w:hAnsi="Arial" w:cs="Arial"/>
          <w:i/>
          <w:iCs/>
          <w:color w:val="000000"/>
        </w:rPr>
        <w:t>,,Předmětnou</w:t>
      </w:r>
      <w:proofErr w:type="gramEnd"/>
      <w:r w:rsidRPr="00B11174">
        <w:rPr>
          <w:rFonts w:ascii="Arial" w:eastAsia="Times New Roman" w:hAnsi="Arial" w:cs="Arial"/>
          <w:i/>
          <w:iCs/>
          <w:color w:val="000000"/>
        </w:rPr>
        <w:t xml:space="preserve"> objednávku akceptujeme za podmínek stanovených v objednávce a v hodnotě ve výši ……. Kč bez DPH. Termín dodání </w:t>
      </w:r>
      <w:proofErr w:type="gramStart"/>
      <w:r w:rsidRPr="00B11174">
        <w:rPr>
          <w:rFonts w:ascii="Arial" w:eastAsia="Times New Roman" w:hAnsi="Arial" w:cs="Arial"/>
          <w:i/>
          <w:iCs/>
          <w:color w:val="000000"/>
        </w:rPr>
        <w:t>do</w:t>
      </w:r>
      <w:proofErr w:type="gramEnd"/>
      <w:r w:rsidRPr="00B11174">
        <w:rPr>
          <w:rFonts w:ascii="Arial" w:eastAsia="Times New Roman" w:hAnsi="Arial" w:cs="Arial"/>
          <w:i/>
          <w:iCs/>
          <w:color w:val="000000"/>
        </w:rPr>
        <w:t xml:space="preserve"> ………“. </w:t>
      </w:r>
    </w:p>
    <w:p w:rsidR="00B11174" w:rsidRPr="00B11174" w:rsidRDefault="00B11174" w:rsidP="00B111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1174">
        <w:rPr>
          <w:rFonts w:ascii="Arial" w:eastAsia="Times New Roman" w:hAnsi="Arial" w:cs="Arial"/>
          <w:color w:val="000000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000000"/>
          <w:lang w:eastAsia="cs-CZ"/>
        </w:rPr>
        <w:t>Žádáme  o dodržení smlouvy  - měsíční splatnost faktury.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000000"/>
          <w:lang w:eastAsia="cs-CZ"/>
        </w:rPr>
        <w:t xml:space="preserve"> Dodání faktury současně s materiálem. 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000000"/>
          <w:lang w:eastAsia="cs-CZ"/>
        </w:rPr>
        <w:t xml:space="preserve">Informujte mne prosím v den dodání materiálu na ZZS JMK. 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222222"/>
          <w:lang w:eastAsia="cs-CZ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222222"/>
          <w:lang w:eastAsia="cs-CZ"/>
        </w:rPr>
        <w:t xml:space="preserve">Děkujeme 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222222"/>
          <w:lang w:eastAsia="cs-CZ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222222"/>
          <w:lang w:eastAsia="cs-CZ"/>
        </w:rPr>
        <w:lastRenderedPageBreak/>
        <w:t xml:space="preserve">S pozdravem 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222222"/>
          <w:lang w:eastAsia="cs-CZ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222222"/>
          <w:lang w:eastAsia="cs-CZ"/>
        </w:rPr>
        <w:t>vedoucí skladu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222222"/>
          <w:lang w:eastAsia="cs-CZ"/>
        </w:rPr>
        <w:t xml:space="preserve">ZZS </w:t>
      </w:r>
      <w:proofErr w:type="spellStart"/>
      <w:r w:rsidRPr="00B11174">
        <w:rPr>
          <w:rFonts w:ascii="Calibri" w:eastAsia="Times New Roman" w:hAnsi="Calibri" w:cs="Times New Roman"/>
          <w:color w:val="222222"/>
          <w:lang w:eastAsia="cs-CZ"/>
        </w:rPr>
        <w:t>JmK,</w:t>
      </w:r>
      <w:proofErr w:type="gramStart"/>
      <w:r w:rsidRPr="00B11174">
        <w:rPr>
          <w:rFonts w:ascii="Calibri" w:eastAsia="Times New Roman" w:hAnsi="Calibri" w:cs="Times New Roman"/>
          <w:color w:val="222222"/>
          <w:lang w:eastAsia="cs-CZ"/>
        </w:rPr>
        <w:t>p.o</w:t>
      </w:r>
      <w:proofErr w:type="spellEnd"/>
      <w:r w:rsidRPr="00B11174">
        <w:rPr>
          <w:rFonts w:ascii="Calibri" w:eastAsia="Times New Roman" w:hAnsi="Calibri" w:cs="Times New Roman"/>
          <w:color w:val="222222"/>
          <w:lang w:eastAsia="cs-CZ"/>
        </w:rPr>
        <w:t>.</w:t>
      </w:r>
      <w:proofErr w:type="gramEnd"/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222222"/>
          <w:lang w:eastAsia="cs-CZ"/>
        </w:rPr>
        <w:t>Kamenice 798/1d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222222"/>
          <w:lang w:eastAsia="cs-CZ"/>
        </w:rPr>
        <w:t>625 00 Brno</w:t>
      </w:r>
    </w:p>
    <w:p w:rsidR="00B11174" w:rsidRDefault="00B11174" w:rsidP="00B11174">
      <w:pPr>
        <w:spacing w:after="0" w:line="240" w:lineRule="auto"/>
        <w:rPr>
          <w:rFonts w:ascii="Calibri" w:eastAsia="Times New Roman" w:hAnsi="Calibri" w:cs="Times New Roman"/>
          <w:color w:val="222222"/>
          <w:lang w:eastAsia="cs-CZ"/>
        </w:rPr>
      </w:pPr>
    </w:p>
    <w:p w:rsidR="00B11174" w:rsidRDefault="00B11174" w:rsidP="00B111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6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– 10 ks</w:t>
      </w:r>
    </w:p>
    <w:p w:rsidR="00B11174" w:rsidRDefault="00B11174" w:rsidP="00B111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6,5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 10 ks</w:t>
      </w:r>
    </w:p>
    <w:p w:rsidR="00B11174" w:rsidRDefault="00B11174" w:rsidP="00B111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5,5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 10 ks</w:t>
      </w:r>
    </w:p>
    <w:p w:rsidR="00B11174" w:rsidRPr="00B11174" w:rsidRDefault="00B11174" w:rsidP="00B111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ETK è. 7,5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</w:t>
      </w:r>
      <w:r>
        <w:rPr>
          <w:rFonts w:ascii="Courier New" w:hAnsi="Courier New" w:cs="Courier New"/>
        </w:rPr>
        <w:t xml:space="preserve"> 2</w:t>
      </w:r>
      <w:r>
        <w:rPr>
          <w:rFonts w:ascii="Courier New" w:hAnsi="Courier New" w:cs="Courier New"/>
        </w:rPr>
        <w:t>0 ks</w:t>
      </w:r>
    </w:p>
    <w:p w:rsidR="00B11174" w:rsidRDefault="00B11174" w:rsidP="00B111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8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 10 ks</w:t>
      </w:r>
    </w:p>
    <w:p w:rsidR="00B11174" w:rsidRDefault="00B11174" w:rsidP="00B111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8,5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- 2</w:t>
      </w:r>
      <w:r>
        <w:rPr>
          <w:rFonts w:ascii="Courier New" w:hAnsi="Courier New" w:cs="Courier New"/>
        </w:rPr>
        <w:t>0 ks</w:t>
      </w:r>
    </w:p>
    <w:p w:rsidR="00B11174" w:rsidRDefault="00B11174" w:rsidP="00B111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9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 10 ks</w:t>
      </w:r>
    </w:p>
    <w:p w:rsidR="00B11174" w:rsidRDefault="00B11174" w:rsidP="00B111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Jehla </w:t>
      </w:r>
      <w:proofErr w:type="spellStart"/>
      <w:r>
        <w:rPr>
          <w:rFonts w:ascii="Courier New" w:hAnsi="Courier New" w:cs="Courier New"/>
        </w:rPr>
        <w:t>intraoseální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dìtská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èervená</w:t>
      </w:r>
      <w:proofErr w:type="spellEnd"/>
      <w:r>
        <w:rPr>
          <w:rFonts w:ascii="Courier New" w:hAnsi="Courier New" w:cs="Courier New"/>
        </w:rPr>
        <w:t xml:space="preserve"> – 5 ks</w:t>
      </w:r>
    </w:p>
    <w:p w:rsidR="00B11174" w:rsidRDefault="00B11174" w:rsidP="00B111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Jehla </w:t>
      </w:r>
      <w:proofErr w:type="spellStart"/>
      <w:r>
        <w:rPr>
          <w:rFonts w:ascii="Courier New" w:hAnsi="Courier New" w:cs="Courier New"/>
        </w:rPr>
        <w:t>intraoseální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modrá</w:t>
      </w:r>
      <w:r>
        <w:rPr>
          <w:rFonts w:ascii="Courier New" w:hAnsi="Courier New" w:cs="Courier New"/>
        </w:rPr>
        <w:t xml:space="preserve"> – 5 ks</w:t>
      </w:r>
    </w:p>
    <w:p w:rsidR="00B11174" w:rsidRDefault="00B11174" w:rsidP="00B111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Jehla </w:t>
      </w:r>
      <w:proofErr w:type="spellStart"/>
      <w:r>
        <w:rPr>
          <w:rFonts w:ascii="Courier New" w:hAnsi="Courier New" w:cs="Courier New"/>
        </w:rPr>
        <w:t>intraoseální</w:t>
      </w:r>
      <w:proofErr w:type="spellEnd"/>
      <w:r>
        <w:rPr>
          <w:rFonts w:ascii="Courier New" w:hAnsi="Courier New" w:cs="Courier New"/>
        </w:rPr>
        <w:t xml:space="preserve"> XXL žlutá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 10 ks</w:t>
      </w:r>
    </w:p>
    <w:p w:rsidR="00B11174" w:rsidRDefault="00B11174" w:rsidP="00B111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LM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vel.3-5 (SUPREME</w:t>
      </w:r>
      <w:proofErr w:type="gramEnd"/>
      <w:r>
        <w:rPr>
          <w:rFonts w:ascii="Courier New" w:hAnsi="Courier New" w:cs="Courier New"/>
        </w:rPr>
        <w:t xml:space="preserve"> )</w:t>
      </w:r>
      <w:r w:rsidRPr="00B1117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</w:t>
      </w:r>
      <w:r>
        <w:rPr>
          <w:rFonts w:ascii="Courier New" w:hAnsi="Courier New" w:cs="Courier New"/>
        </w:rPr>
        <w:t xml:space="preserve"> 4</w:t>
      </w:r>
      <w:r>
        <w:rPr>
          <w:rFonts w:ascii="Courier New" w:hAnsi="Courier New" w:cs="Courier New"/>
        </w:rPr>
        <w:t>0 ks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bookmarkStart w:id="0" w:name="_GoBack"/>
      <w:bookmarkEnd w:id="0"/>
      <w:r w:rsidRPr="00B11174">
        <w:rPr>
          <w:rFonts w:ascii="Calibri" w:eastAsia="Times New Roman" w:hAnsi="Calibri" w:cs="Times New Roman"/>
          <w:color w:val="222222"/>
          <w:lang w:eastAsia="cs-CZ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222222"/>
          <w:lang w:eastAsia="cs-CZ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222222"/>
          <w:lang w:eastAsia="cs-CZ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222222"/>
          <w:lang w:eastAsia="cs-CZ"/>
        </w:rPr>
        <w:t> </w:t>
      </w:r>
    </w:p>
    <w:p w:rsidR="00B11174" w:rsidRPr="00B11174" w:rsidRDefault="00B11174" w:rsidP="00B111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1174">
        <w:rPr>
          <w:rFonts w:ascii="Calibri" w:eastAsia="Times New Roman" w:hAnsi="Calibri" w:cs="Times New Roman"/>
          <w:color w:val="222222"/>
          <w:lang w:eastAsia="cs-CZ"/>
        </w:rPr>
        <w:t> </w:t>
      </w:r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74"/>
    <w:rsid w:val="001E0B8F"/>
    <w:rsid w:val="002F49E3"/>
    <w:rsid w:val="006B6FBA"/>
    <w:rsid w:val="007E17DC"/>
    <w:rsid w:val="00B11174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paragraph" w:customStyle="1" w:styleId="mcntmsonormal1">
    <w:name w:val="mcntmsonormal1"/>
    <w:basedOn w:val="Normln"/>
    <w:rsid w:val="00B111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basedOn w:val="Normln"/>
    <w:rsid w:val="00B11174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paragraph" w:customStyle="1" w:styleId="mcntmsonormal1">
    <w:name w:val="mcntmsonormal1"/>
    <w:basedOn w:val="Normln"/>
    <w:rsid w:val="00B111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basedOn w:val="Normln"/>
    <w:rsid w:val="00B11174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5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9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53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7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5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8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21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01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321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1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515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2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7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2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85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86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8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27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07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472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421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36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888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2018-02-03T16:11:00Z</dcterms:created>
  <dcterms:modified xsi:type="dcterms:W3CDTF">2018-02-03T16:13:00Z</dcterms:modified>
</cp:coreProperties>
</file>