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E9" w:rsidRDefault="006009E9" w:rsidP="006009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>
        <w:rPr>
          <w:rFonts w:ascii="Times New Roman" w:hAnsi="Times New Roman" w:cs="Times New Roman"/>
          <w:b/>
          <w:sz w:val="32"/>
          <w:szCs w:val="32"/>
        </w:rPr>
        <w:br/>
        <w:t>č. 06/NB/V/2017</w:t>
      </w:r>
    </w:p>
    <w:p w:rsidR="006009E9" w:rsidRDefault="006009E9" w:rsidP="006009E9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009E9" w:rsidRDefault="006009E9" w:rsidP="00600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7B687D">
        <w:rPr>
          <w:rFonts w:ascii="Times New Roman" w:hAnsi="Times New Roman" w:cs="Times New Roman"/>
          <w:sz w:val="24"/>
          <w:szCs w:val="24"/>
        </w:rPr>
        <w:t>.</w:t>
      </w:r>
      <w:r w:rsidR="001B3BD7">
        <w:rPr>
          <w:rFonts w:ascii="Times New Roman" w:hAnsi="Times New Roman" w:cs="Times New Roman"/>
          <w:sz w:val="24"/>
          <w:szCs w:val="24"/>
        </w:rPr>
        <w:t>, občanský zákoník (dále jen „</w:t>
      </w:r>
      <w:r>
        <w:rPr>
          <w:rFonts w:ascii="Times New Roman" w:hAnsi="Times New Roman" w:cs="Times New Roman"/>
          <w:sz w:val="24"/>
          <w:szCs w:val="24"/>
        </w:rPr>
        <w:t>občanský zákoník“</w:t>
      </w:r>
      <w:r w:rsidR="000B0C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294D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</w:t>
      </w:r>
    </w:p>
    <w:p w:rsidR="006009E9" w:rsidRDefault="006009E9" w:rsidP="00600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00019305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DIČ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CZ00019305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636C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064AD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pronajímatel)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:rsidR="00DE2E2A" w:rsidRPr="00DE2E2A" w:rsidRDefault="00D72E36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Autodíly ALL Auto s.r.o.</w:t>
      </w:r>
    </w:p>
    <w:p w:rsidR="00DE2E2A" w:rsidRPr="00DE2E2A" w:rsidRDefault="00D72E36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Skloněná 921/7, 190 00 Praha 9  - Vysočany</w:t>
      </w:r>
    </w:p>
    <w:p w:rsid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IČ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D72E36">
        <w:rPr>
          <w:rFonts w:ascii="Times New Roman" w:hAnsi="Times New Roman" w:cs="Times New Roman"/>
          <w:sz w:val="24"/>
          <w:szCs w:val="24"/>
        </w:rPr>
        <w:t>28175859</w:t>
      </w:r>
      <w:r w:rsidR="007D00C7">
        <w:rPr>
          <w:rFonts w:ascii="Times New Roman" w:hAnsi="Times New Roman" w:cs="Times New Roman"/>
          <w:sz w:val="24"/>
          <w:szCs w:val="24"/>
        </w:rPr>
        <w:t>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CZ</w:t>
      </w:r>
      <w:r w:rsidR="00D72E36">
        <w:rPr>
          <w:rFonts w:ascii="Times New Roman" w:hAnsi="Times New Roman" w:cs="Times New Roman"/>
          <w:sz w:val="24"/>
          <w:szCs w:val="24"/>
        </w:rPr>
        <w:t>28175859</w:t>
      </w:r>
    </w:p>
    <w:p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D72E36">
        <w:rPr>
          <w:rFonts w:ascii="Times New Roman" w:hAnsi="Times New Roman" w:cs="Times New Roman"/>
          <w:sz w:val="24"/>
          <w:szCs w:val="24"/>
        </w:rPr>
        <w:t>217639139</w:t>
      </w:r>
      <w:r w:rsidR="00B52633">
        <w:rPr>
          <w:rFonts w:ascii="Times New Roman" w:hAnsi="Times New Roman" w:cs="Times New Roman"/>
          <w:sz w:val="24"/>
          <w:szCs w:val="24"/>
        </w:rPr>
        <w:t>/</w:t>
      </w:r>
      <w:r w:rsidR="00D72E36">
        <w:rPr>
          <w:rFonts w:ascii="Times New Roman" w:hAnsi="Times New Roman" w:cs="Times New Roman"/>
          <w:sz w:val="24"/>
          <w:szCs w:val="24"/>
        </w:rPr>
        <w:t>0300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</w:t>
      </w:r>
      <w:r w:rsidR="00B52633" w:rsidRPr="00040347">
        <w:rPr>
          <w:rFonts w:ascii="Times New Roman" w:hAnsi="Times New Roman" w:cs="Times New Roman"/>
          <w:sz w:val="24"/>
          <w:szCs w:val="24"/>
        </w:rPr>
        <w:t xml:space="preserve">u </w:t>
      </w:r>
      <w:r w:rsidR="00D72E36">
        <w:rPr>
          <w:rFonts w:ascii="Times New Roman" w:hAnsi="Times New Roman" w:cs="Times New Roman"/>
          <w:sz w:val="24"/>
          <w:szCs w:val="24"/>
        </w:rPr>
        <w:t>ČSOB</w:t>
      </w:r>
      <w:r w:rsidR="00040347" w:rsidRPr="00040347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040347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jednatelem: </w:t>
      </w:r>
      <w:r w:rsidR="00D72E36">
        <w:rPr>
          <w:rFonts w:ascii="Times New Roman" w:hAnsi="Times New Roman" w:cs="Times New Roman"/>
          <w:sz w:val="24"/>
          <w:szCs w:val="24"/>
        </w:rPr>
        <w:t>Petrem Fraňkem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(</w:t>
      </w:r>
      <w:r w:rsidR="004064AD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26276D" w:rsidRDefault="0026276D" w:rsidP="0026276D">
      <w:pPr>
        <w:pStyle w:val="Nadpis2"/>
      </w:pPr>
      <w:r>
        <w:t>Článek 1.</w:t>
      </w:r>
    </w:p>
    <w:p w:rsidR="0026276D" w:rsidRDefault="0026276D" w:rsidP="0026276D">
      <w:pPr>
        <w:pStyle w:val="Nadpis2"/>
      </w:pPr>
      <w:r>
        <w:t>Úvodní ustanovení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uzavírána v souladu se zákonem č. 219/2000 Sb., o majetku České republiky a jejím vystupování v právních vztazích, ve znění pozdějších předpisů (dále </w:t>
      </w:r>
      <w:r w:rsidR="00B51B60">
        <w:rPr>
          <w:rFonts w:ascii="Times New Roman" w:hAnsi="Times New Roman" w:cs="Times New Roman"/>
          <w:sz w:val="24"/>
          <w:szCs w:val="24"/>
        </w:rPr>
        <w:t>také</w:t>
      </w:r>
      <w:r w:rsidR="00A12DE5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zákon o majetku státu“</w:t>
      </w:r>
      <w:r w:rsidR="00EE42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:rsidR="0026276D" w:rsidRPr="00996107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074A12">
        <w:rPr>
          <w:rFonts w:ascii="Times New Roman" w:hAnsi="Times New Roman" w:cs="Times New Roman"/>
          <w:sz w:val="24"/>
          <w:szCs w:val="24"/>
        </w:rPr>
        <w:t xml:space="preserve">Praha </w:t>
      </w:r>
      <w:r w:rsidRPr="00996107">
        <w:rPr>
          <w:rFonts w:ascii="Times New Roman" w:hAnsi="Times New Roman" w:cs="Times New Roman"/>
          <w:sz w:val="24"/>
          <w:szCs w:val="24"/>
        </w:rPr>
        <w:t>Rozhodnutím</w:t>
      </w:r>
      <w:r w:rsidR="00996107" w:rsidRPr="00996107">
        <w:rPr>
          <w:rFonts w:ascii="Times New Roman" w:hAnsi="Times New Roman" w:cs="Times New Roman"/>
          <w:sz w:val="24"/>
          <w:szCs w:val="24"/>
        </w:rPr>
        <w:t xml:space="preserve"> o dočasné nepotřebnosti majetku </w:t>
      </w:r>
      <w:r w:rsidRPr="00996107">
        <w:rPr>
          <w:rFonts w:ascii="Times New Roman" w:hAnsi="Times New Roman" w:cs="Times New Roman"/>
          <w:sz w:val="24"/>
          <w:szCs w:val="24"/>
        </w:rPr>
        <w:t>č</w:t>
      </w:r>
      <w:r w:rsidR="00B51B60">
        <w:rPr>
          <w:rFonts w:ascii="Times New Roman" w:hAnsi="Times New Roman" w:cs="Times New Roman"/>
          <w:sz w:val="24"/>
          <w:szCs w:val="24"/>
        </w:rPr>
        <w:t>.</w:t>
      </w:r>
      <w:r w:rsidR="00074A12">
        <w:rPr>
          <w:rFonts w:ascii="Times New Roman" w:hAnsi="Times New Roman" w:cs="Times New Roman"/>
          <w:sz w:val="24"/>
          <w:szCs w:val="24"/>
        </w:rPr>
        <w:t> j. </w:t>
      </w:r>
      <w:r w:rsidR="00996107" w:rsidRPr="00996107">
        <w:rPr>
          <w:rFonts w:ascii="Times New Roman" w:hAnsi="Times New Roman" w:cs="Times New Roman"/>
          <w:sz w:val="24"/>
          <w:szCs w:val="24"/>
        </w:rPr>
        <w:t>1109/2017 ze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="00996107" w:rsidRPr="00996107">
        <w:rPr>
          <w:rFonts w:ascii="Times New Roman" w:hAnsi="Times New Roman" w:cs="Times New Roman"/>
          <w:sz w:val="24"/>
          <w:szCs w:val="24"/>
        </w:rPr>
        <w:t>dne 08.11.2017</w:t>
      </w:r>
      <w:r w:rsidRPr="00996107">
        <w:rPr>
          <w:rFonts w:ascii="Times New Roman" w:hAnsi="Times New Roman" w:cs="Times New Roman"/>
          <w:sz w:val="24"/>
          <w:szCs w:val="24"/>
        </w:rPr>
        <w:t>.</w:t>
      </w:r>
    </w:p>
    <w:p w:rsidR="0026276D" w:rsidRDefault="0026276D" w:rsidP="00AD1786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6276D" w:rsidRDefault="0026276D" w:rsidP="0026276D">
      <w:pPr>
        <w:pStyle w:val="Nadpis2"/>
        <w:ind w:left="644" w:hanging="502"/>
      </w:pPr>
    </w:p>
    <w:p w:rsidR="0026276D" w:rsidRDefault="0026276D" w:rsidP="0026276D">
      <w:pPr>
        <w:pStyle w:val="Nadpis2"/>
        <w:ind w:left="644" w:hanging="502"/>
      </w:pPr>
      <w:r>
        <w:t>Článek 2.</w:t>
      </w:r>
    </w:p>
    <w:p w:rsidR="0026276D" w:rsidRDefault="0026276D" w:rsidP="0026276D">
      <w:pPr>
        <w:pStyle w:val="Nadpis2"/>
        <w:ind w:left="644" w:hanging="502"/>
      </w:pPr>
      <w:r>
        <w:t>Předmět nájmu</w:t>
      </w:r>
    </w:p>
    <w:p w:rsidR="0026276D" w:rsidRDefault="0026276D" w:rsidP="0026276D">
      <w:pPr>
        <w:pStyle w:val="Odstavecseseznamem"/>
        <w:numPr>
          <w:ilvl w:val="0"/>
          <w:numId w:val="6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713888">
        <w:rPr>
          <w:rFonts w:ascii="Times New Roman" w:hAnsi="Times New Roman" w:cs="Times New Roman"/>
          <w:sz w:val="24"/>
          <w:szCs w:val="24"/>
        </w:rPr>
        <w:t xml:space="preserve">(dále také SVÚ) </w:t>
      </w:r>
      <w:r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B51B60">
        <w:rPr>
          <w:rFonts w:ascii="Times New Roman" w:hAnsi="Times New Roman" w:cs="Times New Roman"/>
          <w:sz w:val="24"/>
          <w:szCs w:val="24"/>
        </w:rPr>
        <w:t>má právo</w:t>
      </w:r>
      <w:r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AF0A74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>
        <w:rPr>
          <w:rFonts w:ascii="Times New Roman" w:hAnsi="Times New Roman" w:cs="Times New Roman"/>
          <w:sz w:val="24"/>
          <w:szCs w:val="24"/>
        </w:rPr>
        <w:t>č.</w:t>
      </w:r>
      <w:r w:rsidR="00AF0A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p. 353, ulice Jana Černého v Hradci Králové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umístněného na stavební parcele st. 474 v k.</w:t>
      </w:r>
      <w:r w:rsidR="00B5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obec Hradec Králové. Objekt se skládá </w:t>
      </w:r>
      <w:r w:rsidR="00B51B6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zapsány v katastru nemovitostí veden</w:t>
      </w:r>
      <w:r w:rsidR="00B51B6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m Katastrálním úřadem pro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Královohradecký kraj, Katastrální pracoviště Hradec Králové, a to na LV č. 11647 pro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>
        <w:rPr>
          <w:rFonts w:ascii="Times New Roman" w:hAnsi="Times New Roman" w:cs="Times New Roman"/>
          <w:sz w:val="24"/>
          <w:szCs w:val="24"/>
        </w:rPr>
        <w:t>, obec Hradec Králové.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</w:t>
      </w:r>
      <w:r w:rsidR="002D4722" w:rsidRPr="007E369D"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7E369D">
        <w:rPr>
          <w:rFonts w:ascii="Times New Roman" w:hAnsi="Times New Roman" w:cs="Times New Roman"/>
          <w:sz w:val="24"/>
          <w:szCs w:val="24"/>
        </w:rPr>
        <w:t>místnost označen</w:t>
      </w:r>
      <w:r w:rsidR="00B51B60">
        <w:rPr>
          <w:rFonts w:ascii="Times New Roman" w:hAnsi="Times New Roman" w:cs="Times New Roman"/>
          <w:sz w:val="24"/>
          <w:szCs w:val="24"/>
        </w:rPr>
        <w:t>ou</w:t>
      </w:r>
      <w:r w:rsidR="00040347">
        <w:rPr>
          <w:rFonts w:ascii="Times New Roman" w:hAnsi="Times New Roman" w:cs="Times New Roman"/>
          <w:sz w:val="24"/>
          <w:szCs w:val="24"/>
        </w:rPr>
        <w:t xml:space="preserve"> jako </w:t>
      </w:r>
      <w:r w:rsidR="004B39C2">
        <w:rPr>
          <w:rFonts w:ascii="Times New Roman" w:hAnsi="Times New Roman" w:cs="Times New Roman"/>
          <w:sz w:val="24"/>
          <w:szCs w:val="24"/>
        </w:rPr>
        <w:t>prodejna č. 028, soubor místností označen</w:t>
      </w:r>
      <w:r w:rsidR="00B51B60">
        <w:rPr>
          <w:rFonts w:ascii="Times New Roman" w:hAnsi="Times New Roman" w:cs="Times New Roman"/>
          <w:sz w:val="24"/>
          <w:szCs w:val="24"/>
        </w:rPr>
        <w:t>ých</w:t>
      </w:r>
      <w:r w:rsidR="004B39C2">
        <w:rPr>
          <w:rFonts w:ascii="Times New Roman" w:hAnsi="Times New Roman" w:cs="Times New Roman"/>
          <w:sz w:val="24"/>
          <w:szCs w:val="24"/>
        </w:rPr>
        <w:t xml:space="preserve"> jako sklad č. 030,</w:t>
      </w:r>
      <w:r w:rsidR="00B51B60">
        <w:rPr>
          <w:rFonts w:ascii="Times New Roman" w:hAnsi="Times New Roman" w:cs="Times New Roman"/>
          <w:sz w:val="24"/>
          <w:szCs w:val="24"/>
        </w:rPr>
        <w:t xml:space="preserve"> </w:t>
      </w:r>
      <w:r w:rsidR="004B39C2">
        <w:rPr>
          <w:rFonts w:ascii="Times New Roman" w:hAnsi="Times New Roman" w:cs="Times New Roman"/>
          <w:sz w:val="24"/>
          <w:szCs w:val="24"/>
        </w:rPr>
        <w:t>031, chodbu a soc. zařízení č. 029</w:t>
      </w:r>
      <w:r w:rsidR="00040347">
        <w:rPr>
          <w:rFonts w:ascii="Times New Roman" w:hAnsi="Times New Roman" w:cs="Times New Roman"/>
          <w:sz w:val="24"/>
          <w:szCs w:val="24"/>
        </w:rPr>
        <w:t xml:space="preserve"> o celkové výměře </w:t>
      </w:r>
      <w:r w:rsidR="004B39C2">
        <w:rPr>
          <w:rFonts w:ascii="Times New Roman" w:hAnsi="Times New Roman" w:cs="Times New Roman"/>
          <w:sz w:val="24"/>
          <w:szCs w:val="24"/>
        </w:rPr>
        <w:t>234,95</w:t>
      </w:r>
      <w:r w:rsidR="00040347">
        <w:rPr>
          <w:rFonts w:ascii="Times New Roman" w:hAnsi="Times New Roman" w:cs="Times New Roman"/>
          <w:sz w:val="24"/>
          <w:szCs w:val="24"/>
        </w:rPr>
        <w:t xml:space="preserve"> </w:t>
      </w:r>
      <w:r w:rsidR="007E369D" w:rsidRPr="007E369D">
        <w:rPr>
          <w:rFonts w:ascii="Times New Roman" w:hAnsi="Times New Roman" w:cs="Times New Roman"/>
          <w:sz w:val="24"/>
          <w:szCs w:val="24"/>
        </w:rPr>
        <w:t>m</w:t>
      </w:r>
      <w:r w:rsidR="007E369D" w:rsidRPr="007E36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369D" w:rsidRPr="007E369D">
        <w:rPr>
          <w:rFonts w:ascii="Times New Roman" w:hAnsi="Times New Roman" w:cs="Times New Roman"/>
          <w:sz w:val="24"/>
          <w:szCs w:val="24"/>
        </w:rPr>
        <w:t>.</w:t>
      </w:r>
      <w:r w:rsidR="00040347">
        <w:rPr>
          <w:rFonts w:ascii="Times New Roman" w:hAnsi="Times New Roman" w:cs="Times New Roman"/>
          <w:sz w:val="24"/>
          <w:szCs w:val="24"/>
        </w:rPr>
        <w:t xml:space="preserve"> J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7E369D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B51B60">
        <w:rPr>
          <w:rFonts w:ascii="Times New Roman" w:hAnsi="Times New Roman" w:cs="Times New Roman"/>
          <w:sz w:val="24"/>
          <w:szCs w:val="24"/>
        </w:rPr>
        <w:t xml:space="preserve"> </w:t>
      </w:r>
      <w:r w:rsidR="00C52741" w:rsidRPr="007E369D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A27535">
        <w:rPr>
          <w:rFonts w:ascii="Times New Roman" w:hAnsi="Times New Roman" w:cs="Times New Roman"/>
          <w:sz w:val="24"/>
          <w:szCs w:val="24"/>
        </w:rPr>
        <w:t>,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s vlastním uzavíratelným vchodem</w:t>
      </w:r>
      <w:r w:rsidR="00946AB8">
        <w:rPr>
          <w:rFonts w:ascii="Times New Roman" w:hAnsi="Times New Roman" w:cs="Times New Roman"/>
          <w:sz w:val="24"/>
          <w:szCs w:val="24"/>
        </w:rPr>
        <w:t xml:space="preserve"> a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s možností přístupu klientů nájemce. </w:t>
      </w:r>
      <w:r>
        <w:rPr>
          <w:rFonts w:ascii="Times New Roman" w:hAnsi="Times New Roman" w:cs="Times New Roman"/>
          <w:sz w:val="24"/>
          <w:szCs w:val="24"/>
        </w:rPr>
        <w:t>Grafic</w:t>
      </w:r>
      <w:r w:rsidR="00BF53BA">
        <w:rPr>
          <w:rFonts w:ascii="Times New Roman" w:hAnsi="Times New Roman" w:cs="Times New Roman"/>
          <w:sz w:val="24"/>
          <w:szCs w:val="24"/>
        </w:rPr>
        <w:t>ké vymezení pronajatých prostor</w:t>
      </w:r>
      <w:r>
        <w:rPr>
          <w:rFonts w:ascii="Times New Roman" w:hAnsi="Times New Roman" w:cs="Times New Roman"/>
          <w:sz w:val="24"/>
          <w:szCs w:val="24"/>
        </w:rPr>
        <w:t xml:space="preserve"> je přílohou této smlouvy v Příloze č. 1 (situační plánek). Pokud součástí nebytových prostor je jejich vybavenost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:rsidR="009043C6" w:rsidRPr="009043C6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</w:t>
      </w:r>
      <w:r w:rsidR="007F1554">
        <w:rPr>
          <w:rFonts w:ascii="Times New Roman" w:hAnsi="Times New Roman" w:cs="Times New Roman"/>
          <w:sz w:val="24"/>
          <w:szCs w:val="24"/>
        </w:rPr>
        <w:t>.</w:t>
      </w:r>
      <w:r w:rsidR="00B51B60">
        <w:rPr>
          <w:rFonts w:ascii="Times New Roman" w:hAnsi="Times New Roman" w:cs="Times New Roman"/>
          <w:sz w:val="24"/>
          <w:szCs w:val="24"/>
        </w:rPr>
        <w:t xml:space="preserve"> této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3C6" w:rsidRDefault="009043C6" w:rsidP="0026276D">
      <w:pPr>
        <w:pStyle w:val="Nadpis2"/>
        <w:ind w:left="644" w:hanging="502"/>
      </w:pPr>
    </w:p>
    <w:p w:rsidR="0026276D" w:rsidRDefault="0026276D" w:rsidP="0026276D">
      <w:pPr>
        <w:pStyle w:val="Nadpis2"/>
        <w:ind w:left="644" w:hanging="502"/>
      </w:pPr>
      <w:r>
        <w:t>Článek 3.</w:t>
      </w:r>
    </w:p>
    <w:p w:rsidR="0026276D" w:rsidRDefault="0026276D" w:rsidP="0026276D">
      <w:pPr>
        <w:pStyle w:val="Nadpis2"/>
        <w:ind w:left="644" w:hanging="502"/>
      </w:pPr>
      <w:r>
        <w:t>Účel nájmu</w:t>
      </w:r>
    </w:p>
    <w:p w:rsidR="0026276D" w:rsidRDefault="0026276D" w:rsidP="0026276D">
      <w:pPr>
        <w:pStyle w:val="Odstavecseseznamem"/>
        <w:numPr>
          <w:ilvl w:val="0"/>
          <w:numId w:val="6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tj. výhradně k administrativním činnostem a skladování zboží a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materiálu.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 nepodstatnou změnu ve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smyslu § 2304 odst. 2 občanského zákoníku. Nájemce prohlašuje, že je mu znám stav předmětu nájmu, který odpovídá účelu sjednaného nájmu</w:t>
      </w:r>
      <w:r w:rsidR="009043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že tento prostor v tomto stavu do nájmu přejímá.</w:t>
      </w:r>
    </w:p>
    <w:p w:rsidR="009043C6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smluvenému způsobu užívání dle odst. 3.1. této smlouvy, což potvrzuje podpisem této smlouvy.</w:t>
      </w:r>
    </w:p>
    <w:p w:rsidR="009043C6" w:rsidRDefault="009043C6" w:rsidP="00AD1786">
      <w:p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43C6" w:rsidRPr="009043C6" w:rsidRDefault="009043C6" w:rsidP="00AD1786">
      <w:p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6276D" w:rsidRDefault="0026276D" w:rsidP="0026276D">
      <w:pPr>
        <w:pStyle w:val="Nadpis2"/>
        <w:ind w:left="644" w:hanging="502"/>
      </w:pPr>
      <w:r>
        <w:lastRenderedPageBreak/>
        <w:t>Článek 4.</w:t>
      </w:r>
    </w:p>
    <w:p w:rsidR="0026276D" w:rsidRPr="009803AA" w:rsidRDefault="0026276D" w:rsidP="009803AA">
      <w:pPr>
        <w:pStyle w:val="Nadpis2"/>
        <w:ind w:left="644" w:hanging="502"/>
      </w:pPr>
      <w:r>
        <w:t>Práva a povinnosti</w:t>
      </w:r>
    </w:p>
    <w:p w:rsidR="0026276D" w:rsidRDefault="0026276D" w:rsidP="0026276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7F1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není oprávněn přenechat před</w:t>
      </w:r>
      <w:r w:rsidR="009043C6">
        <w:rPr>
          <w:rFonts w:ascii="Times New Roman" w:hAnsi="Times New Roman" w:cs="Times New Roman"/>
          <w:sz w:val="24"/>
          <w:szCs w:val="24"/>
        </w:rPr>
        <w:t>mět nájmu uvedený v článku II. n</w:t>
      </w:r>
      <w:r>
        <w:rPr>
          <w:rFonts w:ascii="Times New Roman" w:hAnsi="Times New Roman" w:cs="Times New Roman"/>
          <w:sz w:val="24"/>
          <w:szCs w:val="24"/>
        </w:rPr>
        <w:t>ebo jeho část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bez splnění podmínek uvedených v ustanovení § 27 zákona č. 219/2000 Sb., 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9043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DB0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DB0E6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hygieny</w:t>
      </w:r>
      <w:r w:rsidR="00DB0E6A">
        <w:rPr>
          <w:rFonts w:ascii="Times New Roman" w:hAnsi="Times New Roman" w:cs="Times New Roman"/>
          <w:sz w:val="24"/>
          <w:szCs w:val="24"/>
        </w:rPr>
        <w:t>,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DB0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9043C6">
        <w:rPr>
          <w:rFonts w:ascii="Times New Roman" w:hAnsi="Times New Roman" w:cs="Times New Roman"/>
          <w:sz w:val="24"/>
          <w:szCs w:val="24"/>
        </w:rPr>
        <w:t xml:space="preserve">toxické, </w:t>
      </w:r>
      <w:r>
        <w:rPr>
          <w:rFonts w:ascii="Times New Roman" w:hAnsi="Times New Roman" w:cs="Times New Roman"/>
          <w:sz w:val="24"/>
          <w:szCs w:val="24"/>
        </w:rPr>
        <w:t>kyseliny</w:t>
      </w:r>
      <w:r w:rsidR="009043C6">
        <w:rPr>
          <w:rFonts w:ascii="Times New Roman" w:hAnsi="Times New Roman" w:cs="Times New Roman"/>
          <w:sz w:val="24"/>
          <w:szCs w:val="24"/>
        </w:rPr>
        <w:t xml:space="preserve">, louhy </w:t>
      </w:r>
      <w:r>
        <w:rPr>
          <w:rFonts w:ascii="Times New Roman" w:hAnsi="Times New Roman" w:cs="Times New Roman"/>
          <w:sz w:val="24"/>
          <w:szCs w:val="24"/>
        </w:rPr>
        <w:t>apod.) jakož i zboží nadměrných rozměrů; nájemce odpovídá za kvalitu uskladněného zboží.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E85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 obchodní partneři, kteří s jeho souhlasem předmět nájmu navštěvují, uživatele okolních nemovitostí neobtěžovali. 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E850DD">
        <w:rPr>
          <w:rFonts w:ascii="Times New Roman" w:hAnsi="Times New Roman" w:cs="Times New Roman"/>
          <w:sz w:val="24"/>
          <w:szCs w:val="24"/>
        </w:rPr>
        <w:t>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E850DD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sjedn</w:t>
      </w:r>
      <w:r w:rsidR="00E850DD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</w:t>
      </w:r>
      <w:r w:rsidR="00E850DD">
        <w:rPr>
          <w:rFonts w:ascii="Times New Roman" w:hAnsi="Times New Roman" w:cs="Times New Roman"/>
          <w:sz w:val="24"/>
          <w:szCs w:val="24"/>
        </w:rPr>
        <w:t> p</w:t>
      </w:r>
      <w:r>
        <w:rPr>
          <w:rFonts w:ascii="Times New Roman" w:hAnsi="Times New Roman" w:cs="Times New Roman"/>
          <w:sz w:val="24"/>
          <w:szCs w:val="24"/>
        </w:rPr>
        <w:t>ožádání pronajímatele předložit potvrzení své pojišťovny o platnosti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 celou dobu nájmu, bez přerušení a v souladu s podmínkami této smlouvy.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 osvětlení společných prostor, zajistit přístup k sociálním zařízením a odpovídající poměrovou výši těchto všech nákladů požadovat jako refundaci po nájemci dle bodu 6.1</w:t>
      </w:r>
      <w:r w:rsidR="007F1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6.3.</w:t>
      </w:r>
      <w:r w:rsidR="007F1554">
        <w:rPr>
          <w:rFonts w:ascii="Times New Roman" w:hAnsi="Times New Roman" w:cs="Times New Roman"/>
          <w:sz w:val="24"/>
          <w:szCs w:val="24"/>
        </w:rPr>
        <w:t xml:space="preserve"> této smlouvy.</w:t>
      </w:r>
    </w:p>
    <w:p w:rsidR="0026276D" w:rsidRDefault="0026276D" w:rsidP="0026276D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76D" w:rsidRDefault="0026276D" w:rsidP="0026276D">
      <w:pPr>
        <w:pStyle w:val="Nadpis2"/>
        <w:ind w:left="644" w:hanging="502"/>
      </w:pPr>
      <w:r>
        <w:t>Článek 5.</w:t>
      </w:r>
    </w:p>
    <w:p w:rsidR="0026276D" w:rsidRDefault="0026276D" w:rsidP="0026276D">
      <w:pPr>
        <w:pStyle w:val="Nadpis2"/>
        <w:ind w:left="644" w:hanging="502"/>
      </w:pPr>
      <w:r>
        <w:t>Doba nájmu</w:t>
      </w:r>
    </w:p>
    <w:p w:rsidR="0026276D" w:rsidRDefault="0026276D" w:rsidP="0026276D">
      <w:pPr>
        <w:pStyle w:val="Odstavecseseznamem"/>
        <w:numPr>
          <w:ilvl w:val="0"/>
          <w:numId w:val="6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CE57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.2018 do 31.12.2022</w:t>
      </w:r>
      <w:r w:rsidR="00AD0E90">
        <w:rPr>
          <w:rFonts w:ascii="Times New Roman" w:hAnsi="Times New Roman" w:cs="Times New Roman"/>
          <w:sz w:val="24"/>
          <w:szCs w:val="24"/>
        </w:rPr>
        <w:t>.</w:t>
      </w:r>
    </w:p>
    <w:p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7F1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F15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7F1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F15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:rsidR="00004CB1" w:rsidRDefault="00004CB1" w:rsidP="00AD1786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2A03D7" w:rsidRDefault="00004CB1" w:rsidP="00B61E55">
      <w:pPr>
        <w:pStyle w:val="Nadpis2"/>
        <w:ind w:left="644" w:hanging="502"/>
      </w:pPr>
      <w:r w:rsidRPr="002A03D7">
        <w:lastRenderedPageBreak/>
        <w:t xml:space="preserve">Článek </w:t>
      </w:r>
      <w:r w:rsidR="00A00D89">
        <w:t>6</w:t>
      </w:r>
      <w:r w:rsidRPr="002A03D7">
        <w:t>.</w:t>
      </w: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31FB1" w:rsidRPr="00D45388" w:rsidRDefault="00512510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7F1554">
        <w:rPr>
          <w:rFonts w:ascii="Times New Roman" w:hAnsi="Times New Roman" w:cs="Times New Roman"/>
          <w:sz w:val="24"/>
          <w:szCs w:val="24"/>
        </w:rPr>
        <w:t> </w:t>
      </w:r>
      <w:r w:rsidRPr="00D45388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:rsidR="00D45388" w:rsidRPr="00147B0F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417"/>
        <w:gridCol w:w="1648"/>
        <w:gridCol w:w="1896"/>
        <w:gridCol w:w="1667"/>
      </w:tblGrid>
      <w:tr w:rsidR="00147B0F" w:rsidRPr="00147B0F" w:rsidTr="00425DAA">
        <w:tc>
          <w:tcPr>
            <w:tcW w:w="9038" w:type="dxa"/>
            <w:gridSpan w:val="5"/>
          </w:tcPr>
          <w:p w:rsidR="00531FB1" w:rsidRPr="00147B0F" w:rsidRDefault="007F1554" w:rsidP="007F1554">
            <w:pPr>
              <w:pStyle w:val="Odstavecseseznamem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31FB1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147B0F" w:rsidRPr="00147B0F" w:rsidTr="00DC5E9E">
        <w:tc>
          <w:tcPr>
            <w:tcW w:w="2410" w:type="dxa"/>
            <w:vAlign w:val="center"/>
          </w:tcPr>
          <w:p w:rsidR="00531FB1" w:rsidRPr="00147B0F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417" w:type="dxa"/>
            <w:vAlign w:val="center"/>
          </w:tcPr>
          <w:p w:rsidR="00531FB1" w:rsidRPr="00147B0F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648" w:type="dxa"/>
            <w:vAlign w:val="center"/>
          </w:tcPr>
          <w:p w:rsidR="00531FB1" w:rsidRPr="00147B0F" w:rsidRDefault="00531FB1" w:rsidP="007F155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 w:rsidR="007F1554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plocha (m</w:t>
            </w:r>
            <w:r w:rsidRPr="00147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:rsidR="00531FB1" w:rsidRPr="00147B0F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Sazba Kč/ rok</w:t>
            </w:r>
          </w:p>
        </w:tc>
        <w:tc>
          <w:tcPr>
            <w:tcW w:w="1667" w:type="dxa"/>
            <w:vAlign w:val="center"/>
          </w:tcPr>
          <w:p w:rsidR="00531FB1" w:rsidRPr="00147B0F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147B0F" w:rsidRPr="00147B0F" w:rsidTr="00DC5E9E">
        <w:tc>
          <w:tcPr>
            <w:tcW w:w="2410" w:type="dxa"/>
          </w:tcPr>
          <w:p w:rsidR="00531FB1" w:rsidRPr="00147B0F" w:rsidRDefault="00F15142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Prodejna</w:t>
            </w:r>
          </w:p>
        </w:tc>
        <w:tc>
          <w:tcPr>
            <w:tcW w:w="1417" w:type="dxa"/>
          </w:tcPr>
          <w:p w:rsidR="00531FB1" w:rsidRPr="00147B0F" w:rsidRDefault="004B39C2" w:rsidP="0006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1648" w:type="dxa"/>
          </w:tcPr>
          <w:p w:rsidR="00531FB1" w:rsidRPr="00147B0F" w:rsidRDefault="00F15142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638E4" w:rsidRPr="00147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38E4" w:rsidRPr="00147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:rsidR="00531FB1" w:rsidRPr="00147B0F" w:rsidRDefault="009B4207" w:rsidP="009B4207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  <w:r w:rsidR="003E437B"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531FB1" w:rsidRPr="00147B0F" w:rsidRDefault="00F15142" w:rsidP="009B4207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4207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="00531FB1"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7B0F" w:rsidRPr="00147B0F" w:rsidTr="00DC5E9E">
        <w:tc>
          <w:tcPr>
            <w:tcW w:w="2410" w:type="dxa"/>
          </w:tcPr>
          <w:p w:rsidR="00F12323" w:rsidRPr="00147B0F" w:rsidRDefault="00F15142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17" w:type="dxa"/>
          </w:tcPr>
          <w:p w:rsidR="00F12323" w:rsidRPr="00147B0F" w:rsidRDefault="004B39C2" w:rsidP="005401A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648" w:type="dxa"/>
          </w:tcPr>
          <w:p w:rsidR="00F12323" w:rsidRPr="00147B0F" w:rsidRDefault="005401A4" w:rsidP="007F2E1F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2E1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:rsidR="00F12323" w:rsidRPr="00147B0F" w:rsidRDefault="005401A4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323"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F12323" w:rsidRPr="00147B0F" w:rsidRDefault="005401A4" w:rsidP="007F2E1F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F15142" w:rsidRPr="00147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2323" w:rsidRPr="00147B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401A4" w:rsidRPr="00147B0F" w:rsidTr="00DC5E9E">
        <w:tc>
          <w:tcPr>
            <w:tcW w:w="2410" w:type="dxa"/>
          </w:tcPr>
          <w:p w:rsidR="005401A4" w:rsidRPr="00147B0F" w:rsidRDefault="0054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17" w:type="dxa"/>
          </w:tcPr>
          <w:p w:rsidR="005401A4" w:rsidRPr="00147B0F" w:rsidRDefault="005401A4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648" w:type="dxa"/>
          </w:tcPr>
          <w:p w:rsidR="005401A4" w:rsidRPr="00147B0F" w:rsidRDefault="005401A4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  <w:tc>
          <w:tcPr>
            <w:tcW w:w="1896" w:type="dxa"/>
          </w:tcPr>
          <w:p w:rsidR="005401A4" w:rsidRDefault="005401A4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667" w:type="dxa"/>
          </w:tcPr>
          <w:p w:rsidR="005401A4" w:rsidRDefault="005401A4" w:rsidP="009B4207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83 520,00</w:t>
            </w:r>
          </w:p>
        </w:tc>
      </w:tr>
      <w:tr w:rsidR="00147B0F" w:rsidRPr="00147B0F" w:rsidTr="00DC5E9E">
        <w:tc>
          <w:tcPr>
            <w:tcW w:w="2410" w:type="dxa"/>
          </w:tcPr>
          <w:p w:rsidR="00200EDD" w:rsidRPr="00147B0F" w:rsidRDefault="00F15142" w:rsidP="00DC5E9E"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Chodba,</w:t>
            </w:r>
            <w:r w:rsidR="009B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soc. zař</w:t>
            </w:r>
            <w:r w:rsidR="009B4207">
              <w:rPr>
                <w:rFonts w:ascii="Times New Roman" w:hAnsi="Times New Roman" w:cs="Times New Roman"/>
                <w:sz w:val="24"/>
                <w:szCs w:val="24"/>
              </w:rPr>
              <w:t>íz</w:t>
            </w:r>
            <w:r w:rsidR="00DC5E9E">
              <w:rPr>
                <w:rFonts w:ascii="Times New Roman" w:hAnsi="Times New Roman" w:cs="Times New Roman"/>
                <w:sz w:val="24"/>
                <w:szCs w:val="24"/>
              </w:rPr>
              <w:t>ení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00EDD" w:rsidRPr="00147B0F" w:rsidRDefault="004B39C2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648" w:type="dxa"/>
          </w:tcPr>
          <w:p w:rsidR="00200EDD" w:rsidRPr="00147B0F" w:rsidRDefault="00F15142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96" w:type="dxa"/>
          </w:tcPr>
          <w:p w:rsidR="00200EDD" w:rsidRPr="00147B0F" w:rsidRDefault="009B4207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200EDD" w:rsidRPr="00147B0F" w:rsidRDefault="009B4207" w:rsidP="009B4207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5142"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7B0F" w:rsidRPr="00147B0F" w:rsidTr="00DC5E9E">
        <w:tc>
          <w:tcPr>
            <w:tcW w:w="2410" w:type="dxa"/>
          </w:tcPr>
          <w:p w:rsidR="00531FB1" w:rsidRPr="00147B0F" w:rsidRDefault="000638E4" w:rsidP="00425DA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  <w:r w:rsidR="00425DAA">
              <w:rPr>
                <w:rFonts w:ascii="Times New Roman" w:hAnsi="Times New Roman" w:cs="Times New Roman"/>
                <w:b/>
                <w:sz w:val="24"/>
                <w:szCs w:val="24"/>
              </w:rPr>
              <w:t>/rok (Kč)</w:t>
            </w:r>
          </w:p>
        </w:tc>
        <w:tc>
          <w:tcPr>
            <w:tcW w:w="1417" w:type="dxa"/>
          </w:tcPr>
          <w:p w:rsidR="00531FB1" w:rsidRPr="00147B0F" w:rsidRDefault="00F15142" w:rsidP="00F1514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38E4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48" w:type="dxa"/>
          </w:tcPr>
          <w:p w:rsidR="00531FB1" w:rsidRPr="00147B0F" w:rsidRDefault="00F15142" w:rsidP="005401A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401A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401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:rsidR="00531FB1" w:rsidRPr="00147B0F" w:rsidRDefault="00531FB1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531FB1" w:rsidRPr="00147B0F" w:rsidRDefault="00F15142" w:rsidP="007F2E1F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2E1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200EDD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F2E1F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  <w:r w:rsidR="00200EDD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147B0F" w:rsidRPr="00147B0F" w:rsidTr="00DC5E9E">
        <w:tc>
          <w:tcPr>
            <w:tcW w:w="2410" w:type="dxa"/>
          </w:tcPr>
          <w:p w:rsidR="00200EDD" w:rsidRPr="00147B0F" w:rsidRDefault="00425DA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417" w:type="dxa"/>
          </w:tcPr>
          <w:p w:rsidR="00200EDD" w:rsidRPr="00147B0F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200EDD" w:rsidRPr="00147B0F" w:rsidRDefault="00200EDD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200EDD" w:rsidRPr="00147B0F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200EDD" w:rsidRPr="00147B0F" w:rsidRDefault="00F15142" w:rsidP="007F2E1F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2E1F">
              <w:rPr>
                <w:rFonts w:ascii="Times New Roman" w:hAnsi="Times New Roman" w:cs="Times New Roman"/>
                <w:b/>
                <w:sz w:val="24"/>
                <w:szCs w:val="24"/>
              </w:rPr>
              <w:t>1 188,5</w:t>
            </w:r>
            <w:r w:rsidR="00200EDD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D1786" w:rsidRDefault="00AD1786" w:rsidP="00AD1786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437B" w:rsidRPr="00AD1786" w:rsidRDefault="00295208" w:rsidP="00AD1786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</w:t>
      </w:r>
      <w:r w:rsidR="00512510" w:rsidRPr="00147B0F">
        <w:rPr>
          <w:rFonts w:ascii="Times New Roman" w:hAnsi="Times New Roman" w:cs="Times New Roman"/>
          <w:sz w:val="24"/>
          <w:szCs w:val="24"/>
        </w:rPr>
        <w:t xml:space="preserve"> </w:t>
      </w:r>
      <w:r w:rsidR="003E437B" w:rsidRPr="00147B0F">
        <w:rPr>
          <w:rFonts w:ascii="Times New Roman" w:hAnsi="Times New Roman" w:cs="Times New Roman"/>
          <w:sz w:val="24"/>
          <w:szCs w:val="24"/>
        </w:rPr>
        <w:t>výše nájemného spojen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3E437B" w:rsidRPr="00147B0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 w:rsidR="003E437B" w:rsidRPr="00147B0F">
        <w:rPr>
          <w:rFonts w:ascii="Times New Roman" w:hAnsi="Times New Roman" w:cs="Times New Roman"/>
          <w:sz w:val="24"/>
          <w:szCs w:val="24"/>
        </w:rPr>
        <w:t xml:space="preserve"> s užíváním nebytových prostor činní</w:t>
      </w:r>
      <w:r w:rsidR="00F12323" w:rsidRPr="00147B0F">
        <w:rPr>
          <w:rFonts w:ascii="Times New Roman" w:hAnsi="Times New Roman" w:cs="Times New Roman"/>
          <w:sz w:val="24"/>
          <w:szCs w:val="24"/>
        </w:rPr>
        <w:t xml:space="preserve"> </w:t>
      </w:r>
      <w:r w:rsidR="003C168D" w:rsidRPr="00147B0F">
        <w:rPr>
          <w:rFonts w:ascii="Times New Roman" w:hAnsi="Times New Roman" w:cs="Times New Roman"/>
          <w:sz w:val="24"/>
          <w:szCs w:val="24"/>
        </w:rPr>
        <w:t>1</w:t>
      </w:r>
      <w:r w:rsidR="007F2E1F">
        <w:rPr>
          <w:rFonts w:ascii="Times New Roman" w:hAnsi="Times New Roman" w:cs="Times New Roman"/>
          <w:sz w:val="24"/>
          <w:szCs w:val="24"/>
        </w:rPr>
        <w:t>1</w:t>
      </w:r>
      <w:r w:rsidR="003C168D" w:rsidRPr="00147B0F">
        <w:rPr>
          <w:rFonts w:ascii="Times New Roman" w:hAnsi="Times New Roman" w:cs="Times New Roman"/>
          <w:sz w:val="24"/>
          <w:szCs w:val="24"/>
        </w:rPr>
        <w:t> </w:t>
      </w:r>
      <w:r w:rsidR="007F2E1F">
        <w:rPr>
          <w:rFonts w:ascii="Times New Roman" w:hAnsi="Times New Roman" w:cs="Times New Roman"/>
          <w:sz w:val="24"/>
          <w:szCs w:val="24"/>
        </w:rPr>
        <w:t>188</w:t>
      </w:r>
      <w:r w:rsidR="00A337EE" w:rsidRPr="00147B0F">
        <w:rPr>
          <w:rFonts w:ascii="Times New Roman" w:hAnsi="Times New Roman" w:cs="Times New Roman"/>
          <w:sz w:val="24"/>
          <w:szCs w:val="24"/>
        </w:rPr>
        <w:t>,</w:t>
      </w:r>
      <w:r w:rsidR="007F2E1F">
        <w:rPr>
          <w:rFonts w:ascii="Times New Roman" w:hAnsi="Times New Roman" w:cs="Times New Roman"/>
          <w:sz w:val="24"/>
          <w:szCs w:val="24"/>
        </w:rPr>
        <w:t>5</w:t>
      </w:r>
      <w:r w:rsidR="00A337EE" w:rsidRPr="00147B0F">
        <w:rPr>
          <w:rFonts w:ascii="Times New Roman" w:hAnsi="Times New Roman" w:cs="Times New Roman"/>
          <w:sz w:val="24"/>
          <w:szCs w:val="24"/>
        </w:rPr>
        <w:t>0 Kč/ měsíc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 tj. </w:t>
      </w:r>
      <w:r w:rsidR="003C168D" w:rsidRPr="00147B0F">
        <w:rPr>
          <w:rFonts w:ascii="Times New Roman" w:hAnsi="Times New Roman" w:cs="Times New Roman"/>
          <w:sz w:val="24"/>
          <w:szCs w:val="24"/>
        </w:rPr>
        <w:t>1</w:t>
      </w:r>
      <w:r w:rsidR="007F2E1F">
        <w:rPr>
          <w:rFonts w:ascii="Times New Roman" w:hAnsi="Times New Roman" w:cs="Times New Roman"/>
          <w:sz w:val="24"/>
          <w:szCs w:val="24"/>
        </w:rPr>
        <w:t>34</w:t>
      </w:r>
      <w:r w:rsidR="00F12323" w:rsidRPr="00147B0F">
        <w:rPr>
          <w:rFonts w:ascii="Times New Roman" w:hAnsi="Times New Roman" w:cs="Times New Roman"/>
          <w:sz w:val="24"/>
          <w:szCs w:val="24"/>
        </w:rPr>
        <w:t> </w:t>
      </w:r>
      <w:r w:rsidR="007F2E1F">
        <w:rPr>
          <w:rFonts w:ascii="Times New Roman" w:hAnsi="Times New Roman" w:cs="Times New Roman"/>
          <w:sz w:val="24"/>
          <w:szCs w:val="24"/>
        </w:rPr>
        <w:t>262</w:t>
      </w:r>
      <w:r w:rsidR="00F12323" w:rsidRPr="00147B0F">
        <w:rPr>
          <w:rFonts w:ascii="Times New Roman" w:hAnsi="Times New Roman" w:cs="Times New Roman"/>
          <w:sz w:val="24"/>
          <w:szCs w:val="24"/>
        </w:rPr>
        <w:t>,</w:t>
      </w:r>
      <w:r w:rsidR="00200EDD" w:rsidRPr="00147B0F">
        <w:rPr>
          <w:rFonts w:ascii="Times New Roman" w:hAnsi="Times New Roman" w:cs="Times New Roman"/>
          <w:sz w:val="24"/>
          <w:szCs w:val="24"/>
        </w:rPr>
        <w:t>0</w:t>
      </w:r>
      <w:r w:rsidR="00F12323" w:rsidRPr="00147B0F">
        <w:rPr>
          <w:rFonts w:ascii="Times New Roman" w:hAnsi="Times New Roman" w:cs="Times New Roman"/>
          <w:sz w:val="24"/>
          <w:szCs w:val="24"/>
        </w:rPr>
        <w:t>0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147B0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3260"/>
        <w:gridCol w:w="3119"/>
        <w:gridCol w:w="2693"/>
      </w:tblGrid>
      <w:tr w:rsidR="00147B0F" w:rsidRPr="00147B0F" w:rsidTr="00425DAA">
        <w:tc>
          <w:tcPr>
            <w:tcW w:w="3260" w:type="dxa"/>
            <w:vAlign w:val="center"/>
          </w:tcPr>
          <w:p w:rsidR="00D303AC" w:rsidRPr="00147B0F" w:rsidRDefault="00A337EE" w:rsidP="00A33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D303AC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119" w:type="dxa"/>
            <w:vAlign w:val="center"/>
          </w:tcPr>
          <w:p w:rsidR="00D303AC" w:rsidRPr="00147B0F" w:rsidRDefault="00D303AC" w:rsidP="0029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 w:rsidR="00295208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="00F15142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200EDD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15142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:rsidR="00D303AC" w:rsidRPr="00147B0F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147B0F" w:rsidRPr="00147B0F" w:rsidTr="00425DAA">
        <w:tc>
          <w:tcPr>
            <w:tcW w:w="3260" w:type="dxa"/>
          </w:tcPr>
          <w:p w:rsidR="00D303AC" w:rsidRPr="00147B0F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</w:tcPr>
          <w:p w:rsidR="00D303AC" w:rsidRPr="00147B0F" w:rsidRDefault="00B857A7" w:rsidP="00295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0F32" w:rsidRPr="00147B0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r w:rsidR="00295208">
              <w:rPr>
                <w:rFonts w:ascii="Times New Roman" w:hAnsi="Times New Roman" w:cs="Times New Roman"/>
                <w:sz w:val="24"/>
                <w:szCs w:val="24"/>
              </w:rPr>
              <w:t>užné 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měř</w:t>
            </w:r>
            <w:r w:rsidR="00295208">
              <w:rPr>
                <w:rFonts w:ascii="Times New Roman" w:hAnsi="Times New Roman" w:cs="Times New Roman"/>
                <w:sz w:val="24"/>
                <w:szCs w:val="24"/>
              </w:rPr>
              <w:t>idlo 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295208">
              <w:rPr>
                <w:rFonts w:ascii="Times New Roman" w:hAnsi="Times New Roman" w:cs="Times New Roman"/>
                <w:sz w:val="24"/>
                <w:szCs w:val="24"/>
              </w:rPr>
              <w:t xml:space="preserve">íslo: </w:t>
            </w:r>
            <w:r w:rsidR="006F704F" w:rsidRPr="00147B0F">
              <w:rPr>
                <w:rFonts w:ascii="Times New Roman" w:hAnsi="Times New Roman" w:cs="Times New Roman"/>
                <w:sz w:val="24"/>
                <w:szCs w:val="24"/>
              </w:rPr>
              <w:t>4106218023/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GJ </w:t>
            </w:r>
            <w:r w:rsidR="006F704F" w:rsidRPr="00147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303AC" w:rsidRPr="00147B0F" w:rsidRDefault="003C168D" w:rsidP="003C1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12323"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303AC"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7B0F" w:rsidRPr="00147B0F" w:rsidTr="00425DAA">
        <w:tc>
          <w:tcPr>
            <w:tcW w:w="3260" w:type="dxa"/>
          </w:tcPr>
          <w:p w:rsidR="006F704F" w:rsidRPr="00147B0F" w:rsidRDefault="006F704F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19" w:type="dxa"/>
          </w:tcPr>
          <w:p w:rsidR="006F704F" w:rsidRPr="00147B0F" w:rsidRDefault="006F704F" w:rsidP="00295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295208">
              <w:rPr>
                <w:rFonts w:ascii="Times New Roman" w:hAnsi="Times New Roman" w:cs="Times New Roman"/>
                <w:sz w:val="24"/>
                <w:szCs w:val="24"/>
              </w:rPr>
              <w:t>užné 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měř</w:t>
            </w:r>
            <w:r w:rsidR="00295208">
              <w:rPr>
                <w:rFonts w:ascii="Times New Roman" w:hAnsi="Times New Roman" w:cs="Times New Roman"/>
                <w:sz w:val="24"/>
                <w:szCs w:val="24"/>
              </w:rPr>
              <w:t>idlo 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295208">
              <w:rPr>
                <w:rFonts w:ascii="Times New Roman" w:hAnsi="Times New Roman" w:cs="Times New Roman"/>
                <w:sz w:val="24"/>
                <w:szCs w:val="24"/>
              </w:rPr>
              <w:t>íslo: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4471467/5VT)</w:t>
            </w:r>
          </w:p>
        </w:tc>
        <w:tc>
          <w:tcPr>
            <w:tcW w:w="2693" w:type="dxa"/>
          </w:tcPr>
          <w:p w:rsidR="006F704F" w:rsidRPr="00147B0F" w:rsidRDefault="003C168D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147B0F" w:rsidRPr="00147B0F" w:rsidTr="00425DAA">
        <w:tc>
          <w:tcPr>
            <w:tcW w:w="3260" w:type="dxa"/>
          </w:tcPr>
          <w:p w:rsidR="00200EDD" w:rsidRPr="00147B0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</w:tcPr>
          <w:p w:rsidR="00200EDD" w:rsidRPr="00147B0F" w:rsidRDefault="00200EDD" w:rsidP="00295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295208">
              <w:rPr>
                <w:rFonts w:ascii="Times New Roman" w:hAnsi="Times New Roman" w:cs="Times New Roman"/>
                <w:sz w:val="24"/>
                <w:szCs w:val="24"/>
              </w:rPr>
              <w:t>užné 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měř</w:t>
            </w:r>
            <w:r w:rsidR="00295208">
              <w:rPr>
                <w:rFonts w:ascii="Times New Roman" w:hAnsi="Times New Roman" w:cs="Times New Roman"/>
                <w:sz w:val="24"/>
                <w:szCs w:val="24"/>
              </w:rPr>
              <w:t>idlo </w:t>
            </w:r>
            <w:r w:rsidR="006F704F" w:rsidRPr="00147B0F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295208">
              <w:rPr>
                <w:rFonts w:ascii="Times New Roman" w:hAnsi="Times New Roman" w:cs="Times New Roman"/>
                <w:sz w:val="24"/>
                <w:szCs w:val="24"/>
              </w:rPr>
              <w:t xml:space="preserve">íslo: </w:t>
            </w:r>
            <w:r w:rsidR="006F704F" w:rsidRPr="00147B0F">
              <w:rPr>
                <w:rFonts w:ascii="Times New Roman" w:hAnsi="Times New Roman" w:cs="Times New Roman"/>
                <w:sz w:val="24"/>
                <w:szCs w:val="24"/>
              </w:rPr>
              <w:t>4478284/16VS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00EDD" w:rsidRPr="00147B0F" w:rsidRDefault="003C168D" w:rsidP="003C1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7 6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47B0F" w:rsidRPr="00147B0F" w:rsidTr="00425DAA">
        <w:tc>
          <w:tcPr>
            <w:tcW w:w="3260" w:type="dxa"/>
          </w:tcPr>
          <w:p w:rsidR="00200EDD" w:rsidRPr="00147B0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</w:tcPr>
          <w:p w:rsidR="00200EDD" w:rsidRPr="00147B0F" w:rsidRDefault="00200EDD" w:rsidP="00295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295208">
              <w:rPr>
                <w:rFonts w:ascii="Times New Roman" w:hAnsi="Times New Roman" w:cs="Times New Roman"/>
                <w:sz w:val="24"/>
                <w:szCs w:val="24"/>
              </w:rPr>
              <w:t>užný 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r w:rsidR="00295208">
              <w:rPr>
                <w:rFonts w:ascii="Times New Roman" w:hAnsi="Times New Roman" w:cs="Times New Roman"/>
                <w:sz w:val="24"/>
                <w:szCs w:val="24"/>
              </w:rPr>
              <w:t>měr </w:t>
            </w:r>
            <w:r w:rsidR="006F704F" w:rsidRPr="00147B0F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295208">
              <w:rPr>
                <w:rFonts w:ascii="Times New Roman" w:hAnsi="Times New Roman" w:cs="Times New Roman"/>
                <w:sz w:val="24"/>
                <w:szCs w:val="24"/>
              </w:rPr>
              <w:t>íslo:</w:t>
            </w:r>
            <w:r w:rsidR="006F704F"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1/E</w:t>
            </w:r>
            <w:r w:rsidR="006F704F" w:rsidRPr="00147B0F">
              <w:rPr>
                <w:rFonts w:ascii="Times New Roman" w:hAnsi="Times New Roman" w:cs="Times New Roman"/>
                <w:sz w:val="24"/>
                <w:szCs w:val="24"/>
              </w:rPr>
              <w:t>,23/E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00EDD" w:rsidRPr="00147B0F" w:rsidRDefault="003C168D" w:rsidP="00F123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147B0F" w:rsidRPr="00147B0F" w:rsidTr="00425DAA">
        <w:tc>
          <w:tcPr>
            <w:tcW w:w="3260" w:type="dxa"/>
          </w:tcPr>
          <w:p w:rsidR="00200EDD" w:rsidRPr="00147B0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Elektrická energie - veřejné osvětlení</w:t>
            </w:r>
          </w:p>
        </w:tc>
        <w:tc>
          <w:tcPr>
            <w:tcW w:w="3119" w:type="dxa"/>
          </w:tcPr>
          <w:p w:rsidR="00200EDD" w:rsidRPr="00147B0F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147B0F" w:rsidRDefault="006F704F" w:rsidP="003C1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C168D" w:rsidRPr="00147B0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7B0F" w:rsidRPr="00147B0F" w:rsidTr="00425DAA">
        <w:tc>
          <w:tcPr>
            <w:tcW w:w="3260" w:type="dxa"/>
          </w:tcPr>
          <w:p w:rsidR="00200EDD" w:rsidRPr="00147B0F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</w:tcPr>
          <w:p w:rsidR="00200EDD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08" w:rsidRPr="00147B0F" w:rsidRDefault="00295208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147B0F" w:rsidRDefault="003C168D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9 136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7B0F" w:rsidRPr="00147B0F" w:rsidTr="00425DAA">
        <w:tc>
          <w:tcPr>
            <w:tcW w:w="3260" w:type="dxa"/>
          </w:tcPr>
          <w:p w:rsidR="00200EDD" w:rsidRPr="00147B0F" w:rsidRDefault="00295208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Celkem / rok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200EDD" w:rsidRPr="00D30FE6" w:rsidRDefault="00200EDD" w:rsidP="00D3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D30FE6" w:rsidRDefault="00200EDD" w:rsidP="003C16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C168D"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C355B9"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168D"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147B0F" w:rsidRPr="00147B0F" w:rsidTr="00425DAA">
        <w:tc>
          <w:tcPr>
            <w:tcW w:w="3260" w:type="dxa"/>
          </w:tcPr>
          <w:p w:rsidR="00200EDD" w:rsidRPr="00147B0F" w:rsidRDefault="00295208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119" w:type="dxa"/>
          </w:tcPr>
          <w:p w:rsidR="00200EDD" w:rsidRPr="00D30FE6" w:rsidRDefault="00200EDD" w:rsidP="00D3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D30FE6" w:rsidRDefault="003C168D" w:rsidP="00C355B9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5 667</w:t>
            </w:r>
            <w:r w:rsidR="00C355B9"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295208" w:rsidRDefault="00295208" w:rsidP="00AD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AC" w:rsidRPr="00147B0F" w:rsidRDefault="00A337EE" w:rsidP="00AD1786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Pr="00147B0F">
        <w:rPr>
          <w:rFonts w:ascii="Times New Roman" w:hAnsi="Times New Roman" w:cs="Times New Roman"/>
          <w:sz w:val="24"/>
          <w:szCs w:val="24"/>
        </w:rPr>
        <w:t xml:space="preserve">elektrickou energii, topení, vodné, stočné, teplou vodu, osvětlení společných prostor, údržba, odvoz odpadků), a to v měsíční částce </w:t>
      </w:r>
      <w:r w:rsidR="003C168D" w:rsidRPr="00147B0F">
        <w:rPr>
          <w:rFonts w:ascii="Times New Roman" w:hAnsi="Times New Roman" w:cs="Times New Roman"/>
          <w:sz w:val="24"/>
          <w:szCs w:val="24"/>
        </w:rPr>
        <w:t>5</w:t>
      </w:r>
      <w:r w:rsidR="00B857A7" w:rsidRPr="00147B0F">
        <w:rPr>
          <w:rFonts w:ascii="Times New Roman" w:hAnsi="Times New Roman" w:cs="Times New Roman"/>
          <w:sz w:val="24"/>
          <w:szCs w:val="24"/>
        </w:rPr>
        <w:t> </w:t>
      </w:r>
      <w:r w:rsidR="003C168D" w:rsidRPr="00147B0F">
        <w:rPr>
          <w:rFonts w:ascii="Times New Roman" w:hAnsi="Times New Roman" w:cs="Times New Roman"/>
          <w:sz w:val="24"/>
          <w:szCs w:val="24"/>
        </w:rPr>
        <w:t>667</w:t>
      </w:r>
      <w:r w:rsidR="00F12323" w:rsidRPr="00147B0F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3C168D" w:rsidRPr="00147B0F">
        <w:rPr>
          <w:rFonts w:ascii="Times New Roman" w:hAnsi="Times New Roman" w:cs="Times New Roman"/>
          <w:sz w:val="24"/>
          <w:szCs w:val="24"/>
        </w:rPr>
        <w:t>68 000</w:t>
      </w:r>
      <w:r w:rsidR="00C355B9" w:rsidRPr="00147B0F">
        <w:rPr>
          <w:rFonts w:ascii="Times New Roman" w:hAnsi="Times New Roman" w:cs="Times New Roman"/>
          <w:sz w:val="24"/>
          <w:szCs w:val="24"/>
        </w:rPr>
        <w:t>,</w:t>
      </w:r>
      <w:r w:rsidR="00F12323" w:rsidRPr="00147B0F">
        <w:rPr>
          <w:rFonts w:ascii="Times New Roman" w:hAnsi="Times New Roman" w:cs="Times New Roman"/>
          <w:sz w:val="24"/>
          <w:szCs w:val="24"/>
        </w:rPr>
        <w:t>-</w:t>
      </w:r>
      <w:r w:rsidRPr="00147B0F">
        <w:rPr>
          <w:rFonts w:ascii="Times New Roman" w:hAnsi="Times New Roman" w:cs="Times New Roman"/>
          <w:sz w:val="24"/>
          <w:szCs w:val="24"/>
        </w:rPr>
        <w:t xml:space="preserve"> Kč/rok.</w:t>
      </w:r>
    </w:p>
    <w:p w:rsidR="00512510" w:rsidRPr="00147B0F" w:rsidRDefault="00512510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t>Úhrada celkem za pronajaté prostory (nájemné a zálohy na refundac</w:t>
      </w:r>
      <w:r w:rsidR="00415B1B">
        <w:rPr>
          <w:rFonts w:ascii="Times New Roman" w:hAnsi="Times New Roman" w:cs="Times New Roman"/>
          <w:sz w:val="24"/>
          <w:szCs w:val="24"/>
        </w:rPr>
        <w:t>i</w:t>
      </w:r>
      <w:r w:rsidRPr="00147B0F">
        <w:rPr>
          <w:rFonts w:ascii="Times New Roman" w:hAnsi="Times New Roman" w:cs="Times New Roman"/>
          <w:sz w:val="24"/>
          <w:szCs w:val="24"/>
        </w:rPr>
        <w:t xml:space="preserve"> služeb) činní </w:t>
      </w:r>
      <w:r w:rsidR="00597C23">
        <w:rPr>
          <w:rFonts w:ascii="Times New Roman" w:hAnsi="Times New Roman" w:cs="Times New Roman"/>
          <w:sz w:val="24"/>
          <w:szCs w:val="24"/>
        </w:rPr>
        <w:t>1</w:t>
      </w:r>
      <w:r w:rsidR="007F2E1F">
        <w:rPr>
          <w:rFonts w:ascii="Times New Roman" w:hAnsi="Times New Roman" w:cs="Times New Roman"/>
          <w:sz w:val="24"/>
          <w:szCs w:val="24"/>
        </w:rPr>
        <w:t>6</w:t>
      </w:r>
      <w:r w:rsidR="00442A8E" w:rsidRPr="00147B0F">
        <w:rPr>
          <w:rFonts w:ascii="Times New Roman" w:hAnsi="Times New Roman" w:cs="Times New Roman"/>
          <w:sz w:val="24"/>
          <w:szCs w:val="24"/>
        </w:rPr>
        <w:t> </w:t>
      </w:r>
      <w:r w:rsidR="007F2E1F">
        <w:rPr>
          <w:rFonts w:ascii="Times New Roman" w:hAnsi="Times New Roman" w:cs="Times New Roman"/>
          <w:sz w:val="24"/>
          <w:szCs w:val="24"/>
        </w:rPr>
        <w:t>855</w:t>
      </w:r>
      <w:r w:rsidR="006C5B94" w:rsidRPr="00147B0F">
        <w:rPr>
          <w:rFonts w:ascii="Times New Roman" w:hAnsi="Times New Roman" w:cs="Times New Roman"/>
          <w:sz w:val="24"/>
          <w:szCs w:val="24"/>
        </w:rPr>
        <w:t>,</w:t>
      </w:r>
      <w:r w:rsidR="00597C23">
        <w:rPr>
          <w:rFonts w:ascii="Times New Roman" w:hAnsi="Times New Roman" w:cs="Times New Roman"/>
          <w:sz w:val="24"/>
          <w:szCs w:val="24"/>
        </w:rPr>
        <w:t>50</w:t>
      </w:r>
      <w:r w:rsidR="006C5B94" w:rsidRPr="00147B0F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CB40C5">
        <w:rPr>
          <w:rFonts w:ascii="Times New Roman" w:hAnsi="Times New Roman" w:cs="Times New Roman"/>
          <w:sz w:val="24"/>
          <w:szCs w:val="24"/>
        </w:rPr>
        <w:t>,</w:t>
      </w:r>
      <w:r w:rsidR="006C5B94" w:rsidRPr="00147B0F">
        <w:rPr>
          <w:rFonts w:ascii="Times New Roman" w:hAnsi="Times New Roman" w:cs="Times New Roman"/>
          <w:sz w:val="24"/>
          <w:szCs w:val="24"/>
        </w:rPr>
        <w:t xml:space="preserve"> tj. </w:t>
      </w:r>
      <w:r w:rsidR="00442A8E" w:rsidRPr="00147B0F">
        <w:rPr>
          <w:rFonts w:ascii="Times New Roman" w:hAnsi="Times New Roman" w:cs="Times New Roman"/>
          <w:sz w:val="24"/>
          <w:szCs w:val="24"/>
        </w:rPr>
        <w:t>2</w:t>
      </w:r>
      <w:r w:rsidR="007F2E1F">
        <w:rPr>
          <w:rFonts w:ascii="Times New Roman" w:hAnsi="Times New Roman" w:cs="Times New Roman"/>
          <w:sz w:val="24"/>
          <w:szCs w:val="24"/>
        </w:rPr>
        <w:t>02</w:t>
      </w:r>
      <w:r w:rsidR="00442A8E" w:rsidRPr="00147B0F">
        <w:rPr>
          <w:rFonts w:ascii="Times New Roman" w:hAnsi="Times New Roman" w:cs="Times New Roman"/>
          <w:sz w:val="24"/>
          <w:szCs w:val="24"/>
        </w:rPr>
        <w:t xml:space="preserve"> </w:t>
      </w:r>
      <w:r w:rsidR="007F2E1F">
        <w:rPr>
          <w:rFonts w:ascii="Times New Roman" w:hAnsi="Times New Roman" w:cs="Times New Roman"/>
          <w:sz w:val="24"/>
          <w:szCs w:val="24"/>
        </w:rPr>
        <w:t>262</w:t>
      </w:r>
      <w:r w:rsidRPr="00147B0F">
        <w:rPr>
          <w:rFonts w:ascii="Times New Roman" w:hAnsi="Times New Roman" w:cs="Times New Roman"/>
          <w:sz w:val="24"/>
          <w:szCs w:val="24"/>
        </w:rPr>
        <w:t>,</w:t>
      </w:r>
      <w:r w:rsidR="00C355B9" w:rsidRPr="00147B0F">
        <w:rPr>
          <w:rFonts w:ascii="Times New Roman" w:hAnsi="Times New Roman" w:cs="Times New Roman"/>
          <w:sz w:val="24"/>
          <w:szCs w:val="24"/>
        </w:rPr>
        <w:t>-</w:t>
      </w:r>
      <w:r w:rsidR="00B857A7" w:rsidRPr="00147B0F">
        <w:rPr>
          <w:rFonts w:ascii="Times New Roman" w:hAnsi="Times New Roman" w:cs="Times New Roman"/>
          <w:sz w:val="24"/>
          <w:szCs w:val="24"/>
        </w:rPr>
        <w:t xml:space="preserve"> </w:t>
      </w:r>
      <w:r w:rsidRPr="00147B0F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415B1B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147B0F">
        <w:rPr>
          <w:rFonts w:ascii="Times New Roman" w:hAnsi="Times New Roman" w:cs="Times New Roman"/>
          <w:sz w:val="24"/>
          <w:szCs w:val="24"/>
        </w:rPr>
        <w:t>refun</w:t>
      </w:r>
      <w:r w:rsidR="0041317E" w:rsidRPr="00147B0F">
        <w:rPr>
          <w:rFonts w:ascii="Times New Roman" w:hAnsi="Times New Roman" w:cs="Times New Roman"/>
          <w:sz w:val="24"/>
          <w:szCs w:val="24"/>
        </w:rPr>
        <w:t>d</w:t>
      </w:r>
      <w:r w:rsidR="00A337EE" w:rsidRPr="00147B0F">
        <w:rPr>
          <w:rFonts w:ascii="Times New Roman" w:hAnsi="Times New Roman" w:cs="Times New Roman"/>
          <w:sz w:val="24"/>
          <w:szCs w:val="24"/>
        </w:rPr>
        <w:t>aci služeb u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597C23">
        <w:rPr>
          <w:rFonts w:ascii="Times New Roman" w:hAnsi="Times New Roman" w:cs="Times New Roman"/>
          <w:sz w:val="24"/>
          <w:szCs w:val="24"/>
        </w:rPr>
        <w:t>1</w:t>
      </w:r>
      <w:r w:rsidR="007F2E1F">
        <w:rPr>
          <w:rFonts w:ascii="Times New Roman" w:hAnsi="Times New Roman" w:cs="Times New Roman"/>
          <w:sz w:val="24"/>
          <w:szCs w:val="24"/>
        </w:rPr>
        <w:t>6</w:t>
      </w:r>
      <w:r w:rsidR="00442A8E" w:rsidRPr="00147B0F">
        <w:rPr>
          <w:rFonts w:ascii="Times New Roman" w:hAnsi="Times New Roman" w:cs="Times New Roman"/>
          <w:sz w:val="24"/>
          <w:szCs w:val="24"/>
        </w:rPr>
        <w:t> </w:t>
      </w:r>
      <w:r w:rsidR="007F2E1F">
        <w:rPr>
          <w:rFonts w:ascii="Times New Roman" w:hAnsi="Times New Roman" w:cs="Times New Roman"/>
          <w:sz w:val="24"/>
          <w:szCs w:val="24"/>
        </w:rPr>
        <w:t>855</w:t>
      </w:r>
      <w:r w:rsidR="00A337EE" w:rsidRPr="00147B0F">
        <w:rPr>
          <w:rFonts w:ascii="Times New Roman" w:hAnsi="Times New Roman" w:cs="Times New Roman"/>
          <w:sz w:val="24"/>
          <w:szCs w:val="24"/>
        </w:rPr>
        <w:t>,</w:t>
      </w:r>
      <w:r w:rsidR="007F2E1F">
        <w:rPr>
          <w:rFonts w:ascii="Times New Roman" w:hAnsi="Times New Roman" w:cs="Times New Roman"/>
          <w:sz w:val="24"/>
          <w:szCs w:val="24"/>
        </w:rPr>
        <w:t>5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0 Kč </w:t>
      </w:r>
      <w:r w:rsidR="00415B1B">
        <w:rPr>
          <w:rFonts w:ascii="Times New Roman" w:hAnsi="Times New Roman" w:cs="Times New Roman"/>
          <w:sz w:val="24"/>
          <w:szCs w:val="24"/>
        </w:rPr>
        <w:t xml:space="preserve">a </w:t>
      </w:r>
      <w:r w:rsidR="00A337EE" w:rsidRPr="00147B0F">
        <w:rPr>
          <w:rFonts w:ascii="Times New Roman" w:hAnsi="Times New Roman" w:cs="Times New Roman"/>
          <w:sz w:val="24"/>
          <w:szCs w:val="24"/>
        </w:rPr>
        <w:t>splatná vždy do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A337EE" w:rsidRPr="00147B0F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415B1B">
        <w:rPr>
          <w:rFonts w:ascii="Times New Roman" w:hAnsi="Times New Roman" w:cs="Times New Roman"/>
          <w:sz w:val="24"/>
          <w:szCs w:val="24"/>
        </w:rPr>
        <w:t>, a to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415B1B">
        <w:rPr>
          <w:rFonts w:ascii="Times New Roman" w:hAnsi="Times New Roman" w:cs="Times New Roman"/>
          <w:sz w:val="24"/>
          <w:szCs w:val="24"/>
        </w:rPr>
        <w:t>,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E77262" w:rsidRPr="00147B0F">
        <w:rPr>
          <w:rFonts w:ascii="Times New Roman" w:hAnsi="Times New Roman" w:cs="Times New Roman"/>
          <w:sz w:val="24"/>
          <w:szCs w:val="24"/>
        </w:rPr>
        <w:t>3</w:t>
      </w:r>
      <w:r w:rsidR="00D45388" w:rsidRPr="00147B0F">
        <w:rPr>
          <w:rFonts w:ascii="Times New Roman" w:hAnsi="Times New Roman" w:cs="Times New Roman"/>
          <w:sz w:val="24"/>
          <w:szCs w:val="24"/>
        </w:rPr>
        <w:t>.</w:t>
      </w:r>
    </w:p>
    <w:p w:rsidR="006C5B94" w:rsidRDefault="00512510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lastRenderedPageBreak/>
        <w:t xml:space="preserve">Zálohové úhrady za služby spojené s užíváním </w:t>
      </w:r>
      <w:r>
        <w:rPr>
          <w:rFonts w:ascii="Times New Roman" w:hAnsi="Times New Roman" w:cs="Times New Roman"/>
          <w:sz w:val="24"/>
          <w:szCs w:val="24"/>
        </w:rPr>
        <w:t xml:space="preserve">nebytových prostor budou nájemci vyúčtovány podle skutečných nákladů po ukončení zúčtovacího období pronajímatelem vždy jednou ročně, a to na základě faktury, a to formou přeúčtování nákladů dle § 36 odst. 11 </w:t>
      </w:r>
      <w:r w:rsidR="00415B1B">
        <w:rPr>
          <w:rFonts w:ascii="Times New Roman" w:hAnsi="Times New Roman" w:cs="Times New Roman"/>
          <w:sz w:val="24"/>
          <w:szCs w:val="24"/>
        </w:rPr>
        <w:t xml:space="preserve">zákona č. 235/2015 Sb., o dani z přidané hodnoty (dále také </w:t>
      </w:r>
      <w:r>
        <w:rPr>
          <w:rFonts w:ascii="Times New Roman" w:hAnsi="Times New Roman" w:cs="Times New Roman"/>
          <w:sz w:val="24"/>
          <w:szCs w:val="24"/>
        </w:rPr>
        <w:t>zákona o DPH</w:t>
      </w:r>
      <w:r w:rsidR="00415B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se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splatností 14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dní ode dne vystavení. Jednotlivá média budou vyúčtována </w:t>
      </w:r>
      <w:r w:rsidR="006C5B94">
        <w:rPr>
          <w:rFonts w:ascii="Times New Roman" w:hAnsi="Times New Roman" w:cs="Times New Roman"/>
          <w:sz w:val="24"/>
          <w:szCs w:val="24"/>
        </w:rPr>
        <w:t>takto:</w:t>
      </w:r>
    </w:p>
    <w:p w:rsidR="006C5B94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teplé energie</w:t>
      </w:r>
      <w:r w:rsidR="00D45388">
        <w:rPr>
          <w:rFonts w:ascii="Times New Roman" w:hAnsi="Times New Roman" w:cs="Times New Roman"/>
          <w:sz w:val="24"/>
          <w:szCs w:val="24"/>
        </w:rPr>
        <w:t xml:space="preserve"> </w:t>
      </w:r>
      <w:r w:rsidR="00442A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A8E">
        <w:rPr>
          <w:rFonts w:ascii="Times New Roman" w:hAnsi="Times New Roman" w:cs="Times New Roman"/>
          <w:sz w:val="24"/>
          <w:szCs w:val="24"/>
        </w:rPr>
        <w:t>dle skutečné spotřeby naměřené na podružném měřidle č.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442A8E">
        <w:rPr>
          <w:rFonts w:ascii="Times New Roman" w:hAnsi="Times New Roman" w:cs="Times New Roman"/>
          <w:sz w:val="24"/>
          <w:szCs w:val="24"/>
        </w:rPr>
        <w:t>4106218023.</w:t>
      </w:r>
    </w:p>
    <w:p w:rsidR="00442A8E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="00442A8E" w:rsidRPr="00442A8E">
        <w:rPr>
          <w:rFonts w:ascii="Times New Roman" w:hAnsi="Times New Roman" w:cs="Times New Roman"/>
          <w:sz w:val="24"/>
          <w:szCs w:val="24"/>
        </w:rPr>
        <w:t xml:space="preserve">skutečné spotřeby naměřené </w:t>
      </w:r>
      <w:r w:rsidR="00442A8E">
        <w:rPr>
          <w:rFonts w:ascii="Times New Roman" w:hAnsi="Times New Roman" w:cs="Times New Roman"/>
          <w:sz w:val="24"/>
          <w:szCs w:val="24"/>
        </w:rPr>
        <w:t>na podružném mě</w:t>
      </w:r>
      <w:r w:rsidR="00415B1B">
        <w:rPr>
          <w:rFonts w:ascii="Times New Roman" w:hAnsi="Times New Roman" w:cs="Times New Roman"/>
          <w:sz w:val="24"/>
          <w:szCs w:val="24"/>
        </w:rPr>
        <w:t>řidle</w:t>
      </w:r>
      <w:r w:rsidR="00442A8E">
        <w:rPr>
          <w:rFonts w:ascii="Times New Roman" w:hAnsi="Times New Roman" w:cs="Times New Roman"/>
          <w:sz w:val="24"/>
          <w:szCs w:val="24"/>
        </w:rPr>
        <w:t xml:space="preserve"> č.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442A8E">
        <w:rPr>
          <w:rFonts w:ascii="Times New Roman" w:hAnsi="Times New Roman" w:cs="Times New Roman"/>
          <w:sz w:val="24"/>
          <w:szCs w:val="24"/>
        </w:rPr>
        <w:t>4471467.</w:t>
      </w:r>
    </w:p>
    <w:p w:rsidR="00442A8E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442A8E" w:rsidRPr="00442A8E">
        <w:rPr>
          <w:rFonts w:ascii="Times New Roman" w:hAnsi="Times New Roman" w:cs="Times New Roman"/>
          <w:sz w:val="24"/>
          <w:szCs w:val="24"/>
        </w:rPr>
        <w:t xml:space="preserve">dle skutečné spotřeby naměřené </w:t>
      </w:r>
      <w:r w:rsidR="00415B1B">
        <w:rPr>
          <w:rFonts w:ascii="Times New Roman" w:hAnsi="Times New Roman" w:cs="Times New Roman"/>
          <w:sz w:val="24"/>
          <w:szCs w:val="24"/>
        </w:rPr>
        <w:t>na podružném měřidle</w:t>
      </w:r>
      <w:r w:rsidR="00442A8E">
        <w:rPr>
          <w:rFonts w:ascii="Times New Roman" w:hAnsi="Times New Roman" w:cs="Times New Roman"/>
          <w:sz w:val="24"/>
          <w:szCs w:val="24"/>
        </w:rPr>
        <w:t xml:space="preserve"> č.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442A8E">
        <w:rPr>
          <w:rFonts w:ascii="Times New Roman" w:hAnsi="Times New Roman" w:cs="Times New Roman"/>
          <w:sz w:val="24"/>
          <w:szCs w:val="24"/>
        </w:rPr>
        <w:t>4478284.</w:t>
      </w:r>
    </w:p>
    <w:p w:rsidR="006C5B94" w:rsidRPr="00442A8E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r w:rsidR="00D45388" w:rsidRPr="00442A8E">
        <w:rPr>
          <w:rFonts w:ascii="Times New Roman" w:hAnsi="Times New Roman" w:cs="Times New Roman"/>
          <w:sz w:val="24"/>
          <w:szCs w:val="24"/>
        </w:rPr>
        <w:t>č</w:t>
      </w:r>
      <w:r w:rsidRPr="00442A8E">
        <w:rPr>
          <w:rFonts w:ascii="Times New Roman" w:hAnsi="Times New Roman" w:cs="Times New Roman"/>
          <w:sz w:val="24"/>
          <w:szCs w:val="24"/>
        </w:rPr>
        <w:t xml:space="preserve">l. </w:t>
      </w:r>
      <w:r w:rsidR="00DC6DF3">
        <w:rPr>
          <w:rFonts w:ascii="Times New Roman" w:hAnsi="Times New Roman" w:cs="Times New Roman"/>
          <w:sz w:val="24"/>
          <w:szCs w:val="24"/>
        </w:rPr>
        <w:t>2.</w:t>
      </w:r>
      <w:r w:rsidRPr="00442A8E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6C5B94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v pronajatých prostorách, osvětlení společných prostor a veřejné osvětlení </w:t>
      </w:r>
      <w:r w:rsidR="00CC0CC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bud</w:t>
      </w:r>
      <w:r w:rsidR="00CC0CC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vyúčtová</w:t>
      </w:r>
      <w:r w:rsidR="00CC0CC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dle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poměru podlahové plochy pronajímaných prostor k úhrnu podlahové plochy pronajímaných prostor.</w:t>
      </w:r>
    </w:p>
    <w:p w:rsidR="006C5B94" w:rsidRPr="00C82D3C" w:rsidRDefault="006C5B94" w:rsidP="00C82D3C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 odpadků - dle poměru podlahové plochy pronajatých prostor k</w:t>
      </w:r>
      <w:r w:rsidR="00442A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úhrnu</w:t>
      </w:r>
      <w:r w:rsidR="00442A8E">
        <w:rPr>
          <w:rFonts w:ascii="Times New Roman" w:hAnsi="Times New Roman" w:cs="Times New Roman"/>
          <w:sz w:val="24"/>
          <w:szCs w:val="24"/>
        </w:rPr>
        <w:t xml:space="preserve"> celkových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42A8E">
        <w:rPr>
          <w:rFonts w:ascii="Times New Roman" w:hAnsi="Times New Roman" w:cs="Times New Roman"/>
          <w:sz w:val="24"/>
          <w:szCs w:val="24"/>
        </w:rPr>
        <w:t xml:space="preserve">loch pronajatých </w:t>
      </w:r>
      <w:r>
        <w:rPr>
          <w:rFonts w:ascii="Times New Roman" w:hAnsi="Times New Roman" w:cs="Times New Roman"/>
          <w:sz w:val="24"/>
          <w:szCs w:val="24"/>
        </w:rPr>
        <w:t>prostor</w:t>
      </w:r>
      <w:r w:rsidR="00D45388">
        <w:rPr>
          <w:rFonts w:ascii="Times New Roman" w:hAnsi="Times New Roman" w:cs="Times New Roman"/>
          <w:sz w:val="24"/>
          <w:szCs w:val="24"/>
        </w:rPr>
        <w:t>.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CC0CC8">
        <w:rPr>
          <w:rFonts w:ascii="Times New Roman" w:hAnsi="Times New Roman" w:cs="Times New Roman"/>
          <w:sz w:val="24"/>
          <w:szCs w:val="24"/>
        </w:rPr>
        <w:t xml:space="preserve">ona </w:t>
      </w:r>
      <w:r w:rsidRPr="00CB05EC">
        <w:rPr>
          <w:rFonts w:ascii="Times New Roman" w:hAnsi="Times New Roman" w:cs="Times New Roman"/>
          <w:sz w:val="24"/>
          <w:szCs w:val="24"/>
        </w:rPr>
        <w:t xml:space="preserve">o </w:t>
      </w:r>
      <w:r w:rsidR="00CC0CC8">
        <w:rPr>
          <w:rFonts w:ascii="Times New Roman" w:hAnsi="Times New Roman" w:cs="Times New Roman"/>
          <w:sz w:val="24"/>
          <w:szCs w:val="24"/>
        </w:rPr>
        <w:t>DPH</w:t>
      </w:r>
      <w:r w:rsidRPr="00CB05EC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:rsidR="0026276D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</w:t>
      </w:r>
      <w:r w:rsidR="00CC0CC8">
        <w:rPr>
          <w:rFonts w:ascii="Times New Roman" w:hAnsi="Times New Roman" w:cs="Times New Roman"/>
          <w:sz w:val="24"/>
          <w:szCs w:val="24"/>
        </w:rPr>
        <w:t xml:space="preserve">ou </w:t>
      </w:r>
      <w:r w:rsidRPr="00CB05EC">
        <w:rPr>
          <w:rFonts w:ascii="Times New Roman" w:hAnsi="Times New Roman" w:cs="Times New Roman"/>
          <w:sz w:val="24"/>
          <w:szCs w:val="24"/>
        </w:rPr>
        <w:t>formou přeúčtování nákladů dle § 36 odst. 11 zákona o DPH.</w:t>
      </w:r>
    </w:p>
    <w:p w:rsidR="002125F4" w:rsidRDefault="002125F4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nájemného za předmět nájmu formou refundace.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pronajímatel oprávněn pro rok 2019 a dále pro každý rok vždy s účinností od 1.1. 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:rsidR="0026276D" w:rsidRPr="00CB05EC" w:rsidRDefault="0026276D" w:rsidP="0026276D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6276D" w:rsidRPr="00CB05EC" w:rsidRDefault="0026276D" w:rsidP="0026276D">
      <w:pPr>
        <w:pStyle w:val="Nadpis2"/>
        <w:ind w:left="644" w:hanging="502"/>
      </w:pPr>
      <w:r w:rsidRPr="00CB05EC">
        <w:t>Článek 7.</w:t>
      </w:r>
    </w:p>
    <w:p w:rsidR="00CC0CC8" w:rsidRPr="00CC0CC8" w:rsidRDefault="0026276D" w:rsidP="009803AA">
      <w:pPr>
        <w:pStyle w:val="Nadpis2"/>
        <w:ind w:left="644" w:hanging="502"/>
      </w:pPr>
      <w:r w:rsidRPr="00CB05EC">
        <w:t>Úpravy</w:t>
      </w:r>
    </w:p>
    <w:p w:rsidR="0026276D" w:rsidRPr="00CB05EC" w:rsidRDefault="0026276D" w:rsidP="0026276D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CC0CC8" w:rsidRPr="00CB05EC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CB05EC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s výpovědní </w:t>
      </w:r>
      <w:r w:rsidR="00CC0CC8">
        <w:rPr>
          <w:rFonts w:ascii="Times New Roman" w:hAnsi="Times New Roman" w:cs="Times New Roman"/>
          <w:sz w:val="24"/>
          <w:szCs w:val="24"/>
        </w:rPr>
        <w:t>lhůt</w:t>
      </w:r>
      <w:r w:rsidRPr="00CB05EC">
        <w:rPr>
          <w:rFonts w:ascii="Times New Roman" w:hAnsi="Times New Roman" w:cs="Times New Roman"/>
          <w:sz w:val="24"/>
          <w:szCs w:val="24"/>
        </w:rPr>
        <w:t>ou 90 dnů od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doručení písemné výpovědi nájemci, která počíná běžet 1.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dne následujícího po doručení výpovědi, a požadovat na nájemci zaplacení smluvní pokuty ve výši rovnající se ročnímu nájemnému předmětu nájmu dle čl. 6. této smlouvy. </w:t>
      </w:r>
    </w:p>
    <w:p w:rsidR="0026276D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CC0CC8" w:rsidRPr="00CB05EC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CB05EC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:rsidR="00CC0CC8" w:rsidRPr="00CB05EC" w:rsidRDefault="00CC0CC8" w:rsidP="00CC0CC8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6276D" w:rsidRPr="00CB05EC" w:rsidRDefault="0026276D" w:rsidP="0026276D">
      <w:pPr>
        <w:pStyle w:val="Nadpis2"/>
        <w:ind w:left="644" w:hanging="502"/>
      </w:pPr>
      <w:r w:rsidRPr="00CB05EC">
        <w:t>Článek 8.</w:t>
      </w:r>
    </w:p>
    <w:p w:rsidR="0026276D" w:rsidRPr="00CB05EC" w:rsidRDefault="0026276D" w:rsidP="0026276D">
      <w:pPr>
        <w:pStyle w:val="Nadpis2"/>
        <w:ind w:left="644" w:hanging="502"/>
      </w:pPr>
      <w:r w:rsidRPr="00CB05EC">
        <w:t>Pořádek a vyklizení</w:t>
      </w:r>
    </w:p>
    <w:p w:rsidR="0026276D" w:rsidRPr="00CB05EC" w:rsidRDefault="0026276D" w:rsidP="0026276D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:rsidR="0026276D" w:rsidRPr="00CB05EC" w:rsidRDefault="00CC0CC8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 w:rsidR="0026276D" w:rsidRPr="00CB05EC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ípadě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 porušení povinnosti dle odstavce 8.1.</w:t>
      </w:r>
      <w:r w:rsidR="0026276D">
        <w:rPr>
          <w:rFonts w:ascii="Times New Roman" w:hAnsi="Times New Roman" w:cs="Times New Roman"/>
          <w:sz w:val="24"/>
          <w:szCs w:val="24"/>
        </w:rPr>
        <w:t xml:space="preserve"> 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proofErr w:type="spellStart"/>
      <w:r>
        <w:rPr>
          <w:rFonts w:ascii="Times New Roman" w:hAnsi="Times New Roman" w:cs="Times New Roman"/>
          <w:sz w:val="24"/>
          <w:szCs w:val="24"/>
        </w:rPr>
        <w:t>thůto</w:t>
      </w:r>
      <w:r w:rsidR="0026276D" w:rsidRPr="00CB05E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26276D" w:rsidRPr="00CB05EC">
        <w:rPr>
          <w:rFonts w:ascii="Times New Roman" w:hAnsi="Times New Roman" w:cs="Times New Roman"/>
          <w:sz w:val="24"/>
          <w:szCs w:val="24"/>
        </w:rPr>
        <w:t xml:space="preserve"> 90 dnů od doručení písemné výpovědi nájemci, která počíná běžet 1. dne následujícího po doručení výpovědi, a požadovat na nájemci zaplacení smluvní pokuty ve výši 500,- Kč (slovy: pět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 w:rsidRPr="00CC0CC8">
        <w:rPr>
          <w:rFonts w:ascii="Times New Roman" w:hAnsi="Times New Roman" w:cs="Times New Roman"/>
          <w:sz w:val="24"/>
          <w:szCs w:val="24"/>
        </w:rPr>
        <w:t>trvání porušení povinnosti</w:t>
      </w:r>
      <w:r w:rsidR="00012CFC">
        <w:rPr>
          <w:rFonts w:ascii="Times New Roman" w:hAnsi="Times New Roman" w:cs="Times New Roman"/>
          <w:sz w:val="24"/>
          <w:szCs w:val="24"/>
        </w:rPr>
        <w:t>,</w:t>
      </w:r>
      <w:r w:rsidRPr="00CC0CC8">
        <w:rPr>
          <w:rFonts w:ascii="Times New Roman" w:hAnsi="Times New Roman" w:cs="Times New Roman"/>
          <w:sz w:val="24"/>
          <w:szCs w:val="24"/>
        </w:rPr>
        <w:t xml:space="preserve"> od výzvy pronajímatele/správce objektu až do jeho odstranění</w:t>
      </w:r>
      <w:r w:rsidR="0026276D" w:rsidRPr="00CC0CC8">
        <w:rPr>
          <w:rFonts w:ascii="Times New Roman" w:hAnsi="Times New Roman" w:cs="Times New Roman"/>
          <w:sz w:val="24"/>
          <w:szCs w:val="24"/>
        </w:rPr>
        <w:t>.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531E2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CC0CC8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CB05EC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CC0CC8">
        <w:rPr>
          <w:rFonts w:ascii="Times New Roman" w:hAnsi="Times New Roman" w:cs="Times New Roman"/>
          <w:sz w:val="24"/>
          <w:szCs w:val="24"/>
        </w:rPr>
        <w:t xml:space="preserve">jej </w:t>
      </w:r>
      <w:r w:rsidRPr="00CB05EC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umožnit dalším zájemcům o pron</w:t>
      </w:r>
      <w:r w:rsidR="0024551F">
        <w:rPr>
          <w:rFonts w:ascii="Times New Roman" w:hAnsi="Times New Roman" w:cs="Times New Roman"/>
          <w:sz w:val="24"/>
          <w:szCs w:val="24"/>
        </w:rPr>
        <w:t>á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CC0CC8">
        <w:rPr>
          <w:rFonts w:ascii="Times New Roman" w:hAnsi="Times New Roman" w:cs="Times New Roman"/>
          <w:sz w:val="24"/>
          <w:szCs w:val="24"/>
        </w:rPr>
        <w:t>e</w:t>
      </w:r>
      <w:r w:rsidRPr="00CB05EC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:rsidR="0026276D" w:rsidRPr="005A0AB8" w:rsidRDefault="0026276D" w:rsidP="005A0AB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porušení povinnosti dle odstavce 8.3.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 pronajímatel je oprávněn v případě prodlení vyklizení předmětu nájmu prostor nájemcem předmět nájmu vyklidit a věci nájemce nechat uskladnit, to vše na náklad nájemce.</w:t>
      </w:r>
    </w:p>
    <w:p w:rsidR="0026276D" w:rsidRPr="00CB05EC" w:rsidRDefault="0026276D" w:rsidP="0026276D">
      <w:pPr>
        <w:pStyle w:val="Nadpis2"/>
        <w:ind w:left="644" w:hanging="502"/>
      </w:pPr>
      <w:r w:rsidRPr="00CB05EC">
        <w:t>Článek 9.</w:t>
      </w:r>
    </w:p>
    <w:p w:rsidR="0026276D" w:rsidRPr="00CB05EC" w:rsidRDefault="0026276D" w:rsidP="0026276D">
      <w:pPr>
        <w:pStyle w:val="Nadpis2"/>
        <w:ind w:left="644" w:hanging="502"/>
      </w:pPr>
      <w:r w:rsidRPr="00CB05EC">
        <w:t>Smluvní pokuty</w:t>
      </w:r>
    </w:p>
    <w:p w:rsidR="0026276D" w:rsidRPr="00CB05EC" w:rsidRDefault="0026276D" w:rsidP="002627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CC0CC8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CC0CC8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Nájemce je povinen za každý, i opakovaně zjištěný, případ porušení povinnosti nebo nesplnění povinnost</w:t>
      </w:r>
      <w:r w:rsidR="00CC0CC8">
        <w:rPr>
          <w:rFonts w:ascii="Times New Roman" w:hAnsi="Times New Roman" w:cs="Times New Roman"/>
          <w:sz w:val="24"/>
          <w:szCs w:val="24"/>
        </w:rPr>
        <w:t>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CC0CC8">
        <w:rPr>
          <w:rFonts w:ascii="Times New Roman" w:hAnsi="Times New Roman" w:cs="Times New Roman"/>
          <w:sz w:val="24"/>
          <w:szCs w:val="24"/>
        </w:rPr>
        <w:t xml:space="preserve">. </w:t>
      </w:r>
      <w:r w:rsidRPr="00CB05EC">
        <w:rPr>
          <w:rFonts w:ascii="Times New Roman" w:hAnsi="Times New Roman" w:cs="Times New Roman"/>
          <w:sz w:val="24"/>
          <w:szCs w:val="24"/>
        </w:rPr>
        <w:t>odstavcích 6.1. a 6.2. této smlouvy zaplatit pronajímateli smluvní pokutu ve výši 10</w:t>
      </w:r>
      <w:r w:rsidR="00CC0CC8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CC0CC8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CB05EC">
        <w:rPr>
          <w:rFonts w:ascii="Times New Roman" w:hAnsi="Times New Roman" w:cs="Times New Roman"/>
          <w:sz w:val="24"/>
          <w:szCs w:val="24"/>
        </w:rPr>
        <w:t>ti</w:t>
      </w:r>
      <w:r w:rsidR="00CC0CC8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CC0CC8">
        <w:rPr>
          <w:rFonts w:ascii="Times New Roman" w:hAnsi="Times New Roman" w:cs="Times New Roman"/>
          <w:sz w:val="24"/>
          <w:szCs w:val="24"/>
        </w:rPr>
        <w:t>, a to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:rsidR="0026276D" w:rsidRPr="00C82D3C" w:rsidRDefault="0026276D" w:rsidP="00C82D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CC0CC8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9B4207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smluvní pokuta vztahuje</w:t>
      </w:r>
      <w:r w:rsidR="001A7477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plné výši</w:t>
      </w:r>
      <w:r w:rsidR="001A7477" w:rsidRPr="009C373E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76D" w:rsidRPr="00CB05EC" w:rsidRDefault="0026276D" w:rsidP="0026276D">
      <w:pPr>
        <w:pStyle w:val="Nadpis2"/>
        <w:ind w:left="644" w:hanging="502"/>
      </w:pPr>
      <w:r w:rsidRPr="00CB05EC">
        <w:t>Článek 10.</w:t>
      </w:r>
    </w:p>
    <w:p w:rsidR="0026276D" w:rsidRPr="00CB05EC" w:rsidRDefault="0026276D" w:rsidP="0026276D">
      <w:pPr>
        <w:pStyle w:val="Nadpis2"/>
        <w:ind w:left="644" w:hanging="502"/>
      </w:pPr>
      <w:r w:rsidRPr="00CB05EC">
        <w:t>Odstoupení od smlouvy a výpověď smlouvy</w:t>
      </w:r>
    </w:p>
    <w:p w:rsidR="0026276D" w:rsidRPr="00CB05EC" w:rsidRDefault="0026276D" w:rsidP="002627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B669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219/20</w:t>
      </w:r>
      <w:r w:rsidR="00B669C8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>0 Sb.,</w:t>
      </w:r>
      <w:r w:rsidR="00B669C8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o majetku České republiky a jejím vystupování v právních vztazích, </w:t>
      </w:r>
      <w:r w:rsidR="00CC0CC8">
        <w:rPr>
          <w:rFonts w:ascii="Times New Roman" w:hAnsi="Times New Roman" w:cs="Times New Roman"/>
          <w:sz w:val="24"/>
          <w:szCs w:val="24"/>
        </w:rPr>
        <w:t>ve</w:t>
      </w:r>
      <w:r w:rsidR="00B669C8">
        <w:rPr>
          <w:rFonts w:ascii="Times New Roman" w:hAnsi="Times New Roman" w:cs="Times New Roman"/>
          <w:sz w:val="24"/>
          <w:szCs w:val="24"/>
        </w:rPr>
        <w:t> </w:t>
      </w:r>
      <w:r w:rsidR="00CC0CC8">
        <w:rPr>
          <w:rFonts w:ascii="Times New Roman" w:hAnsi="Times New Roman" w:cs="Times New Roman"/>
          <w:sz w:val="24"/>
          <w:szCs w:val="24"/>
        </w:rPr>
        <w:t>znění pozdějších předpisů, t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CC0CC8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:rsidR="0026276D" w:rsidRPr="00CB05EC" w:rsidRDefault="003C1A75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dle odst. </w:t>
      </w:r>
      <w:r w:rsidR="0026276D" w:rsidRPr="00CB05EC">
        <w:rPr>
          <w:rFonts w:ascii="Times New Roman" w:hAnsi="Times New Roman" w:cs="Times New Roman"/>
          <w:sz w:val="24"/>
          <w:szCs w:val="24"/>
        </w:rPr>
        <w:t>10.1 tohoto článku je účinné dnem doručení oznámení 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="0026276D" w:rsidRPr="00CB05EC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 xml:space="preserve">ouvy i před uplynutím sjednané doby nájmu </w:t>
      </w:r>
      <w:r w:rsidR="006876AF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> těchto důvodů:</w:t>
      </w:r>
    </w:p>
    <w:p w:rsidR="0026276D" w:rsidRPr="00CB05EC" w:rsidRDefault="0026276D" w:rsidP="00AD1786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:rsidR="0026276D" w:rsidRPr="00CB05EC" w:rsidRDefault="0026276D" w:rsidP="00AD1786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:rsidR="0026276D" w:rsidRPr="00CB05EC" w:rsidRDefault="0026276D" w:rsidP="00AD1786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:rsidR="0026276D" w:rsidRPr="009803AA" w:rsidRDefault="0026276D" w:rsidP="009803A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:rsidR="0026276D" w:rsidRPr="00CB05EC" w:rsidRDefault="0026276D" w:rsidP="00AD1786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prod</w:t>
      </w:r>
      <w:r w:rsidR="00A04444">
        <w:rPr>
          <w:rFonts w:ascii="Times New Roman" w:hAnsi="Times New Roman" w:cs="Times New Roman"/>
          <w:sz w:val="24"/>
          <w:szCs w:val="24"/>
        </w:rPr>
        <w:t>eje předmětu nájmu nebo změny práva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 účinnosti odstoupení od smlouvy</w:t>
      </w:r>
      <w:r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>a nájemce je povinen v této lhůtě předmět nájmu vyklidit, pokud nedojde k jiné výslovné dohodě smluvních stran,</w:t>
      </w:r>
    </w:p>
    <w:p w:rsidR="0026276D" w:rsidRPr="00CB05EC" w:rsidRDefault="0026276D" w:rsidP="00AD1786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:rsidR="0026276D" w:rsidRPr="00CB05EC" w:rsidRDefault="0026276D" w:rsidP="00AD178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:rsidR="0026276D" w:rsidRPr="00CB05EC" w:rsidRDefault="0026276D" w:rsidP="00AD178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:rsidR="0026276D" w:rsidRPr="00CB05EC" w:rsidRDefault="0026276D" w:rsidP="00AD178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A04444">
        <w:rPr>
          <w:rFonts w:ascii="Times New Roman" w:hAnsi="Times New Roman" w:cs="Times New Roman"/>
          <w:sz w:val="24"/>
          <w:szCs w:val="24"/>
        </w:rPr>
        <w:t>lhůta</w:t>
      </w:r>
      <w:r w:rsidRPr="00CB05EC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 w:rsidR="00A04444">
        <w:rPr>
          <w:rFonts w:ascii="Times New Roman" w:hAnsi="Times New Roman" w:cs="Times New Roman"/>
          <w:sz w:val="24"/>
          <w:szCs w:val="24"/>
        </w:rPr>
        <w:t>n</w:t>
      </w:r>
      <w:r w:rsidRPr="00CB05EC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:rsidR="0026276D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Osobou pověřenou k předání předmětu nájmu je </w:t>
      </w:r>
      <w:r w:rsidR="00083321">
        <w:rPr>
          <w:rFonts w:ascii="Times New Roman" w:hAnsi="Times New Roman" w:cs="Times New Roman"/>
          <w:sz w:val="24"/>
          <w:szCs w:val="24"/>
        </w:rPr>
        <w:t>I</w:t>
      </w:r>
      <w:r w:rsidRPr="00CB05EC">
        <w:rPr>
          <w:rFonts w:ascii="Times New Roman" w:hAnsi="Times New Roman" w:cs="Times New Roman"/>
          <w:sz w:val="24"/>
          <w:szCs w:val="24"/>
        </w:rPr>
        <w:t>ng. Petr Král, vedoucí Hospodářské správy, tel: +420 251 031 262, mobil: 602 938 4</w:t>
      </w:r>
      <w:r w:rsidR="00A04444">
        <w:rPr>
          <w:rFonts w:ascii="Times New Roman" w:hAnsi="Times New Roman" w:cs="Times New Roman"/>
          <w:sz w:val="24"/>
          <w:szCs w:val="24"/>
        </w:rPr>
        <w:t xml:space="preserve">30, email: </w:t>
      </w:r>
      <w:hyperlink r:id="rId9" w:history="1">
        <w:r w:rsidR="00A04444" w:rsidRPr="00D63B30">
          <w:rPr>
            <w:rStyle w:val="Hypertextovodkaz"/>
            <w:rFonts w:ascii="Times New Roman" w:hAnsi="Times New Roman" w:cs="Times New Roman"/>
            <w:sz w:val="24"/>
            <w:szCs w:val="24"/>
          </w:rPr>
          <w:t>petr.kral@svupraha.cz</w:t>
        </w:r>
      </w:hyperlink>
      <w:r w:rsidR="00A04444">
        <w:rPr>
          <w:rFonts w:ascii="Times New Roman" w:hAnsi="Times New Roman" w:cs="Times New Roman"/>
          <w:sz w:val="24"/>
          <w:szCs w:val="24"/>
        </w:rPr>
        <w:t>.</w:t>
      </w:r>
    </w:p>
    <w:p w:rsidR="00A04444" w:rsidRPr="00CB05EC" w:rsidRDefault="00A04444" w:rsidP="00A04444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6276D" w:rsidRPr="00CB05EC" w:rsidRDefault="0026276D" w:rsidP="0026276D">
      <w:pPr>
        <w:pStyle w:val="Nadpis2"/>
        <w:ind w:left="644" w:hanging="502"/>
      </w:pPr>
      <w:r w:rsidRPr="00CB05EC">
        <w:t>Článek 11.</w:t>
      </w:r>
    </w:p>
    <w:p w:rsidR="0026276D" w:rsidRPr="00CB05EC" w:rsidRDefault="0026276D" w:rsidP="0026276D">
      <w:pPr>
        <w:pStyle w:val="Nadpis2"/>
        <w:ind w:left="644" w:hanging="502"/>
      </w:pPr>
      <w:r w:rsidRPr="00CB05EC">
        <w:t>Doručování</w:t>
      </w:r>
    </w:p>
    <w:p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D1786" w:rsidRPr="009803AA" w:rsidRDefault="0026276D" w:rsidP="009803AA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CB05EC">
        <w:rPr>
          <w:rFonts w:ascii="Times New Roman" w:hAnsi="Times New Roman" w:cs="Times New Roman"/>
          <w:sz w:val="24"/>
          <w:szCs w:val="24"/>
        </w:rPr>
        <w:t>, změna nebo zánik práv a povinn</w:t>
      </w:r>
      <w:r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CB05EC">
        <w:rPr>
          <w:rFonts w:ascii="Times New Roman" w:hAnsi="Times New Roman" w:cs="Times New Roman"/>
          <w:sz w:val="24"/>
          <w:szCs w:val="24"/>
        </w:rPr>
        <w:t>(zejména výpověď</w:t>
      </w:r>
      <w:r w:rsidRPr="00CB05EC">
        <w:rPr>
          <w:rFonts w:ascii="Times New Roman" w:hAnsi="Times New Roman" w:cs="Times New Roman"/>
          <w:sz w:val="24"/>
          <w:szCs w:val="24"/>
        </w:rPr>
        <w:br/>
        <w:t>a odstoupení)</w:t>
      </w:r>
      <w:r w:rsidR="00C87341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22454E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A04444">
        <w:rPr>
          <w:rFonts w:ascii="Times New Roman" w:hAnsi="Times New Roman" w:cs="Times New Roman"/>
          <w:sz w:val="24"/>
          <w:szCs w:val="24"/>
        </w:rPr>
        <w:t>byla doručena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:rsidR="00C82D3C" w:rsidRDefault="00C82D3C" w:rsidP="0026276D">
      <w:pPr>
        <w:pStyle w:val="Nadpis2"/>
        <w:ind w:left="644" w:hanging="502"/>
      </w:pPr>
    </w:p>
    <w:p w:rsidR="0026276D" w:rsidRPr="00CB05EC" w:rsidRDefault="0026276D" w:rsidP="0026276D">
      <w:pPr>
        <w:pStyle w:val="Nadpis2"/>
        <w:ind w:left="644" w:hanging="502"/>
      </w:pPr>
      <w:r w:rsidRPr="00CB05EC">
        <w:t>Článek 1</w:t>
      </w:r>
      <w:r w:rsidR="00E4568E">
        <w:t>2</w:t>
      </w:r>
      <w:r w:rsidRPr="00CB05EC">
        <w:t>.</w:t>
      </w:r>
    </w:p>
    <w:p w:rsidR="0026276D" w:rsidRPr="00CB05EC" w:rsidRDefault="0026276D" w:rsidP="0026276D">
      <w:pPr>
        <w:pStyle w:val="Nadpis2"/>
        <w:ind w:left="644" w:hanging="502"/>
      </w:pPr>
      <w:r w:rsidRPr="00CB05EC">
        <w:t>Závěrečná ustanovení</w:t>
      </w:r>
    </w:p>
    <w:p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83321" w:rsidRPr="007B64C7" w:rsidRDefault="00083321" w:rsidP="00083321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4829ED">
        <w:rPr>
          <w:rFonts w:ascii="Times New Roman" w:hAnsi="Times New Roman" w:cs="Times New Roman"/>
          <w:sz w:val="24"/>
          <w:szCs w:val="24"/>
        </w:rPr>
        <w:t>ého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4829ED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souhlasí s tím, aby tato smlouva, včetně jejích případných dodatků, byla uveřejněna na internetových stránkách pronajímatele. Smlouva se vkládá do registru smluv vedeného podle zákona č. 340/2015 Sb. o zvláštních podmínkách účinnosti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>některých smluv, uveřejňování těchto smluv a o registru smluv (zákon o registru smluv). Uveřejnění smluv zajišťuje pronajímatel.</w:t>
      </w:r>
    </w:p>
    <w:p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083321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 nájemce nemá zájem na dalším trvání nájemního vztahu a vyhrazuje si možnost uzavřít v této době další nájemní vztah s jiným nájemcem.</w:t>
      </w:r>
    </w:p>
    <w:p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zm</w:t>
      </w:r>
      <w:r w:rsidR="0022454E">
        <w:rPr>
          <w:rFonts w:ascii="Times New Roman" w:hAnsi="Times New Roman" w:cs="Times New Roman"/>
          <w:sz w:val="24"/>
          <w:szCs w:val="24"/>
        </w:rPr>
        <w:t>ěny příloh apod.) jsou vázány 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souhlas</w:t>
      </w:r>
      <w:r w:rsidR="0022454E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Pr="00CB05EC">
        <w:rPr>
          <w:rFonts w:ascii="Times New Roman" w:hAnsi="Times New Roman" w:cs="Times New Roman"/>
          <w:sz w:val="24"/>
          <w:szCs w:val="24"/>
        </w:rPr>
        <w:br/>
        <w:t xml:space="preserve">o dani z přidané hodnoty, ve znění pozdějších předpisů.  </w:t>
      </w:r>
    </w:p>
    <w:p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22454E">
        <w:rPr>
          <w:rFonts w:ascii="Times New Roman" w:hAnsi="Times New Roman" w:cs="Times New Roman"/>
          <w:sz w:val="24"/>
          <w:szCs w:val="24"/>
        </w:rPr>
        <w:t>.</w:t>
      </w:r>
    </w:p>
    <w:p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Tato smlouva je platná dnem, kdy podpis připojí smluvní strana, která ji podepisuje jako poslední a účinnosti nabývá dnem zveřejnění v registru smluv. </w:t>
      </w:r>
    </w:p>
    <w:p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22454E">
        <w:rPr>
          <w:rFonts w:ascii="Times New Roman" w:hAnsi="Times New Roman" w:cs="Times New Roman"/>
          <w:sz w:val="24"/>
          <w:szCs w:val="24"/>
        </w:rPr>
        <w:t>ju</w:t>
      </w:r>
      <w:r w:rsidRPr="00CB05EC">
        <w:rPr>
          <w:rFonts w:ascii="Times New Roman" w:hAnsi="Times New Roman" w:cs="Times New Roman"/>
          <w:sz w:val="24"/>
          <w:szCs w:val="24"/>
        </w:rPr>
        <w:t>jí své podpisy.</w:t>
      </w:r>
    </w:p>
    <w:p w:rsidR="002B0EAB" w:rsidRPr="009803AA" w:rsidRDefault="0026276D" w:rsidP="009803AA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:rsidR="0026276D" w:rsidRPr="00CB05EC" w:rsidRDefault="0026276D" w:rsidP="0022454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:rsidR="0022454E" w:rsidRPr="001A7477" w:rsidRDefault="0026276D" w:rsidP="001A747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2 – Cenové ujednání</w:t>
      </w:r>
      <w:r w:rsidR="00AD1786" w:rsidRPr="001A7477">
        <w:rPr>
          <w:rFonts w:ascii="Times New Roman" w:hAnsi="Times New Roman" w:cs="Times New Roman"/>
          <w:sz w:val="24"/>
          <w:szCs w:val="24"/>
        </w:rPr>
        <w:tab/>
      </w:r>
    </w:p>
    <w:p w:rsidR="0026276D" w:rsidRPr="00CB05EC" w:rsidRDefault="0026276D" w:rsidP="00D6247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 w:rsidR="0022454E">
        <w:rPr>
          <w:rFonts w:ascii="Times New Roman" w:hAnsi="Times New Roman" w:cs="Times New Roman"/>
          <w:sz w:val="24"/>
          <w:szCs w:val="24"/>
        </w:rPr>
        <w:t xml:space="preserve">dne </w:t>
      </w:r>
      <w:r w:rsidR="00B80AF0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Pr="00CB05EC">
        <w:rPr>
          <w:rFonts w:ascii="Times New Roman" w:hAnsi="Times New Roman" w:cs="Times New Roman"/>
          <w:sz w:val="24"/>
          <w:szCs w:val="24"/>
        </w:rPr>
        <w:t>.12.2017</w:t>
      </w:r>
      <w:r w:rsidR="00D6247A">
        <w:rPr>
          <w:rFonts w:ascii="Times New Roman" w:hAnsi="Times New Roman" w:cs="Times New Roman"/>
          <w:sz w:val="24"/>
          <w:szCs w:val="24"/>
        </w:rPr>
        <w:tab/>
      </w:r>
      <w:r w:rsidR="0022454E">
        <w:rPr>
          <w:rFonts w:ascii="Times New Roman" w:hAnsi="Times New Roman" w:cs="Times New Roman"/>
          <w:sz w:val="24"/>
          <w:szCs w:val="24"/>
        </w:rPr>
        <w:t>V Hradci Králové dne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E570BB" w:rsidP="00D6247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D624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n</w:t>
      </w:r>
      <w:r w:rsidR="00C67D14">
        <w:rPr>
          <w:rFonts w:ascii="Times New Roman" w:hAnsi="Times New Roman" w:cs="Times New Roman"/>
          <w:sz w:val="24"/>
          <w:szCs w:val="24"/>
        </w:rPr>
        <w:t>ájemce</w:t>
      </w:r>
      <w:r w:rsidR="002124B0">
        <w:rPr>
          <w:rFonts w:ascii="Times New Roman" w:hAnsi="Times New Roman" w:cs="Times New Roman"/>
          <w:sz w:val="24"/>
          <w:szCs w:val="24"/>
        </w:rPr>
        <w:t>: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D6247A" w:rsidP="00D6247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2E2A" w:rsidRDefault="007A714E" w:rsidP="00D6247A">
      <w:pPr>
        <w:pStyle w:val="Odstavecseseznamem"/>
        <w:tabs>
          <w:tab w:val="left" w:pos="567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147B0F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D6247A">
        <w:rPr>
          <w:rFonts w:ascii="Times New Roman" w:hAnsi="Times New Roman" w:cs="Times New Roman"/>
          <w:sz w:val="24"/>
          <w:szCs w:val="24"/>
        </w:rPr>
        <w:tab/>
      </w:r>
      <w:r w:rsidR="00D72E36">
        <w:rPr>
          <w:rFonts w:ascii="Times New Roman" w:hAnsi="Times New Roman" w:cs="Times New Roman"/>
          <w:sz w:val="24"/>
          <w:szCs w:val="24"/>
        </w:rPr>
        <w:t>Petr Franěk</w:t>
      </w:r>
    </w:p>
    <w:p w:rsidR="00EE4755" w:rsidRPr="00EE4755" w:rsidRDefault="00D6247A" w:rsidP="00D6247A">
      <w:pPr>
        <w:pStyle w:val="Odstavecseseznamem"/>
        <w:tabs>
          <w:tab w:val="left" w:pos="709"/>
          <w:tab w:val="left" w:pos="453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ředitel SVÚ Praha</w:t>
      </w:r>
      <w:r>
        <w:rPr>
          <w:rFonts w:ascii="Times New Roman" w:hAnsi="Times New Roman" w:cs="Times New Roman"/>
          <w:sz w:val="24"/>
          <w:szCs w:val="24"/>
        </w:rPr>
        <w:tab/>
      </w:r>
      <w:r w:rsidR="00EE4755">
        <w:rPr>
          <w:rFonts w:ascii="Times New Roman" w:hAnsi="Times New Roman" w:cs="Times New Roman"/>
          <w:sz w:val="24"/>
          <w:szCs w:val="24"/>
        </w:rPr>
        <w:t>jednatel spol. Autodíly ALL Auto s.r.o.</w:t>
      </w:r>
    </w:p>
    <w:sectPr w:rsidR="00EE4755" w:rsidRPr="00EE475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F6" w:rsidRDefault="004357F6" w:rsidP="008B0278">
      <w:pPr>
        <w:spacing w:after="0" w:line="240" w:lineRule="auto"/>
      </w:pPr>
      <w:r>
        <w:separator/>
      </w:r>
    </w:p>
  </w:endnote>
  <w:endnote w:type="continuationSeparator" w:id="0">
    <w:p w:rsidR="004357F6" w:rsidRDefault="004357F6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AF0">
          <w:rPr>
            <w:noProof/>
          </w:rPr>
          <w:t>10</w:t>
        </w:r>
        <w:r>
          <w:fldChar w:fldCharType="end"/>
        </w:r>
      </w:p>
    </w:sdtContent>
  </w:sdt>
  <w:p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F6" w:rsidRDefault="004357F6" w:rsidP="008B0278">
      <w:pPr>
        <w:spacing w:after="0" w:line="240" w:lineRule="auto"/>
      </w:pPr>
      <w:r>
        <w:separator/>
      </w:r>
    </w:p>
  </w:footnote>
  <w:footnote w:type="continuationSeparator" w:id="0">
    <w:p w:rsidR="004357F6" w:rsidRDefault="004357F6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703"/>
    <w:rsid w:val="00004CB1"/>
    <w:rsid w:val="00012CFC"/>
    <w:rsid w:val="00013064"/>
    <w:rsid w:val="000344C1"/>
    <w:rsid w:val="00040347"/>
    <w:rsid w:val="0005675C"/>
    <w:rsid w:val="000638E4"/>
    <w:rsid w:val="00074A12"/>
    <w:rsid w:val="00083321"/>
    <w:rsid w:val="00087F3F"/>
    <w:rsid w:val="000945CA"/>
    <w:rsid w:val="000B0CF0"/>
    <w:rsid w:val="000E6746"/>
    <w:rsid w:val="0010042D"/>
    <w:rsid w:val="00103DF8"/>
    <w:rsid w:val="00105C87"/>
    <w:rsid w:val="00147B0F"/>
    <w:rsid w:val="001711E3"/>
    <w:rsid w:val="00177517"/>
    <w:rsid w:val="00186C7B"/>
    <w:rsid w:val="00194B1F"/>
    <w:rsid w:val="001A7477"/>
    <w:rsid w:val="001B3BD7"/>
    <w:rsid w:val="001B495D"/>
    <w:rsid w:val="001B7EB5"/>
    <w:rsid w:val="001E2C2E"/>
    <w:rsid w:val="001E6C52"/>
    <w:rsid w:val="00200EDD"/>
    <w:rsid w:val="002124B0"/>
    <w:rsid w:val="002125F4"/>
    <w:rsid w:val="0022454E"/>
    <w:rsid w:val="002305D0"/>
    <w:rsid w:val="0024551F"/>
    <w:rsid w:val="0026276D"/>
    <w:rsid w:val="002805A0"/>
    <w:rsid w:val="00294DA4"/>
    <w:rsid w:val="00295208"/>
    <w:rsid w:val="002A03D7"/>
    <w:rsid w:val="002A4A91"/>
    <w:rsid w:val="002B0EAB"/>
    <w:rsid w:val="002D4722"/>
    <w:rsid w:val="002F3521"/>
    <w:rsid w:val="002F35ED"/>
    <w:rsid w:val="003504C1"/>
    <w:rsid w:val="00356B16"/>
    <w:rsid w:val="003C168D"/>
    <w:rsid w:val="003C1A75"/>
    <w:rsid w:val="003C6CE5"/>
    <w:rsid w:val="003C72C6"/>
    <w:rsid w:val="003E437B"/>
    <w:rsid w:val="003F4BFB"/>
    <w:rsid w:val="003F4D3C"/>
    <w:rsid w:val="004017F4"/>
    <w:rsid w:val="004064AD"/>
    <w:rsid w:val="0041317E"/>
    <w:rsid w:val="00415B1B"/>
    <w:rsid w:val="00422D74"/>
    <w:rsid w:val="00425DAA"/>
    <w:rsid w:val="004357F6"/>
    <w:rsid w:val="00442A8E"/>
    <w:rsid w:val="00445D16"/>
    <w:rsid w:val="00470155"/>
    <w:rsid w:val="00471C42"/>
    <w:rsid w:val="004829ED"/>
    <w:rsid w:val="004A51F5"/>
    <w:rsid w:val="004B39C2"/>
    <w:rsid w:val="004B6E91"/>
    <w:rsid w:val="004C640D"/>
    <w:rsid w:val="004F26C4"/>
    <w:rsid w:val="00506968"/>
    <w:rsid w:val="005075F3"/>
    <w:rsid w:val="00512510"/>
    <w:rsid w:val="005278E8"/>
    <w:rsid w:val="00531E2C"/>
    <w:rsid w:val="00531FB1"/>
    <w:rsid w:val="005401A4"/>
    <w:rsid w:val="00541A91"/>
    <w:rsid w:val="00554C13"/>
    <w:rsid w:val="0056133E"/>
    <w:rsid w:val="00565346"/>
    <w:rsid w:val="00575831"/>
    <w:rsid w:val="00597C23"/>
    <w:rsid w:val="005A0AB8"/>
    <w:rsid w:val="005E16A3"/>
    <w:rsid w:val="006009E9"/>
    <w:rsid w:val="00604C77"/>
    <w:rsid w:val="00636C8B"/>
    <w:rsid w:val="00680D8E"/>
    <w:rsid w:val="006876AF"/>
    <w:rsid w:val="00695395"/>
    <w:rsid w:val="006A69A8"/>
    <w:rsid w:val="006C5B94"/>
    <w:rsid w:val="006F1C5F"/>
    <w:rsid w:val="006F704F"/>
    <w:rsid w:val="00700F32"/>
    <w:rsid w:val="00703B8E"/>
    <w:rsid w:val="0070425B"/>
    <w:rsid w:val="00712064"/>
    <w:rsid w:val="00713888"/>
    <w:rsid w:val="0072035B"/>
    <w:rsid w:val="007361E6"/>
    <w:rsid w:val="00741E9B"/>
    <w:rsid w:val="0077750C"/>
    <w:rsid w:val="00783250"/>
    <w:rsid w:val="00786CCD"/>
    <w:rsid w:val="00790FBD"/>
    <w:rsid w:val="00796C20"/>
    <w:rsid w:val="007A0200"/>
    <w:rsid w:val="007A714E"/>
    <w:rsid w:val="007B687D"/>
    <w:rsid w:val="007C5A40"/>
    <w:rsid w:val="007C7418"/>
    <w:rsid w:val="007D00C7"/>
    <w:rsid w:val="007E369D"/>
    <w:rsid w:val="007E753C"/>
    <w:rsid w:val="007F1554"/>
    <w:rsid w:val="007F2E1F"/>
    <w:rsid w:val="007F6F8C"/>
    <w:rsid w:val="008034AB"/>
    <w:rsid w:val="008165DB"/>
    <w:rsid w:val="00825DE5"/>
    <w:rsid w:val="00864004"/>
    <w:rsid w:val="0089186F"/>
    <w:rsid w:val="008B0278"/>
    <w:rsid w:val="008C5DC2"/>
    <w:rsid w:val="008E4913"/>
    <w:rsid w:val="009043C6"/>
    <w:rsid w:val="009104B5"/>
    <w:rsid w:val="009206F3"/>
    <w:rsid w:val="00930B06"/>
    <w:rsid w:val="0093466A"/>
    <w:rsid w:val="00946AB8"/>
    <w:rsid w:val="00946C21"/>
    <w:rsid w:val="009803AA"/>
    <w:rsid w:val="00986AF6"/>
    <w:rsid w:val="00996107"/>
    <w:rsid w:val="00996BCA"/>
    <w:rsid w:val="009B4207"/>
    <w:rsid w:val="009D2399"/>
    <w:rsid w:val="009D3865"/>
    <w:rsid w:val="009E27DB"/>
    <w:rsid w:val="009F5D00"/>
    <w:rsid w:val="00A00D89"/>
    <w:rsid w:val="00A04444"/>
    <w:rsid w:val="00A04A32"/>
    <w:rsid w:val="00A12DE5"/>
    <w:rsid w:val="00A27535"/>
    <w:rsid w:val="00A337EE"/>
    <w:rsid w:val="00A46087"/>
    <w:rsid w:val="00A67AD2"/>
    <w:rsid w:val="00A818BA"/>
    <w:rsid w:val="00A83D09"/>
    <w:rsid w:val="00AA64AB"/>
    <w:rsid w:val="00AD0E90"/>
    <w:rsid w:val="00AD1096"/>
    <w:rsid w:val="00AD1786"/>
    <w:rsid w:val="00AD39E6"/>
    <w:rsid w:val="00AF0A74"/>
    <w:rsid w:val="00B20539"/>
    <w:rsid w:val="00B36D73"/>
    <w:rsid w:val="00B51B60"/>
    <w:rsid w:val="00B52633"/>
    <w:rsid w:val="00B61E55"/>
    <w:rsid w:val="00B669C8"/>
    <w:rsid w:val="00B80AF0"/>
    <w:rsid w:val="00B84A6E"/>
    <w:rsid w:val="00B857A7"/>
    <w:rsid w:val="00BD4760"/>
    <w:rsid w:val="00BF53BA"/>
    <w:rsid w:val="00C16131"/>
    <w:rsid w:val="00C355B9"/>
    <w:rsid w:val="00C52741"/>
    <w:rsid w:val="00C56801"/>
    <w:rsid w:val="00C576BE"/>
    <w:rsid w:val="00C67D14"/>
    <w:rsid w:val="00C82D3C"/>
    <w:rsid w:val="00C867A3"/>
    <w:rsid w:val="00C87341"/>
    <w:rsid w:val="00CB40C5"/>
    <w:rsid w:val="00CB6832"/>
    <w:rsid w:val="00CC0CC8"/>
    <w:rsid w:val="00CE1DAB"/>
    <w:rsid w:val="00CE4823"/>
    <w:rsid w:val="00CE5701"/>
    <w:rsid w:val="00D07166"/>
    <w:rsid w:val="00D172C8"/>
    <w:rsid w:val="00D27DFD"/>
    <w:rsid w:val="00D30035"/>
    <w:rsid w:val="00D303AC"/>
    <w:rsid w:val="00D30FE6"/>
    <w:rsid w:val="00D33B18"/>
    <w:rsid w:val="00D45388"/>
    <w:rsid w:val="00D6247A"/>
    <w:rsid w:val="00D72E36"/>
    <w:rsid w:val="00D95540"/>
    <w:rsid w:val="00D97E3D"/>
    <w:rsid w:val="00DA1391"/>
    <w:rsid w:val="00DB0E6A"/>
    <w:rsid w:val="00DC5E9E"/>
    <w:rsid w:val="00DC6DF3"/>
    <w:rsid w:val="00DC6FFF"/>
    <w:rsid w:val="00DD3560"/>
    <w:rsid w:val="00DE1F20"/>
    <w:rsid w:val="00DE2E2A"/>
    <w:rsid w:val="00E41269"/>
    <w:rsid w:val="00E4568E"/>
    <w:rsid w:val="00E570BB"/>
    <w:rsid w:val="00E60B8D"/>
    <w:rsid w:val="00E77262"/>
    <w:rsid w:val="00E8283A"/>
    <w:rsid w:val="00E850DD"/>
    <w:rsid w:val="00EC3391"/>
    <w:rsid w:val="00ED2686"/>
    <w:rsid w:val="00ED3929"/>
    <w:rsid w:val="00EE429E"/>
    <w:rsid w:val="00EE4755"/>
    <w:rsid w:val="00EE5434"/>
    <w:rsid w:val="00F12323"/>
    <w:rsid w:val="00F15142"/>
    <w:rsid w:val="00F34EC4"/>
    <w:rsid w:val="00F558C3"/>
    <w:rsid w:val="00F62D96"/>
    <w:rsid w:val="00F82E79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04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04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etr.kral@svupra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5EE0-869D-4492-8551-B96CEA73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3547</Words>
  <Characters>20932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65</cp:revision>
  <cp:lastPrinted>2016-11-30T12:52:00Z</cp:lastPrinted>
  <dcterms:created xsi:type="dcterms:W3CDTF">2016-12-01T11:53:00Z</dcterms:created>
  <dcterms:modified xsi:type="dcterms:W3CDTF">2018-01-17T10:07:00Z</dcterms:modified>
</cp:coreProperties>
</file>