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70" w:rsidRDefault="00D478A3" w:rsidP="0072030D">
      <w:pPr>
        <w:pStyle w:val="Nzev"/>
        <w:keepNext/>
        <w:keepLines/>
      </w:pPr>
      <w:r>
        <w:t>KUPNÍ SMLOUVA</w:t>
      </w:r>
    </w:p>
    <w:p w:rsidR="00D478A3" w:rsidRDefault="00D478A3" w:rsidP="0072030D">
      <w:pPr>
        <w:keepNext/>
        <w:keepLines/>
        <w:rPr>
          <w:rFonts w:cs="Calibri"/>
          <w:b/>
          <w:sz w:val="24"/>
        </w:rPr>
      </w:pPr>
      <w:r w:rsidRPr="00EE3960">
        <w:rPr>
          <w:rFonts w:cs="Calibri"/>
          <w:b/>
          <w:sz w:val="24"/>
        </w:rPr>
        <w:t>Údržba silnic Karlovarského kraje, a.s.</w:t>
      </w:r>
    </w:p>
    <w:p w:rsidR="00D478A3" w:rsidRPr="00357CF4" w:rsidRDefault="00D478A3" w:rsidP="0072030D">
      <w:pPr>
        <w:keepNext/>
        <w:keepLines/>
        <w:rPr>
          <w:rFonts w:cs="Calibri"/>
          <w:szCs w:val="22"/>
        </w:rPr>
      </w:pPr>
      <w:r w:rsidRPr="00357CF4">
        <w:rPr>
          <w:rFonts w:cs="Calibri"/>
          <w:szCs w:val="22"/>
        </w:rPr>
        <w:t>se sídlem</w:t>
      </w:r>
      <w:r>
        <w:rPr>
          <w:rFonts w:cs="Calibri"/>
          <w:szCs w:val="22"/>
        </w:rPr>
        <w:t>:</w:t>
      </w:r>
      <w:r>
        <w:rPr>
          <w:rFonts w:cs="Calibri"/>
          <w:szCs w:val="22"/>
        </w:rPr>
        <w:tab/>
      </w:r>
      <w:r w:rsidRPr="00EE3960">
        <w:rPr>
          <w:rFonts w:cs="Calibri"/>
          <w:szCs w:val="22"/>
        </w:rPr>
        <w:t>Na Vlečce 177, 360 01 Otovice</w:t>
      </w:r>
    </w:p>
    <w:p w:rsidR="00D478A3" w:rsidRPr="00EE3960" w:rsidRDefault="00D478A3" w:rsidP="0072030D">
      <w:pPr>
        <w:keepNext/>
        <w:keepLines/>
        <w:rPr>
          <w:rFonts w:cs="Calibri"/>
          <w:szCs w:val="22"/>
        </w:rPr>
      </w:pPr>
      <w:r w:rsidRPr="00357CF4">
        <w:rPr>
          <w:rFonts w:cs="Calibri"/>
          <w:szCs w:val="22"/>
        </w:rPr>
        <w:t>zastoupená</w:t>
      </w:r>
      <w:r>
        <w:rPr>
          <w:rFonts w:cs="Calibri"/>
          <w:szCs w:val="22"/>
        </w:rPr>
        <w:t>:</w:t>
      </w:r>
      <w:r w:rsidRPr="00357CF4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ab/>
      </w:r>
      <w:r w:rsidRPr="00EE3960">
        <w:rPr>
          <w:rFonts w:cs="Calibri"/>
          <w:szCs w:val="22"/>
        </w:rPr>
        <w:t xml:space="preserve">Ing. </w:t>
      </w:r>
      <w:r w:rsidR="00756D39">
        <w:rPr>
          <w:rFonts w:cs="Calibri"/>
          <w:szCs w:val="22"/>
        </w:rPr>
        <w:t>Martin Leichter</w:t>
      </w:r>
      <w:r w:rsidRPr="00EE3960">
        <w:rPr>
          <w:rFonts w:cs="Calibri"/>
          <w:szCs w:val="22"/>
        </w:rPr>
        <w:t xml:space="preserve">, </w:t>
      </w:r>
      <w:r w:rsidR="00756D39">
        <w:rPr>
          <w:rFonts w:cs="Calibri"/>
          <w:szCs w:val="22"/>
        </w:rPr>
        <w:t>MBA</w:t>
      </w:r>
      <w:r w:rsidRPr="00EE3960">
        <w:rPr>
          <w:rFonts w:cs="Calibri"/>
          <w:szCs w:val="22"/>
        </w:rPr>
        <w:t>, předseda představenstva</w:t>
      </w:r>
    </w:p>
    <w:p w:rsidR="00D478A3" w:rsidRPr="00357CF4" w:rsidRDefault="00D478A3" w:rsidP="0072030D">
      <w:pPr>
        <w:keepNext/>
        <w:keepLines/>
        <w:rPr>
          <w:rFonts w:cs="Calibri"/>
          <w:szCs w:val="22"/>
        </w:rPr>
      </w:pP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 w:rsidR="00756D39">
        <w:rPr>
          <w:rFonts w:cs="Calibri"/>
          <w:szCs w:val="22"/>
        </w:rPr>
        <w:t xml:space="preserve">Ing. </w:t>
      </w:r>
      <w:r w:rsidR="0028061C">
        <w:rPr>
          <w:rFonts w:cs="Calibri"/>
          <w:szCs w:val="22"/>
        </w:rPr>
        <w:t xml:space="preserve">Pavel Raška, člen </w:t>
      </w:r>
      <w:r w:rsidRPr="00EE3960">
        <w:rPr>
          <w:rFonts w:cs="Calibri"/>
          <w:szCs w:val="22"/>
        </w:rPr>
        <w:t>představenstva</w:t>
      </w:r>
    </w:p>
    <w:p w:rsidR="00D478A3" w:rsidRDefault="00D478A3" w:rsidP="0072030D">
      <w:pPr>
        <w:keepNext/>
        <w:keepLines/>
        <w:rPr>
          <w:rFonts w:cs="Calibri"/>
          <w:szCs w:val="22"/>
        </w:rPr>
      </w:pPr>
      <w:r w:rsidRPr="00357CF4">
        <w:rPr>
          <w:rFonts w:cs="Calibri"/>
          <w:szCs w:val="22"/>
        </w:rPr>
        <w:t>IČO</w:t>
      </w:r>
      <w:r>
        <w:rPr>
          <w:rFonts w:cs="Calibri"/>
          <w:szCs w:val="22"/>
        </w:rPr>
        <w:t>:</w:t>
      </w:r>
      <w:r w:rsidRPr="00357CF4">
        <w:rPr>
          <w:rFonts w:cs="Calibri"/>
          <w:szCs w:val="22"/>
        </w:rPr>
        <w:t xml:space="preserve"> </w:t>
      </w:r>
      <w:r w:rsidR="00531946">
        <w:rPr>
          <w:rFonts w:cs="Calibri"/>
          <w:szCs w:val="22"/>
        </w:rPr>
        <w:t>26402068</w:t>
      </w:r>
    </w:p>
    <w:p w:rsidR="00D478A3" w:rsidRPr="00EE3960" w:rsidRDefault="00D478A3" w:rsidP="0072030D">
      <w:pPr>
        <w:keepNext/>
        <w:keepLines/>
        <w:rPr>
          <w:rFonts w:cs="Calibri"/>
          <w:szCs w:val="22"/>
        </w:rPr>
      </w:pPr>
      <w:r>
        <w:rPr>
          <w:rFonts w:cs="Calibri"/>
          <w:szCs w:val="22"/>
        </w:rPr>
        <w:t xml:space="preserve">DIČ: </w:t>
      </w:r>
      <w:r w:rsidRPr="00EE3960">
        <w:rPr>
          <w:rFonts w:cs="Calibri"/>
          <w:szCs w:val="22"/>
        </w:rPr>
        <w:t>CZ26402068</w:t>
      </w:r>
    </w:p>
    <w:p w:rsidR="00D478A3" w:rsidRDefault="00D478A3" w:rsidP="0072030D">
      <w:pPr>
        <w:keepNext/>
        <w:keepLines/>
        <w:rPr>
          <w:rFonts w:cs="Calibri"/>
          <w:szCs w:val="22"/>
        </w:rPr>
      </w:pPr>
      <w:r>
        <w:rPr>
          <w:rFonts w:cs="Calibri"/>
          <w:szCs w:val="22"/>
        </w:rPr>
        <w:t xml:space="preserve">OR: </w:t>
      </w:r>
      <w:r w:rsidRPr="00EE3960">
        <w:rPr>
          <w:rFonts w:cs="Calibri"/>
          <w:szCs w:val="22"/>
        </w:rPr>
        <w:t>Krajský soud v Plzni, oddíl B, vložka 1197</w:t>
      </w:r>
    </w:p>
    <w:p w:rsidR="00EC3382" w:rsidRPr="00357CF4" w:rsidRDefault="00EC3382" w:rsidP="0072030D">
      <w:pPr>
        <w:keepNext/>
        <w:keepLines/>
        <w:rPr>
          <w:rFonts w:cs="Calibri"/>
          <w:szCs w:val="22"/>
        </w:rPr>
      </w:pPr>
      <w:r>
        <w:rPr>
          <w:rFonts w:cs="Calibri"/>
          <w:szCs w:val="22"/>
        </w:rPr>
        <w:t xml:space="preserve">odpovědná osoba za plnění smlouvy: </w:t>
      </w:r>
    </w:p>
    <w:p w:rsidR="00D478A3" w:rsidRPr="00357CF4" w:rsidRDefault="00D478A3" w:rsidP="0072030D">
      <w:pPr>
        <w:keepNext/>
        <w:keepLines/>
        <w:rPr>
          <w:rFonts w:cs="Calibri"/>
          <w:szCs w:val="22"/>
        </w:rPr>
      </w:pPr>
      <w:r w:rsidRPr="00357CF4">
        <w:rPr>
          <w:rFonts w:cs="Calibri"/>
          <w:szCs w:val="22"/>
        </w:rPr>
        <w:t xml:space="preserve">bankovní spojení </w:t>
      </w:r>
    </w:p>
    <w:p w:rsidR="00D478A3" w:rsidRPr="00911274" w:rsidRDefault="00D478A3" w:rsidP="0072030D">
      <w:pPr>
        <w:keepNext/>
        <w:keepLines/>
        <w:rPr>
          <w:rFonts w:cs="Calibri"/>
          <w:szCs w:val="22"/>
        </w:rPr>
      </w:pPr>
      <w:r w:rsidRPr="00911274">
        <w:rPr>
          <w:rFonts w:cs="Calibri"/>
          <w:szCs w:val="22"/>
        </w:rPr>
        <w:t xml:space="preserve">na straně </w:t>
      </w:r>
      <w:r w:rsidRPr="009740EC">
        <w:rPr>
          <w:rFonts w:cs="Calibri"/>
          <w:szCs w:val="22"/>
        </w:rPr>
        <w:t>jedné (dále jen „</w:t>
      </w:r>
      <w:r w:rsidR="00812E7D">
        <w:rPr>
          <w:rFonts w:cs="Calibri"/>
          <w:b/>
          <w:i/>
          <w:szCs w:val="22"/>
        </w:rPr>
        <w:t>Kupující</w:t>
      </w:r>
      <w:r w:rsidRPr="009740EC">
        <w:rPr>
          <w:rFonts w:cs="Calibri"/>
          <w:szCs w:val="22"/>
        </w:rPr>
        <w:t>“)</w:t>
      </w:r>
      <w:r>
        <w:rPr>
          <w:rFonts w:cs="Calibri"/>
          <w:i/>
          <w:szCs w:val="22"/>
        </w:rPr>
        <w:t xml:space="preserve"> </w:t>
      </w:r>
    </w:p>
    <w:p w:rsidR="00D478A3" w:rsidRPr="00911274" w:rsidRDefault="00D478A3" w:rsidP="0072030D">
      <w:pPr>
        <w:keepNext/>
        <w:keepLines/>
        <w:rPr>
          <w:rFonts w:cs="Calibri"/>
          <w:b/>
          <w:szCs w:val="22"/>
        </w:rPr>
      </w:pPr>
    </w:p>
    <w:p w:rsidR="00D478A3" w:rsidRPr="00911274" w:rsidRDefault="00D478A3" w:rsidP="0072030D">
      <w:pPr>
        <w:keepNext/>
        <w:keepLines/>
        <w:rPr>
          <w:rFonts w:cs="Calibri"/>
          <w:b/>
          <w:szCs w:val="22"/>
        </w:rPr>
      </w:pPr>
      <w:r w:rsidRPr="00911274">
        <w:rPr>
          <w:rFonts w:cs="Calibri"/>
          <w:b/>
          <w:szCs w:val="22"/>
        </w:rPr>
        <w:t>a</w:t>
      </w:r>
    </w:p>
    <w:p w:rsidR="00A24F8C" w:rsidRPr="00A24F8C" w:rsidRDefault="00A24F8C" w:rsidP="00A24F8C">
      <w:pPr>
        <w:widowControl w:val="0"/>
        <w:autoSpaceDE w:val="0"/>
        <w:autoSpaceDN w:val="0"/>
        <w:adjustRightInd w:val="0"/>
        <w:ind w:left="300"/>
        <w:rPr>
          <w:rFonts w:asciiTheme="minorHAnsi" w:hAnsiTheme="minorHAnsi" w:cstheme="minorHAnsi"/>
          <w:b/>
          <w:bCs/>
          <w:color w:val="000000"/>
          <w:szCs w:val="22"/>
        </w:rPr>
      </w:pPr>
      <w:r w:rsidRPr="00A24F8C">
        <w:rPr>
          <w:rFonts w:asciiTheme="minorHAnsi" w:hAnsiTheme="minorHAnsi" w:cstheme="minorHAnsi"/>
          <w:b/>
          <w:szCs w:val="22"/>
        </w:rPr>
        <w:t>Pracant,</w:t>
      </w:r>
      <w:r w:rsidRPr="00A24F8C">
        <w:rPr>
          <w:rFonts w:asciiTheme="minorHAnsi" w:hAnsiTheme="minorHAnsi" w:cstheme="minorHAnsi"/>
          <w:b/>
          <w:bCs/>
          <w:color w:val="000000"/>
          <w:szCs w:val="22"/>
        </w:rPr>
        <w:t xml:space="preserve"> s r.o.</w:t>
      </w:r>
    </w:p>
    <w:p w:rsidR="00A24F8C" w:rsidRPr="00A24F8C" w:rsidRDefault="00A24F8C" w:rsidP="00A24F8C">
      <w:pPr>
        <w:widowControl w:val="0"/>
        <w:autoSpaceDE w:val="0"/>
        <w:autoSpaceDN w:val="0"/>
        <w:adjustRightInd w:val="0"/>
        <w:ind w:left="300"/>
        <w:rPr>
          <w:rFonts w:asciiTheme="minorHAnsi" w:hAnsiTheme="minorHAnsi" w:cstheme="minorHAnsi"/>
          <w:color w:val="000000"/>
          <w:szCs w:val="22"/>
        </w:rPr>
      </w:pPr>
      <w:r w:rsidRPr="00A24F8C">
        <w:rPr>
          <w:rFonts w:asciiTheme="minorHAnsi" w:hAnsiTheme="minorHAnsi" w:cstheme="minorHAnsi"/>
          <w:color w:val="000000"/>
          <w:szCs w:val="22"/>
        </w:rPr>
        <w:t>se sídlem Cheb, Podnikatelská 155/1, PSČ 350 02</w:t>
      </w:r>
    </w:p>
    <w:p w:rsidR="00A24F8C" w:rsidRPr="00A24F8C" w:rsidRDefault="00A24F8C" w:rsidP="00A24F8C">
      <w:pPr>
        <w:widowControl w:val="0"/>
        <w:autoSpaceDE w:val="0"/>
        <w:autoSpaceDN w:val="0"/>
        <w:adjustRightInd w:val="0"/>
        <w:ind w:left="300"/>
        <w:rPr>
          <w:rFonts w:asciiTheme="minorHAnsi" w:hAnsiTheme="minorHAnsi" w:cstheme="minorHAnsi"/>
          <w:color w:val="000000"/>
          <w:szCs w:val="22"/>
        </w:rPr>
      </w:pPr>
      <w:r w:rsidRPr="00A24F8C">
        <w:rPr>
          <w:rFonts w:asciiTheme="minorHAnsi" w:hAnsiTheme="minorHAnsi" w:cstheme="minorHAnsi"/>
          <w:color w:val="000000"/>
          <w:szCs w:val="22"/>
        </w:rPr>
        <w:t>IČO: 26385368, DIČ: CZ26385368</w:t>
      </w:r>
    </w:p>
    <w:p w:rsidR="00A24F8C" w:rsidRPr="00A24F8C" w:rsidRDefault="00A24F8C" w:rsidP="00A24F8C">
      <w:pPr>
        <w:widowControl w:val="0"/>
        <w:autoSpaceDE w:val="0"/>
        <w:autoSpaceDN w:val="0"/>
        <w:adjustRightInd w:val="0"/>
        <w:ind w:left="300"/>
        <w:rPr>
          <w:rFonts w:asciiTheme="minorHAnsi" w:hAnsiTheme="minorHAnsi" w:cstheme="minorHAnsi"/>
          <w:color w:val="000000"/>
          <w:szCs w:val="22"/>
        </w:rPr>
      </w:pPr>
      <w:r w:rsidRPr="00A24F8C">
        <w:rPr>
          <w:rFonts w:asciiTheme="minorHAnsi" w:hAnsiTheme="minorHAnsi" w:cstheme="minorHAnsi"/>
          <w:color w:val="000000"/>
          <w:szCs w:val="22"/>
        </w:rPr>
        <w:t xml:space="preserve">Společnost zapsaná v obchodním rejstříku vedeném Krajským soudem v Plzni, </w:t>
      </w:r>
      <w:proofErr w:type="gramStart"/>
      <w:r w:rsidRPr="00A24F8C">
        <w:rPr>
          <w:rFonts w:asciiTheme="minorHAnsi" w:hAnsiTheme="minorHAnsi" w:cstheme="minorHAnsi"/>
          <w:color w:val="000000"/>
          <w:szCs w:val="22"/>
        </w:rPr>
        <w:t>oddíl C , vložka</w:t>
      </w:r>
      <w:proofErr w:type="gramEnd"/>
      <w:r w:rsidRPr="00A24F8C">
        <w:rPr>
          <w:rFonts w:asciiTheme="minorHAnsi" w:hAnsiTheme="minorHAnsi" w:cstheme="minorHAnsi"/>
          <w:color w:val="000000"/>
          <w:szCs w:val="22"/>
        </w:rPr>
        <w:t xml:space="preserve"> 16954</w:t>
      </w:r>
    </w:p>
    <w:p w:rsidR="00A24F8C" w:rsidRPr="00A24F8C" w:rsidRDefault="00A24F8C" w:rsidP="00A24F8C">
      <w:pPr>
        <w:widowControl w:val="0"/>
        <w:autoSpaceDE w:val="0"/>
        <w:autoSpaceDN w:val="0"/>
        <w:adjustRightInd w:val="0"/>
        <w:ind w:left="300"/>
        <w:rPr>
          <w:rFonts w:asciiTheme="minorHAnsi" w:hAnsiTheme="minorHAnsi" w:cstheme="minorHAnsi"/>
          <w:color w:val="000000"/>
          <w:szCs w:val="22"/>
        </w:rPr>
      </w:pPr>
      <w:r w:rsidRPr="00A24F8C">
        <w:rPr>
          <w:rFonts w:asciiTheme="minorHAnsi" w:hAnsiTheme="minorHAnsi" w:cstheme="minorHAnsi"/>
          <w:color w:val="000000"/>
          <w:szCs w:val="22"/>
        </w:rPr>
        <w:t xml:space="preserve">Bankovní spojení: </w:t>
      </w:r>
    </w:p>
    <w:p w:rsidR="00A24F8C" w:rsidRPr="00A24F8C" w:rsidRDefault="00A24F8C" w:rsidP="00A24F8C">
      <w:pPr>
        <w:widowControl w:val="0"/>
        <w:autoSpaceDE w:val="0"/>
        <w:autoSpaceDN w:val="0"/>
        <w:adjustRightInd w:val="0"/>
        <w:ind w:left="300"/>
        <w:rPr>
          <w:rFonts w:asciiTheme="minorHAnsi" w:hAnsiTheme="minorHAnsi" w:cstheme="minorHAnsi"/>
          <w:color w:val="000000"/>
          <w:szCs w:val="22"/>
        </w:rPr>
      </w:pPr>
      <w:r w:rsidRPr="00A24F8C">
        <w:rPr>
          <w:rFonts w:asciiTheme="minorHAnsi" w:hAnsiTheme="minorHAnsi" w:cstheme="minorHAnsi"/>
          <w:color w:val="000000"/>
          <w:szCs w:val="22"/>
        </w:rPr>
        <w:t xml:space="preserve">mobil: </w:t>
      </w:r>
    </w:p>
    <w:p w:rsidR="00A24F8C" w:rsidRPr="00A24F8C" w:rsidRDefault="00A24F8C" w:rsidP="00A24F8C">
      <w:pPr>
        <w:widowControl w:val="0"/>
        <w:autoSpaceDE w:val="0"/>
        <w:autoSpaceDN w:val="0"/>
        <w:adjustRightInd w:val="0"/>
        <w:ind w:left="300"/>
        <w:rPr>
          <w:rFonts w:asciiTheme="minorHAnsi" w:hAnsiTheme="minorHAnsi" w:cstheme="minorHAnsi"/>
          <w:color w:val="000000"/>
          <w:szCs w:val="22"/>
        </w:rPr>
      </w:pPr>
      <w:r w:rsidRPr="00A24F8C">
        <w:rPr>
          <w:rFonts w:asciiTheme="minorHAnsi" w:hAnsiTheme="minorHAnsi" w:cstheme="minorHAnsi"/>
          <w:color w:val="000000"/>
          <w:szCs w:val="22"/>
        </w:rPr>
        <w:t xml:space="preserve">e-mail: </w:t>
      </w:r>
    </w:p>
    <w:p w:rsidR="00A24F8C" w:rsidRPr="00A24F8C" w:rsidRDefault="00A24F8C" w:rsidP="00A24F8C">
      <w:pPr>
        <w:widowControl w:val="0"/>
        <w:autoSpaceDE w:val="0"/>
        <w:autoSpaceDN w:val="0"/>
        <w:adjustRightInd w:val="0"/>
        <w:ind w:left="300"/>
        <w:rPr>
          <w:rFonts w:asciiTheme="minorHAnsi" w:hAnsiTheme="minorHAnsi" w:cstheme="minorHAnsi"/>
          <w:color w:val="000000"/>
          <w:szCs w:val="22"/>
        </w:rPr>
      </w:pPr>
    </w:p>
    <w:p w:rsidR="00A24F8C" w:rsidRPr="00A24F8C" w:rsidRDefault="00A24F8C" w:rsidP="00A24F8C">
      <w:pPr>
        <w:widowControl w:val="0"/>
        <w:autoSpaceDE w:val="0"/>
        <w:autoSpaceDN w:val="0"/>
        <w:adjustRightInd w:val="0"/>
        <w:ind w:left="300"/>
        <w:rPr>
          <w:rFonts w:asciiTheme="minorHAnsi" w:hAnsiTheme="minorHAnsi" w:cstheme="minorHAnsi"/>
          <w:color w:val="000000"/>
          <w:szCs w:val="22"/>
        </w:rPr>
      </w:pPr>
      <w:r w:rsidRPr="00A24F8C">
        <w:rPr>
          <w:rFonts w:asciiTheme="minorHAnsi" w:hAnsiTheme="minorHAnsi" w:cstheme="minorHAnsi"/>
          <w:b/>
          <w:bCs/>
          <w:color w:val="000000"/>
          <w:szCs w:val="22"/>
        </w:rPr>
        <w:t>zastoupená Karel Juhos, jednatel</w:t>
      </w:r>
      <w:r w:rsidR="00D478A3" w:rsidRPr="00A24F8C">
        <w:rPr>
          <w:rFonts w:asciiTheme="minorHAnsi" w:hAnsiTheme="minorHAnsi" w:cstheme="minorHAnsi"/>
          <w:color w:val="000000"/>
          <w:szCs w:val="22"/>
        </w:rPr>
        <w:tab/>
      </w:r>
    </w:p>
    <w:p w:rsidR="00D478A3" w:rsidRPr="00A24F8C" w:rsidRDefault="00D478A3" w:rsidP="00A24F8C">
      <w:pPr>
        <w:widowControl w:val="0"/>
        <w:autoSpaceDE w:val="0"/>
        <w:autoSpaceDN w:val="0"/>
        <w:adjustRightInd w:val="0"/>
        <w:ind w:left="300"/>
        <w:rPr>
          <w:rFonts w:asciiTheme="minorHAnsi" w:hAnsiTheme="minorHAnsi" w:cstheme="minorHAnsi"/>
          <w:color w:val="000000"/>
          <w:szCs w:val="22"/>
        </w:rPr>
      </w:pPr>
      <w:r w:rsidRPr="00A24F8C">
        <w:rPr>
          <w:rFonts w:asciiTheme="minorHAnsi" w:hAnsiTheme="minorHAnsi" w:cstheme="minorHAnsi"/>
          <w:color w:val="000000"/>
          <w:szCs w:val="22"/>
        </w:rPr>
        <w:t xml:space="preserve">na straně </w:t>
      </w:r>
      <w:r w:rsidRPr="00A24F8C">
        <w:rPr>
          <w:rFonts w:asciiTheme="minorHAnsi" w:hAnsiTheme="minorHAnsi" w:cstheme="minorHAnsi"/>
          <w:szCs w:val="22"/>
        </w:rPr>
        <w:t>druhé</w:t>
      </w:r>
      <w:r w:rsidRPr="00A24F8C" w:rsidDel="00B552DB">
        <w:rPr>
          <w:rFonts w:asciiTheme="minorHAnsi" w:hAnsiTheme="minorHAnsi" w:cstheme="minorHAnsi"/>
          <w:szCs w:val="22"/>
        </w:rPr>
        <w:t xml:space="preserve"> </w:t>
      </w:r>
      <w:r w:rsidRPr="00A24F8C">
        <w:rPr>
          <w:rFonts w:asciiTheme="minorHAnsi" w:hAnsiTheme="minorHAnsi" w:cstheme="minorHAnsi"/>
          <w:szCs w:val="22"/>
        </w:rPr>
        <w:t>(dále jen „</w:t>
      </w:r>
      <w:r w:rsidR="00812E7D" w:rsidRPr="00A24F8C">
        <w:rPr>
          <w:rFonts w:asciiTheme="minorHAnsi" w:hAnsiTheme="minorHAnsi" w:cstheme="minorHAnsi"/>
          <w:b/>
          <w:i/>
          <w:szCs w:val="22"/>
        </w:rPr>
        <w:t>Prodávající</w:t>
      </w:r>
      <w:r w:rsidRPr="00A24F8C">
        <w:rPr>
          <w:rFonts w:asciiTheme="minorHAnsi" w:hAnsiTheme="minorHAnsi" w:cstheme="minorHAnsi"/>
          <w:szCs w:val="22"/>
        </w:rPr>
        <w:t>“)</w:t>
      </w:r>
    </w:p>
    <w:p w:rsidR="00D478A3" w:rsidRDefault="00D478A3" w:rsidP="0072030D">
      <w:pPr>
        <w:keepNext/>
        <w:keepLines/>
        <w:rPr>
          <w:rFonts w:cs="Calibri"/>
          <w:color w:val="000000"/>
          <w:szCs w:val="22"/>
        </w:rPr>
      </w:pPr>
    </w:p>
    <w:p w:rsidR="00D478A3" w:rsidRPr="00AF184B" w:rsidRDefault="00D478A3" w:rsidP="0072030D">
      <w:pPr>
        <w:keepNext/>
        <w:keepLines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t>(</w:t>
      </w:r>
      <w:r w:rsidR="00812E7D">
        <w:rPr>
          <w:rFonts w:cs="Calibri"/>
          <w:color w:val="000000"/>
          <w:szCs w:val="22"/>
        </w:rPr>
        <w:t>Kupující</w:t>
      </w:r>
      <w:r>
        <w:rPr>
          <w:rFonts w:cs="Calibri"/>
          <w:color w:val="000000"/>
          <w:szCs w:val="22"/>
        </w:rPr>
        <w:t xml:space="preserve"> a </w:t>
      </w:r>
      <w:r w:rsidR="00812E7D">
        <w:rPr>
          <w:rFonts w:cs="Calibri"/>
          <w:color w:val="000000"/>
          <w:szCs w:val="22"/>
        </w:rPr>
        <w:t>Prodávající</w:t>
      </w:r>
      <w:r>
        <w:rPr>
          <w:rFonts w:cs="Calibri"/>
          <w:color w:val="000000"/>
          <w:szCs w:val="22"/>
        </w:rPr>
        <w:t xml:space="preserve"> dále společně označováni </w:t>
      </w:r>
      <w:r w:rsidRPr="00AF184B">
        <w:rPr>
          <w:rFonts w:cs="Calibri"/>
          <w:color w:val="000000"/>
          <w:szCs w:val="22"/>
        </w:rPr>
        <w:t>jako „</w:t>
      </w:r>
      <w:r w:rsidRPr="00CA61A9">
        <w:rPr>
          <w:rFonts w:cs="Calibri"/>
          <w:b/>
          <w:i/>
          <w:color w:val="000000"/>
          <w:szCs w:val="22"/>
        </w:rPr>
        <w:t>Smluvní strany</w:t>
      </w:r>
      <w:r w:rsidRPr="00AF184B">
        <w:rPr>
          <w:rFonts w:cs="Calibri"/>
          <w:color w:val="000000"/>
          <w:szCs w:val="22"/>
        </w:rPr>
        <w:t>“</w:t>
      </w:r>
      <w:r>
        <w:rPr>
          <w:rFonts w:cs="Calibri"/>
          <w:color w:val="000000"/>
          <w:szCs w:val="22"/>
        </w:rPr>
        <w:t>, případně samostatně jako „</w:t>
      </w:r>
      <w:r w:rsidRPr="001D4722">
        <w:rPr>
          <w:rFonts w:cs="Calibri"/>
          <w:b/>
          <w:i/>
          <w:color w:val="000000"/>
          <w:szCs w:val="22"/>
        </w:rPr>
        <w:t>Smluvní strana</w:t>
      </w:r>
      <w:r>
        <w:rPr>
          <w:rFonts w:cs="Calibri"/>
          <w:color w:val="000000"/>
          <w:szCs w:val="22"/>
        </w:rPr>
        <w:t>“</w:t>
      </w:r>
      <w:r w:rsidRPr="00AF184B">
        <w:rPr>
          <w:rFonts w:cs="Calibri"/>
          <w:color w:val="000000"/>
          <w:szCs w:val="22"/>
        </w:rPr>
        <w:t>)</w:t>
      </w:r>
      <w:r>
        <w:rPr>
          <w:rFonts w:cs="Calibri"/>
          <w:color w:val="000000"/>
          <w:szCs w:val="22"/>
        </w:rPr>
        <w:t>.</w:t>
      </w:r>
    </w:p>
    <w:p w:rsidR="00D478A3" w:rsidRDefault="00D478A3" w:rsidP="0072030D">
      <w:pPr>
        <w:keepNext/>
        <w:keepLines/>
        <w:rPr>
          <w:rFonts w:cs="Calibri"/>
          <w:i/>
          <w:color w:val="000000"/>
          <w:szCs w:val="22"/>
        </w:rPr>
      </w:pPr>
    </w:p>
    <w:p w:rsidR="00D478A3" w:rsidRDefault="00D478A3" w:rsidP="0072030D">
      <w:pPr>
        <w:keepNext/>
        <w:keepLines/>
        <w:rPr>
          <w:rFonts w:cs="Calibri"/>
          <w:color w:val="000000"/>
          <w:szCs w:val="22"/>
        </w:rPr>
      </w:pPr>
    </w:p>
    <w:p w:rsidR="00D478A3" w:rsidRPr="00AF184B" w:rsidRDefault="00D478A3" w:rsidP="0072030D">
      <w:pPr>
        <w:keepNext/>
        <w:keepLines/>
        <w:rPr>
          <w:rFonts w:cs="Calibri"/>
          <w:color w:val="000000"/>
          <w:szCs w:val="22"/>
        </w:rPr>
      </w:pPr>
      <w:r w:rsidRPr="00AF184B">
        <w:rPr>
          <w:rFonts w:cs="Calibri"/>
          <w:color w:val="000000"/>
          <w:szCs w:val="22"/>
        </w:rPr>
        <w:t xml:space="preserve">Smluvní strany uzavřely </w:t>
      </w:r>
      <w:r>
        <w:rPr>
          <w:rFonts w:cs="Calibri"/>
          <w:color w:val="000000"/>
          <w:szCs w:val="22"/>
        </w:rPr>
        <w:t xml:space="preserve">níže </w:t>
      </w:r>
      <w:r w:rsidRPr="00AF184B">
        <w:rPr>
          <w:rFonts w:cs="Calibri"/>
          <w:color w:val="000000"/>
          <w:szCs w:val="22"/>
        </w:rPr>
        <w:t xml:space="preserve">uvedeného dne, měsíce a roku v souladu s ustanovením § </w:t>
      </w:r>
      <w:r w:rsidR="00812E7D">
        <w:rPr>
          <w:rFonts w:cs="Calibri"/>
          <w:color w:val="000000"/>
          <w:szCs w:val="22"/>
        </w:rPr>
        <w:t>2079</w:t>
      </w:r>
      <w:r w:rsidRPr="00AF184B">
        <w:rPr>
          <w:rFonts w:cs="Calibri"/>
          <w:color w:val="000000"/>
          <w:szCs w:val="22"/>
        </w:rPr>
        <w:t xml:space="preserve"> a násl. zákona č. </w:t>
      </w:r>
      <w:r>
        <w:rPr>
          <w:rFonts w:cs="Calibri"/>
          <w:color w:val="000000"/>
          <w:szCs w:val="22"/>
        </w:rPr>
        <w:t>89</w:t>
      </w:r>
      <w:r w:rsidRPr="00AF184B">
        <w:rPr>
          <w:rFonts w:cs="Calibri"/>
          <w:color w:val="000000"/>
          <w:szCs w:val="22"/>
        </w:rPr>
        <w:t>/</w:t>
      </w:r>
      <w:r>
        <w:rPr>
          <w:rFonts w:cs="Calibri"/>
          <w:color w:val="000000"/>
          <w:szCs w:val="22"/>
        </w:rPr>
        <w:t>2012</w:t>
      </w:r>
      <w:r w:rsidRPr="00AF184B">
        <w:rPr>
          <w:rFonts w:cs="Calibri"/>
          <w:color w:val="000000"/>
          <w:szCs w:val="22"/>
        </w:rPr>
        <w:t xml:space="preserve"> Sb., </w:t>
      </w:r>
      <w:r>
        <w:rPr>
          <w:rFonts w:cs="Calibri"/>
          <w:color w:val="000000"/>
          <w:szCs w:val="22"/>
        </w:rPr>
        <w:t xml:space="preserve">občanský zákoník </w:t>
      </w:r>
      <w:r w:rsidRPr="00AF184B">
        <w:rPr>
          <w:rFonts w:cs="Calibri"/>
          <w:color w:val="000000"/>
          <w:szCs w:val="22"/>
        </w:rPr>
        <w:t>(dále též „</w:t>
      </w:r>
      <w:r>
        <w:rPr>
          <w:rFonts w:cs="Calibri"/>
          <w:b/>
          <w:i/>
          <w:color w:val="000000"/>
          <w:szCs w:val="22"/>
        </w:rPr>
        <w:t>OZ</w:t>
      </w:r>
      <w:r w:rsidRPr="00AF184B">
        <w:rPr>
          <w:rFonts w:cs="Calibri"/>
          <w:color w:val="000000"/>
          <w:szCs w:val="22"/>
        </w:rPr>
        <w:t xml:space="preserve">“), tuto: </w:t>
      </w:r>
    </w:p>
    <w:p w:rsidR="00D478A3" w:rsidRDefault="00D478A3" w:rsidP="0072030D">
      <w:pPr>
        <w:keepNext/>
        <w:keepLines/>
      </w:pPr>
    </w:p>
    <w:p w:rsidR="00812E7D" w:rsidRDefault="00D478A3" w:rsidP="0072030D">
      <w:pPr>
        <w:keepNext/>
        <w:keepLines/>
        <w:jc w:val="center"/>
        <w:rPr>
          <w:b/>
        </w:rPr>
      </w:pPr>
      <w:r w:rsidRPr="00812E7D">
        <w:rPr>
          <w:b/>
        </w:rPr>
        <w:t xml:space="preserve">Kupní </w:t>
      </w:r>
      <w:r w:rsidR="00812E7D" w:rsidRPr="00812E7D">
        <w:rPr>
          <w:b/>
        </w:rPr>
        <w:t>smlouvu</w:t>
      </w:r>
    </w:p>
    <w:p w:rsidR="00D478A3" w:rsidRPr="00812E7D" w:rsidRDefault="00D478A3" w:rsidP="0072030D">
      <w:pPr>
        <w:keepNext/>
        <w:keepLines/>
        <w:jc w:val="center"/>
      </w:pPr>
      <w:r w:rsidRPr="00812E7D">
        <w:t xml:space="preserve"> (dále jen „</w:t>
      </w:r>
      <w:r w:rsidRPr="00812E7D">
        <w:rPr>
          <w:b/>
          <w:i/>
        </w:rPr>
        <w:t>Smlouva</w:t>
      </w:r>
      <w:r w:rsidRPr="00812E7D">
        <w:t>)</w:t>
      </w:r>
    </w:p>
    <w:p w:rsidR="00D478A3" w:rsidRDefault="00D478A3" w:rsidP="0072030D">
      <w:pPr>
        <w:keepNext/>
        <w:keepLines/>
      </w:pPr>
    </w:p>
    <w:p w:rsidR="00995818" w:rsidRDefault="00995818" w:rsidP="0072030D">
      <w:pPr>
        <w:keepNext/>
        <w:keepLines/>
      </w:pPr>
    </w:p>
    <w:p w:rsidR="00756D39" w:rsidRDefault="00756D39" w:rsidP="0072030D">
      <w:pPr>
        <w:keepNext/>
        <w:keepLines/>
      </w:pPr>
    </w:p>
    <w:p w:rsidR="00995818" w:rsidRDefault="00995818" w:rsidP="0072030D">
      <w:pPr>
        <w:keepNext/>
        <w:keepLines/>
      </w:pPr>
    </w:p>
    <w:p w:rsidR="00995818" w:rsidRDefault="00995818" w:rsidP="0072030D">
      <w:pPr>
        <w:keepNext/>
        <w:keepLines/>
      </w:pPr>
    </w:p>
    <w:p w:rsidR="00D478A3" w:rsidRDefault="00D478A3" w:rsidP="0072030D">
      <w:pPr>
        <w:pStyle w:val="Nadpis1"/>
        <w:keepLines/>
      </w:pPr>
      <w:r>
        <w:t>Základní ustanovení</w:t>
      </w:r>
    </w:p>
    <w:p w:rsidR="00D478A3" w:rsidRDefault="00812E7D" w:rsidP="00B240A5">
      <w:pPr>
        <w:pStyle w:val="Nadpis2"/>
      </w:pPr>
      <w:r>
        <w:t xml:space="preserve">Prodávající prohlašuje, že </w:t>
      </w:r>
      <w:r w:rsidR="00D478A3">
        <w:t>je ve smyslu ustanovení § 5 odst. 1 OZ schopen při plnění této Smlouvy jednat se znalostí a pečlivostí, která je s jeho povoláním nebo stavem spojena, s tím, že případné jeho jednání bez této odborné péče půjde k jeho tíži. Prodávající nesmí svou kvalitu odborníka ani své hospodářské postavení zneužít k vytváření nebo k využití závislosti slabší strany a k dosažení zřejmé a nedůvodné nerovnováhy ve vzájemných právech a povinnostech Smluvních stran.</w:t>
      </w:r>
    </w:p>
    <w:p w:rsidR="00D478A3" w:rsidRDefault="00D478A3" w:rsidP="00B240A5">
      <w:pPr>
        <w:pStyle w:val="Nadpis2"/>
      </w:pPr>
      <w:r>
        <w:t xml:space="preserve">Prodávající prohlašuje, že disponuje veškerými odbornými předpoklady potřebnými pro dodání předmětu plnění dle Smlouvy, je k jeho plnění / dodání oprávněn a na jeho straně neexistují žádné překážky, které by mu bránily předmět této Smlouvy Kupujícímu dodat. </w:t>
      </w:r>
    </w:p>
    <w:p w:rsidR="00D478A3" w:rsidRDefault="00D478A3" w:rsidP="00B240A5">
      <w:pPr>
        <w:pStyle w:val="Nadpis2"/>
      </w:pPr>
      <w:r>
        <w:t>Prodávající prohlašuje, že přejímá na sebe nebezpečí změny okolností ve smyslu ustanovení § 1765 odst. 2 OZ.</w:t>
      </w:r>
    </w:p>
    <w:p w:rsidR="00D478A3" w:rsidRDefault="00D478A3" w:rsidP="00B240A5">
      <w:pPr>
        <w:pStyle w:val="Nadpis2"/>
      </w:pPr>
      <w:r>
        <w:t>Smluvní strany prohlašují, že zachovají mlčenlivost o skutečnostech, které se dozvědí v souvislosti s touto Smlouvou a při jejím plnění a jejichž vyzrazení by jim mohlo způsobit újmu. Tímto nejsou dotčeny povinnosti Kupujícího vyplývající z právních předpisů.</w:t>
      </w:r>
    </w:p>
    <w:p w:rsidR="00812E7D" w:rsidRDefault="00812E7D" w:rsidP="0072030D">
      <w:pPr>
        <w:pStyle w:val="Nadpis1"/>
        <w:keepLines/>
      </w:pPr>
      <w:r>
        <w:t>Předmět Smlouvy</w:t>
      </w:r>
    </w:p>
    <w:p w:rsidR="00812E7D" w:rsidRPr="0072030D" w:rsidRDefault="00812E7D" w:rsidP="00B240A5">
      <w:pPr>
        <w:pStyle w:val="Nadpis2"/>
      </w:pPr>
      <w:r w:rsidRPr="0072030D">
        <w:t>Předmětem</w:t>
      </w:r>
      <w:r w:rsidRPr="008E7D5A">
        <w:t xml:space="preserve"> této Smlouvy je závazek Prodávajícího dodat Kupujícímu a převést na Kupujícího vlastnické právo</w:t>
      </w:r>
      <w:r>
        <w:t xml:space="preserve"> k: </w:t>
      </w:r>
      <w:r w:rsidR="00060643" w:rsidRPr="00060643">
        <w:rPr>
          <w:b/>
        </w:rPr>
        <w:t>pracovním oděvům</w:t>
      </w:r>
      <w:r w:rsidR="00876D6B">
        <w:rPr>
          <w:b/>
        </w:rPr>
        <w:t xml:space="preserve"> </w:t>
      </w:r>
      <w:r w:rsidR="00551F91">
        <w:rPr>
          <w:b/>
        </w:rPr>
        <w:t>pro oblast „</w:t>
      </w:r>
      <w:r w:rsidR="00765EBB">
        <w:rPr>
          <w:b/>
        </w:rPr>
        <w:t>Cheb</w:t>
      </w:r>
      <w:r w:rsidR="00A24F8C">
        <w:rPr>
          <w:b/>
        </w:rPr>
        <w:t>, Sokolov, Karlovy Vary</w:t>
      </w:r>
      <w:r w:rsidR="00551F91">
        <w:rPr>
          <w:b/>
        </w:rPr>
        <w:t>“</w:t>
      </w:r>
      <w:r w:rsidR="0072030D" w:rsidRPr="0072030D">
        <w:rPr>
          <w:rFonts w:cs="Calibri"/>
          <w:color w:val="000000"/>
          <w:szCs w:val="22"/>
        </w:rPr>
        <w:t xml:space="preserve"> </w:t>
      </w:r>
      <w:r w:rsidRPr="0072030D">
        <w:t>(</w:t>
      </w:r>
      <w:r w:rsidR="0072030D" w:rsidRPr="0072030D">
        <w:t>dále</w:t>
      </w:r>
      <w:r w:rsidRPr="0072030D">
        <w:t xml:space="preserve"> jen jako „Zboží</w:t>
      </w:r>
      <w:r w:rsidR="0002057E">
        <w:t>, OOPP</w:t>
      </w:r>
      <w:r w:rsidRPr="0072030D">
        <w:t xml:space="preserve">“). </w:t>
      </w:r>
      <w:r w:rsidR="0072030D">
        <w:t xml:space="preserve"> </w:t>
      </w:r>
      <w:r w:rsidR="00A41D2A">
        <w:t>S</w:t>
      </w:r>
      <w:r w:rsidRPr="0072030D">
        <w:t xml:space="preserve">pecifikace je uvedena v Příloze č. 1 </w:t>
      </w:r>
      <w:r w:rsidR="00CD6C33">
        <w:t>a č. 2</w:t>
      </w:r>
      <w:r w:rsidR="00A41D2A">
        <w:t xml:space="preserve"> </w:t>
      </w:r>
      <w:r w:rsidRPr="0072030D">
        <w:t>této Smlouvy.</w:t>
      </w:r>
    </w:p>
    <w:p w:rsidR="00812E7D" w:rsidRDefault="00812E7D" w:rsidP="00B240A5">
      <w:pPr>
        <w:pStyle w:val="Nadpis2"/>
      </w:pPr>
      <w:r w:rsidRPr="00671E34">
        <w:t xml:space="preserve">Kupující se zavazuje </w:t>
      </w:r>
      <w:r>
        <w:t>řádně a včas dodané Zboží</w:t>
      </w:r>
      <w:r w:rsidRPr="00671E34">
        <w:t xml:space="preserve"> převzít a zaplatit</w:t>
      </w:r>
      <w:r>
        <w:t xml:space="preserve"> za ně Prodávajícímu kupní cenu </w:t>
      </w:r>
      <w:r w:rsidRPr="00995818">
        <w:t>uvedenou v článku 4. této</w:t>
      </w:r>
      <w:r>
        <w:t xml:space="preserve"> Smlouvy.</w:t>
      </w:r>
    </w:p>
    <w:p w:rsidR="00812E7D" w:rsidRDefault="00812E7D" w:rsidP="00B240A5">
      <w:pPr>
        <w:pStyle w:val="Nadpis2"/>
      </w:pPr>
      <w:r w:rsidRPr="00812E7D">
        <w:lastRenderedPageBreak/>
        <w:t xml:space="preserve">Prodávající výslovně souhlasí a zavazuje se Kupujícímu pro případ, že ke splnění požadavků Kupujícího vyplývajících z této Smlouvy včetně jejích příloh a k řádnému provedení a provozu </w:t>
      </w:r>
      <w:r>
        <w:t>Zboží</w:t>
      </w:r>
      <w:r w:rsidRPr="00812E7D">
        <w:t xml:space="preserve"> budou potřebné i další dodávky a práce výslovně neuvedené v této Smlouvě, tyto dodávky a práce na své náklady obstarat či provést a do svého plnění zahrnout bez dopadu na kupní cenu podle této Smlouvy</w:t>
      </w:r>
      <w:r>
        <w:t>.</w:t>
      </w:r>
    </w:p>
    <w:p w:rsidR="00812E7D" w:rsidRDefault="00812E7D" w:rsidP="00B240A5">
      <w:pPr>
        <w:pStyle w:val="Nadpis2"/>
      </w:pPr>
      <w:r w:rsidRPr="0072030D">
        <w:t xml:space="preserve">Prodávající se zavazuje za podmínek stanovených touto Smlouvou řádně a včas na svůj náklad a na svoji odpovědnost dodat Kupujícímu </w:t>
      </w:r>
      <w:r w:rsidR="0072030D" w:rsidRPr="0072030D">
        <w:t>Zboží do místa plnění a předat mu je</w:t>
      </w:r>
      <w:r w:rsidRPr="0072030D">
        <w:t xml:space="preserve">. Prodávající odpovídá za to, že </w:t>
      </w:r>
      <w:r w:rsidR="0072030D">
        <w:t>Zboží</w:t>
      </w:r>
      <w:r w:rsidRPr="0072030D">
        <w:t xml:space="preserve"> bud</w:t>
      </w:r>
      <w:r w:rsidR="0072030D">
        <w:t>e</w:t>
      </w:r>
      <w:r w:rsidRPr="0072030D">
        <w:t xml:space="preserve"> v souladu </w:t>
      </w:r>
      <w:r w:rsidR="0072030D">
        <w:t>s touto Smlouvou včetně příloh</w:t>
      </w:r>
      <w:r w:rsidRPr="0072030D">
        <w:t xml:space="preserve">, platnými právními, technickými a kvalitativními normami, a že </w:t>
      </w:r>
      <w:r w:rsidR="0072030D">
        <w:t>Zboží bude certifikováno pro použití v Evropské unii</w:t>
      </w:r>
      <w:r>
        <w:t>.</w:t>
      </w:r>
    </w:p>
    <w:p w:rsidR="00812E7D" w:rsidRDefault="00812E7D" w:rsidP="0072030D">
      <w:pPr>
        <w:pStyle w:val="Nadpis1"/>
        <w:keepLines/>
      </w:pPr>
      <w:r>
        <w:t>Vlastnické právo</w:t>
      </w:r>
    </w:p>
    <w:p w:rsidR="00812E7D" w:rsidRDefault="00812E7D" w:rsidP="00B240A5">
      <w:pPr>
        <w:pStyle w:val="Nadpis2"/>
      </w:pPr>
      <w:r w:rsidRPr="00812E7D">
        <w:t xml:space="preserve">Vlastnické právo přechází na Kupujícího převzetím </w:t>
      </w:r>
      <w:r>
        <w:t>Zboží</w:t>
      </w:r>
      <w:r w:rsidRPr="00812E7D">
        <w:t xml:space="preserve">. Převzetím se rozumí podpis </w:t>
      </w:r>
      <w:r w:rsidR="006D74D4">
        <w:t>dodacího listu</w:t>
      </w:r>
      <w:r w:rsidRPr="00812E7D">
        <w:t xml:space="preserve"> o předání a převzetí </w:t>
      </w:r>
      <w:r w:rsidR="006D74D4">
        <w:t>OOPP</w:t>
      </w:r>
      <w:r w:rsidRPr="00812E7D">
        <w:t xml:space="preserve"> oběma Smluvními stranami, kterým zároveň přechází na Kupujícího </w:t>
      </w:r>
      <w:r>
        <w:t>i nebezpečí škody na Zboží.</w:t>
      </w:r>
    </w:p>
    <w:p w:rsidR="0072030D" w:rsidRPr="0072030D" w:rsidRDefault="0072030D" w:rsidP="0072030D">
      <w:pPr>
        <w:keepNext/>
        <w:keepLines/>
      </w:pPr>
    </w:p>
    <w:p w:rsidR="00812E7D" w:rsidRDefault="00812E7D" w:rsidP="0072030D">
      <w:pPr>
        <w:pStyle w:val="Nadpis1"/>
        <w:keepLines/>
      </w:pPr>
      <w:r>
        <w:t>Kupní cena a platební podmínky</w:t>
      </w:r>
    </w:p>
    <w:p w:rsidR="00812E7D" w:rsidRDefault="00812E7D" w:rsidP="00496547">
      <w:pPr>
        <w:pStyle w:val="Nadpis2"/>
        <w:numPr>
          <w:ilvl w:val="0"/>
          <w:numId w:val="0"/>
        </w:numPr>
        <w:tabs>
          <w:tab w:val="num" w:pos="567"/>
        </w:tabs>
        <w:ind w:left="567"/>
      </w:pPr>
      <w:r w:rsidRPr="00812E7D">
        <w:t xml:space="preserve">Kupní cena za předmět Smlouvy </w:t>
      </w:r>
      <w:r w:rsidR="0072030D">
        <w:t xml:space="preserve">– jednotlivé </w:t>
      </w:r>
      <w:r w:rsidR="00615E7D">
        <w:t>kusy Z</w:t>
      </w:r>
      <w:r w:rsidR="0072030D">
        <w:t xml:space="preserve">boží je uvedena v Příloze č. </w:t>
      </w:r>
      <w:r w:rsidR="00804368">
        <w:t>2</w:t>
      </w:r>
      <w:r w:rsidR="0072030D">
        <w:t xml:space="preserve"> –</w:t>
      </w:r>
      <w:r w:rsidR="00995818">
        <w:t xml:space="preserve"> </w:t>
      </w:r>
      <w:r w:rsidR="00804368">
        <w:t>Specifikace předmětu plnění – rok 2018, 2019</w:t>
      </w:r>
      <w:r w:rsidR="0072030D">
        <w:t xml:space="preserve">. Jednotlivé ceny uvedené v příloze č. </w:t>
      </w:r>
      <w:r w:rsidR="00804368">
        <w:t>2</w:t>
      </w:r>
      <w:r w:rsidR="0072030D">
        <w:t xml:space="preserve"> jsou ceny</w:t>
      </w:r>
      <w:r w:rsidRPr="00812E7D">
        <w:t xml:space="preserve"> maximální a nepřekročiteln</w:t>
      </w:r>
      <w:r w:rsidR="0072030D">
        <w:t>é</w:t>
      </w:r>
      <w:r>
        <w:t>.</w:t>
      </w:r>
      <w:r w:rsidR="00531946">
        <w:t xml:space="preserve"> </w:t>
      </w:r>
      <w:r w:rsidR="00B403E7" w:rsidRPr="00B62A36">
        <w:t>Kupující je oprávněn odebrat Zboží i v nižším množstevním limitu než je uveden v </w:t>
      </w:r>
      <w:r w:rsidR="00B62A36" w:rsidRPr="00B62A36">
        <w:t xml:space="preserve"> </w:t>
      </w:r>
      <w:r w:rsidR="00B403E7" w:rsidRPr="00B62A36">
        <w:t xml:space="preserve">Příloze č. </w:t>
      </w:r>
      <w:r w:rsidR="00804368">
        <w:t>2</w:t>
      </w:r>
      <w:r w:rsidR="00A41D2A" w:rsidRPr="00B62A36">
        <w:t>.</w:t>
      </w:r>
      <w:r w:rsidR="00B403E7" w:rsidRPr="00B62A36">
        <w:t xml:space="preserve"> </w:t>
      </w:r>
      <w:r w:rsidR="00B62A36" w:rsidRPr="00B62A36">
        <w:t>Kupující je oprávněn odebrat Zboží i ve vyšším množstevním limitu a to  max. o 10 % ne</w:t>
      </w:r>
      <w:r w:rsidR="00804368">
        <w:t xml:space="preserve">ž je uveden v Příloze </w:t>
      </w:r>
      <w:proofErr w:type="gramStart"/>
      <w:r w:rsidR="00804368">
        <w:t>č.2</w:t>
      </w:r>
      <w:r w:rsidR="00B62A36">
        <w:t>.</w:t>
      </w:r>
      <w:proofErr w:type="gramEnd"/>
      <w:r w:rsidR="00B403E7">
        <w:t xml:space="preserve"> </w:t>
      </w:r>
    </w:p>
    <w:p w:rsidR="00812E7D" w:rsidRDefault="00812E7D" w:rsidP="00B240A5">
      <w:pPr>
        <w:pStyle w:val="Nadpis2"/>
      </w:pPr>
      <w:r w:rsidRPr="00812E7D">
        <w:t xml:space="preserve">Kupní cena zahrnuje veškeré náklady spojené s plněním předmětu této Smlouvy, včetně nákladů na pojištění </w:t>
      </w:r>
      <w:r w:rsidR="0072030D">
        <w:t>Zboží</w:t>
      </w:r>
      <w:r w:rsidRPr="00812E7D">
        <w:t xml:space="preserve"> do doby jejich předání a převzetí. Kupní cena je nezávislá na vývoji cen a kursových změnách</w:t>
      </w:r>
      <w:r>
        <w:t>.</w:t>
      </w:r>
    </w:p>
    <w:p w:rsidR="00812E7D" w:rsidRDefault="00812E7D" w:rsidP="00B240A5">
      <w:pPr>
        <w:pStyle w:val="Nadpis2"/>
      </w:pPr>
      <w:r w:rsidRPr="00812E7D">
        <w:t xml:space="preserve">Kupní cena za </w:t>
      </w:r>
      <w:r w:rsidR="0072030D">
        <w:t>Zboží</w:t>
      </w:r>
      <w:r w:rsidRPr="00812E7D">
        <w:t xml:space="preserve"> </w:t>
      </w:r>
      <w:r w:rsidR="0072030D" w:rsidRPr="00812E7D">
        <w:t xml:space="preserve">je </w:t>
      </w:r>
      <w:r w:rsidRPr="00812E7D">
        <w:t xml:space="preserve">cenou nejvyšší přípustnou. Kupní cena muže být měněna pouze písemným dodatkem k této Smlouvě, a to pouze v případě, že </w:t>
      </w:r>
      <w:r w:rsidR="006C41F6">
        <w:t xml:space="preserve">po uzavření Smlouvy a před termínem předání a převzetí </w:t>
      </w:r>
      <w:r w:rsidR="0057097E">
        <w:t>OOPP</w:t>
      </w:r>
      <w:r w:rsidR="006C41F6">
        <w:t xml:space="preserve"> dojde ke změně sazeb DPH (je možná výhradně změna výše DPH).</w:t>
      </w:r>
    </w:p>
    <w:p w:rsidR="006C41F6" w:rsidRPr="0072030D" w:rsidRDefault="006C41F6" w:rsidP="00B240A5">
      <w:pPr>
        <w:pStyle w:val="Nadpis2"/>
      </w:pPr>
      <w:r w:rsidRPr="00C42570">
        <w:t xml:space="preserve">Kupní cenu se zavazuje Kupující </w:t>
      </w:r>
      <w:r w:rsidR="0072030D" w:rsidRPr="00C42570">
        <w:t xml:space="preserve">hradit </w:t>
      </w:r>
      <w:r w:rsidR="00C42570">
        <w:t>měsíčně</w:t>
      </w:r>
      <w:r w:rsidR="0072030D" w:rsidRPr="00C42570">
        <w:t xml:space="preserve"> za odebrané Zboží na základě měsíčního přehledu odebrané</w:t>
      </w:r>
      <w:r w:rsidR="00C42570" w:rsidRPr="00C42570">
        <w:t>ho</w:t>
      </w:r>
      <w:r w:rsidR="0072030D" w:rsidRPr="00C42570">
        <w:t xml:space="preserve"> Zboží, jehož podkladem</w:t>
      </w:r>
      <w:r w:rsidR="0072030D" w:rsidRPr="0072030D">
        <w:t xml:space="preserve"> budou podepsané </w:t>
      </w:r>
      <w:r w:rsidR="0002057E">
        <w:t>dodací listy</w:t>
      </w:r>
      <w:r w:rsidRPr="0072030D">
        <w:t>.</w:t>
      </w:r>
      <w:r w:rsidR="00531946">
        <w:t xml:space="preserve"> </w:t>
      </w:r>
    </w:p>
    <w:p w:rsidR="006C41F6" w:rsidRPr="00773A73" w:rsidRDefault="006C41F6" w:rsidP="00B240A5">
      <w:pPr>
        <w:pStyle w:val="Nadpis2"/>
      </w:pPr>
      <w:r w:rsidRPr="006C41F6">
        <w:t xml:space="preserve">Lhůta splatnosti faktury je třicet (30) dnů od data jejího doručení Kupujícímu. Zaplacením účtované částky se rozumí den jejího odeslání na účet Prodávajícího. Daňové doklady - faktury vystavené Prodávajícím </w:t>
      </w:r>
      <w:r w:rsidRPr="00773A73">
        <w:t>podle této Smlouvy budou v souladu s příslušnými právními předpisy České republiky obsahovat zejména tyto údaje</w:t>
      </w:r>
      <w:r w:rsidR="00615E7D" w:rsidRPr="00773A73">
        <w:t>:</w:t>
      </w:r>
    </w:p>
    <w:p w:rsidR="006C41F6" w:rsidRPr="00773A73" w:rsidRDefault="006C41F6" w:rsidP="00995818">
      <w:pPr>
        <w:pStyle w:val="Odrazka1"/>
      </w:pPr>
      <w:r w:rsidRPr="00773A73">
        <w:t>obchodní firmu/název a sídlo Kupujícího</w:t>
      </w:r>
      <w:r w:rsidR="00773A73" w:rsidRPr="00773A73">
        <w:t>,</w:t>
      </w:r>
    </w:p>
    <w:p w:rsidR="006C41F6" w:rsidRPr="00773A73" w:rsidRDefault="006C41F6" w:rsidP="00995818">
      <w:pPr>
        <w:pStyle w:val="Odrazka1"/>
      </w:pPr>
      <w:r w:rsidRPr="00773A73">
        <w:t>daňové identifikační číslo Kupujícího</w:t>
      </w:r>
      <w:r w:rsidR="00773A73" w:rsidRPr="00773A73">
        <w:t>,</w:t>
      </w:r>
    </w:p>
    <w:p w:rsidR="006C41F6" w:rsidRPr="00773A73" w:rsidRDefault="006C41F6" w:rsidP="00995818">
      <w:pPr>
        <w:pStyle w:val="Odrazka1"/>
      </w:pPr>
      <w:r w:rsidRPr="00773A73">
        <w:t>obchodní firmu/název a sídlo Prodávajícího</w:t>
      </w:r>
      <w:r w:rsidR="00773A73" w:rsidRPr="00773A73">
        <w:t>,</w:t>
      </w:r>
    </w:p>
    <w:p w:rsidR="006C41F6" w:rsidRPr="00773A73" w:rsidRDefault="006C41F6" w:rsidP="00995818">
      <w:pPr>
        <w:pStyle w:val="Odrazka1"/>
      </w:pPr>
      <w:r w:rsidRPr="00773A73">
        <w:lastRenderedPageBreak/>
        <w:t>daňové identifikační číslo Prodávajícího</w:t>
      </w:r>
      <w:r w:rsidR="00773A73" w:rsidRPr="00773A73">
        <w:t>,</w:t>
      </w:r>
    </w:p>
    <w:p w:rsidR="006C41F6" w:rsidRPr="00773A73" w:rsidRDefault="006C41F6" w:rsidP="00995818">
      <w:pPr>
        <w:pStyle w:val="Odrazka1"/>
      </w:pPr>
      <w:r w:rsidRPr="00773A73">
        <w:t>evidenční číslo daňového dokladu</w:t>
      </w:r>
      <w:r w:rsidR="00773A73" w:rsidRPr="00773A73">
        <w:t>,</w:t>
      </w:r>
    </w:p>
    <w:p w:rsidR="006C41F6" w:rsidRPr="00773A73" w:rsidRDefault="006C41F6" w:rsidP="00995818">
      <w:pPr>
        <w:pStyle w:val="Odrazka1"/>
      </w:pPr>
      <w:r w:rsidRPr="00773A73">
        <w:t xml:space="preserve">rozsah a předmět plnění, </w:t>
      </w:r>
    </w:p>
    <w:p w:rsidR="006C41F6" w:rsidRDefault="006C41F6" w:rsidP="00995818">
      <w:pPr>
        <w:pStyle w:val="Odrazka1"/>
      </w:pPr>
      <w:r>
        <w:t>datum vystavení daňového dokladu,</w:t>
      </w:r>
    </w:p>
    <w:p w:rsidR="006C41F6" w:rsidRDefault="006C41F6" w:rsidP="00995818">
      <w:pPr>
        <w:pStyle w:val="Odrazka1"/>
      </w:pPr>
      <w:r>
        <w:t>datum uskutečnění plnění nebo datum přijetí úplaty, a to ten den, který nastane dříve, pokud se liší od data vystavení daňového dokladu,</w:t>
      </w:r>
    </w:p>
    <w:p w:rsidR="006C41F6" w:rsidRDefault="006C41F6" w:rsidP="00995818">
      <w:pPr>
        <w:pStyle w:val="Odrazka1"/>
      </w:pPr>
      <w:r>
        <w:t>cena plnění.</w:t>
      </w:r>
    </w:p>
    <w:p w:rsidR="006C41F6" w:rsidRDefault="006C41F6" w:rsidP="00B240A5">
      <w:pPr>
        <w:pStyle w:val="Nadpis2"/>
      </w:pPr>
      <w:r w:rsidRPr="006C41F6">
        <w:t>Pokud daňový doklad – faktura nebude vystaven v souladu s platebními podmínkami stanovenými Smlouvou nebo nebude splňovat požadované zákonné náležitosti nebo nebude-li doručena Kupujícímu do termínu uvedeného výše, je Kupující oprávněn daňový doklad - fakturu Prodávajícímu vrátit jako neúplnou, resp. nesprávně vystavenou, k doplnění, resp. novému vystavení ve lhůtě pěti (5) pracovních dnů od data jejího doručení Kupujícímu. V takovém případě Kupující není v prodlení s úhradou kupní ceny nebo její části a Prodávající vystaví opravenou fakturu s novou, shodnou lhůtou splatnosti, která začne plynout dnem doručení opraveného nebo nově vyhotoveného daňového dokladu - faktury Kupujícímu</w:t>
      </w:r>
      <w:r>
        <w:t>.</w:t>
      </w:r>
    </w:p>
    <w:p w:rsidR="006C41F6" w:rsidRDefault="006C41F6" w:rsidP="00B240A5">
      <w:pPr>
        <w:pStyle w:val="Nadpis2"/>
      </w:pPr>
      <w:r w:rsidRPr="006C41F6">
        <w:t xml:space="preserve">Fakturační údaje Kupujícího jsou uvedeny v </w:t>
      </w:r>
      <w:r>
        <w:t>záhlaví</w:t>
      </w:r>
      <w:r w:rsidRPr="006C41F6">
        <w:t xml:space="preserve"> této Smlouvy</w:t>
      </w:r>
      <w:r>
        <w:t>.</w:t>
      </w:r>
    </w:p>
    <w:p w:rsidR="006C41F6" w:rsidRDefault="006C41F6" w:rsidP="00B240A5">
      <w:pPr>
        <w:pStyle w:val="Nadpis2"/>
      </w:pPr>
      <w:r>
        <w:t xml:space="preserve">Prodávající prohlašuje, že </w:t>
      </w:r>
      <w:r w:rsidRPr="006C41F6">
        <w:t>bankovní účet</w:t>
      </w:r>
      <w:r>
        <w:t xml:space="preserve"> používaný pro účely plateb podle této Smlouvy</w:t>
      </w:r>
      <w:r w:rsidRPr="006C41F6">
        <w:t xml:space="preserve"> je uveřejněn v </w:t>
      </w:r>
      <w:r w:rsidRPr="006C41F6">
        <w:rPr>
          <w:szCs w:val="22"/>
        </w:rPr>
        <w:t>Registru</w:t>
      </w:r>
      <w:r w:rsidRPr="006C41F6">
        <w:t xml:space="preserve"> plátců</w:t>
      </w:r>
      <w:r>
        <w:t>.</w:t>
      </w:r>
    </w:p>
    <w:p w:rsidR="006C41F6" w:rsidRDefault="006C41F6" w:rsidP="0072030D">
      <w:pPr>
        <w:pStyle w:val="Nadpis1"/>
        <w:keepLines/>
      </w:pPr>
      <w:r>
        <w:t>Termín plnění</w:t>
      </w:r>
    </w:p>
    <w:p w:rsidR="006C41F6" w:rsidRPr="0072030D" w:rsidRDefault="006C41F6" w:rsidP="00B240A5">
      <w:pPr>
        <w:pStyle w:val="Nadpis2"/>
      </w:pPr>
      <w:r w:rsidRPr="0072030D">
        <w:t xml:space="preserve">Prodávající se zavazuje řádně zhotovit, obstarat, dodat, vyzkoušet, předat Kupujícímu a demonstrovat funkčnost </w:t>
      </w:r>
      <w:r w:rsidR="0072030D" w:rsidRPr="0072030D">
        <w:t>Zboží podle aktuálních provozních potřeb Kupujícího.</w:t>
      </w:r>
      <w:r w:rsidR="0072030D">
        <w:t xml:space="preserve"> V případě, že některé Zboží nebude dostupné okamžitě, zavazuje se Prodávající Zboží </w:t>
      </w:r>
      <w:r w:rsidR="00B240A5">
        <w:t>dodat do 5 pracovních dnů od požadavku Kupujícího.</w:t>
      </w:r>
    </w:p>
    <w:p w:rsidR="006C41F6" w:rsidRDefault="006C41F6" w:rsidP="00B240A5">
      <w:pPr>
        <w:pStyle w:val="Nadpis2"/>
      </w:pPr>
      <w:r w:rsidRPr="006C41F6">
        <w:t xml:space="preserve">Kupující se zavazuje řádně dodané, vyzkoušené </w:t>
      </w:r>
      <w:r w:rsidR="00B240A5">
        <w:t>Zboží</w:t>
      </w:r>
      <w:r w:rsidRPr="006C41F6">
        <w:t xml:space="preserve">, </w:t>
      </w:r>
      <w:r w:rsidR="00B240A5">
        <w:t>jehož</w:t>
      </w:r>
      <w:r w:rsidRPr="006C41F6">
        <w:t xml:space="preserve"> funkčnost Prodávající Kupujícímu v souladu s touto Smlouvou demonstroval od Prodávajícího převzít, kdy o předání a převzetí bude mezi Smluvními stranami sepsán předávací protokol, jak níže uvedeno</w:t>
      </w:r>
      <w:r w:rsidR="00B240A5">
        <w:t>.</w:t>
      </w:r>
    </w:p>
    <w:p w:rsidR="006C41F6" w:rsidRDefault="006C41F6" w:rsidP="0072030D">
      <w:pPr>
        <w:pStyle w:val="Nadpis1"/>
        <w:keepLines/>
      </w:pPr>
      <w:r>
        <w:t>Místo plnění</w:t>
      </w:r>
    </w:p>
    <w:p w:rsidR="006C41F6" w:rsidRPr="00B240A5" w:rsidRDefault="006C41F6" w:rsidP="00B240A5">
      <w:pPr>
        <w:pStyle w:val="Nadpis2"/>
      </w:pPr>
      <w:r w:rsidRPr="00B240A5">
        <w:t xml:space="preserve">Místem plnění je </w:t>
      </w:r>
      <w:r w:rsidR="00B240A5" w:rsidRPr="00B240A5">
        <w:t xml:space="preserve">provozovna Prodávajícího </w:t>
      </w:r>
      <w:r w:rsidR="00B240A5">
        <w:t>umístěná</w:t>
      </w:r>
      <w:r w:rsidR="00B240A5" w:rsidRPr="00B240A5">
        <w:t xml:space="preserve"> v Karlovarské</w:t>
      </w:r>
      <w:r w:rsidR="00B240A5">
        <w:t>m</w:t>
      </w:r>
      <w:r w:rsidR="00B240A5" w:rsidRPr="00B240A5">
        <w:t xml:space="preserve"> kraji nebo jakákoliv provozovna Kupujícího. Smluvní strany sjednávají, že místo plnění je vždy volbou Kupujícího</w:t>
      </w:r>
      <w:r w:rsidR="00B240A5">
        <w:t>.</w:t>
      </w:r>
    </w:p>
    <w:p w:rsidR="00F341D0" w:rsidRDefault="00F341D0" w:rsidP="0072030D">
      <w:pPr>
        <w:pStyle w:val="Nadpis1"/>
        <w:keepLines/>
      </w:pPr>
      <w:r>
        <w:t>Předání a převzetí Zboží</w:t>
      </w:r>
    </w:p>
    <w:p w:rsidR="00F341D0" w:rsidRDefault="00F341D0" w:rsidP="00B240A5">
      <w:pPr>
        <w:pStyle w:val="Nadpis2"/>
      </w:pPr>
      <w:r w:rsidRPr="00F341D0">
        <w:lastRenderedPageBreak/>
        <w:t xml:space="preserve">Za účasti zástupců Kupujícího ověří Prodávající, že </w:t>
      </w:r>
      <w:r w:rsidR="00B240A5">
        <w:t>Zboží</w:t>
      </w:r>
      <w:r w:rsidRPr="00F341D0">
        <w:t xml:space="preserve"> dosahuj</w:t>
      </w:r>
      <w:r w:rsidR="00B240A5">
        <w:t>e</w:t>
      </w:r>
      <w:r w:rsidRPr="00F341D0">
        <w:t xml:space="preserve"> parametrů specifikovaných výrobcem a požadovaných Kupujícím v Technické specifikaci plnění a v této Smlouvě, a to demonstrací provozu přístrojů po jejich řádném uvedení do provozu předepsaným postupem výrobce pro daný přístroj a po jejich kalibraci a kontroly správnosti provozu Prodávajícím. Bezvadné provedení výše uvedené demonstrace je podmínkou převzetí přístrojů Kupujícím</w:t>
      </w:r>
      <w:r>
        <w:t>.</w:t>
      </w:r>
    </w:p>
    <w:p w:rsidR="00F341D0" w:rsidRDefault="00F341D0" w:rsidP="00B240A5">
      <w:pPr>
        <w:pStyle w:val="Nadpis2"/>
      </w:pPr>
      <w:r w:rsidRPr="00F341D0">
        <w:t>Pro účely předávacího řízení musí Prodávající předložit Kupujícímu</w:t>
      </w:r>
      <w:r>
        <w:t>:</w:t>
      </w:r>
    </w:p>
    <w:p w:rsidR="00F341D0" w:rsidRDefault="00F341D0" w:rsidP="00995818">
      <w:pPr>
        <w:pStyle w:val="Odrazka1"/>
        <w:numPr>
          <w:ilvl w:val="0"/>
          <w:numId w:val="38"/>
        </w:numPr>
        <w:tabs>
          <w:tab w:val="clear" w:pos="397"/>
          <w:tab w:val="num" w:pos="1134"/>
        </w:tabs>
        <w:ind w:firstLine="170"/>
      </w:pPr>
      <w:r w:rsidRPr="00F341D0">
        <w:t>sezn</w:t>
      </w:r>
      <w:r w:rsidR="00B240A5">
        <w:t>am předávaného Zboží;</w:t>
      </w:r>
    </w:p>
    <w:p w:rsidR="00F341D0" w:rsidRDefault="00F341D0" w:rsidP="00995818">
      <w:pPr>
        <w:pStyle w:val="Odrazka1"/>
      </w:pPr>
      <w:r w:rsidRPr="00F341D0">
        <w:t xml:space="preserve">prohlášení Prodávajícího, že </w:t>
      </w:r>
      <w:r w:rsidR="00B240A5">
        <w:t>toto Zboží</w:t>
      </w:r>
      <w:r w:rsidRPr="00F341D0">
        <w:t xml:space="preserve"> jsou v souladu s platnými právními předpisy, technickými normami a v souladu s Technickou specifikací plnění a obchodními podmínkami stanovenými v této Smlouvě</w:t>
      </w:r>
      <w:r w:rsidR="00B240A5">
        <w:t>;</w:t>
      </w:r>
    </w:p>
    <w:p w:rsidR="00F341D0" w:rsidRDefault="00F341D0" w:rsidP="00995818">
      <w:pPr>
        <w:pStyle w:val="Odrazka1"/>
      </w:pPr>
      <w:r w:rsidRPr="00F341D0">
        <w:t xml:space="preserve">návody k obsluze a údržbě, podmínky pro údržbu a ochranu </w:t>
      </w:r>
      <w:r w:rsidR="00B240A5">
        <w:t>Zboží</w:t>
      </w:r>
      <w:r w:rsidRPr="00F341D0">
        <w:t xml:space="preserve"> v českém jazyce, a dále veškeré nezbytné doklady či příslušenství vztahující se k</w:t>
      </w:r>
      <w:r w:rsidR="00B240A5">
        <w:t>e Zboží.</w:t>
      </w:r>
    </w:p>
    <w:p w:rsidR="00F341D0" w:rsidRDefault="00F341D0" w:rsidP="00B240A5">
      <w:pPr>
        <w:pStyle w:val="Nadpis2"/>
      </w:pPr>
      <w:r>
        <w:t xml:space="preserve">Nepředloží-li Prodávající Kupujícímu všechny výše uvedené dokumenty, nepokládá se </w:t>
      </w:r>
      <w:r w:rsidR="00B240A5">
        <w:t>Zboží</w:t>
      </w:r>
      <w:r>
        <w:t xml:space="preserve"> podle této Smlouvy za řádně </w:t>
      </w:r>
      <w:r w:rsidR="00B240A5">
        <w:t>způsobilé k </w:t>
      </w:r>
      <w:r>
        <w:t>předání</w:t>
      </w:r>
      <w:r w:rsidR="00B240A5">
        <w:t>.</w:t>
      </w:r>
    </w:p>
    <w:p w:rsidR="00F341D0" w:rsidRDefault="00F341D0" w:rsidP="00B240A5">
      <w:pPr>
        <w:pStyle w:val="Nadpis2"/>
      </w:pPr>
      <w:r w:rsidRPr="00F341D0">
        <w:t xml:space="preserve">O průběhu </w:t>
      </w:r>
      <w:r w:rsidR="00B240A5">
        <w:t>předání a převzetí Zboží</w:t>
      </w:r>
      <w:r w:rsidRPr="00F341D0">
        <w:t xml:space="preserve"> bude mezi Smluvními stranami sepsán předávací protokol, který bude obsahovat tyto povinné náležitosti</w:t>
      </w:r>
      <w:r>
        <w:t>:</w:t>
      </w:r>
    </w:p>
    <w:p w:rsidR="00F341D0" w:rsidRPr="00B240A5" w:rsidRDefault="00F341D0" w:rsidP="00995818">
      <w:pPr>
        <w:pStyle w:val="Odrazka1"/>
        <w:numPr>
          <w:ilvl w:val="0"/>
          <w:numId w:val="42"/>
        </w:numPr>
        <w:tabs>
          <w:tab w:val="clear" w:pos="397"/>
          <w:tab w:val="num" w:pos="1134"/>
        </w:tabs>
        <w:ind w:left="1134" w:hanging="567"/>
      </w:pPr>
      <w:r w:rsidRPr="00B240A5">
        <w:t>ú</w:t>
      </w:r>
      <w:r w:rsidR="00B240A5">
        <w:t>daje o Prodávajícím a Kupujícím;</w:t>
      </w:r>
    </w:p>
    <w:p w:rsidR="00F341D0" w:rsidRPr="00B240A5" w:rsidRDefault="00B240A5" w:rsidP="00995818">
      <w:pPr>
        <w:pStyle w:val="Odrazka1"/>
      </w:pPr>
      <w:r w:rsidRPr="00B240A5">
        <w:t>s</w:t>
      </w:r>
      <w:r w:rsidR="00F341D0" w:rsidRPr="00B240A5">
        <w:t xml:space="preserve">eznam a </w:t>
      </w:r>
      <w:r>
        <w:t>popis předávaného Zboží;</w:t>
      </w:r>
    </w:p>
    <w:p w:rsidR="00F341D0" w:rsidRPr="00B240A5" w:rsidRDefault="00B240A5" w:rsidP="00995818">
      <w:pPr>
        <w:pStyle w:val="Odrazka1"/>
      </w:pPr>
      <w:r>
        <w:t>kupní cenu Zboží;</w:t>
      </w:r>
    </w:p>
    <w:p w:rsidR="00F341D0" w:rsidRPr="00B240A5" w:rsidRDefault="00F341D0" w:rsidP="00995818">
      <w:pPr>
        <w:pStyle w:val="Odrazka1"/>
      </w:pPr>
      <w:r w:rsidRPr="00B240A5">
        <w:t xml:space="preserve">potvrzení </w:t>
      </w:r>
      <w:r w:rsidR="00B240A5">
        <w:t>K</w:t>
      </w:r>
      <w:r w:rsidRPr="00B240A5">
        <w:t xml:space="preserve">upujícího, </w:t>
      </w:r>
      <w:r w:rsidR="00B240A5">
        <w:t>že Zboží přebírá či nepřebírá;</w:t>
      </w:r>
    </w:p>
    <w:p w:rsidR="00F341D0" w:rsidRPr="00B240A5" w:rsidRDefault="00B240A5" w:rsidP="00995818">
      <w:pPr>
        <w:pStyle w:val="Odrazka1"/>
      </w:pPr>
      <w:r>
        <w:t>případný soupis zjištěných vad;</w:t>
      </w:r>
    </w:p>
    <w:p w:rsidR="00F341D0" w:rsidRPr="00B240A5" w:rsidRDefault="00F341D0" w:rsidP="00995818">
      <w:pPr>
        <w:pStyle w:val="Odrazka1"/>
      </w:pPr>
      <w:r w:rsidRPr="00B240A5">
        <w:t>da</w:t>
      </w:r>
      <w:r w:rsidR="00B240A5">
        <w:t>tum podpisu protokolu o předání;</w:t>
      </w:r>
    </w:p>
    <w:p w:rsidR="00F341D0" w:rsidRPr="00B240A5" w:rsidRDefault="00B240A5" w:rsidP="00995818">
      <w:pPr>
        <w:pStyle w:val="Odrazka1"/>
      </w:pPr>
      <w:r>
        <w:t>podpisy P</w:t>
      </w:r>
      <w:r w:rsidR="00F341D0" w:rsidRPr="00B240A5">
        <w:t xml:space="preserve">rodávajícího a </w:t>
      </w:r>
      <w:r>
        <w:t>K</w:t>
      </w:r>
      <w:r w:rsidR="00F341D0" w:rsidRPr="00B240A5">
        <w:t>upujícího</w:t>
      </w:r>
      <w:r>
        <w:t>.</w:t>
      </w:r>
    </w:p>
    <w:p w:rsidR="0074591B" w:rsidRDefault="0074591B" w:rsidP="00B240A5">
      <w:pPr>
        <w:pStyle w:val="Nadpis2"/>
      </w:pPr>
      <w:r w:rsidRPr="0074591B">
        <w:t xml:space="preserve">Předáním </w:t>
      </w:r>
      <w:r w:rsidR="00B240A5">
        <w:t>Zboží</w:t>
      </w:r>
      <w:r w:rsidRPr="0074591B">
        <w:t xml:space="preserve"> stvrzeným podpisem na </w:t>
      </w:r>
      <w:r w:rsidR="0002057E">
        <w:t>dodacím listu</w:t>
      </w:r>
      <w:r w:rsidRPr="0074591B">
        <w:t xml:space="preserve"> přechází na Kupujícího nebezpečí vzniklé škody na předan</w:t>
      </w:r>
      <w:r w:rsidR="00B240A5">
        <w:t>ém</w:t>
      </w:r>
      <w:r w:rsidRPr="0074591B">
        <w:t xml:space="preserve"> </w:t>
      </w:r>
      <w:r w:rsidR="00B240A5">
        <w:t>Zboží</w:t>
      </w:r>
      <w:r w:rsidRPr="0074591B">
        <w:t xml:space="preserve">, přičemž tato skutečnost nezbavuje Prodávajícího odpovědnosti za škody vzniklé v důsledku vad </w:t>
      </w:r>
      <w:r w:rsidR="00B240A5">
        <w:t>tohoto Zboží</w:t>
      </w:r>
      <w:r w:rsidRPr="0074591B">
        <w:t xml:space="preserve">. Do doby předání a převzetí </w:t>
      </w:r>
      <w:r w:rsidR="00B240A5">
        <w:t>Zboží</w:t>
      </w:r>
      <w:r w:rsidRPr="0074591B">
        <w:t xml:space="preserve"> nese nebezpečí škody Prodávající</w:t>
      </w:r>
      <w:r w:rsidR="00B240A5">
        <w:t>.</w:t>
      </w:r>
    </w:p>
    <w:p w:rsidR="0074591B" w:rsidRDefault="0074591B" w:rsidP="00B240A5">
      <w:pPr>
        <w:pStyle w:val="Nadpis2"/>
      </w:pPr>
      <w:r w:rsidRPr="0074591B">
        <w:t xml:space="preserve">Kupující není povinen převzít </w:t>
      </w:r>
      <w:r w:rsidR="00B240A5">
        <w:t>Zboží</w:t>
      </w:r>
      <w:r w:rsidRPr="0074591B">
        <w:t>, které by vykazoval</w:t>
      </w:r>
      <w:r w:rsidR="00B240A5">
        <w:t>o</w:t>
      </w:r>
      <w:r w:rsidRPr="0074591B">
        <w:t xml:space="preserve"> vady a nedodělky, byť by samy o sobě ani ve spojení s jinými nebránily řádnému užívání </w:t>
      </w:r>
      <w:r w:rsidR="00B240A5">
        <w:t>Zboží</w:t>
      </w:r>
      <w:r w:rsidRPr="0074591B">
        <w:t xml:space="preserve">. Nevyužije-li Kupující svého práva nepřevzít </w:t>
      </w:r>
      <w:r w:rsidR="00B240A5">
        <w:t>Zboží</w:t>
      </w:r>
      <w:r w:rsidRPr="0074591B">
        <w:t xml:space="preserve"> vykazující vady a nedodělky, uvedou Prodávající a Kupující v </w:t>
      </w:r>
      <w:r w:rsidR="00B240A5">
        <w:t>p</w:t>
      </w:r>
      <w:r w:rsidRPr="0074591B">
        <w:t>ředávacím protokolu soupis zjištěných vad a nedodělků, včetně způsobu a termínu j</w:t>
      </w:r>
      <w:r w:rsidR="00C51B6D">
        <w:t>ejich odstranění. Nedojde-li v p</w:t>
      </w:r>
      <w:r w:rsidRPr="0074591B">
        <w:t>ředávacím protokolu k dohodě mezi Smluvními stranami o termínu odstranění vad</w:t>
      </w:r>
      <w:r w:rsidR="00995818">
        <w:t>,</w:t>
      </w:r>
      <w:r w:rsidRPr="0074591B">
        <w:t xml:space="preserve"> platí, že tyto vady mají být odstraněny ve lhůtě 48 hodin ode </w:t>
      </w:r>
      <w:r w:rsidR="00C51B6D">
        <w:t>dne předání a převzetí Zboží.</w:t>
      </w:r>
    </w:p>
    <w:p w:rsidR="0074591B" w:rsidRDefault="00773A73" w:rsidP="00C51B6D">
      <w:pPr>
        <w:pStyle w:val="Nadpis2"/>
      </w:pPr>
      <w:r>
        <w:lastRenderedPageBreak/>
        <w:t>M</w:t>
      </w:r>
      <w:r w:rsidRPr="00773A73">
        <w:t>á</w:t>
      </w:r>
      <w:r w:rsidR="0074591B">
        <w:t xml:space="preserve">-li </w:t>
      </w:r>
      <w:r w:rsidR="00C51B6D">
        <w:t>Zboží</w:t>
      </w:r>
      <w:r w:rsidR="0074591B">
        <w:t xml:space="preserve"> a/nebo </w:t>
      </w:r>
      <w:r w:rsidR="00C51B6D">
        <w:t>jeho</w:t>
      </w:r>
      <w:r w:rsidR="0074591B">
        <w:t xml:space="preserve"> součásti vady, které nebylo možné zjistit při převzetí (skryté vady), a vztahuje-li se na ně záruční </w:t>
      </w:r>
      <w:r w:rsidR="0074591B" w:rsidRPr="00C51B6D">
        <w:t xml:space="preserve">doba dle čl. </w:t>
      </w:r>
      <w:r w:rsidR="00C51B6D" w:rsidRPr="00C51B6D">
        <w:t>8.1</w:t>
      </w:r>
      <w:r w:rsidR="0074591B" w:rsidRPr="00C51B6D">
        <w:t xml:space="preserve"> této Smlouvy, je Kupující oprávněn je uplatnit u Prodávajícího v této lhůtě. Vztahuje-li se na </w:t>
      </w:r>
      <w:r w:rsidR="00C51B6D" w:rsidRPr="00C51B6D">
        <w:t>Zboží</w:t>
      </w:r>
      <w:r w:rsidR="0074591B" w:rsidRPr="00C51B6D">
        <w:t xml:space="preserve"> a/nebo </w:t>
      </w:r>
      <w:r w:rsidR="00C51B6D" w:rsidRPr="00C51B6D">
        <w:t>jeho</w:t>
      </w:r>
      <w:r w:rsidR="0074591B" w:rsidRPr="00C51B6D">
        <w:t xml:space="preserve"> součásti záruční doba delší než dle čl. </w:t>
      </w:r>
      <w:r w:rsidR="00C51B6D" w:rsidRPr="00C51B6D">
        <w:t>8</w:t>
      </w:r>
      <w:r w:rsidR="0074591B" w:rsidRPr="00C51B6D">
        <w:t>.1, je Kupující oprávněn</w:t>
      </w:r>
      <w:r w:rsidR="0074591B">
        <w:t xml:space="preserve"> takové skryté vady uplatnit u Prodávají</w:t>
      </w:r>
      <w:r w:rsidR="00C51B6D">
        <w:t>cího v této delší záruční době.</w:t>
      </w:r>
    </w:p>
    <w:p w:rsidR="0074591B" w:rsidRDefault="0074591B" w:rsidP="0072030D">
      <w:pPr>
        <w:pStyle w:val="Nadpis1"/>
        <w:keepLines/>
      </w:pPr>
      <w:r>
        <w:t>Záruky a nároky z vad</w:t>
      </w:r>
    </w:p>
    <w:p w:rsidR="0074591B" w:rsidRDefault="0074591B" w:rsidP="00B240A5">
      <w:pPr>
        <w:pStyle w:val="Nadpis2"/>
      </w:pPr>
      <w:r w:rsidRPr="0074591B">
        <w:t xml:space="preserve">Záruční doba na </w:t>
      </w:r>
      <w:r w:rsidR="00744B5E">
        <w:t>Zboží</w:t>
      </w:r>
      <w:r w:rsidRPr="0074591B">
        <w:t xml:space="preserve"> je 24 měsíců</w:t>
      </w:r>
      <w:r w:rsidR="00773A73">
        <w:t>.</w:t>
      </w:r>
    </w:p>
    <w:p w:rsidR="0074591B" w:rsidRDefault="0074591B" w:rsidP="00B240A5">
      <w:pPr>
        <w:pStyle w:val="Nadpis2"/>
      </w:pPr>
      <w:r w:rsidRPr="0074591B">
        <w:t xml:space="preserve">Záruční doba začíná běžet dnem podpisu Předávacího protokolu </w:t>
      </w:r>
      <w:r w:rsidR="00744B5E">
        <w:t>k jednotlivému Zboží</w:t>
      </w:r>
      <w:r w:rsidRPr="0074591B">
        <w:t xml:space="preserve">. Je-li </w:t>
      </w:r>
      <w:r w:rsidR="00744B5E">
        <w:t>Zboží</w:t>
      </w:r>
      <w:r w:rsidRPr="0074591B">
        <w:t xml:space="preserve"> převzat</w:t>
      </w:r>
      <w:r w:rsidR="00744B5E">
        <w:t>o</w:t>
      </w:r>
      <w:r w:rsidRPr="0074591B">
        <w:t>, byť i jen s jednou vadou nebo nedodělkem, počíná běžet záruční doba ode dne odstranění poslední vady Prodávajícím</w:t>
      </w:r>
      <w:r w:rsidR="00744B5E">
        <w:t>.</w:t>
      </w:r>
    </w:p>
    <w:p w:rsidR="00744B5E" w:rsidRDefault="0074591B" w:rsidP="00B240A5">
      <w:pPr>
        <w:pStyle w:val="Nadpis2"/>
      </w:pPr>
      <w:r w:rsidRPr="0074591B">
        <w:t xml:space="preserve">U </w:t>
      </w:r>
      <w:r w:rsidR="00744B5E">
        <w:t>Zboží</w:t>
      </w:r>
      <w:r w:rsidRPr="0074591B">
        <w:t>, kter</w:t>
      </w:r>
      <w:r w:rsidR="00744B5E">
        <w:t>é</w:t>
      </w:r>
      <w:r w:rsidRPr="0074591B">
        <w:t xml:space="preserve"> mají vlastní záruční listy, je záruční doba stanovena v délce tam vyznačené, nejméně však v délce uvedené v odst. </w:t>
      </w:r>
      <w:r w:rsidR="00744B5E">
        <w:t>8</w:t>
      </w:r>
      <w:r w:rsidRPr="0074591B">
        <w:t>.1 tohoto článku Smlouvy</w:t>
      </w:r>
      <w:r w:rsidR="00744B5E">
        <w:t>.</w:t>
      </w:r>
    </w:p>
    <w:p w:rsidR="0074591B" w:rsidRDefault="0074591B" w:rsidP="00B240A5">
      <w:pPr>
        <w:pStyle w:val="Nadpis2"/>
      </w:pPr>
      <w:r w:rsidRPr="007F270F">
        <w:t xml:space="preserve">Požadavek na odstranění vady </w:t>
      </w:r>
      <w:r w:rsidR="00744B5E">
        <w:t>Zboží</w:t>
      </w:r>
      <w:r w:rsidRPr="007F270F">
        <w:t xml:space="preserve"> uplatní Kupující u Prodávajícího bez zbytečného odkladu po </w:t>
      </w:r>
      <w:r w:rsidRPr="0074591B">
        <w:t>jejím</w:t>
      </w:r>
      <w:r w:rsidRPr="007F270F">
        <w:t xml:space="preserve"> zjištění, nejpozději však poslední den záruční lhůty, </w:t>
      </w:r>
      <w:r>
        <w:t xml:space="preserve">není-li jinde v této Smlouvě stanoveno výslovně jinak, </w:t>
      </w:r>
      <w:r w:rsidRPr="007F270F">
        <w:t xml:space="preserve">a to </w:t>
      </w:r>
      <w:r w:rsidRPr="000C7027">
        <w:t>písemným oznámením</w:t>
      </w:r>
      <w:r w:rsidRPr="007F270F">
        <w:t>. I reklamace odeslaná Kupujícím v poslední den záruční lhůty se má za včas uplatněnou</w:t>
      </w:r>
      <w:r w:rsidR="00744B5E">
        <w:t>.</w:t>
      </w:r>
    </w:p>
    <w:p w:rsidR="0074591B" w:rsidRDefault="0074591B" w:rsidP="00B240A5">
      <w:pPr>
        <w:pStyle w:val="Nadpis2"/>
      </w:pPr>
      <w:r w:rsidRPr="0074591B">
        <w:t>V písemné reklamaci Kupující uvede popis vady a způsob, jakým vadu požaduje odstranit. Kupující je oprávněn</w:t>
      </w:r>
      <w:r>
        <w:t>:</w:t>
      </w:r>
    </w:p>
    <w:p w:rsidR="0074591B" w:rsidRDefault="0074591B" w:rsidP="00995818">
      <w:pPr>
        <w:pStyle w:val="Odrazka1"/>
        <w:numPr>
          <w:ilvl w:val="0"/>
          <w:numId w:val="41"/>
        </w:numPr>
        <w:tabs>
          <w:tab w:val="clear" w:pos="397"/>
          <w:tab w:val="num" w:pos="1134"/>
        </w:tabs>
        <w:ind w:firstLine="170"/>
      </w:pPr>
      <w:r w:rsidRPr="0074591B">
        <w:t>požadovat odstranění vad dodáním náhradní</w:t>
      </w:r>
      <w:r w:rsidR="00744B5E">
        <w:t>ho Zboží</w:t>
      </w:r>
      <w:r w:rsidRPr="0074591B">
        <w:t xml:space="preserve"> za vadné </w:t>
      </w:r>
      <w:r w:rsidR="00744B5E">
        <w:t>Zboží</w:t>
      </w:r>
      <w:r w:rsidRPr="0074591B">
        <w:t>, nebo</w:t>
      </w:r>
    </w:p>
    <w:p w:rsidR="0074591B" w:rsidRDefault="0074591B" w:rsidP="00995818">
      <w:pPr>
        <w:pStyle w:val="Odrazka1"/>
      </w:pPr>
      <w:r w:rsidRPr="0074591B">
        <w:t>požadovat odstranění vad opravou, jsou-li vady opravitelné, nebo</w:t>
      </w:r>
    </w:p>
    <w:p w:rsidR="0074591B" w:rsidRDefault="0074591B" w:rsidP="00995818">
      <w:pPr>
        <w:pStyle w:val="Odrazka1"/>
      </w:pPr>
      <w:r w:rsidRPr="0074591B">
        <w:t>požadovat přiměřenou slevu z kupní ceny</w:t>
      </w:r>
      <w:r w:rsidR="00744B5E">
        <w:t>.</w:t>
      </w:r>
    </w:p>
    <w:p w:rsidR="0074591B" w:rsidRDefault="0074591B" w:rsidP="00B240A5">
      <w:pPr>
        <w:pStyle w:val="Nadpis2"/>
      </w:pPr>
      <w:r w:rsidRPr="0074591B">
        <w:t xml:space="preserve">Volba mezi výše uvedenými nároky z vad </w:t>
      </w:r>
      <w:r w:rsidR="00744B5E">
        <w:t>Zboží</w:t>
      </w:r>
      <w:r w:rsidRPr="0074591B">
        <w:t xml:space="preserve"> náleží Kupujícímu. Kupující je dále oprávněn odstoupit od Smlouvy, je-li dodáním </w:t>
      </w:r>
      <w:r w:rsidR="00744B5E">
        <w:t>Z</w:t>
      </w:r>
      <w:r w:rsidRPr="0074591B">
        <w:t xml:space="preserve">boží s vadami Smlouva porušena podstatným způsobem. Za podstatné porušení se považuje vždy situace, kdy </w:t>
      </w:r>
      <w:r w:rsidR="00744B5E">
        <w:t>totožné Zboží vykazuje opakovaně reklamované vady.</w:t>
      </w:r>
    </w:p>
    <w:p w:rsidR="0074591B" w:rsidRDefault="0074591B" w:rsidP="00B240A5">
      <w:pPr>
        <w:pStyle w:val="Nadpis2"/>
      </w:pPr>
      <w:r w:rsidRPr="0074591B">
        <w:t>Prodávající se zavazuje reklamované v</w:t>
      </w:r>
      <w:r w:rsidR="00744B5E">
        <w:t>ady dodávky bezplatně odstranit.</w:t>
      </w:r>
    </w:p>
    <w:p w:rsidR="0074591B" w:rsidRDefault="0074591B" w:rsidP="00B240A5">
      <w:pPr>
        <w:pStyle w:val="Nadpis2"/>
      </w:pPr>
      <w:r>
        <w:t xml:space="preserve">Prodávající se zavazuje zahájit úkony směřující k odstranění vady do </w:t>
      </w:r>
      <w:r w:rsidR="00744B5E">
        <w:t>7</w:t>
      </w:r>
      <w:r>
        <w:t xml:space="preserve"> </w:t>
      </w:r>
      <w:r w:rsidR="00744B5E">
        <w:t>pracovních dnů</w:t>
      </w:r>
      <w:r>
        <w:t xml:space="preserve"> ode dne obdržení reklamace od Kupujícího, v uvedené lhůtě se zavazuje reklamaci prověřit, diagnostikovat vadu, oznámit Kupujícímu zda reklamaci uznává a písemně sdělit Kupujícímu zda je k odstranění vady nu</w:t>
      </w:r>
      <w:r w:rsidR="00744B5E">
        <w:t>tný specializovaný náhradní díl</w:t>
      </w:r>
      <w:r>
        <w:t>.</w:t>
      </w:r>
    </w:p>
    <w:p w:rsidR="0074591B" w:rsidRDefault="0074591B" w:rsidP="00B240A5">
      <w:pPr>
        <w:pStyle w:val="Nadpis2"/>
      </w:pPr>
      <w:r>
        <w:lastRenderedPageBreak/>
        <w:t xml:space="preserve">V případě, že k odstranění vady není nutné zajištění náhradních dílů, je Prodávající povinen vadu odstranit do </w:t>
      </w:r>
      <w:r w:rsidR="00744B5E">
        <w:t>10</w:t>
      </w:r>
      <w:r>
        <w:t xml:space="preserve"> pracovních dnů ode dne obdržení reklamace. Je-li k odstranění vady </w:t>
      </w:r>
      <w:r w:rsidR="00744B5E">
        <w:t>Zboží</w:t>
      </w:r>
      <w:r>
        <w:t xml:space="preserve"> nutné zajistit na trhu v Evropském hospodářském prostoru (EEA) běžně dostupné náhradní díly, pak je Prodávající povinen vadu odstranit do 1</w:t>
      </w:r>
      <w:r w:rsidR="00744B5E">
        <w:t>5</w:t>
      </w:r>
      <w:r>
        <w:t xml:space="preserve"> pracovních dnů ode dne obdržení reklamace. Je-li k odstranění vady přístroje nutné prokazatelně zajistit specializované náhradní díly, pak je Prodávající povinen vadu odstranit do 4 týdnů ode dne obdržení reklamace, nedohodnou-li se Smluvní strany následně jinak. Za specializované náhradní díly jsou pokládány náhradní díly, které je nutné nechat vyrobit na zakázku, nebo náhradní díly, které nejsou běžně dostupné v Evropském hospodářském prostoru ve lhůtě </w:t>
      </w:r>
      <w:r w:rsidR="0039198F">
        <w:t>5</w:t>
      </w:r>
      <w:r>
        <w:t xml:space="preserve"> pracovních dnů ode dne obdržení reklamace. </w:t>
      </w:r>
    </w:p>
    <w:p w:rsidR="0074591B" w:rsidRDefault="0074591B" w:rsidP="00B240A5">
      <w:pPr>
        <w:pStyle w:val="Nadpis2"/>
      </w:pPr>
      <w:r>
        <w:t xml:space="preserve">I v případě, že Prodávající vadu neuzná, je povinen vadu odstranit, a to ve lhůtách uvedených v odst. </w:t>
      </w:r>
      <w:r w:rsidR="0039198F">
        <w:t>8</w:t>
      </w:r>
      <w:r>
        <w:t>.8</w:t>
      </w:r>
      <w:r w:rsidR="0039198F">
        <w:t xml:space="preserve"> a 8.9</w:t>
      </w:r>
      <w:r>
        <w:t xml:space="preserve"> tohoto článku Smlouvy, nedohodnou-li se Smluvní strany následně jinak. </w:t>
      </w:r>
      <w:r w:rsidR="0039198F">
        <w:t>V takovém</w:t>
      </w:r>
      <w:r>
        <w:t xml:space="preserve"> případě je Prodávající oprávněn požadovat po Kupujícím úhradu nákladů na odstranění této vady. V případě, že Prodávající vadu neuzná, bude oprávněnost reklamace ověřena znaleckým posudkem, který nechá zpracovat Kupující. V případě, že bude reklamace označena znalcem za oprávněnou, ponese Prodávající i náklady na vyhotovení znaleckého posudku. Prokáže-li se, že Kupující reklamoval vadu neoprávněně, je Kupující povinen uhradit Prodávajícímu účelně a prokazatelně vynaložené náklady na odstranění vady. </w:t>
      </w:r>
    </w:p>
    <w:p w:rsidR="0074591B" w:rsidRDefault="0074591B" w:rsidP="00B240A5">
      <w:pPr>
        <w:pStyle w:val="Nadpis2"/>
      </w:pPr>
      <w:r>
        <w:t>O odstranění reklamované vady sepíší Smluvní strany protokol, ve kterém potvrdí odstranění vady. O dobu, která uplyne ode dne uplatnění reklamace do odstranění vady, se prodlužuje záruční lhůta.</w:t>
      </w:r>
    </w:p>
    <w:p w:rsidR="0074591B" w:rsidRDefault="0074591B" w:rsidP="00B240A5">
      <w:pPr>
        <w:pStyle w:val="Nadpis2"/>
      </w:pPr>
      <w:r>
        <w:t xml:space="preserve">V případě, že Prodávající neodstraní vadu ve lhůtách uvedených v odst. </w:t>
      </w:r>
      <w:r w:rsidR="0039198F">
        <w:t>8.8 a 8.9</w:t>
      </w:r>
      <w:r>
        <w:t xml:space="preserve"> tohoto článku Smlouvy, případně ve lhůtě sjednané Smluvními stranami, nebo pokud Prodávající odmítne vady odstranit, je Kupující oprávněn nechat vadu odstranit na své náklady a Prodávající je povinen uhradit Kupujícímu náklady na odstranění vady, a to do 10 dnů poté, co jej k tomu Kupující vyzve. Tento postup Kupujícího však nezbavuje Prodávajícího odpovědnosti za vady a jeho záruka trvá ve sjednaném rozsahu. </w:t>
      </w:r>
    </w:p>
    <w:p w:rsidR="0074591B" w:rsidRDefault="0074591B" w:rsidP="00B240A5">
      <w:pPr>
        <w:pStyle w:val="Nadpis2"/>
      </w:pPr>
      <w:r>
        <w:t xml:space="preserve">Poskytnutí záruky se nevztahuje na vady způsobené neodborným zacházením, nesprávnou nebo nevhodnou údržbou, nedodržováním předpisů výrobců pro provoz a údržbu </w:t>
      </w:r>
      <w:r w:rsidR="000A38AE">
        <w:t>Zboží</w:t>
      </w:r>
      <w:r>
        <w:t>, které Kupující od Prodávajícího převzal při předání, nebo o kterých Prodávající Kupujícího písemně poučil. Záruka se rovněž nevztahuje na vady způsobené hrubou nedbalostí, nebo úmyslným jednáním.</w:t>
      </w:r>
    </w:p>
    <w:p w:rsidR="0074591B" w:rsidRDefault="0074591B" w:rsidP="00B240A5">
      <w:pPr>
        <w:pStyle w:val="Nadpis2"/>
      </w:pPr>
      <w:r>
        <w:t xml:space="preserve">Smluvní strany vylučují použití </w:t>
      </w:r>
      <w:proofErr w:type="spellStart"/>
      <w:r>
        <w:t>ust</w:t>
      </w:r>
      <w:proofErr w:type="spellEnd"/>
      <w:r>
        <w:t>. § 1925 OZ, věta za středníkem.</w:t>
      </w:r>
    </w:p>
    <w:p w:rsidR="00C502E3" w:rsidRDefault="00C502E3" w:rsidP="0072030D">
      <w:pPr>
        <w:pStyle w:val="Nadpis1"/>
        <w:keepLines/>
      </w:pPr>
      <w:r>
        <w:t>Další podmínky Smlouvy</w:t>
      </w:r>
    </w:p>
    <w:p w:rsidR="00531946" w:rsidRPr="00531946" w:rsidRDefault="00C502E3" w:rsidP="00BF37E5">
      <w:pPr>
        <w:pStyle w:val="Nadpis2"/>
        <w:tabs>
          <w:tab w:val="num" w:pos="2127"/>
        </w:tabs>
      </w:pPr>
      <w:r>
        <w:t>Prodávající je povinen dodat Kupujícímu Zboží zcela nové, v plně funkčním stavu, v jakosti a technickém provedení odpovídajícímu platným předpisům Evropské unie a odpovídajícímu požadavkům stanoveným právními předpisy České republiky, harmonizovanými českými technickými normami a ostatními ČSN, které se vztahují ke Zboží.</w:t>
      </w:r>
      <w:r w:rsidR="00531946">
        <w:t xml:space="preserve"> </w:t>
      </w:r>
    </w:p>
    <w:p w:rsidR="00C502E3" w:rsidRDefault="00C502E3" w:rsidP="00C502E3">
      <w:pPr>
        <w:pStyle w:val="Nadpis2"/>
        <w:tabs>
          <w:tab w:val="num" w:pos="2127"/>
        </w:tabs>
      </w:pPr>
      <w:r>
        <w:lastRenderedPageBreak/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:rsidR="00C502E3" w:rsidRPr="00C502E3" w:rsidRDefault="00C502E3" w:rsidP="00C502E3">
      <w:pPr>
        <w:pStyle w:val="Nadpis2"/>
      </w:pPr>
      <w:r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:rsidR="0074591B" w:rsidRDefault="0074591B" w:rsidP="0072030D">
      <w:pPr>
        <w:pStyle w:val="Nadpis1"/>
        <w:keepLines/>
      </w:pPr>
      <w:r>
        <w:t>Smluvní pokuty</w:t>
      </w:r>
    </w:p>
    <w:p w:rsidR="0074591B" w:rsidRDefault="0074591B" w:rsidP="00B240A5">
      <w:pPr>
        <w:pStyle w:val="Nadpis2"/>
      </w:pPr>
      <w:r>
        <w:t xml:space="preserve">V případě, že Prodávající </w:t>
      </w:r>
      <w:r w:rsidR="00C51B6D">
        <w:t>nebude schopen Zboží předat v náhradní lhůtě podle čl. 5.1 poslední věty</w:t>
      </w:r>
      <w:r>
        <w:t>, je Kupující oprávněn účtovat Prodávajícímu smluvní pokutu ve výši 0,5 % z kupní ceny</w:t>
      </w:r>
      <w:r w:rsidR="00C51B6D">
        <w:t xml:space="preserve"> Zboží, jehož se to týká, a to</w:t>
      </w:r>
      <w:r>
        <w:t xml:space="preserve"> za každý započatý den prodlení.</w:t>
      </w:r>
    </w:p>
    <w:p w:rsidR="0074591B" w:rsidRDefault="0074591B" w:rsidP="00B240A5">
      <w:pPr>
        <w:pStyle w:val="Nadpis2"/>
      </w:pPr>
      <w:r>
        <w:t>V případě, že Prodávající neodstraní řádně reklamovanou vadu ve lhůtě uvedené v</w:t>
      </w:r>
      <w:r w:rsidR="00C51B6D">
        <w:t> </w:t>
      </w:r>
      <w:r>
        <w:t>čl</w:t>
      </w:r>
      <w:r w:rsidR="00C51B6D">
        <w:t>.</w:t>
      </w:r>
      <w:r>
        <w:t xml:space="preserve"> </w:t>
      </w:r>
      <w:r w:rsidR="00C51B6D">
        <w:t>8</w:t>
      </w:r>
      <w:r>
        <w:t xml:space="preserve">. nebo ve sjednané době, je Kupující oprávněn účtovat Prodávajícímu smluvní pokutu ve výši </w:t>
      </w:r>
      <w:r w:rsidR="00C51B6D">
        <w:t>1</w:t>
      </w:r>
      <w:r>
        <w:t>.000,- Kč za každou reklamovanou vadu, u níž je Prodávající v prodlení s odstraněním, za každý započatý den prodlení.</w:t>
      </w:r>
    </w:p>
    <w:p w:rsidR="0074591B" w:rsidRDefault="0074591B" w:rsidP="00B240A5">
      <w:pPr>
        <w:pStyle w:val="Nadpis2"/>
      </w:pPr>
      <w:r>
        <w:t>Pokud Kupující neuhradí v termínech uvedených v této Smlouvě kupní cenu, je povinen uhradit Prodávajícímu</w:t>
      </w:r>
      <w:r w:rsidR="00C51B6D">
        <w:t xml:space="preserve"> úrok z prodlení v zákonné výši</w:t>
      </w:r>
      <w:r>
        <w:t xml:space="preserve">. </w:t>
      </w:r>
    </w:p>
    <w:p w:rsidR="0074591B" w:rsidRDefault="00C51B6D" w:rsidP="00B240A5">
      <w:pPr>
        <w:pStyle w:val="Nadpis2"/>
      </w:pPr>
      <w:r>
        <w:t>V případě, že jakékoliv Zboží</w:t>
      </w:r>
      <w:r w:rsidR="00DD786C">
        <w:t>, které</w:t>
      </w:r>
      <w:r w:rsidR="0074591B">
        <w:t xml:space="preserve"> je předmětem dodávky na základě této Smlouvy, nebude dosahovat minimálně parametrů požadovaných Kupujícím a uvedených v</w:t>
      </w:r>
      <w:r>
        <w:t> Příloze této Smlouvy</w:t>
      </w:r>
      <w:r w:rsidR="0074591B">
        <w:t>, je Kupující oprávněn od Smlouvy odstoupit.  Strana povinná musí uhradit straně oprávněné smluvní sankce nejpozději do 15 kalendářních dnů ode dne obdržení příslušného vyúčtování od druhé Smluvní strany.</w:t>
      </w:r>
    </w:p>
    <w:p w:rsidR="0074591B" w:rsidRDefault="0074591B" w:rsidP="00B240A5">
      <w:pPr>
        <w:pStyle w:val="Nadpis2"/>
      </w:pPr>
      <w:r>
        <w:t xml:space="preserve">Smluvní strany vylučují použití ustanovení § 2050 OZ. </w:t>
      </w:r>
      <w:r w:rsidR="0039198F">
        <w:t xml:space="preserve"> </w:t>
      </w:r>
      <w:r>
        <w:t>Nárok na náhradu škody má Kupující vždy zachován.</w:t>
      </w:r>
    </w:p>
    <w:p w:rsidR="0074591B" w:rsidRDefault="0039198F" w:rsidP="0072030D">
      <w:pPr>
        <w:pStyle w:val="Nadpis1"/>
        <w:keepLines/>
      </w:pPr>
      <w:r>
        <w:t>Doba trvání smlouvy a její ukončení</w:t>
      </w:r>
    </w:p>
    <w:p w:rsidR="00B403E7" w:rsidRPr="00B62A36" w:rsidRDefault="00C51B6D" w:rsidP="00B403E7">
      <w:pPr>
        <w:pStyle w:val="Nadpis2"/>
      </w:pPr>
      <w:r w:rsidRPr="00B62A36">
        <w:t>Tato Smlouva se uzavírá na do určitou, a to do</w:t>
      </w:r>
      <w:r w:rsidR="00B403E7" w:rsidRPr="00B62A36">
        <w:t xml:space="preserve">: </w:t>
      </w:r>
    </w:p>
    <w:p w:rsidR="00B403E7" w:rsidRPr="00B62A36" w:rsidRDefault="00B62A36" w:rsidP="00B403E7">
      <w:pPr>
        <w:pStyle w:val="Nadpis2"/>
        <w:numPr>
          <w:ilvl w:val="0"/>
          <w:numId w:val="0"/>
        </w:numPr>
        <w:ind w:left="567"/>
      </w:pPr>
      <w:r w:rsidRPr="00B62A36">
        <w:t>-</w:t>
      </w:r>
      <w:r w:rsidR="00C51B6D" w:rsidRPr="00B62A36">
        <w:t xml:space="preserve"> </w:t>
      </w:r>
      <w:proofErr w:type="gramStart"/>
      <w:r w:rsidR="00DC6233">
        <w:t>31.12.2019</w:t>
      </w:r>
      <w:proofErr w:type="gramEnd"/>
      <w:r w:rsidR="00B403E7" w:rsidRPr="00B62A36">
        <w:t xml:space="preserve">, </w:t>
      </w:r>
    </w:p>
    <w:p w:rsidR="00B403E7" w:rsidRPr="00B62A36" w:rsidRDefault="00B62A36" w:rsidP="00B403E7">
      <w:pPr>
        <w:pStyle w:val="Nadpis2"/>
        <w:numPr>
          <w:ilvl w:val="0"/>
          <w:numId w:val="0"/>
        </w:numPr>
        <w:ind w:left="567"/>
      </w:pPr>
      <w:r w:rsidRPr="00B62A36">
        <w:t xml:space="preserve">- </w:t>
      </w:r>
      <w:r w:rsidR="00B403E7" w:rsidRPr="00B62A36">
        <w:t>výše finančního limitu zakázky,</w:t>
      </w:r>
    </w:p>
    <w:p w:rsidR="00C51B6D" w:rsidRPr="00B62A36" w:rsidRDefault="00B403E7" w:rsidP="00B403E7">
      <w:pPr>
        <w:pStyle w:val="Nadpis2"/>
        <w:numPr>
          <w:ilvl w:val="0"/>
          <w:numId w:val="0"/>
        </w:numPr>
        <w:ind w:left="567"/>
      </w:pPr>
      <w:r w:rsidRPr="00B62A36">
        <w:t xml:space="preserve"> </w:t>
      </w:r>
      <w:r w:rsidR="00B62A36" w:rsidRPr="00B62A36">
        <w:t xml:space="preserve">- </w:t>
      </w:r>
      <w:r w:rsidRPr="00B62A36">
        <w:t>výše množstevního limitu zakázky</w:t>
      </w:r>
      <w:r w:rsidR="00B62A36" w:rsidRPr="00B62A36">
        <w:t xml:space="preserve"> dle bodu 4.1. Smlouvy</w:t>
      </w:r>
      <w:r w:rsidR="00C51B6D" w:rsidRPr="00B62A36">
        <w:t>.</w:t>
      </w:r>
      <w:r w:rsidRPr="00B62A36">
        <w:t xml:space="preserve"> </w:t>
      </w:r>
    </w:p>
    <w:p w:rsidR="00B403E7" w:rsidRPr="00B403E7" w:rsidRDefault="0074591B" w:rsidP="002F5CF9">
      <w:pPr>
        <w:pStyle w:val="Nadpis2"/>
      </w:pPr>
      <w:r>
        <w:t>Tuto Smlouvu lze ukončit dohodou Smluvních stran</w:t>
      </w:r>
      <w:r w:rsidR="00C502E3">
        <w:t>,</w:t>
      </w:r>
      <w:r>
        <w:t xml:space="preserve"> odstoupením od Smlouvy z důvodů stanovených v zákoně nebo </w:t>
      </w:r>
      <w:r w:rsidR="00C51B6D">
        <w:t>ve Smlouvě</w:t>
      </w:r>
      <w:r w:rsidR="00C502E3">
        <w:t xml:space="preserve"> nebo výpovědí zaslanou druhé smluvní straně.</w:t>
      </w:r>
    </w:p>
    <w:p w:rsidR="0074591B" w:rsidRDefault="0074591B" w:rsidP="00B240A5">
      <w:pPr>
        <w:pStyle w:val="Nadpis2"/>
      </w:pPr>
      <w:r>
        <w:lastRenderedPageBreak/>
        <w:t xml:space="preserve">Kupující je dále oprávněn od Smlouvy odstoupit bez jakýchkoliv sankcí, nastane-li i některá z níže uvedených skutečností: </w:t>
      </w:r>
    </w:p>
    <w:p w:rsidR="0074591B" w:rsidRDefault="00C51B6D" w:rsidP="00995818">
      <w:pPr>
        <w:pStyle w:val="Odrazka1"/>
        <w:numPr>
          <w:ilvl w:val="0"/>
          <w:numId w:val="40"/>
        </w:numPr>
        <w:tabs>
          <w:tab w:val="clear" w:pos="397"/>
          <w:tab w:val="num" w:pos="1134"/>
        </w:tabs>
        <w:ind w:firstLine="170"/>
      </w:pPr>
      <w:r>
        <w:t>d</w:t>
      </w:r>
      <w:r w:rsidR="0074591B">
        <w:t>ojde-li k podstatnému porušení povinností u</w:t>
      </w:r>
      <w:r>
        <w:t>ložených Prodávajícímu Smlouvou;</w:t>
      </w:r>
    </w:p>
    <w:p w:rsidR="0074591B" w:rsidRDefault="00C51B6D" w:rsidP="00995818">
      <w:pPr>
        <w:pStyle w:val="Odrazka1"/>
      </w:pPr>
      <w:r>
        <w:t>p</w:t>
      </w:r>
      <w:r w:rsidR="0074591B">
        <w:t>roti majetku Prodávajícího</w:t>
      </w:r>
      <w:r>
        <w:t xml:space="preserve"> bude vedeno insolvenční řízení.</w:t>
      </w:r>
    </w:p>
    <w:p w:rsidR="0074591B" w:rsidRDefault="0074591B" w:rsidP="00B240A5">
      <w:pPr>
        <w:pStyle w:val="Nadpis2"/>
      </w:pPr>
      <w:r>
        <w:t>Prodávající je oprávněn od Smlouvy odstoupit v případě podstatného porušení Smlouvy Kupujícím. Za podstatné porušení Smlouvy se považuje nezaplacení Ceny plnění v termínu stanoveném touto Smlouvou, ač Prodávající Kupujícího na toto porušení písemně upozornil a poskytl mu dostatečně dlouhou lhůtu k dodatečnému splnění této povinnosti.</w:t>
      </w:r>
    </w:p>
    <w:p w:rsidR="00C502E3" w:rsidRPr="00C502E3" w:rsidRDefault="00C502E3" w:rsidP="00C502E3">
      <w:pPr>
        <w:pStyle w:val="Nadpis2"/>
      </w:pPr>
      <w:r>
        <w:t xml:space="preserve">Smluvní strany jsou oprávněny kdykoliv podat písemnou výpověď této Smlouvy, </w:t>
      </w:r>
      <w:r w:rsidRPr="00454CA4">
        <w:rPr>
          <w:rFonts w:cs="Calibri"/>
          <w:color w:val="000000"/>
          <w:szCs w:val="22"/>
        </w:rPr>
        <w:t xml:space="preserve">a to i bez uvedení důvodu; výpovědní doba v takovém případě činí </w:t>
      </w:r>
      <w:r>
        <w:rPr>
          <w:rFonts w:cs="Calibri"/>
          <w:color w:val="000000"/>
          <w:szCs w:val="22"/>
        </w:rPr>
        <w:t>6</w:t>
      </w:r>
      <w:r w:rsidRPr="00454CA4">
        <w:rPr>
          <w:rFonts w:cs="Calibri"/>
          <w:color w:val="000000"/>
          <w:szCs w:val="22"/>
        </w:rPr>
        <w:t xml:space="preserve"> měsíců, a počíná běžet prvním dnem měsíce následujícího po doručení výpovědi druhé smluvní straně</w:t>
      </w:r>
      <w:r>
        <w:rPr>
          <w:rFonts w:cs="Calibri"/>
          <w:color w:val="000000"/>
          <w:szCs w:val="22"/>
        </w:rPr>
        <w:t>.</w:t>
      </w:r>
    </w:p>
    <w:p w:rsidR="00C51B6D" w:rsidRDefault="00C51B6D" w:rsidP="00C51B6D">
      <w:pPr>
        <w:pStyle w:val="Nadpis1"/>
      </w:pPr>
      <w:r>
        <w:t>Závěrečná ustanovení</w:t>
      </w:r>
    </w:p>
    <w:p w:rsidR="00C502E3" w:rsidRDefault="00C502E3" w:rsidP="00B240A5">
      <w:pPr>
        <w:pStyle w:val="Nadpis2"/>
      </w:pPr>
      <w:r w:rsidRPr="00C502E3">
        <w:t xml:space="preserve">Tato smlouva nabývá platnosti okamžikem jejího podpisu oběma smluvními stranami. Účinnosti smlouva nabývá dnem jejího uveřejnění v registru smluv ve smyslu </w:t>
      </w:r>
      <w:proofErr w:type="spellStart"/>
      <w:r w:rsidRPr="00C502E3">
        <w:t>ust</w:t>
      </w:r>
      <w:proofErr w:type="spellEnd"/>
      <w:r w:rsidRPr="00C502E3">
        <w:t>. § 6 odst. 1 zák. č. 340/2015 Sb., o zvláštních podmínkách účinnosti některých smluv, uveřejňování těchto smluv a o registru smluv (zákon o registru smluv).</w:t>
      </w:r>
      <w:r w:rsidR="00DB3E46">
        <w:t xml:space="preserve"> Smluvní strany se dále dohodly, že uveřejnění smlouvy v registru smluv provede Kupující a že žádná ze smluvních stran nepovažuje veškeré uvedené údaje v této Smlouvě za obchodní tajemství.</w:t>
      </w:r>
    </w:p>
    <w:p w:rsidR="0074591B" w:rsidRDefault="00C51B6D" w:rsidP="00B240A5">
      <w:pPr>
        <w:pStyle w:val="Nadpis2"/>
      </w:pPr>
      <w:r>
        <w:t xml:space="preserve">Smluvní </w:t>
      </w:r>
      <w:r w:rsidR="0074591B">
        <w:t>strana, které činila poslední úpravy (byť formálního charakteru) před podpisem smlouvy, je povinna poskytnout druhé smluvní straně elektronický obraz smlouvy ve stejném znění jako podepsaný originál smlouvy.</w:t>
      </w:r>
    </w:p>
    <w:p w:rsidR="0074591B" w:rsidRPr="003E5D65" w:rsidRDefault="0074591B" w:rsidP="00B240A5">
      <w:pPr>
        <w:pStyle w:val="Nadpis2"/>
      </w:pPr>
      <w:r w:rsidRPr="003E5D65">
        <w:t xml:space="preserve">Tato </w:t>
      </w:r>
      <w:r>
        <w:t>s</w:t>
      </w:r>
      <w:r w:rsidRPr="003E5D65">
        <w:t xml:space="preserve">mlouva může být měněna pouze písemnými dodatky oboustranně odsouhlasenými a řádně podepsanými oprávněnými zástupci smluvních stran. </w:t>
      </w:r>
      <w:r>
        <w:t>S</w:t>
      </w:r>
      <w:r w:rsidRPr="003E5D65">
        <w:t>mluvní strany výslovně vylučují změnu jinou formou.</w:t>
      </w:r>
    </w:p>
    <w:p w:rsidR="0074591B" w:rsidRPr="003E5D65" w:rsidRDefault="0074591B" w:rsidP="00B240A5">
      <w:pPr>
        <w:pStyle w:val="Nadpis2"/>
      </w:pPr>
      <w:r w:rsidRPr="003E5D65">
        <w:t xml:space="preserve">Kupující je oprávněn postoupit závazky z této smlouvy bez dalšího třetí osobě, je však povinen o této skutečnosti neprodleně písemně informovat </w:t>
      </w:r>
      <w:r w:rsidR="00C502E3">
        <w:t>P</w:t>
      </w:r>
      <w:r w:rsidRPr="003E5D65">
        <w:t>rodávajícího.</w:t>
      </w:r>
    </w:p>
    <w:p w:rsidR="0074591B" w:rsidRPr="003E5D65" w:rsidRDefault="0074591B" w:rsidP="00B240A5">
      <w:pPr>
        <w:pStyle w:val="Nadpis2"/>
      </w:pPr>
      <w:r w:rsidRPr="003E5D65">
        <w:t>Poku</w:t>
      </w:r>
      <w:r w:rsidRPr="00414B25">
        <w:t xml:space="preserve">d se jakékoliv ustanovení této </w:t>
      </w:r>
      <w:r>
        <w:t>s</w:t>
      </w:r>
      <w:r w:rsidRPr="003E5D65">
        <w:t xml:space="preserve">mlouvy později ukáže nebo bude určeno jako neplatné, neúčinné, zdánlivé nebo nevynutitelné, pak taková neplatnost, neúčinnost, zdánlivost nebo nevynutitelnost nezpůsobuje neplatnost, neúčinnost, zdánlivost nebo nevynutitelnost </w:t>
      </w:r>
      <w:r>
        <w:t>s</w:t>
      </w:r>
      <w:r w:rsidRPr="003E5D65">
        <w:t xml:space="preserve">mlouvy jako celku. V takovém případě se </w:t>
      </w:r>
      <w:r>
        <w:t>smluvní s</w:t>
      </w:r>
      <w:r w:rsidRPr="003E5D65">
        <w:t xml:space="preserve">trany zavazují bez zbytečného prodlení dodatečně takové vadné ustanovení vyjasnit ve smyslu ustanovení § 553 odst. 2 OZ nebo jej nahradit po vzájemné dohodě novým ustanovením, jež nejblíže, v rozsahu povoleném právními předpisy České republiky, odpovídá úmyslu </w:t>
      </w:r>
      <w:r>
        <w:t>s</w:t>
      </w:r>
      <w:r w:rsidRPr="003E5D65">
        <w:t xml:space="preserve">mluvních stran v době uzavření této </w:t>
      </w:r>
      <w:r>
        <w:t>s</w:t>
      </w:r>
      <w:r w:rsidRPr="003E5D65">
        <w:t>mlouvy.</w:t>
      </w:r>
    </w:p>
    <w:p w:rsidR="0074591B" w:rsidRPr="003E5D65" w:rsidRDefault="0074591B" w:rsidP="00B240A5">
      <w:pPr>
        <w:pStyle w:val="Nadpis2"/>
      </w:pPr>
      <w:r w:rsidRPr="003E5D65">
        <w:t xml:space="preserve">Poruší-li </w:t>
      </w:r>
      <w:r>
        <w:t>s</w:t>
      </w:r>
      <w:r w:rsidRPr="003E5D65">
        <w:t>mluvní strana povinnost z této smlouvy či může-li a má-li o takovém porušení vědět, oznámí to bez zbytečného odkladu druhé smluvní straně, které z toho může vzniknout újma, a upozorní ji na možné následky; v takovém případě nemá poškozená smluvní strana právo na náhradu té újmy, které mohla po oznámení zabránit.</w:t>
      </w:r>
    </w:p>
    <w:p w:rsidR="0074591B" w:rsidRPr="003E5D65" w:rsidRDefault="0074591B" w:rsidP="00B240A5">
      <w:pPr>
        <w:pStyle w:val="Nadpis2"/>
      </w:pPr>
      <w:r w:rsidRPr="003E5D65">
        <w:lastRenderedPageBreak/>
        <w:t>Tato smlouva je vyhotovena ve dvou stejnopisech s platností originálu</w:t>
      </w:r>
      <w:smartTag w:uri="urn:schemas-microsoft-com:office:smarttags" w:element="PersonName">
        <w:r w:rsidRPr="003E5D65">
          <w:t>,</w:t>
        </w:r>
      </w:smartTag>
      <w:r w:rsidRPr="003E5D65">
        <w:t xml:space="preserve"> z nichž každá smluvní strana obdrží jedno vyhotovení.</w:t>
      </w:r>
    </w:p>
    <w:p w:rsidR="00995818" w:rsidRPr="00BE5110" w:rsidRDefault="00995818" w:rsidP="00995818">
      <w:pPr>
        <w:pStyle w:val="Nadpis2"/>
      </w:pPr>
      <w:r w:rsidRPr="00BE5110">
        <w:t>Nedílnou součástí Smlouvy j</w:t>
      </w:r>
      <w:r w:rsidR="00A41D2A" w:rsidRPr="00BE5110">
        <w:t>e</w:t>
      </w:r>
      <w:r w:rsidRPr="00BE5110">
        <w:t xml:space="preserve"> následující příloh</w:t>
      </w:r>
      <w:r w:rsidR="00A41D2A" w:rsidRPr="00BE5110">
        <w:t>a</w:t>
      </w:r>
      <w:r w:rsidRPr="00BE5110">
        <w:t>:</w:t>
      </w:r>
    </w:p>
    <w:p w:rsidR="00995818" w:rsidRPr="00BE5110" w:rsidRDefault="00995818" w:rsidP="00A41D2A">
      <w:pPr>
        <w:pStyle w:val="Odrazka1"/>
        <w:numPr>
          <w:ilvl w:val="0"/>
          <w:numId w:val="43"/>
        </w:numPr>
      </w:pPr>
      <w:r w:rsidRPr="00BE5110">
        <w:t xml:space="preserve">Příloha č. 1 – </w:t>
      </w:r>
      <w:r w:rsidR="00A41D2A" w:rsidRPr="00BE5110">
        <w:t>Krycí list cenové nabídky</w:t>
      </w:r>
      <w:r w:rsidRPr="00BE5110">
        <w:t>;</w:t>
      </w:r>
    </w:p>
    <w:p w:rsidR="002D0567" w:rsidRDefault="002D0567" w:rsidP="00A41D2A">
      <w:pPr>
        <w:pStyle w:val="Odrazka1"/>
        <w:numPr>
          <w:ilvl w:val="0"/>
          <w:numId w:val="43"/>
        </w:numPr>
      </w:pPr>
      <w:r w:rsidRPr="00BE5110">
        <w:t>Příloha č</w:t>
      </w:r>
      <w:r>
        <w:t>. 2 – Specifikace předmětu plnění – rok 2018,2019</w:t>
      </w:r>
    </w:p>
    <w:p w:rsidR="0074591B" w:rsidRDefault="0074591B" w:rsidP="00995818">
      <w:pPr>
        <w:pStyle w:val="Nadpis2"/>
      </w:pPr>
      <w:r w:rsidRPr="003E5D65">
        <w:t>Smluvní strany prohlašují, že je jim znám celý obsah smlouvy a že tuto smlouvu uzavřely na základě své svobodné a vážné vůle. Na důkaz této s</w:t>
      </w:r>
      <w:r w:rsidR="00995818">
        <w:t>kutečnosti připojují své podpisy.</w:t>
      </w:r>
    </w:p>
    <w:p w:rsidR="00995818" w:rsidRPr="00911274" w:rsidRDefault="00995818" w:rsidP="0099581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6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="Calibri" w:hAnsi="Calibri" w:cs="Calibri"/>
          <w:sz w:val="22"/>
          <w:szCs w:val="22"/>
          <w:lang w:val="cs-CZ"/>
        </w:rPr>
      </w:pPr>
    </w:p>
    <w:p w:rsidR="00995818" w:rsidRPr="0008202F" w:rsidRDefault="00995818" w:rsidP="0099581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="Calibri" w:hAnsi="Calibri" w:cs="Calibri"/>
          <w:sz w:val="22"/>
          <w:szCs w:val="22"/>
          <w:lang w:val="cs-CZ"/>
        </w:rPr>
      </w:pPr>
      <w:r w:rsidRPr="0008202F">
        <w:rPr>
          <w:rFonts w:ascii="Calibri" w:hAnsi="Calibri" w:cs="Calibri"/>
          <w:sz w:val="22"/>
          <w:szCs w:val="22"/>
          <w:lang w:val="cs-CZ"/>
        </w:rPr>
        <w:t xml:space="preserve">Za </w:t>
      </w:r>
      <w:r>
        <w:rPr>
          <w:rFonts w:ascii="Calibri" w:hAnsi="Calibri" w:cs="Calibri"/>
          <w:sz w:val="22"/>
          <w:szCs w:val="22"/>
          <w:lang w:val="cs-CZ"/>
        </w:rPr>
        <w:t>Kupujícího</w:t>
      </w:r>
      <w:r w:rsidRPr="0008202F">
        <w:rPr>
          <w:rFonts w:ascii="Calibri" w:hAnsi="Calibri" w:cs="Calibri"/>
          <w:sz w:val="22"/>
          <w:szCs w:val="22"/>
          <w:lang w:val="cs-CZ"/>
        </w:rPr>
        <w:t xml:space="preserve">: </w:t>
      </w:r>
      <w:r w:rsidRPr="0008202F">
        <w:rPr>
          <w:rFonts w:ascii="Calibri" w:hAnsi="Calibri" w:cs="Calibri"/>
          <w:sz w:val="22"/>
          <w:szCs w:val="22"/>
          <w:lang w:val="cs-CZ"/>
        </w:rPr>
        <w:tab/>
      </w:r>
      <w:r w:rsidRPr="0008202F">
        <w:rPr>
          <w:rFonts w:ascii="Calibri" w:hAnsi="Calibri" w:cs="Calibri"/>
          <w:sz w:val="22"/>
          <w:szCs w:val="22"/>
          <w:lang w:val="cs-CZ"/>
        </w:rPr>
        <w:tab/>
      </w:r>
      <w:r w:rsidRPr="0008202F">
        <w:rPr>
          <w:rFonts w:ascii="Calibri" w:hAnsi="Calibri" w:cs="Calibri"/>
          <w:sz w:val="22"/>
          <w:szCs w:val="22"/>
          <w:lang w:val="cs-CZ"/>
        </w:rPr>
        <w:tab/>
      </w:r>
      <w:r w:rsidRPr="0008202F">
        <w:rPr>
          <w:rFonts w:ascii="Calibri" w:hAnsi="Calibri" w:cs="Calibri"/>
          <w:sz w:val="22"/>
          <w:szCs w:val="22"/>
          <w:lang w:val="cs-CZ"/>
        </w:rPr>
        <w:tab/>
      </w:r>
      <w:r w:rsidRPr="0008202F"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</w:r>
      <w:r w:rsidRPr="0008202F">
        <w:rPr>
          <w:rFonts w:ascii="Calibri" w:hAnsi="Calibri" w:cs="Calibri"/>
          <w:sz w:val="22"/>
          <w:szCs w:val="22"/>
          <w:lang w:val="cs-CZ"/>
        </w:rPr>
        <w:t xml:space="preserve">Za </w:t>
      </w:r>
      <w:r w:rsidRPr="00995818">
        <w:rPr>
          <w:rFonts w:ascii="Calibri" w:hAnsi="Calibri"/>
          <w:sz w:val="22"/>
          <w:lang w:val="cs-CZ"/>
        </w:rPr>
        <w:t>Prodávajícího</w:t>
      </w:r>
      <w:r w:rsidRPr="0008202F">
        <w:rPr>
          <w:rFonts w:ascii="Calibri" w:hAnsi="Calibri" w:cs="Calibri"/>
          <w:sz w:val="22"/>
          <w:szCs w:val="22"/>
          <w:lang w:val="cs-CZ"/>
        </w:rPr>
        <w:t xml:space="preserve">: </w:t>
      </w:r>
    </w:p>
    <w:p w:rsidR="00995818" w:rsidRPr="00911274" w:rsidRDefault="00995818" w:rsidP="00995818">
      <w:pPr>
        <w:rPr>
          <w:rFonts w:cs="Calibri"/>
          <w:b/>
          <w:szCs w:val="22"/>
        </w:rPr>
      </w:pPr>
    </w:p>
    <w:p w:rsidR="00995818" w:rsidRPr="00911274" w:rsidRDefault="00995818" w:rsidP="00995818">
      <w:pPr>
        <w:rPr>
          <w:rFonts w:cs="Calibri"/>
          <w:b/>
          <w:szCs w:val="22"/>
        </w:rPr>
      </w:pPr>
    </w:p>
    <w:p w:rsidR="00995818" w:rsidRPr="00911274" w:rsidRDefault="00995818" w:rsidP="0099581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6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="Calibri" w:hAnsi="Calibri" w:cs="Calibri"/>
          <w:sz w:val="22"/>
          <w:szCs w:val="22"/>
          <w:lang w:val="cs-CZ"/>
        </w:rPr>
      </w:pPr>
      <w:r w:rsidRPr="00911274">
        <w:rPr>
          <w:rFonts w:ascii="Calibri" w:hAnsi="Calibri" w:cs="Calibri"/>
          <w:sz w:val="22"/>
          <w:szCs w:val="22"/>
          <w:lang w:val="cs-CZ"/>
        </w:rPr>
        <w:t>V </w:t>
      </w:r>
      <w:r w:rsidR="00A41D2A">
        <w:rPr>
          <w:rFonts w:ascii="Calibri" w:hAnsi="Calibri" w:cs="Calibri"/>
          <w:sz w:val="22"/>
          <w:szCs w:val="22"/>
          <w:lang w:val="cs-CZ"/>
        </w:rPr>
        <w:t>Otovicích</w:t>
      </w:r>
      <w:r w:rsidRPr="00911274">
        <w:rPr>
          <w:rFonts w:ascii="Calibri" w:hAnsi="Calibri" w:cs="Calibri"/>
          <w:sz w:val="22"/>
          <w:szCs w:val="22"/>
          <w:lang w:val="cs-CZ"/>
        </w:rPr>
        <w:t xml:space="preserve"> dne</w:t>
      </w:r>
      <w:r>
        <w:rPr>
          <w:rFonts w:ascii="Calibri" w:hAnsi="Calibri" w:cs="Calibri"/>
          <w:sz w:val="22"/>
          <w:szCs w:val="22"/>
          <w:lang w:val="cs-CZ"/>
        </w:rPr>
        <w:t xml:space="preserve"> ___________</w:t>
      </w:r>
      <w:r w:rsidRPr="00911274">
        <w:rPr>
          <w:rFonts w:ascii="Calibri" w:hAnsi="Calibri" w:cs="Calibri"/>
          <w:sz w:val="22"/>
          <w:szCs w:val="22"/>
          <w:lang w:val="cs-CZ"/>
        </w:rPr>
        <w:tab/>
      </w:r>
      <w:r w:rsidRPr="00911274">
        <w:rPr>
          <w:rFonts w:ascii="Calibri" w:hAnsi="Calibri" w:cs="Calibri"/>
          <w:sz w:val="22"/>
          <w:szCs w:val="22"/>
          <w:lang w:val="cs-CZ"/>
        </w:rPr>
        <w:tab/>
      </w:r>
      <w:r w:rsidRPr="00911274">
        <w:rPr>
          <w:rFonts w:ascii="Calibri" w:hAnsi="Calibri" w:cs="Calibri"/>
          <w:sz w:val="22"/>
          <w:szCs w:val="22"/>
          <w:lang w:val="cs-CZ"/>
        </w:rPr>
        <w:tab/>
      </w:r>
      <w:r w:rsidRPr="00911274">
        <w:rPr>
          <w:rFonts w:ascii="Calibri" w:hAnsi="Calibri" w:cs="Calibri"/>
          <w:sz w:val="22"/>
          <w:szCs w:val="22"/>
          <w:lang w:val="cs-CZ"/>
        </w:rPr>
        <w:tab/>
        <w:t>V</w:t>
      </w:r>
      <w:r w:rsidR="00193605">
        <w:rPr>
          <w:rFonts w:ascii="Calibri" w:hAnsi="Calibri" w:cs="Calibri"/>
          <w:sz w:val="22"/>
          <w:szCs w:val="22"/>
          <w:lang w:val="cs-CZ"/>
        </w:rPr>
        <w:t> ……………</w:t>
      </w:r>
      <w:proofErr w:type="gramStart"/>
      <w:r w:rsidR="00193605">
        <w:rPr>
          <w:rFonts w:ascii="Calibri" w:hAnsi="Calibri" w:cs="Calibri"/>
          <w:sz w:val="22"/>
          <w:szCs w:val="22"/>
          <w:lang w:val="cs-CZ"/>
        </w:rPr>
        <w:t>…..</w:t>
      </w:r>
      <w:r w:rsidR="00756D39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911274">
        <w:rPr>
          <w:rFonts w:ascii="Calibri" w:hAnsi="Calibri" w:cs="Calibri"/>
          <w:sz w:val="22"/>
          <w:szCs w:val="22"/>
          <w:lang w:val="cs-CZ"/>
        </w:rPr>
        <w:t>dne</w:t>
      </w:r>
      <w:proofErr w:type="gramEnd"/>
      <w:r w:rsidRPr="00911274">
        <w:rPr>
          <w:rFonts w:ascii="Calibri" w:hAnsi="Calibri" w:cs="Calibri"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sz w:val="22"/>
          <w:szCs w:val="22"/>
          <w:lang w:val="cs-CZ"/>
        </w:rPr>
        <w:t>__________</w:t>
      </w:r>
    </w:p>
    <w:p w:rsidR="00995818" w:rsidRPr="00911274" w:rsidRDefault="00995818" w:rsidP="00995818">
      <w:pPr>
        <w:rPr>
          <w:rFonts w:cs="Calibri"/>
          <w:b/>
          <w:szCs w:val="22"/>
        </w:rPr>
      </w:pPr>
    </w:p>
    <w:p w:rsidR="00995818" w:rsidRPr="00911274" w:rsidRDefault="00995818" w:rsidP="00995818">
      <w:pPr>
        <w:rPr>
          <w:rFonts w:cs="Calibri"/>
          <w:b/>
          <w:szCs w:val="22"/>
        </w:rPr>
      </w:pPr>
      <w:r w:rsidRPr="00911274">
        <w:rPr>
          <w:rFonts w:cs="Calibri"/>
          <w:b/>
          <w:szCs w:val="22"/>
        </w:rPr>
        <w:tab/>
      </w:r>
      <w:r w:rsidRPr="00911274">
        <w:rPr>
          <w:rFonts w:cs="Calibri"/>
          <w:b/>
          <w:szCs w:val="22"/>
        </w:rPr>
        <w:tab/>
        <w:t xml:space="preserve"> </w:t>
      </w:r>
    </w:p>
    <w:p w:rsidR="00995818" w:rsidRPr="00911274" w:rsidRDefault="00995818" w:rsidP="00995818">
      <w:pPr>
        <w:rPr>
          <w:rFonts w:cs="Calibri"/>
          <w:b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4111"/>
        <w:gridCol w:w="425"/>
        <w:gridCol w:w="4218"/>
      </w:tblGrid>
      <w:tr w:rsidR="00995818" w:rsidRPr="00DF70BB" w:rsidTr="006B3F93">
        <w:tc>
          <w:tcPr>
            <w:tcW w:w="4111" w:type="dxa"/>
          </w:tcPr>
          <w:p w:rsidR="00995818" w:rsidRPr="00DF70BB" w:rsidRDefault="00995818" w:rsidP="006B3F93">
            <w:pPr>
              <w:rPr>
                <w:rFonts w:cs="Calibri"/>
                <w:szCs w:val="22"/>
              </w:rPr>
            </w:pPr>
            <w:r w:rsidRPr="00DF70BB">
              <w:rPr>
                <w:rFonts w:cs="Calibri"/>
                <w:szCs w:val="22"/>
              </w:rPr>
              <w:t>---------------------------------------------------------</w:t>
            </w:r>
          </w:p>
        </w:tc>
        <w:tc>
          <w:tcPr>
            <w:tcW w:w="425" w:type="dxa"/>
          </w:tcPr>
          <w:p w:rsidR="00995818" w:rsidRPr="00DF70BB" w:rsidRDefault="00995818" w:rsidP="006B3F93">
            <w:pPr>
              <w:rPr>
                <w:rFonts w:cs="Calibri"/>
                <w:b/>
                <w:szCs w:val="22"/>
              </w:rPr>
            </w:pPr>
          </w:p>
        </w:tc>
        <w:tc>
          <w:tcPr>
            <w:tcW w:w="4218" w:type="dxa"/>
          </w:tcPr>
          <w:p w:rsidR="00995818" w:rsidRPr="00DF70BB" w:rsidRDefault="00995818" w:rsidP="006B3F93">
            <w:pPr>
              <w:rPr>
                <w:rFonts w:cs="Calibri"/>
                <w:szCs w:val="22"/>
              </w:rPr>
            </w:pPr>
            <w:r w:rsidRPr="00DF70BB">
              <w:rPr>
                <w:rFonts w:cs="Calibri"/>
                <w:szCs w:val="22"/>
              </w:rPr>
              <w:t>-----------------------------------------------------------</w:t>
            </w:r>
          </w:p>
        </w:tc>
      </w:tr>
      <w:tr w:rsidR="00995818" w:rsidRPr="00DF70BB" w:rsidTr="006B3F93">
        <w:tc>
          <w:tcPr>
            <w:tcW w:w="4111" w:type="dxa"/>
          </w:tcPr>
          <w:p w:rsidR="00995818" w:rsidRPr="00DF70BB" w:rsidRDefault="00995818" w:rsidP="006B3F93">
            <w:pPr>
              <w:rPr>
                <w:rFonts w:cs="Calibri"/>
                <w:b/>
                <w:szCs w:val="22"/>
              </w:rPr>
            </w:pPr>
            <w:r w:rsidRPr="00A071E2">
              <w:rPr>
                <w:rFonts w:cs="Calibri"/>
                <w:b/>
                <w:szCs w:val="22"/>
              </w:rPr>
              <w:t>Údržba silnic Karlovarského kraje, a.s.</w:t>
            </w:r>
          </w:p>
        </w:tc>
        <w:tc>
          <w:tcPr>
            <w:tcW w:w="425" w:type="dxa"/>
          </w:tcPr>
          <w:p w:rsidR="00995818" w:rsidRPr="00DF70BB" w:rsidRDefault="00995818" w:rsidP="006B3F93">
            <w:pPr>
              <w:rPr>
                <w:rFonts w:cs="Calibri"/>
                <w:b/>
                <w:szCs w:val="22"/>
              </w:rPr>
            </w:pPr>
          </w:p>
        </w:tc>
        <w:tc>
          <w:tcPr>
            <w:tcW w:w="4218" w:type="dxa"/>
          </w:tcPr>
          <w:p w:rsidR="00995818" w:rsidRPr="00DF70BB" w:rsidRDefault="00193605" w:rsidP="006B3F93">
            <w:pPr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………………………………….</w:t>
            </w:r>
          </w:p>
          <w:p w:rsidR="00995818" w:rsidRPr="00DF70BB" w:rsidRDefault="00995818" w:rsidP="006B3F93">
            <w:pPr>
              <w:rPr>
                <w:rFonts w:cs="Calibri"/>
                <w:b/>
                <w:szCs w:val="22"/>
              </w:rPr>
            </w:pPr>
          </w:p>
        </w:tc>
      </w:tr>
      <w:tr w:rsidR="00995818" w:rsidRPr="00DF70BB" w:rsidTr="006B3F93">
        <w:tc>
          <w:tcPr>
            <w:tcW w:w="4111" w:type="dxa"/>
          </w:tcPr>
          <w:p w:rsidR="00531946" w:rsidRDefault="00995818" w:rsidP="006B3F93">
            <w:pPr>
              <w:rPr>
                <w:rFonts w:cs="Calibri"/>
                <w:szCs w:val="22"/>
              </w:rPr>
            </w:pPr>
            <w:r w:rsidRPr="00A071E2">
              <w:rPr>
                <w:rFonts w:cs="Calibri"/>
                <w:szCs w:val="22"/>
              </w:rPr>
              <w:t xml:space="preserve">Ing. </w:t>
            </w:r>
            <w:r w:rsidR="00756D39">
              <w:rPr>
                <w:rFonts w:cs="Calibri"/>
                <w:szCs w:val="22"/>
              </w:rPr>
              <w:t>Martin Leichter, MBA</w:t>
            </w:r>
          </w:p>
          <w:p w:rsidR="00995818" w:rsidRDefault="00995818" w:rsidP="006B3F93">
            <w:pPr>
              <w:rPr>
                <w:rFonts w:cs="Calibri"/>
                <w:szCs w:val="22"/>
              </w:rPr>
            </w:pPr>
            <w:r w:rsidRPr="00A071E2">
              <w:rPr>
                <w:rFonts w:cs="Calibri"/>
                <w:szCs w:val="22"/>
              </w:rPr>
              <w:t>předseda představenstva</w:t>
            </w:r>
          </w:p>
          <w:p w:rsidR="0028061C" w:rsidRPr="00A071E2" w:rsidRDefault="0028061C" w:rsidP="006B3F93">
            <w:pPr>
              <w:rPr>
                <w:rFonts w:cs="Calibri"/>
                <w:szCs w:val="22"/>
              </w:rPr>
            </w:pPr>
          </w:p>
          <w:p w:rsidR="00531946" w:rsidRDefault="00756D39" w:rsidP="006B3F93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Ing. </w:t>
            </w:r>
            <w:r w:rsidR="0028061C">
              <w:rPr>
                <w:rFonts w:cs="Calibri"/>
                <w:szCs w:val="22"/>
              </w:rPr>
              <w:t>Pavel Raška</w:t>
            </w:r>
          </w:p>
          <w:p w:rsidR="00995818" w:rsidRPr="00DF70BB" w:rsidRDefault="0028061C" w:rsidP="006B3F93">
            <w:pPr>
              <w:rPr>
                <w:rFonts w:cs="Calibri"/>
                <w:b/>
                <w:szCs w:val="22"/>
              </w:rPr>
            </w:pPr>
            <w:r>
              <w:rPr>
                <w:rFonts w:cs="Calibri"/>
                <w:szCs w:val="22"/>
              </w:rPr>
              <w:t>člen</w:t>
            </w:r>
            <w:r w:rsidR="00995818" w:rsidRPr="00A071E2">
              <w:rPr>
                <w:rFonts w:cs="Calibri"/>
                <w:szCs w:val="22"/>
              </w:rPr>
              <w:t xml:space="preserve"> představenstva</w:t>
            </w:r>
          </w:p>
        </w:tc>
        <w:tc>
          <w:tcPr>
            <w:tcW w:w="425" w:type="dxa"/>
          </w:tcPr>
          <w:p w:rsidR="00995818" w:rsidRPr="00DF70BB" w:rsidRDefault="00995818" w:rsidP="006B3F93">
            <w:pPr>
              <w:rPr>
                <w:rFonts w:cs="Calibri"/>
                <w:b/>
                <w:szCs w:val="22"/>
              </w:rPr>
            </w:pPr>
          </w:p>
        </w:tc>
        <w:tc>
          <w:tcPr>
            <w:tcW w:w="4218" w:type="dxa"/>
          </w:tcPr>
          <w:p w:rsidR="00995818" w:rsidRDefault="00193605" w:rsidP="006B3F93">
            <w:pPr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……………………..............</w:t>
            </w:r>
          </w:p>
          <w:p w:rsidR="00193605" w:rsidRPr="00193605" w:rsidRDefault="00193605" w:rsidP="006B3F93">
            <w:pPr>
              <w:rPr>
                <w:rFonts w:cs="Calibri"/>
                <w:szCs w:val="22"/>
              </w:rPr>
            </w:pPr>
            <w:r w:rsidRPr="00193605">
              <w:rPr>
                <w:rFonts w:cs="Calibri"/>
                <w:szCs w:val="22"/>
              </w:rPr>
              <w:t>jednatel</w:t>
            </w:r>
          </w:p>
          <w:p w:rsidR="00995818" w:rsidRPr="00DF70BB" w:rsidRDefault="00995818" w:rsidP="006B3F93">
            <w:pPr>
              <w:rPr>
                <w:rFonts w:cs="Calibri"/>
                <w:b/>
                <w:szCs w:val="22"/>
              </w:rPr>
            </w:pPr>
          </w:p>
        </w:tc>
      </w:tr>
    </w:tbl>
    <w:p w:rsidR="00995818" w:rsidRPr="00995818" w:rsidRDefault="00995818" w:rsidP="00995818">
      <w:bookmarkStart w:id="0" w:name="_GoBack"/>
      <w:bookmarkEnd w:id="0"/>
    </w:p>
    <w:sectPr w:rsidR="00995818" w:rsidRPr="00995818" w:rsidSect="00104434">
      <w:footerReference w:type="even" r:id="rId8"/>
      <w:footerReference w:type="defaul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73E" w:rsidRDefault="006A173E">
      <w:r>
        <w:separator/>
      </w:r>
    </w:p>
  </w:endnote>
  <w:endnote w:type="continuationSeparator" w:id="0">
    <w:p w:rsidR="006A173E" w:rsidRDefault="006A1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E3" w:rsidRDefault="00352010" w:rsidP="004E7AC5">
    <w:pPr>
      <w:pStyle w:val="Zpat"/>
      <w:framePr w:wrap="around" w:vAnchor="text" w:hAnchor="margin" w:xAlign="right" w:y="1"/>
    </w:pPr>
    <w:r>
      <w:fldChar w:fldCharType="begin"/>
    </w:r>
    <w:r w:rsidR="00C502E3">
      <w:instrText xml:space="preserve">PAGE  </w:instrText>
    </w:r>
    <w:r>
      <w:fldChar w:fldCharType="end"/>
    </w:r>
  </w:p>
  <w:p w:rsidR="00C502E3" w:rsidRDefault="00C502E3" w:rsidP="000403E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E3" w:rsidRDefault="00352010" w:rsidP="00841BD3">
    <w:pPr>
      <w:pStyle w:val="Zpat"/>
      <w:framePr w:wrap="around" w:vAnchor="text" w:hAnchor="margin" w:xAlign="center" w:y="1"/>
    </w:pPr>
    <w:r>
      <w:fldChar w:fldCharType="begin"/>
    </w:r>
    <w:r w:rsidR="00714659">
      <w:instrText xml:space="preserve">PAGE  </w:instrText>
    </w:r>
    <w:r>
      <w:fldChar w:fldCharType="separate"/>
    </w:r>
    <w:r w:rsidR="00A24F8C">
      <w:rPr>
        <w:noProof/>
      </w:rPr>
      <w:t>10</w:t>
    </w:r>
    <w:r>
      <w:rPr>
        <w:noProof/>
      </w:rPr>
      <w:fldChar w:fldCharType="end"/>
    </w:r>
  </w:p>
  <w:p w:rsidR="00C502E3" w:rsidRDefault="00C502E3" w:rsidP="000403EA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73E" w:rsidRDefault="006A173E">
      <w:r>
        <w:separator/>
      </w:r>
    </w:p>
  </w:footnote>
  <w:footnote w:type="continuationSeparator" w:id="0">
    <w:p w:rsidR="006A173E" w:rsidRDefault="006A17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787A7DBE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>
    <w:nsid w:val="03057F7E"/>
    <w:multiLevelType w:val="hybridMultilevel"/>
    <w:tmpl w:val="A934B02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4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>
    <w:nsid w:val="198C33DB"/>
    <w:multiLevelType w:val="hybridMultilevel"/>
    <w:tmpl w:val="1CE84CCE"/>
    <w:lvl w:ilvl="0" w:tplc="A3544E4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8505E"/>
    <w:multiLevelType w:val="hybridMultilevel"/>
    <w:tmpl w:val="B478D334"/>
    <w:lvl w:ilvl="0" w:tplc="9A205D9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03620C"/>
    <w:multiLevelType w:val="hybridMultilevel"/>
    <w:tmpl w:val="91B2D6FA"/>
    <w:lvl w:ilvl="0" w:tplc="E53A72C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35BA616E"/>
    <w:multiLevelType w:val="hybridMultilevel"/>
    <w:tmpl w:val="FD3C89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3FCA710A"/>
    <w:multiLevelType w:val="hybridMultilevel"/>
    <w:tmpl w:val="898086B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DD1596"/>
    <w:multiLevelType w:val="multilevel"/>
    <w:tmpl w:val="AAD65BB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415360ED"/>
    <w:multiLevelType w:val="hybridMultilevel"/>
    <w:tmpl w:val="3ADC6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97716F"/>
    <w:multiLevelType w:val="multilevel"/>
    <w:tmpl w:val="8902935C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127"/>
        </w:tabs>
        <w:ind w:left="2127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>
    <w:nsid w:val="65C204A5"/>
    <w:multiLevelType w:val="hybridMultilevel"/>
    <w:tmpl w:val="D41E3E50"/>
    <w:lvl w:ilvl="0" w:tplc="1D4C6BC4">
      <w:start w:val="1"/>
      <w:numFmt w:val="upperLetter"/>
      <w:pStyle w:val="Preambul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A665F7"/>
    <w:multiLevelType w:val="hybridMultilevel"/>
    <w:tmpl w:val="09D45456"/>
    <w:lvl w:ilvl="0" w:tplc="D8C6CC22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CB6711"/>
    <w:multiLevelType w:val="hybridMultilevel"/>
    <w:tmpl w:val="16309D28"/>
    <w:lvl w:ilvl="0" w:tplc="37CCED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0D1336"/>
    <w:multiLevelType w:val="hybridMultilevel"/>
    <w:tmpl w:val="FBF476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0F29CB"/>
    <w:multiLevelType w:val="hybridMultilevel"/>
    <w:tmpl w:val="22265B72"/>
    <w:lvl w:ilvl="0" w:tplc="0C94EEBC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2"/>
  </w:num>
  <w:num w:numId="5">
    <w:abstractNumId w:val="17"/>
  </w:num>
  <w:num w:numId="6">
    <w:abstractNumId w:val="5"/>
  </w:num>
  <w:num w:numId="7">
    <w:abstractNumId w:val="18"/>
  </w:num>
  <w:num w:numId="8">
    <w:abstractNumId w:val="13"/>
  </w:num>
  <w:num w:numId="9">
    <w:abstractNumId w:val="9"/>
  </w:num>
  <w:num w:numId="10">
    <w:abstractNumId w:val="6"/>
  </w:num>
  <w:num w:numId="11">
    <w:abstractNumId w:val="19"/>
  </w:num>
  <w:num w:numId="12">
    <w:abstractNumId w:val="20"/>
  </w:num>
  <w:num w:numId="13">
    <w:abstractNumId w:val="21"/>
  </w:num>
  <w:num w:numId="14">
    <w:abstractNumId w:val="15"/>
  </w:num>
  <w:num w:numId="15">
    <w:abstractNumId w:val="11"/>
  </w:num>
  <w:num w:numId="16">
    <w:abstractNumId w:val="8"/>
  </w:num>
  <w:num w:numId="17">
    <w:abstractNumId w:val="25"/>
  </w:num>
  <w:num w:numId="18">
    <w:abstractNumId w:val="24"/>
  </w:num>
  <w:num w:numId="19">
    <w:abstractNumId w:val="14"/>
  </w:num>
  <w:num w:numId="20">
    <w:abstractNumId w:val="2"/>
  </w:num>
  <w:num w:numId="21">
    <w:abstractNumId w:val="7"/>
  </w:num>
  <w:num w:numId="22">
    <w:abstractNumId w:val="10"/>
  </w:num>
  <w:num w:numId="23">
    <w:abstractNumId w:val="16"/>
  </w:num>
  <w:num w:numId="24">
    <w:abstractNumId w:val="0"/>
  </w:num>
  <w:num w:numId="25">
    <w:abstractNumId w:val="23"/>
  </w:num>
  <w:num w:numId="26">
    <w:abstractNumId w:val="22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5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5"/>
  </w:num>
  <w:num w:numId="37">
    <w:abstractNumId w:val="15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812E7D"/>
    <w:rsid w:val="00001C5F"/>
    <w:rsid w:val="00005658"/>
    <w:rsid w:val="00011D73"/>
    <w:rsid w:val="0002057E"/>
    <w:rsid w:val="000307DB"/>
    <w:rsid w:val="000378CD"/>
    <w:rsid w:val="000403EA"/>
    <w:rsid w:val="0004547E"/>
    <w:rsid w:val="00060643"/>
    <w:rsid w:val="000616F8"/>
    <w:rsid w:val="00085432"/>
    <w:rsid w:val="000957B6"/>
    <w:rsid w:val="00096A66"/>
    <w:rsid w:val="000A38AE"/>
    <w:rsid w:val="000B4EF9"/>
    <w:rsid w:val="000C475C"/>
    <w:rsid w:val="000D45B3"/>
    <w:rsid w:val="000E3E63"/>
    <w:rsid w:val="000E744B"/>
    <w:rsid w:val="000E75D7"/>
    <w:rsid w:val="000F11EE"/>
    <w:rsid w:val="000F2BF6"/>
    <w:rsid w:val="00104434"/>
    <w:rsid w:val="00105289"/>
    <w:rsid w:val="00110B87"/>
    <w:rsid w:val="001129F1"/>
    <w:rsid w:val="001159D9"/>
    <w:rsid w:val="00117B76"/>
    <w:rsid w:val="00120202"/>
    <w:rsid w:val="0012273C"/>
    <w:rsid w:val="00124777"/>
    <w:rsid w:val="00125D0A"/>
    <w:rsid w:val="00125F8A"/>
    <w:rsid w:val="00137DFC"/>
    <w:rsid w:val="00143987"/>
    <w:rsid w:val="001542D6"/>
    <w:rsid w:val="001568BE"/>
    <w:rsid w:val="00165B41"/>
    <w:rsid w:val="00170D32"/>
    <w:rsid w:val="001825F0"/>
    <w:rsid w:val="0018319F"/>
    <w:rsid w:val="00193605"/>
    <w:rsid w:val="001973BE"/>
    <w:rsid w:val="001D44B9"/>
    <w:rsid w:val="001D5A62"/>
    <w:rsid w:val="001D6419"/>
    <w:rsid w:val="001E2636"/>
    <w:rsid w:val="00204F3B"/>
    <w:rsid w:val="00215545"/>
    <w:rsid w:val="00232738"/>
    <w:rsid w:val="00235649"/>
    <w:rsid w:val="00237B15"/>
    <w:rsid w:val="00246CEB"/>
    <w:rsid w:val="00250BA4"/>
    <w:rsid w:val="0025258A"/>
    <w:rsid w:val="00257B53"/>
    <w:rsid w:val="00261FDE"/>
    <w:rsid w:val="002650DC"/>
    <w:rsid w:val="00266A93"/>
    <w:rsid w:val="00274753"/>
    <w:rsid w:val="0028061C"/>
    <w:rsid w:val="00294664"/>
    <w:rsid w:val="002A2B24"/>
    <w:rsid w:val="002D0567"/>
    <w:rsid w:val="002D5ED6"/>
    <w:rsid w:val="002D63C2"/>
    <w:rsid w:val="002E0499"/>
    <w:rsid w:val="002E51CE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280"/>
    <w:rsid w:val="00336331"/>
    <w:rsid w:val="00352010"/>
    <w:rsid w:val="0036100B"/>
    <w:rsid w:val="00373E78"/>
    <w:rsid w:val="00382B1F"/>
    <w:rsid w:val="00383174"/>
    <w:rsid w:val="0039198F"/>
    <w:rsid w:val="00393913"/>
    <w:rsid w:val="00394C73"/>
    <w:rsid w:val="00395E85"/>
    <w:rsid w:val="00396678"/>
    <w:rsid w:val="003A6F47"/>
    <w:rsid w:val="003B1986"/>
    <w:rsid w:val="003B5D92"/>
    <w:rsid w:val="003C1EA4"/>
    <w:rsid w:val="003C709D"/>
    <w:rsid w:val="003D258F"/>
    <w:rsid w:val="003D73ED"/>
    <w:rsid w:val="003F239B"/>
    <w:rsid w:val="00405280"/>
    <w:rsid w:val="0041111B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227"/>
    <w:rsid w:val="004457FB"/>
    <w:rsid w:val="00453DFA"/>
    <w:rsid w:val="00465937"/>
    <w:rsid w:val="00473DB2"/>
    <w:rsid w:val="004A55AD"/>
    <w:rsid w:val="004B12E1"/>
    <w:rsid w:val="004B723E"/>
    <w:rsid w:val="004C68DB"/>
    <w:rsid w:val="004E7AC5"/>
    <w:rsid w:val="004F23AE"/>
    <w:rsid w:val="00503DD0"/>
    <w:rsid w:val="00504272"/>
    <w:rsid w:val="00515DE7"/>
    <w:rsid w:val="005262B2"/>
    <w:rsid w:val="00531946"/>
    <w:rsid w:val="00550BAE"/>
    <w:rsid w:val="00551F91"/>
    <w:rsid w:val="0057097E"/>
    <w:rsid w:val="00571C9A"/>
    <w:rsid w:val="00574983"/>
    <w:rsid w:val="005771AA"/>
    <w:rsid w:val="005859A2"/>
    <w:rsid w:val="005863DC"/>
    <w:rsid w:val="00586906"/>
    <w:rsid w:val="005A7A18"/>
    <w:rsid w:val="005B056B"/>
    <w:rsid w:val="005B6D5C"/>
    <w:rsid w:val="005C210E"/>
    <w:rsid w:val="005E0ECD"/>
    <w:rsid w:val="005E2094"/>
    <w:rsid w:val="005E7670"/>
    <w:rsid w:val="005F78D4"/>
    <w:rsid w:val="0060385E"/>
    <w:rsid w:val="0060508B"/>
    <w:rsid w:val="006112FF"/>
    <w:rsid w:val="00615E7D"/>
    <w:rsid w:val="00617E9B"/>
    <w:rsid w:val="00621574"/>
    <w:rsid w:val="00642C01"/>
    <w:rsid w:val="0064436A"/>
    <w:rsid w:val="006445E0"/>
    <w:rsid w:val="006532EA"/>
    <w:rsid w:val="00663F2B"/>
    <w:rsid w:val="00664760"/>
    <w:rsid w:val="006657E1"/>
    <w:rsid w:val="006779C7"/>
    <w:rsid w:val="006959DF"/>
    <w:rsid w:val="006A1727"/>
    <w:rsid w:val="006A173E"/>
    <w:rsid w:val="006A1898"/>
    <w:rsid w:val="006A6962"/>
    <w:rsid w:val="006A7C4F"/>
    <w:rsid w:val="006B51D2"/>
    <w:rsid w:val="006C41F6"/>
    <w:rsid w:val="006C527F"/>
    <w:rsid w:val="006D1758"/>
    <w:rsid w:val="006D74D4"/>
    <w:rsid w:val="006E0E84"/>
    <w:rsid w:val="006E4DB1"/>
    <w:rsid w:val="006F0A59"/>
    <w:rsid w:val="006F3343"/>
    <w:rsid w:val="00712D40"/>
    <w:rsid w:val="00714659"/>
    <w:rsid w:val="0072030D"/>
    <w:rsid w:val="00732D27"/>
    <w:rsid w:val="00734BAB"/>
    <w:rsid w:val="00736372"/>
    <w:rsid w:val="00744B5E"/>
    <w:rsid w:val="0074591B"/>
    <w:rsid w:val="00756D39"/>
    <w:rsid w:val="00765EBB"/>
    <w:rsid w:val="00771E0A"/>
    <w:rsid w:val="00773A73"/>
    <w:rsid w:val="007816A5"/>
    <w:rsid w:val="00782CAE"/>
    <w:rsid w:val="00792DDE"/>
    <w:rsid w:val="0079729D"/>
    <w:rsid w:val="00797CD5"/>
    <w:rsid w:val="007A476A"/>
    <w:rsid w:val="007B412B"/>
    <w:rsid w:val="007C536B"/>
    <w:rsid w:val="007D0A13"/>
    <w:rsid w:val="007F1A5C"/>
    <w:rsid w:val="007F7D2E"/>
    <w:rsid w:val="00804368"/>
    <w:rsid w:val="00812E7D"/>
    <w:rsid w:val="0083041A"/>
    <w:rsid w:val="00841BD3"/>
    <w:rsid w:val="00841C97"/>
    <w:rsid w:val="008465D7"/>
    <w:rsid w:val="0084767E"/>
    <w:rsid w:val="00856019"/>
    <w:rsid w:val="0086117E"/>
    <w:rsid w:val="008618EE"/>
    <w:rsid w:val="00861CEC"/>
    <w:rsid w:val="00875757"/>
    <w:rsid w:val="00876D6B"/>
    <w:rsid w:val="00885890"/>
    <w:rsid w:val="00897288"/>
    <w:rsid w:val="00897781"/>
    <w:rsid w:val="008A4FE1"/>
    <w:rsid w:val="008B0BCE"/>
    <w:rsid w:val="008B1A1B"/>
    <w:rsid w:val="008C6A68"/>
    <w:rsid w:val="008E44E9"/>
    <w:rsid w:val="008F0271"/>
    <w:rsid w:val="008F24E4"/>
    <w:rsid w:val="008F76A1"/>
    <w:rsid w:val="009001AB"/>
    <w:rsid w:val="00902188"/>
    <w:rsid w:val="009120C4"/>
    <w:rsid w:val="00923CE1"/>
    <w:rsid w:val="009270CC"/>
    <w:rsid w:val="0096047B"/>
    <w:rsid w:val="009773D1"/>
    <w:rsid w:val="009804C0"/>
    <w:rsid w:val="00984E19"/>
    <w:rsid w:val="00995818"/>
    <w:rsid w:val="00995C08"/>
    <w:rsid w:val="009A4DCB"/>
    <w:rsid w:val="009B4181"/>
    <w:rsid w:val="009B5D82"/>
    <w:rsid w:val="009D1850"/>
    <w:rsid w:val="009D53AA"/>
    <w:rsid w:val="009E3CEC"/>
    <w:rsid w:val="009E510E"/>
    <w:rsid w:val="009E6FEF"/>
    <w:rsid w:val="009F3F32"/>
    <w:rsid w:val="00A019CD"/>
    <w:rsid w:val="00A12AAE"/>
    <w:rsid w:val="00A24F8C"/>
    <w:rsid w:val="00A252BD"/>
    <w:rsid w:val="00A32949"/>
    <w:rsid w:val="00A35F09"/>
    <w:rsid w:val="00A3737C"/>
    <w:rsid w:val="00A41429"/>
    <w:rsid w:val="00A41D2A"/>
    <w:rsid w:val="00A44C01"/>
    <w:rsid w:val="00A51F93"/>
    <w:rsid w:val="00A615CE"/>
    <w:rsid w:val="00A65A72"/>
    <w:rsid w:val="00A75FD7"/>
    <w:rsid w:val="00AC11E5"/>
    <w:rsid w:val="00AC7A30"/>
    <w:rsid w:val="00B037CA"/>
    <w:rsid w:val="00B1339C"/>
    <w:rsid w:val="00B240A5"/>
    <w:rsid w:val="00B25548"/>
    <w:rsid w:val="00B269DC"/>
    <w:rsid w:val="00B35B1C"/>
    <w:rsid w:val="00B403E7"/>
    <w:rsid w:val="00B43415"/>
    <w:rsid w:val="00B50BEC"/>
    <w:rsid w:val="00B51432"/>
    <w:rsid w:val="00B5731C"/>
    <w:rsid w:val="00B57E05"/>
    <w:rsid w:val="00B62A36"/>
    <w:rsid w:val="00B64705"/>
    <w:rsid w:val="00B92C64"/>
    <w:rsid w:val="00B96DDB"/>
    <w:rsid w:val="00BA3980"/>
    <w:rsid w:val="00BB1E04"/>
    <w:rsid w:val="00BB75E7"/>
    <w:rsid w:val="00BD0209"/>
    <w:rsid w:val="00BE0F3F"/>
    <w:rsid w:val="00BE5110"/>
    <w:rsid w:val="00BF629B"/>
    <w:rsid w:val="00BF698A"/>
    <w:rsid w:val="00C111EB"/>
    <w:rsid w:val="00C118FD"/>
    <w:rsid w:val="00C12981"/>
    <w:rsid w:val="00C13129"/>
    <w:rsid w:val="00C22C58"/>
    <w:rsid w:val="00C42570"/>
    <w:rsid w:val="00C502E3"/>
    <w:rsid w:val="00C51B6D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870B8"/>
    <w:rsid w:val="00C92B24"/>
    <w:rsid w:val="00CA5EB2"/>
    <w:rsid w:val="00CB15CB"/>
    <w:rsid w:val="00CB5814"/>
    <w:rsid w:val="00CC163F"/>
    <w:rsid w:val="00CC75BB"/>
    <w:rsid w:val="00CD1F9A"/>
    <w:rsid w:val="00CD295C"/>
    <w:rsid w:val="00CD6C33"/>
    <w:rsid w:val="00CF12D0"/>
    <w:rsid w:val="00CF5AB3"/>
    <w:rsid w:val="00D066DF"/>
    <w:rsid w:val="00D10614"/>
    <w:rsid w:val="00D10F2C"/>
    <w:rsid w:val="00D244F2"/>
    <w:rsid w:val="00D255F3"/>
    <w:rsid w:val="00D41E2A"/>
    <w:rsid w:val="00D43304"/>
    <w:rsid w:val="00D43B78"/>
    <w:rsid w:val="00D45DDB"/>
    <w:rsid w:val="00D478A3"/>
    <w:rsid w:val="00D50097"/>
    <w:rsid w:val="00D73BDE"/>
    <w:rsid w:val="00D817FF"/>
    <w:rsid w:val="00D84F61"/>
    <w:rsid w:val="00D922A1"/>
    <w:rsid w:val="00DA7D60"/>
    <w:rsid w:val="00DB0617"/>
    <w:rsid w:val="00DB3E46"/>
    <w:rsid w:val="00DB4725"/>
    <w:rsid w:val="00DB522B"/>
    <w:rsid w:val="00DC137C"/>
    <w:rsid w:val="00DC1A1C"/>
    <w:rsid w:val="00DC2981"/>
    <w:rsid w:val="00DC6233"/>
    <w:rsid w:val="00DD786C"/>
    <w:rsid w:val="00DE47B8"/>
    <w:rsid w:val="00DF499B"/>
    <w:rsid w:val="00E018C5"/>
    <w:rsid w:val="00E10FD4"/>
    <w:rsid w:val="00E11807"/>
    <w:rsid w:val="00E12574"/>
    <w:rsid w:val="00E23498"/>
    <w:rsid w:val="00E2600C"/>
    <w:rsid w:val="00E40FFE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4E69"/>
    <w:rsid w:val="00E97192"/>
    <w:rsid w:val="00EB5F22"/>
    <w:rsid w:val="00EC3382"/>
    <w:rsid w:val="00ED320A"/>
    <w:rsid w:val="00EE4F2D"/>
    <w:rsid w:val="00EE61ED"/>
    <w:rsid w:val="00EF547B"/>
    <w:rsid w:val="00EF74FC"/>
    <w:rsid w:val="00F049D1"/>
    <w:rsid w:val="00F131C4"/>
    <w:rsid w:val="00F15793"/>
    <w:rsid w:val="00F20DBA"/>
    <w:rsid w:val="00F25470"/>
    <w:rsid w:val="00F341D0"/>
    <w:rsid w:val="00F377AB"/>
    <w:rsid w:val="00F404DA"/>
    <w:rsid w:val="00F40DDF"/>
    <w:rsid w:val="00F700AF"/>
    <w:rsid w:val="00F834A1"/>
    <w:rsid w:val="00F85F6B"/>
    <w:rsid w:val="00F93456"/>
    <w:rsid w:val="00F95F3D"/>
    <w:rsid w:val="00FA0D96"/>
    <w:rsid w:val="00FA0FF0"/>
    <w:rsid w:val="00FA2FF0"/>
    <w:rsid w:val="00FA558A"/>
    <w:rsid w:val="00FA6B97"/>
    <w:rsid w:val="00FC1B6B"/>
    <w:rsid w:val="00FE2394"/>
    <w:rsid w:val="00FE291C"/>
    <w:rsid w:val="00FF1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7670"/>
    <w:pPr>
      <w:spacing w:before="60" w:after="60" w:line="276" w:lineRule="auto"/>
      <w:jc w:val="both"/>
    </w:pPr>
    <w:rPr>
      <w:rFonts w:ascii="Calibri" w:hAnsi="Calibri"/>
      <w:sz w:val="22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5E7670"/>
    <w:pPr>
      <w:keepNext/>
      <w:numPr>
        <w:numId w:val="11"/>
      </w:numPr>
      <w:tabs>
        <w:tab w:val="clear" w:pos="1844"/>
      </w:tabs>
      <w:spacing w:before="240"/>
      <w:ind w:left="567" w:hanging="567"/>
      <w:outlineLvl w:val="0"/>
    </w:pPr>
    <w:rPr>
      <w:rFonts w:cs="Arial"/>
      <w:b/>
      <w:szCs w:val="32"/>
    </w:rPr>
  </w:style>
  <w:style w:type="paragraph" w:styleId="Nadpis2">
    <w:name w:val="heading 2"/>
    <w:basedOn w:val="Nadpis1"/>
    <w:next w:val="Normln"/>
    <w:qFormat/>
    <w:rsid w:val="00B240A5"/>
    <w:pPr>
      <w:keepLines/>
      <w:numPr>
        <w:ilvl w:val="1"/>
      </w:numPr>
      <w:tabs>
        <w:tab w:val="clear" w:pos="2127"/>
        <w:tab w:val="num" w:pos="567"/>
      </w:tabs>
      <w:ind w:left="567" w:hanging="567"/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qFormat/>
    <w:rsid w:val="005E7670"/>
    <w:pPr>
      <w:numPr>
        <w:ilvl w:val="2"/>
      </w:numPr>
      <w:tabs>
        <w:tab w:val="clear" w:pos="1134"/>
      </w:tabs>
      <w:ind w:left="567" w:hanging="567"/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qFormat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qFormat/>
    <w:rsid w:val="005E7670"/>
    <w:pPr>
      <w:spacing w:before="240"/>
      <w:outlineLvl w:val="0"/>
    </w:pPr>
    <w:rPr>
      <w:rFonts w:asciiTheme="minorHAnsi" w:hAnsiTheme="minorHAnsi" w:cs="Arial"/>
      <w:b/>
      <w:bCs/>
      <w:kern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  <w:lang w:val="cs-CZ" w:eastAsia="cs-CZ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995818"/>
    <w:pPr>
      <w:keepNext/>
      <w:keepLines/>
      <w:numPr>
        <w:numId w:val="29"/>
      </w:numPr>
      <w:tabs>
        <w:tab w:val="clear" w:pos="397"/>
        <w:tab w:val="num" w:pos="1134"/>
      </w:tabs>
      <w:ind w:left="1134" w:hanging="567"/>
    </w:pPr>
  </w:style>
  <w:style w:type="character" w:customStyle="1" w:styleId="Odrazka1Char">
    <w:name w:val="Odrazka 1 Char"/>
    <w:basedOn w:val="Standardnpsmoodstavce"/>
    <w:link w:val="Odrazka1"/>
    <w:rsid w:val="00995818"/>
    <w:rPr>
      <w:rFonts w:ascii="Calibri" w:hAnsi="Calibri"/>
      <w:sz w:val="22"/>
      <w:szCs w:val="24"/>
      <w:lang w:val="cs-CZ" w:eastAsia="cs-CZ"/>
    </w:rPr>
  </w:style>
  <w:style w:type="paragraph" w:customStyle="1" w:styleId="Odrazka2">
    <w:name w:val="Odrazka 2"/>
    <w:basedOn w:val="Odrazka1"/>
    <w:link w:val="Odrazka2Char"/>
    <w:qFormat/>
    <w:rsid w:val="005E7670"/>
    <w:pPr>
      <w:numPr>
        <w:ilvl w:val="1"/>
      </w:numPr>
      <w:ind w:left="1701" w:hanging="567"/>
    </w:pPr>
  </w:style>
  <w:style w:type="character" w:customStyle="1" w:styleId="Odrazka2Char">
    <w:name w:val="Odrazka 2 Char"/>
    <w:basedOn w:val="Odrazka1Char"/>
    <w:link w:val="Odrazka2"/>
    <w:rsid w:val="005E7670"/>
    <w:rPr>
      <w:rFonts w:ascii="Calibri" w:hAnsi="Calibri"/>
      <w:sz w:val="22"/>
      <w:szCs w:val="24"/>
      <w:lang w:val="cs-CZ" w:eastAsia="cs-CZ"/>
    </w:rPr>
  </w:style>
  <w:style w:type="paragraph" w:customStyle="1" w:styleId="Odrazka3">
    <w:name w:val="Odrazka 3"/>
    <w:basedOn w:val="Odrazka2"/>
    <w:link w:val="Odrazka3Char"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basedOn w:val="Odrazka2Char"/>
    <w:link w:val="Odrazka3"/>
    <w:rsid w:val="00841C97"/>
    <w:rPr>
      <w:rFonts w:ascii="Calibri" w:hAnsi="Calibri"/>
      <w:sz w:val="22"/>
      <w:szCs w:val="24"/>
      <w:lang w:val="cs-CZ" w:eastAsia="cs-CZ"/>
    </w:rPr>
  </w:style>
  <w:style w:type="paragraph" w:styleId="Odstavecseseznamem">
    <w:name w:val="List Paragraph"/>
    <w:basedOn w:val="Normln"/>
    <w:uiPriority w:val="34"/>
    <w:rsid w:val="003A6F47"/>
    <w:pPr>
      <w:ind w:left="720"/>
      <w:contextualSpacing/>
    </w:pPr>
  </w:style>
  <w:style w:type="table" w:styleId="Mkatabulky">
    <w:name w:val="Table Grid"/>
    <w:basedOn w:val="Normlntabulka"/>
    <w:rsid w:val="00E40F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qFormat/>
    <w:rsid w:val="0096047B"/>
    <w:pPr>
      <w:spacing w:before="0" w:after="300" w:line="240" w:lineRule="auto"/>
      <w:contextualSpacing/>
      <w:jc w:val="center"/>
    </w:pPr>
    <w:rPr>
      <w:rFonts w:asciiTheme="minorHAnsi" w:eastAsiaTheme="majorEastAsia" w:hAnsiTheme="min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rsid w:val="0096047B"/>
    <w:rPr>
      <w:rFonts w:asciiTheme="minorHAnsi" w:eastAsiaTheme="majorEastAsia" w:hAnsiTheme="minorHAnsi" w:cstheme="majorBidi"/>
      <w:color w:val="17365D" w:themeColor="text2" w:themeShade="BF"/>
      <w:spacing w:val="5"/>
      <w:kern w:val="28"/>
      <w:sz w:val="36"/>
      <w:szCs w:val="52"/>
      <w:lang w:val="cs-CZ" w:eastAsia="cs-CZ"/>
    </w:rPr>
  </w:style>
  <w:style w:type="paragraph" w:styleId="Podtitul">
    <w:name w:val="Subtitle"/>
    <w:basedOn w:val="Normln"/>
    <w:next w:val="Normln"/>
    <w:link w:val="PodtitulChar"/>
    <w:rsid w:val="0096047B"/>
    <w:rPr>
      <w:szCs w:val="18"/>
    </w:rPr>
  </w:style>
  <w:style w:type="character" w:customStyle="1" w:styleId="PodtitulChar">
    <w:name w:val="Podtitul Char"/>
    <w:basedOn w:val="Standardnpsmoodstavce"/>
    <w:link w:val="Podtitul"/>
    <w:rsid w:val="0096047B"/>
    <w:rPr>
      <w:rFonts w:ascii="Calibri" w:hAnsi="Calibri"/>
      <w:sz w:val="22"/>
      <w:szCs w:val="18"/>
      <w:lang w:val="cs-CZ" w:eastAsia="cs-CZ"/>
    </w:rPr>
  </w:style>
  <w:style w:type="character" w:styleId="Siln">
    <w:name w:val="Strong"/>
    <w:basedOn w:val="Standardnpsmoodstavce"/>
    <w:qFormat/>
    <w:rsid w:val="005E7670"/>
    <w:rPr>
      <w:rFonts w:asciiTheme="minorHAnsi" w:hAnsiTheme="minorHAnsi"/>
      <w:b/>
      <w:bCs/>
      <w:sz w:val="22"/>
    </w:rPr>
  </w:style>
  <w:style w:type="character" w:styleId="Zvraznn">
    <w:name w:val="Emphasis"/>
    <w:basedOn w:val="Standardnpsmoodstavce"/>
    <w:rsid w:val="005E7670"/>
    <w:rPr>
      <w:rFonts w:asciiTheme="minorHAnsi" w:hAnsiTheme="minorHAnsi"/>
      <w:i/>
      <w:iCs/>
      <w:sz w:val="22"/>
    </w:rPr>
  </w:style>
  <w:style w:type="paragraph" w:styleId="Bezmezer">
    <w:name w:val="No Spacing"/>
    <w:uiPriority w:val="1"/>
    <w:rsid w:val="005E7670"/>
    <w:rPr>
      <w:rFonts w:ascii="Calibri" w:hAnsi="Calibri"/>
      <w:sz w:val="22"/>
      <w:szCs w:val="24"/>
      <w:lang w:val="cs-CZ" w:eastAsia="cs-CZ"/>
    </w:rPr>
  </w:style>
  <w:style w:type="character" w:styleId="Zdraznnjemn">
    <w:name w:val="Subtle Emphasis"/>
    <w:basedOn w:val="Standardnpsmoodstavce"/>
    <w:uiPriority w:val="19"/>
    <w:rsid w:val="005E7670"/>
    <w:rPr>
      <w:rFonts w:asciiTheme="minorHAnsi" w:hAnsiTheme="minorHAnsi"/>
      <w:i/>
      <w:iCs/>
      <w:color w:val="808080" w:themeColor="text1" w:themeTint="7F"/>
      <w:sz w:val="22"/>
    </w:rPr>
  </w:style>
  <w:style w:type="character" w:styleId="Zdraznnintenzivn">
    <w:name w:val="Intense Emphasis"/>
    <w:basedOn w:val="Standardnpsmoodstavce"/>
    <w:uiPriority w:val="21"/>
    <w:rsid w:val="005E7670"/>
    <w:rPr>
      <w:rFonts w:asciiTheme="minorHAnsi" w:hAnsiTheme="minorHAnsi"/>
      <w:b/>
      <w:bCs/>
      <w:i/>
      <w:iCs/>
      <w:color w:val="4F81BD" w:themeColor="accent1"/>
      <w:sz w:val="22"/>
    </w:rPr>
  </w:style>
  <w:style w:type="paragraph" w:styleId="Citace">
    <w:name w:val="Quote"/>
    <w:basedOn w:val="Normln"/>
    <w:next w:val="Normln"/>
    <w:link w:val="CitaceChar"/>
    <w:uiPriority w:val="29"/>
    <w:rsid w:val="005E7670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5E7670"/>
    <w:rPr>
      <w:rFonts w:ascii="Calibri" w:hAnsi="Calibri"/>
      <w:i/>
      <w:iCs/>
      <w:color w:val="000000" w:themeColor="text1"/>
      <w:sz w:val="22"/>
      <w:szCs w:val="24"/>
      <w:lang w:val="cs-CZ" w:eastAsia="cs-CZ"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E76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E7670"/>
    <w:rPr>
      <w:rFonts w:ascii="Calibri" w:hAnsi="Calibri"/>
      <w:b/>
      <w:bCs/>
      <w:i/>
      <w:iCs/>
      <w:color w:val="4F81BD" w:themeColor="accent1"/>
      <w:sz w:val="22"/>
      <w:szCs w:val="24"/>
      <w:lang w:val="cs-CZ" w:eastAsia="cs-CZ"/>
    </w:rPr>
  </w:style>
  <w:style w:type="character" w:styleId="Odkazjemn">
    <w:name w:val="Subtle Reference"/>
    <w:basedOn w:val="Standardnpsmoodstavce"/>
    <w:uiPriority w:val="31"/>
    <w:rsid w:val="005E7670"/>
    <w:rPr>
      <w:rFonts w:asciiTheme="minorHAnsi" w:hAnsiTheme="minorHAnsi"/>
      <w:smallCaps/>
      <w:color w:val="C0504D" w:themeColor="accent2"/>
      <w:sz w:val="22"/>
      <w:u w:val="single"/>
    </w:rPr>
  </w:style>
  <w:style w:type="character" w:styleId="Odkazintenzivn">
    <w:name w:val="Intense Reference"/>
    <w:basedOn w:val="Standardnpsmoodstavce"/>
    <w:uiPriority w:val="32"/>
    <w:rsid w:val="005E7670"/>
    <w:rPr>
      <w:rFonts w:asciiTheme="minorHAnsi" w:hAnsiTheme="minorHAnsi"/>
      <w:b/>
      <w:bCs/>
      <w:smallCaps/>
      <w:color w:val="C0504D" w:themeColor="accent2"/>
      <w:spacing w:val="5"/>
      <w:sz w:val="22"/>
      <w:u w:val="single"/>
    </w:rPr>
  </w:style>
  <w:style w:type="character" w:styleId="Nzevknihy">
    <w:name w:val="Book Title"/>
    <w:basedOn w:val="Standardnpsmoodstavce"/>
    <w:uiPriority w:val="33"/>
    <w:rsid w:val="005E7670"/>
    <w:rPr>
      <w:rFonts w:asciiTheme="minorHAnsi" w:hAnsiTheme="minorHAnsi"/>
      <w:b/>
      <w:bCs/>
      <w:smallCaps/>
      <w:spacing w:val="5"/>
      <w:sz w:val="22"/>
    </w:rPr>
  </w:style>
  <w:style w:type="paragraph" w:customStyle="1" w:styleId="Preambule">
    <w:name w:val="Preambule"/>
    <w:basedOn w:val="slovanseznam3"/>
    <w:link w:val="PreambuleChar"/>
    <w:qFormat/>
    <w:rsid w:val="009B5D82"/>
    <w:pPr>
      <w:numPr>
        <w:numId w:val="26"/>
      </w:numPr>
      <w:ind w:left="567" w:hanging="567"/>
    </w:pPr>
    <w:rPr>
      <w:lang w:val="en-US"/>
    </w:rPr>
  </w:style>
  <w:style w:type="character" w:customStyle="1" w:styleId="PreambuleChar">
    <w:name w:val="Preambule Char"/>
    <w:basedOn w:val="Odrazka3Char"/>
    <w:link w:val="Preambule"/>
    <w:rsid w:val="009B5D82"/>
    <w:rPr>
      <w:rFonts w:ascii="Calibri" w:hAnsi="Calibri"/>
      <w:sz w:val="22"/>
      <w:szCs w:val="24"/>
      <w:lang w:val="en-US" w:eastAsia="cs-CZ"/>
    </w:rPr>
  </w:style>
  <w:style w:type="paragraph" w:styleId="slovanseznam3">
    <w:name w:val="List Number 3"/>
    <w:basedOn w:val="Normln"/>
    <w:rsid w:val="009B5D82"/>
    <w:pPr>
      <w:numPr>
        <w:numId w:val="24"/>
      </w:numPr>
      <w:contextualSpacing/>
    </w:pPr>
  </w:style>
  <w:style w:type="paragraph" w:customStyle="1" w:styleId="Zkladntext21">
    <w:name w:val="Základní text 21"/>
    <w:basedOn w:val="Normln"/>
    <w:rsid w:val="00D478A3"/>
    <w:pPr>
      <w:widowControl w:val="0"/>
      <w:overflowPunct w:val="0"/>
      <w:autoSpaceDE w:val="0"/>
      <w:autoSpaceDN w:val="0"/>
      <w:adjustRightInd w:val="0"/>
      <w:spacing w:before="0" w:after="0" w:line="240" w:lineRule="auto"/>
      <w:ind w:left="283" w:hanging="283"/>
      <w:jc w:val="left"/>
      <w:textAlignment w:val="baseline"/>
    </w:pPr>
    <w:rPr>
      <w:rFonts w:ascii="Times New Roman" w:hAnsi="Times New Roman"/>
      <w:sz w:val="24"/>
      <w:szCs w:val="20"/>
    </w:rPr>
  </w:style>
  <w:style w:type="character" w:styleId="Odkaznakoment">
    <w:name w:val="annotation reference"/>
    <w:basedOn w:val="Standardnpsmoodstavce"/>
    <w:rsid w:val="00F341D0"/>
    <w:rPr>
      <w:sz w:val="16"/>
      <w:szCs w:val="16"/>
    </w:rPr>
  </w:style>
  <w:style w:type="paragraph" w:customStyle="1" w:styleId="Text">
    <w:name w:val="Text"/>
    <w:basedOn w:val="Normln"/>
    <w:rsid w:val="00995818"/>
    <w:pPr>
      <w:tabs>
        <w:tab w:val="left" w:pos="227"/>
      </w:tabs>
      <w:spacing w:before="0" w:after="0" w:line="220" w:lineRule="exact"/>
    </w:pPr>
    <w:rPr>
      <w:rFonts w:ascii="Book Antiqua" w:hAnsi="Book Antiqua"/>
      <w:color w:val="000000"/>
      <w:sz w:val="1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mlouvy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B6A97-0FEF-4762-BC4E-8C69E240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Smlouvy</Template>
  <TotalTime>8</TotalTime>
  <Pages>10</Pages>
  <Words>3058</Words>
  <Characters>17426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>Údržba silnic Karlovarského kraje, a.s.</Company>
  <LinksUpToDate>false</LinksUpToDate>
  <CharactersWithSpaces>20444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creator>Bílá Daniela</dc:creator>
  <cp:lastModifiedBy>Sochová Martina</cp:lastModifiedBy>
  <cp:revision>10</cp:revision>
  <cp:lastPrinted>2017-12-13T10:42:00Z</cp:lastPrinted>
  <dcterms:created xsi:type="dcterms:W3CDTF">2017-12-13T10:44:00Z</dcterms:created>
  <dcterms:modified xsi:type="dcterms:W3CDTF">2018-02-02T13:03:00Z</dcterms:modified>
</cp:coreProperties>
</file>