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CA" w:rsidRPr="00DA6464" w:rsidRDefault="00F114CA" w:rsidP="00F114C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DODATEK č. 1</w:t>
      </w:r>
    </w:p>
    <w:p w:rsidR="006E541F" w:rsidRDefault="00F114CA" w:rsidP="00F114C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k příloze č. 2 smlouvy o dodávce tepelné energie č. 112/HN1/2017</w:t>
      </w:r>
    </w:p>
    <w:p w:rsidR="00897840" w:rsidRDefault="00897840" w:rsidP="0089784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</w:rPr>
        <w:t>Ev.č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 xml:space="preserve"> 9/70107114/2018</w:t>
      </w:r>
    </w:p>
    <w:p w:rsidR="00897840" w:rsidRDefault="00897840" w:rsidP="00F114C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  <w:r w:rsidRPr="00897840">
        <w:rPr>
          <w:rFonts w:ascii="Times New Roman" w:hAnsi="Times New Roman" w:cs="Times New Roman"/>
          <w:u w:val="single"/>
          <w:lang w:eastAsia="cs-CZ"/>
        </w:rPr>
        <w:t>Odběratel:</w:t>
      </w:r>
      <w:r w:rsidRPr="00897840">
        <w:rPr>
          <w:rFonts w:ascii="Times New Roman" w:hAnsi="Times New Roman" w:cs="Times New Roman"/>
          <w:lang w:eastAsia="cs-CZ"/>
        </w:rPr>
        <w:t xml:space="preserve"> Střední </w:t>
      </w:r>
      <w:proofErr w:type="spellStart"/>
      <w:proofErr w:type="gramStart"/>
      <w:r w:rsidRPr="00897840">
        <w:rPr>
          <w:rFonts w:ascii="Times New Roman" w:hAnsi="Times New Roman" w:cs="Times New Roman"/>
          <w:lang w:eastAsia="cs-CZ"/>
        </w:rPr>
        <w:t>škola,Základní</w:t>
      </w:r>
      <w:proofErr w:type="spellEnd"/>
      <w:proofErr w:type="gramEnd"/>
      <w:r w:rsidRPr="00897840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897840">
        <w:rPr>
          <w:rFonts w:ascii="Times New Roman" w:hAnsi="Times New Roman" w:cs="Times New Roman"/>
          <w:lang w:eastAsia="cs-CZ"/>
        </w:rPr>
        <w:t>škola,Mateřská</w:t>
      </w:r>
      <w:proofErr w:type="spellEnd"/>
      <w:r w:rsidRPr="00897840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897840">
        <w:rPr>
          <w:rFonts w:ascii="Times New Roman" w:hAnsi="Times New Roman" w:cs="Times New Roman"/>
          <w:lang w:eastAsia="cs-CZ"/>
        </w:rPr>
        <w:t>škola,Dětský</w:t>
      </w:r>
      <w:proofErr w:type="spellEnd"/>
      <w:r w:rsidRPr="00897840">
        <w:rPr>
          <w:rFonts w:ascii="Times New Roman" w:hAnsi="Times New Roman" w:cs="Times New Roman"/>
          <w:lang w:eastAsia="cs-CZ"/>
        </w:rPr>
        <w:t xml:space="preserve"> domov a SPC Mladá Boleslav,přís.org.</w:t>
      </w: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  <w:r w:rsidRPr="00897840">
        <w:rPr>
          <w:rFonts w:ascii="Times New Roman" w:hAnsi="Times New Roman" w:cs="Times New Roman"/>
          <w:lang w:eastAsia="cs-CZ"/>
        </w:rPr>
        <w:t>Na Celně 2, Mladá Boleslav, IČO: 70107114</w:t>
      </w: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  <w:proofErr w:type="gramStart"/>
      <w:r w:rsidRPr="00897840">
        <w:rPr>
          <w:rFonts w:ascii="Times New Roman" w:hAnsi="Times New Roman" w:cs="Times New Roman"/>
          <w:lang w:eastAsia="cs-CZ"/>
        </w:rPr>
        <w:t>zastoupená : Mgr.</w:t>
      </w:r>
      <w:proofErr w:type="gramEnd"/>
      <w:r w:rsidRPr="00897840">
        <w:rPr>
          <w:rFonts w:ascii="Times New Roman" w:hAnsi="Times New Roman" w:cs="Times New Roman"/>
          <w:lang w:eastAsia="cs-CZ"/>
        </w:rPr>
        <w:t xml:space="preserve"> Ivanou  Pacovskou ředitelkou  organizace</w:t>
      </w: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</w:p>
    <w:p w:rsidR="00897840" w:rsidRDefault="00897840" w:rsidP="00897840">
      <w:pPr>
        <w:rPr>
          <w:rFonts w:ascii="Times New Roman" w:hAnsi="Times New Roman" w:cs="Times New Roman"/>
          <w:lang w:eastAsia="cs-CZ"/>
        </w:rPr>
      </w:pPr>
      <w:r w:rsidRPr="00897840">
        <w:rPr>
          <w:rFonts w:ascii="Times New Roman" w:hAnsi="Times New Roman" w:cs="Times New Roman"/>
          <w:u w:val="single"/>
          <w:lang w:eastAsia="cs-CZ"/>
        </w:rPr>
        <w:t>Dodavatel</w:t>
      </w:r>
      <w:r w:rsidRPr="00897840">
        <w:rPr>
          <w:rFonts w:ascii="Times New Roman" w:hAnsi="Times New Roman" w:cs="Times New Roman"/>
          <w:lang w:eastAsia="cs-CZ"/>
        </w:rPr>
        <w:t xml:space="preserve">: CENTROTHERM Mladá Boleslav, a.s. Jana Palacha 1294, Mladá Boleslav, </w:t>
      </w: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  <w:r w:rsidRPr="00897840">
        <w:rPr>
          <w:rFonts w:ascii="Times New Roman" w:hAnsi="Times New Roman" w:cs="Times New Roman"/>
          <w:lang w:eastAsia="cs-CZ"/>
        </w:rPr>
        <w:t xml:space="preserve">IČO: </w:t>
      </w:r>
      <w:proofErr w:type="gramStart"/>
      <w:r w:rsidRPr="00897840">
        <w:rPr>
          <w:rFonts w:ascii="Times New Roman" w:hAnsi="Times New Roman" w:cs="Times New Roman"/>
          <w:lang w:eastAsia="cs-CZ"/>
        </w:rPr>
        <w:t>46356533,DIČ</w:t>
      </w:r>
      <w:proofErr w:type="gramEnd"/>
      <w:r w:rsidRPr="00897840">
        <w:rPr>
          <w:rFonts w:ascii="Times New Roman" w:hAnsi="Times New Roman" w:cs="Times New Roman"/>
          <w:lang w:eastAsia="cs-CZ"/>
        </w:rPr>
        <w:t>: CZ46356533</w:t>
      </w:r>
    </w:p>
    <w:p w:rsidR="00897840" w:rsidRPr="00897840" w:rsidRDefault="00897840" w:rsidP="00897840">
      <w:pPr>
        <w:rPr>
          <w:rFonts w:ascii="Times New Roman" w:hAnsi="Times New Roman" w:cs="Times New Roman"/>
          <w:lang w:eastAsia="cs-CZ"/>
        </w:rPr>
      </w:pPr>
      <w:r w:rsidRPr="00897840">
        <w:rPr>
          <w:rFonts w:ascii="Times New Roman" w:hAnsi="Times New Roman" w:cs="Times New Roman"/>
          <w:lang w:eastAsia="cs-CZ"/>
        </w:rPr>
        <w:t>Zastoupen: Ing. Miroslavem Olšákem, předsedou představenstva</w:t>
      </w:r>
    </w:p>
    <w:p w:rsidR="00897840" w:rsidRPr="00897840" w:rsidRDefault="00897840" w:rsidP="00897840">
      <w:pPr>
        <w:pStyle w:val="Bezmezer"/>
        <w:rPr>
          <w:rFonts w:ascii="Times New Roman" w:hAnsi="Times New Roman" w:cs="Times New Roman"/>
          <w:lang w:eastAsia="cs-CZ"/>
        </w:rPr>
      </w:pPr>
    </w:p>
    <w:p w:rsidR="00F114CA" w:rsidRDefault="00897840" w:rsidP="00F114CA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="00F114C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(cenové ujednání)</w:t>
      </w:r>
    </w:p>
    <w:p w:rsidR="00F114CA" w:rsidRPr="0039109D" w:rsidRDefault="00F114CA" w:rsidP="00F114CA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39109D">
        <w:rPr>
          <w:rFonts w:ascii="TimesNewRomanPS-BoldMT" w:hAnsi="TimesNewRomanPS-BoldMT" w:cs="TimesNewRomanPS-BoldMT"/>
          <w:b/>
          <w:bCs/>
          <w:color w:val="000000"/>
        </w:rPr>
        <w:t>I.</w:t>
      </w:r>
    </w:p>
    <w:p w:rsidR="00F114CA" w:rsidRPr="009A107C" w:rsidRDefault="00F114CA" w:rsidP="00F114C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</w:rPr>
        <w:t xml:space="preserve">V souladu s ustanoveními čl. I. Cena tepelné energie </w:t>
      </w:r>
      <w:r w:rsidRPr="00DA6464">
        <w:rPr>
          <w:rFonts w:ascii="TimesNewRomanPS-BoldMT" w:hAnsi="TimesNewRomanPS-BoldMT" w:cs="TimesNewRomanPS-BoldMT"/>
          <w:bCs/>
          <w:color w:val="000000"/>
        </w:rPr>
        <w:t xml:space="preserve">přílohy č. 2 </w:t>
      </w:r>
      <w:r>
        <w:rPr>
          <w:rFonts w:ascii="TimesNewRomanPS-BoldMT" w:hAnsi="TimesNewRomanPS-BoldMT" w:cs="TimesNewRomanPS-BoldMT"/>
          <w:bCs/>
          <w:color w:val="000000"/>
        </w:rPr>
        <w:t>je předběžná</w:t>
      </w:r>
      <w:r w:rsidRPr="00DA6464">
        <w:rPr>
          <w:rFonts w:ascii="TimesNewRomanPS-BoldMT" w:hAnsi="TimesNewRomanPS-BoldMT" w:cs="TimesNewRomanPS-BoldMT"/>
          <w:bCs/>
          <w:color w:val="000000"/>
        </w:rPr>
        <w:t xml:space="preserve"> cena tepelné </w:t>
      </w:r>
      <w:proofErr w:type="gramStart"/>
      <w:r w:rsidRPr="00DA6464">
        <w:rPr>
          <w:rFonts w:ascii="TimesNewRomanPS-BoldMT" w:hAnsi="TimesNewRomanPS-BoldMT" w:cs="TimesNewRomanPS-BoldMT"/>
          <w:bCs/>
          <w:color w:val="000000"/>
        </w:rPr>
        <w:t xml:space="preserve">energie </w:t>
      </w:r>
      <w:r>
        <w:rPr>
          <w:rFonts w:ascii="TimesNewRomanPS-BoldMT" w:hAnsi="TimesNewRomanPS-BoldMT" w:cs="TimesNewRomanPS-BoldMT"/>
          <w:bCs/>
          <w:color w:val="000000"/>
        </w:rPr>
        <w:t xml:space="preserve"> </w:t>
      </w:r>
      <w:r w:rsidRPr="00DA6464">
        <w:rPr>
          <w:rFonts w:ascii="TimesNewRomanPS-BoldMT" w:hAnsi="TimesNewRomanPS-BoldMT" w:cs="TimesNewRomanPS-BoldMT"/>
          <w:bCs/>
          <w:color w:val="000000"/>
        </w:rPr>
        <w:t>stanove</w:t>
      </w:r>
      <w:r>
        <w:rPr>
          <w:rFonts w:ascii="TimesNewRomanPS-BoldMT" w:hAnsi="TimesNewRomanPS-BoldMT" w:cs="TimesNewRomanPS-BoldMT"/>
          <w:bCs/>
          <w:color w:val="000000"/>
        </w:rPr>
        <w:t>na</w:t>
      </w:r>
      <w:proofErr w:type="gramEnd"/>
      <w:r>
        <w:rPr>
          <w:rFonts w:ascii="TimesNewRomanPS-BoldMT" w:hAnsi="TimesNewRomanPS-BoldMT" w:cs="TimesNewRomanPS-BoldMT"/>
          <w:bCs/>
          <w:color w:val="000000"/>
        </w:rPr>
        <w:t xml:space="preserve"> pro rok 2018</w:t>
      </w:r>
      <w:r w:rsidRPr="00DA6464">
        <w:rPr>
          <w:rFonts w:ascii="TimesNewRomanPS-BoldMT" w:hAnsi="TimesNewRomanPS-BoldMT" w:cs="TimesNewRomanPS-BoldMT"/>
          <w:bCs/>
          <w:color w:val="000000"/>
        </w:rPr>
        <w:t xml:space="preserve"> v částce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493,04 </w:t>
      </w:r>
      <w:r>
        <w:rPr>
          <w:rFonts w:ascii="TimesNewRomanPS-BoldMT" w:hAnsi="TimesNewRomanPS-BoldMT" w:cs="TimesNewRomanPS-BoldMT"/>
          <w:bCs/>
          <w:color w:val="000000"/>
        </w:rPr>
        <w:t xml:space="preserve">Kč/GJ </w:t>
      </w:r>
      <w:r w:rsidRPr="009A107C">
        <w:rPr>
          <w:rFonts w:ascii="TimesNewRomanPS-BoldMT" w:hAnsi="TimesNewRomanPS-BoldMT" w:cs="TimesNewRomanPS-BoldMT"/>
          <w:b/>
          <w:bCs/>
          <w:color w:val="000000"/>
        </w:rPr>
        <w:t>bez</w:t>
      </w:r>
      <w:r w:rsidRPr="0039109D">
        <w:rPr>
          <w:rFonts w:ascii="TimesNewRomanPS-BoldMT" w:hAnsi="TimesNewRomanPS-BoldMT" w:cs="TimesNewRomanPS-BoldMT"/>
          <w:b/>
          <w:bCs/>
          <w:color w:val="000000"/>
        </w:rPr>
        <w:t xml:space="preserve"> DPH</w:t>
      </w:r>
      <w:r>
        <w:rPr>
          <w:rFonts w:ascii="TimesNewRomanPS-BoldMT" w:hAnsi="TimesNewRomanPS-BoldMT" w:cs="TimesNewRomanPS-BoldMT"/>
          <w:bCs/>
          <w:color w:val="000000"/>
        </w:rPr>
        <w:t xml:space="preserve">, tj.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567,00 </w:t>
      </w:r>
      <w:r>
        <w:rPr>
          <w:rFonts w:ascii="TimesNewRomanPS-BoldMT" w:hAnsi="TimesNewRomanPS-BoldMT" w:cs="TimesNewRomanPS-BoldMT"/>
          <w:bCs/>
          <w:color w:val="000000"/>
        </w:rPr>
        <w:t xml:space="preserve">Kč/GJ </w:t>
      </w:r>
      <w:r>
        <w:rPr>
          <w:rFonts w:ascii="TimesNewRomanPS-BoldMT" w:hAnsi="TimesNewRomanPS-BoldMT" w:cs="TimesNewRomanPS-BoldMT"/>
          <w:b/>
          <w:bCs/>
          <w:color w:val="000000"/>
        </w:rPr>
        <w:t>vč. DPH</w:t>
      </w:r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II.</w:t>
      </w:r>
    </w:p>
    <w:p w:rsidR="00F114CA" w:rsidRDefault="00F114CA" w:rsidP="00F114C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F114CA" w:rsidRPr="0039109D" w:rsidRDefault="00F114CA" w:rsidP="00F114C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</w:rPr>
        <w:t>Ostatní ustanovení Přílohy č. 2 zůstávají beze změny.</w:t>
      </w:r>
    </w:p>
    <w:p w:rsidR="00F114CA" w:rsidRPr="0039109D" w:rsidRDefault="00F114CA" w:rsidP="00F114C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114CA" w:rsidRDefault="006E541F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 Mladé Boleslavi dne </w:t>
      </w:r>
      <w:proofErr w:type="gramStart"/>
      <w:r>
        <w:rPr>
          <w:rFonts w:ascii="TimesNewRomanPSMT" w:hAnsi="TimesNewRomanPSMT" w:cs="TimesNewRomanPSMT"/>
          <w:color w:val="000000"/>
        </w:rPr>
        <w:t>25</w:t>
      </w:r>
      <w:r w:rsidR="00F114CA">
        <w:rPr>
          <w:rFonts w:ascii="TimesNewRomanPSMT" w:hAnsi="TimesNewRomanPSMT" w:cs="TimesNewRomanPSMT"/>
          <w:color w:val="000000"/>
        </w:rPr>
        <w:t>.1.2018</w:t>
      </w:r>
      <w:proofErr w:type="gramEnd"/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114CA" w:rsidRDefault="00F114CA" w:rsidP="00F114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Dodavatel:</w:t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  <w:t xml:space="preserve">                                                Odběratel: </w:t>
      </w:r>
    </w:p>
    <w:p w:rsidR="00F114CA" w:rsidRDefault="00F114CA" w:rsidP="00F114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</w:p>
    <w:p w:rsidR="006E541F" w:rsidRDefault="00F114CA" w:rsidP="00F114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 xml:space="preserve">Ing. Miroslav Olšák  </w:t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 xml:space="preserve">Mgr. Ivana Pacovská </w:t>
      </w:r>
    </w:p>
    <w:p w:rsidR="00F114CA" w:rsidRDefault="00F114CA" w:rsidP="00F114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předseda představenstva</w:t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</w:r>
      <w:r w:rsidR="006E541F">
        <w:rPr>
          <w:rFonts w:ascii="TimesNewRomanPSMT" w:hAnsi="TimesNewRomanPSMT" w:cs="TimesNewRomanPSMT"/>
          <w:color w:val="000000"/>
        </w:rPr>
        <w:tab/>
        <w:t xml:space="preserve">ředitelka </w:t>
      </w:r>
      <w:proofErr w:type="spellStart"/>
      <w:r w:rsidR="006E541F">
        <w:rPr>
          <w:rFonts w:ascii="TimesNewRomanPSMT" w:hAnsi="TimesNewRomanPSMT" w:cs="TimesNewRomanPSMT"/>
          <w:color w:val="000000"/>
        </w:rPr>
        <w:t>přísp.organizace</w:t>
      </w:r>
      <w:proofErr w:type="spellEnd"/>
    </w:p>
    <w:p w:rsidR="00F114CA" w:rsidRDefault="00F114CA" w:rsidP="00F114CA"/>
    <w:p w:rsidR="00F114CA" w:rsidRDefault="00F114CA" w:rsidP="00F114CA"/>
    <w:p w:rsidR="00F114CA" w:rsidRDefault="00F114CA" w:rsidP="00F114CA"/>
    <w:p w:rsidR="00F114CA" w:rsidRDefault="00F114CA" w:rsidP="00F114CA"/>
    <w:p w:rsidR="00F114CA" w:rsidRDefault="00F114CA" w:rsidP="00F114CA"/>
    <w:p w:rsidR="000A0954" w:rsidRDefault="000A0954"/>
    <w:sectPr w:rsidR="000A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CA"/>
    <w:rsid w:val="000A0954"/>
    <w:rsid w:val="002A7996"/>
    <w:rsid w:val="005270E0"/>
    <w:rsid w:val="006E541F"/>
    <w:rsid w:val="00897840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5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JAKUBT</dc:creator>
  <cp:lastModifiedBy>plus</cp:lastModifiedBy>
  <cp:revision>6</cp:revision>
  <cp:lastPrinted>2018-01-25T08:07:00Z</cp:lastPrinted>
  <dcterms:created xsi:type="dcterms:W3CDTF">2018-01-23T07:55:00Z</dcterms:created>
  <dcterms:modified xsi:type="dcterms:W3CDTF">2018-01-25T08:10:00Z</dcterms:modified>
</cp:coreProperties>
</file>