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2A5A8" w14:textId="77777777" w:rsidR="0053510D" w:rsidRPr="00876041" w:rsidRDefault="005856BB" w:rsidP="00876041">
      <w:pPr>
        <w:spacing w:line="276" w:lineRule="auto"/>
        <w:jc w:val="center"/>
        <w:outlineLvl w:val="0"/>
        <w:rPr>
          <w:rFonts w:ascii="Tahoma" w:hAnsi="Tahoma" w:cs="Tahoma"/>
          <w:b/>
          <w:caps/>
          <w:szCs w:val="20"/>
        </w:rPr>
      </w:pPr>
      <w:bookmarkStart w:id="0" w:name="_GoBack"/>
      <w:bookmarkEnd w:id="0"/>
      <w:r w:rsidRPr="00876041">
        <w:rPr>
          <w:rFonts w:ascii="Tahoma" w:hAnsi="Tahoma" w:cs="Tahoma"/>
          <w:b/>
          <w:caps/>
          <w:szCs w:val="20"/>
        </w:rPr>
        <w:t xml:space="preserve">Seznam významných </w:t>
      </w:r>
      <w:r w:rsidR="00771C69" w:rsidRPr="00876041">
        <w:rPr>
          <w:rFonts w:ascii="Tahoma" w:hAnsi="Tahoma" w:cs="Tahoma"/>
          <w:b/>
          <w:caps/>
          <w:szCs w:val="20"/>
        </w:rPr>
        <w:t xml:space="preserve">služeb </w:t>
      </w:r>
    </w:p>
    <w:p w14:paraId="42E9CFC9" w14:textId="77777777" w:rsidR="00387C22" w:rsidRPr="00876041" w:rsidRDefault="00387C22" w:rsidP="00876041">
      <w:pPr>
        <w:spacing w:line="276" w:lineRule="auto"/>
        <w:jc w:val="center"/>
        <w:rPr>
          <w:rFonts w:ascii="Tahoma" w:hAnsi="Tahoma" w:cs="Tahoma"/>
          <w:b/>
          <w:caps/>
          <w:szCs w:val="20"/>
        </w:rPr>
      </w:pPr>
    </w:p>
    <w:p w14:paraId="1ED51CE0" w14:textId="13C8B7B9" w:rsidR="00387C22" w:rsidRPr="00876041" w:rsidRDefault="000F6673" w:rsidP="00876041">
      <w:pPr>
        <w:spacing w:line="276" w:lineRule="auto"/>
        <w:jc w:val="center"/>
        <w:rPr>
          <w:rFonts w:ascii="Tahoma" w:hAnsi="Tahoma" w:cs="Tahoma"/>
          <w:b/>
          <w:szCs w:val="20"/>
        </w:rPr>
      </w:pPr>
      <w:bookmarkStart w:id="1" w:name="_Hlk483214130"/>
      <w:r w:rsidRPr="000D53C9">
        <w:rPr>
          <w:rFonts w:ascii="Tahoma" w:hAnsi="Tahoma" w:cs="Tahoma"/>
          <w:szCs w:val="20"/>
        </w:rPr>
        <w:t xml:space="preserve">Pro účely podání nabídky do zadávacího řízení na veřejnou zakázku s názvem </w:t>
      </w:r>
      <w:r w:rsidR="008C3923" w:rsidRPr="004633AF">
        <w:rPr>
          <w:rFonts w:ascii="Tahoma" w:hAnsi="Tahoma" w:cs="Tahoma"/>
          <w:b/>
          <w:szCs w:val="20"/>
        </w:rPr>
        <w:t>„Služby T</w:t>
      </w:r>
      <w:r w:rsidR="008C3923">
        <w:rPr>
          <w:rFonts w:ascii="Tahoma" w:hAnsi="Tahoma" w:cs="Tahoma"/>
          <w:b/>
          <w:szCs w:val="20"/>
        </w:rPr>
        <w:t xml:space="preserve">DI v průběhu realizace stavby – </w:t>
      </w:r>
      <w:r w:rsidR="008C3923" w:rsidRPr="004633AF">
        <w:rPr>
          <w:rFonts w:ascii="Tahoma" w:hAnsi="Tahoma" w:cs="Tahoma"/>
          <w:b/>
          <w:szCs w:val="20"/>
        </w:rPr>
        <w:t>Rozšíření CTR v Nelahozevsi o skladovací nádrž PS 601 H13“</w:t>
      </w:r>
      <w:r w:rsidRPr="000D53C9">
        <w:rPr>
          <w:rFonts w:ascii="Tahoma" w:hAnsi="Tahoma" w:cs="Tahoma"/>
          <w:szCs w:val="20"/>
        </w:rPr>
        <w:t xml:space="preserve">, ev. č. ve Věstníku veřejných zakázek </w:t>
      </w:r>
      <w:r w:rsidR="00610FD4" w:rsidRPr="00610FD4">
        <w:rPr>
          <w:rFonts w:cs="Arial"/>
          <w:szCs w:val="20"/>
        </w:rPr>
        <w:t>Z2017-031586</w:t>
      </w:r>
      <w:r w:rsidRPr="000D53C9">
        <w:rPr>
          <w:rFonts w:ascii="Tahoma" w:hAnsi="Tahoma" w:cs="Tahoma"/>
          <w:szCs w:val="20"/>
        </w:rPr>
        <w:t xml:space="preserve">, </w:t>
      </w:r>
      <w:r w:rsidR="008C3923" w:rsidRPr="00AC44E1">
        <w:rPr>
          <w:rFonts w:ascii="Tahoma" w:hAnsi="Tahoma" w:cs="Tahoma"/>
          <w:szCs w:val="20"/>
        </w:rPr>
        <w:t>,</w:t>
      </w:r>
      <w:r w:rsidR="008C3923">
        <w:rPr>
          <w:rFonts w:ascii="Tahoma" w:hAnsi="Tahoma" w:cs="Tahoma"/>
          <w:szCs w:val="20"/>
        </w:rPr>
        <w:t xml:space="preserve"> interní číslo zakázky</w:t>
      </w:r>
      <w:r w:rsidR="00C23755">
        <w:rPr>
          <w:rFonts w:ascii="Tahoma" w:hAnsi="Tahoma" w:cs="Tahoma"/>
          <w:szCs w:val="20"/>
        </w:rPr>
        <w:t xml:space="preserve">: </w:t>
      </w:r>
      <w:r w:rsidR="00C23755" w:rsidRPr="00BB7962">
        <w:rPr>
          <w:rFonts w:ascii="Tahoma" w:hAnsi="Tahoma" w:cs="Tahoma"/>
          <w:szCs w:val="20"/>
        </w:rPr>
        <w:t>758/ÚTR/2017</w:t>
      </w:r>
      <w:r w:rsidR="008C3923" w:rsidRPr="00BB7962">
        <w:rPr>
          <w:rFonts w:ascii="Tahoma" w:hAnsi="Tahoma" w:cs="Tahoma"/>
          <w:szCs w:val="20"/>
        </w:rPr>
        <w:t xml:space="preserve">, </w:t>
      </w:r>
      <w:r w:rsidRPr="00BB7962">
        <w:rPr>
          <w:rFonts w:ascii="Tahoma" w:hAnsi="Tahoma" w:cs="Tahoma"/>
          <w:szCs w:val="20"/>
        </w:rPr>
        <w:t>vyhlášené</w:t>
      </w:r>
      <w:r w:rsidRPr="000D53C9">
        <w:rPr>
          <w:rFonts w:ascii="Tahoma" w:hAnsi="Tahoma" w:cs="Tahoma"/>
          <w:szCs w:val="20"/>
        </w:rPr>
        <w:t xml:space="preserve"> zadavatelem </w:t>
      </w:r>
      <w:r w:rsidRPr="000A64CF">
        <w:rPr>
          <w:rFonts w:ascii="Tahoma" w:hAnsi="Tahoma" w:cs="Tahoma"/>
          <w:b/>
          <w:szCs w:val="20"/>
        </w:rPr>
        <w:t>MERO ČR, a.s.</w:t>
      </w:r>
      <w:r w:rsidRPr="000132F4">
        <w:rPr>
          <w:rFonts w:ascii="Tahoma" w:hAnsi="Tahoma" w:cs="Tahoma"/>
          <w:szCs w:val="20"/>
          <w:shd w:val="clear" w:color="auto" w:fill="FFFFFF"/>
        </w:rPr>
        <w:t xml:space="preserve">, IČO: </w:t>
      </w:r>
      <w:r w:rsidRPr="000A64CF">
        <w:rPr>
          <w:rFonts w:ascii="Tahoma" w:hAnsi="Tahoma" w:cs="Tahoma"/>
          <w:szCs w:val="20"/>
        </w:rPr>
        <w:t>601 93 468</w:t>
      </w:r>
      <w:r w:rsidRPr="000132F4">
        <w:rPr>
          <w:rFonts w:ascii="Tahoma" w:hAnsi="Tahoma" w:cs="Tahoma"/>
          <w:szCs w:val="20"/>
          <w:shd w:val="clear" w:color="auto" w:fill="FFFFFF"/>
        </w:rPr>
        <w:t xml:space="preserve">, se sídlem </w:t>
      </w:r>
      <w:r w:rsidRPr="000A64CF">
        <w:rPr>
          <w:rFonts w:ascii="Tahoma" w:hAnsi="Tahoma" w:cs="Tahoma"/>
          <w:szCs w:val="20"/>
        </w:rPr>
        <w:t>Veltruská 748</w:t>
      </w:r>
      <w:r w:rsidRPr="000A64CF">
        <w:rPr>
          <w:rStyle w:val="dnA"/>
          <w:rFonts w:ascii="Tahoma" w:hAnsi="Tahoma" w:cs="Tahoma"/>
          <w:szCs w:val="20"/>
        </w:rPr>
        <w:t xml:space="preserve">, </w:t>
      </w:r>
      <w:r w:rsidRPr="000A64CF">
        <w:rPr>
          <w:rFonts w:ascii="Tahoma" w:hAnsi="Tahoma" w:cs="Tahoma"/>
          <w:szCs w:val="20"/>
        </w:rPr>
        <w:t>278 01</w:t>
      </w:r>
      <w:r w:rsidRPr="000A64CF">
        <w:rPr>
          <w:rStyle w:val="dnA"/>
          <w:rFonts w:ascii="Tahoma" w:hAnsi="Tahoma" w:cs="Tahoma"/>
          <w:szCs w:val="20"/>
        </w:rPr>
        <w:t xml:space="preserve"> </w:t>
      </w:r>
      <w:r w:rsidRPr="000A64CF">
        <w:rPr>
          <w:rFonts w:ascii="Tahoma" w:hAnsi="Tahoma" w:cs="Tahoma"/>
          <w:szCs w:val="20"/>
        </w:rPr>
        <w:t>Kralupy nad Vltavou</w:t>
      </w:r>
      <w:r>
        <w:rPr>
          <w:rFonts w:ascii="Tahoma" w:hAnsi="Tahoma" w:cs="Tahoma"/>
          <w:szCs w:val="20"/>
        </w:rPr>
        <w:t>.</w:t>
      </w:r>
    </w:p>
    <w:bookmarkEnd w:id="1"/>
    <w:p w14:paraId="70C18275" w14:textId="77777777" w:rsidR="00387C22" w:rsidRPr="00876041" w:rsidRDefault="00387C22" w:rsidP="00876041">
      <w:pPr>
        <w:autoSpaceDE w:val="0"/>
        <w:autoSpaceDN w:val="0"/>
        <w:adjustRightInd w:val="0"/>
        <w:spacing w:after="120" w:line="276" w:lineRule="auto"/>
        <w:jc w:val="center"/>
        <w:rPr>
          <w:rFonts w:ascii="Tahoma" w:hAnsi="Tahoma" w:cs="Tahoma"/>
          <w:b/>
          <w:bCs/>
          <w:szCs w:val="20"/>
        </w:rPr>
      </w:pPr>
    </w:p>
    <w:p w14:paraId="4AB6AE7A" w14:textId="77777777" w:rsidR="0053510D" w:rsidRPr="00876041" w:rsidRDefault="0053510D" w:rsidP="00876041">
      <w:pPr>
        <w:spacing w:after="120" w:line="276" w:lineRule="auto"/>
        <w:jc w:val="center"/>
        <w:outlineLvl w:val="0"/>
        <w:rPr>
          <w:rFonts w:ascii="Tahoma" w:hAnsi="Tahoma" w:cs="Tahoma"/>
          <w:b/>
          <w:bCs/>
          <w:szCs w:val="20"/>
        </w:rPr>
      </w:pPr>
      <w:r w:rsidRPr="00876041">
        <w:rPr>
          <w:rFonts w:ascii="Tahoma" w:hAnsi="Tahoma" w:cs="Tahoma"/>
          <w:b/>
          <w:bCs/>
          <w:szCs w:val="20"/>
        </w:rPr>
        <w:t>Čestné prohlášení</w:t>
      </w:r>
    </w:p>
    <w:p w14:paraId="5D504E6B" w14:textId="77777777" w:rsidR="000F6673" w:rsidRDefault="000F6673" w:rsidP="000F6673">
      <w:pPr>
        <w:spacing w:before="120" w:after="120"/>
        <w:ind w:left="-567" w:right="-567"/>
        <w:jc w:val="center"/>
        <w:rPr>
          <w:rStyle w:val="dn"/>
          <w:iCs/>
          <w:color w:val="000000"/>
          <w:szCs w:val="20"/>
          <w:u w:color="000000"/>
        </w:rPr>
      </w:pPr>
    </w:p>
    <w:p w14:paraId="6CDD3F60" w14:textId="77777777" w:rsidR="000F6673" w:rsidRPr="00496A4C" w:rsidRDefault="000F6673" w:rsidP="000F6673">
      <w:pPr>
        <w:spacing w:before="120" w:after="120"/>
        <w:ind w:left="-567" w:right="-567"/>
        <w:jc w:val="center"/>
        <w:rPr>
          <w:rStyle w:val="dn"/>
          <w:iCs/>
          <w:color w:val="000000"/>
          <w:szCs w:val="20"/>
          <w:u w:color="000000"/>
        </w:rPr>
      </w:pPr>
      <w:r w:rsidRPr="00496A4C">
        <w:rPr>
          <w:rStyle w:val="dn"/>
          <w:iCs/>
          <w:color w:val="000000"/>
          <w:szCs w:val="20"/>
          <w:u w:color="000000"/>
        </w:rPr>
        <w:t>Účastník zadávacího řízení:</w:t>
      </w:r>
    </w:p>
    <w:p w14:paraId="7ED54447" w14:textId="77777777" w:rsidR="000F6673" w:rsidRPr="00496A4C" w:rsidRDefault="000F6673" w:rsidP="000F6673">
      <w:pPr>
        <w:spacing w:before="120" w:after="120"/>
        <w:ind w:left="-567" w:right="-567"/>
        <w:jc w:val="center"/>
        <w:rPr>
          <w:rStyle w:val="dn"/>
          <w:iCs/>
          <w:color w:val="000000"/>
          <w:szCs w:val="20"/>
          <w:u w:color="000000"/>
        </w:rPr>
      </w:pPr>
      <w:r w:rsidRPr="00496A4C">
        <w:rPr>
          <w:rStyle w:val="dn"/>
          <w:iCs/>
          <w:color w:val="000000"/>
          <w:szCs w:val="20"/>
          <w:u w:color="000000"/>
        </w:rPr>
        <w:t>obchodní firma / jm</w:t>
      </w:r>
      <w:r w:rsidRPr="00496A4C">
        <w:rPr>
          <w:rStyle w:val="dn"/>
          <w:iCs/>
          <w:color w:val="000000"/>
          <w:szCs w:val="20"/>
          <w:u w:color="000000"/>
          <w:lang w:val="fr-FR"/>
        </w:rPr>
        <w:t>é</w:t>
      </w:r>
      <w:r w:rsidRPr="00496A4C">
        <w:rPr>
          <w:rStyle w:val="dn"/>
          <w:iCs/>
          <w:color w:val="000000"/>
          <w:szCs w:val="20"/>
          <w:u w:color="000000"/>
          <w:lang w:val="it-IT"/>
        </w:rPr>
        <w:t>no a p</w:t>
      </w:r>
      <w:r w:rsidRPr="00496A4C">
        <w:rPr>
          <w:rStyle w:val="dn"/>
          <w:iCs/>
          <w:color w:val="000000"/>
          <w:szCs w:val="20"/>
          <w:u w:color="000000"/>
        </w:rPr>
        <w:t>říjmení</w:t>
      </w:r>
      <w:r w:rsidRPr="00496A4C">
        <w:rPr>
          <w:rStyle w:val="dn"/>
          <w:iCs/>
          <w:color w:val="000000"/>
          <w:szCs w:val="20"/>
          <w:u w:color="000000"/>
          <w:vertAlign w:val="superscript"/>
        </w:rPr>
        <w:footnoteReference w:id="2"/>
      </w:r>
    </w:p>
    <w:p w14:paraId="56A9421D" w14:textId="77777777" w:rsidR="000F6673" w:rsidRPr="00496A4C" w:rsidRDefault="000F6673" w:rsidP="000F6673">
      <w:pPr>
        <w:spacing w:before="120" w:after="120"/>
        <w:ind w:left="-567" w:right="-597"/>
        <w:jc w:val="center"/>
        <w:rPr>
          <w:rStyle w:val="dn"/>
          <w:color w:val="000000"/>
          <w:szCs w:val="20"/>
          <w:u w:color="000000"/>
        </w:rPr>
      </w:pPr>
      <w:r w:rsidRPr="00496A4C">
        <w:rPr>
          <w:rStyle w:val="dn"/>
          <w:color w:val="000000"/>
          <w:szCs w:val="20"/>
          <w:u w:color="000000"/>
        </w:rPr>
        <w:t>se sídlem / trvale bytem……</w:t>
      </w:r>
    </w:p>
    <w:p w14:paraId="365A4926" w14:textId="77777777" w:rsidR="000F6673" w:rsidRPr="00496A4C" w:rsidRDefault="000F6673" w:rsidP="000F6673">
      <w:pPr>
        <w:spacing w:before="120" w:after="120"/>
        <w:ind w:left="-567" w:right="-567"/>
        <w:jc w:val="center"/>
        <w:rPr>
          <w:rStyle w:val="dn"/>
          <w:color w:val="000000"/>
          <w:szCs w:val="20"/>
          <w:u w:color="000000"/>
        </w:rPr>
      </w:pPr>
      <w:r w:rsidRPr="00496A4C">
        <w:rPr>
          <w:rStyle w:val="dn"/>
          <w:color w:val="000000"/>
          <w:szCs w:val="20"/>
          <w:u w:color="000000"/>
        </w:rPr>
        <w:t>IČ</w:t>
      </w:r>
      <w:r w:rsidRPr="00496A4C">
        <w:rPr>
          <w:rStyle w:val="dn"/>
          <w:color w:val="000000"/>
          <w:szCs w:val="20"/>
          <w:u w:color="000000"/>
          <w:lang w:val="da-DK"/>
        </w:rPr>
        <w:t>O:</w:t>
      </w:r>
      <w:r w:rsidRPr="00496A4C">
        <w:rPr>
          <w:rStyle w:val="dn"/>
          <w:color w:val="000000"/>
          <w:szCs w:val="20"/>
          <w:u w:color="000000"/>
        </w:rPr>
        <w:t>……</w:t>
      </w:r>
    </w:p>
    <w:p w14:paraId="40B4FEE3" w14:textId="77777777" w:rsidR="000F6673" w:rsidRPr="00496A4C" w:rsidRDefault="000F6673" w:rsidP="000F6673">
      <w:pPr>
        <w:spacing w:before="120" w:after="120"/>
        <w:ind w:left="-567" w:right="-567"/>
        <w:jc w:val="center"/>
        <w:rPr>
          <w:rStyle w:val="dn"/>
          <w:color w:val="000000"/>
          <w:szCs w:val="20"/>
          <w:u w:color="000000"/>
        </w:rPr>
      </w:pPr>
      <w:r w:rsidRPr="00496A4C">
        <w:rPr>
          <w:rStyle w:val="dn"/>
          <w:color w:val="000000"/>
          <w:szCs w:val="20"/>
          <w:u w:color="000000"/>
        </w:rPr>
        <w:t>společnost zapsaná v obchodní</w:t>
      </w:r>
      <w:r w:rsidRPr="00496A4C">
        <w:rPr>
          <w:rStyle w:val="dn"/>
          <w:color w:val="000000"/>
          <w:szCs w:val="20"/>
          <w:u w:color="000000"/>
          <w:lang w:val="da-DK"/>
        </w:rPr>
        <w:t>m rejst</w:t>
      </w:r>
      <w:r w:rsidRPr="00496A4C">
        <w:rPr>
          <w:rStyle w:val="dn"/>
          <w:color w:val="000000"/>
          <w:szCs w:val="20"/>
          <w:u w:color="000000"/>
        </w:rPr>
        <w:t>říku veden</w:t>
      </w:r>
      <w:r w:rsidRPr="00496A4C">
        <w:rPr>
          <w:rStyle w:val="dn"/>
          <w:color w:val="000000"/>
          <w:szCs w:val="20"/>
          <w:u w:color="000000"/>
          <w:lang w:val="fr-FR"/>
        </w:rPr>
        <w:t>é</w:t>
      </w:r>
      <w:r w:rsidRPr="00496A4C">
        <w:rPr>
          <w:rStyle w:val="dn"/>
          <w:color w:val="000000"/>
          <w:szCs w:val="20"/>
          <w:u w:color="000000"/>
        </w:rPr>
        <w:t>m ……,</w:t>
      </w:r>
    </w:p>
    <w:p w14:paraId="7AA31A43" w14:textId="77777777" w:rsidR="000F6673" w:rsidRPr="00496A4C" w:rsidRDefault="000F6673" w:rsidP="000F6673">
      <w:pPr>
        <w:spacing w:before="120" w:after="120"/>
        <w:ind w:left="-567" w:right="-567"/>
        <w:jc w:val="center"/>
        <w:rPr>
          <w:rStyle w:val="dn"/>
          <w:color w:val="000000"/>
          <w:szCs w:val="20"/>
          <w:u w:color="000000"/>
        </w:rPr>
      </w:pPr>
      <w:r w:rsidRPr="00496A4C">
        <w:rPr>
          <w:rStyle w:val="dn"/>
          <w:color w:val="000000"/>
          <w:szCs w:val="20"/>
          <w:u w:color="000000"/>
        </w:rPr>
        <w:t>oddíl ……</w:t>
      </w:r>
      <w:r w:rsidRPr="00496A4C">
        <w:rPr>
          <w:rStyle w:val="dn"/>
          <w:color w:val="000000"/>
          <w:szCs w:val="20"/>
          <w:u w:color="000000"/>
          <w:lang w:val="nl-NL"/>
        </w:rPr>
        <w:t>, vlo</w:t>
      </w:r>
      <w:r w:rsidRPr="00496A4C">
        <w:rPr>
          <w:rStyle w:val="dn"/>
          <w:color w:val="000000"/>
          <w:szCs w:val="20"/>
          <w:u w:color="000000"/>
        </w:rPr>
        <w:t>žka ……</w:t>
      </w:r>
    </w:p>
    <w:p w14:paraId="5E336756" w14:textId="77777777" w:rsidR="00C51C19" w:rsidRPr="00876041" w:rsidRDefault="000F6673" w:rsidP="000F667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Cs w:val="20"/>
        </w:rPr>
      </w:pPr>
      <w:r w:rsidRPr="00496A4C">
        <w:rPr>
          <w:rStyle w:val="dn"/>
          <w:color w:val="000000"/>
          <w:szCs w:val="20"/>
          <w:u w:color="000000"/>
        </w:rPr>
        <w:t>zastoupená: ……</w:t>
      </w:r>
      <w:r w:rsidR="00C51C19" w:rsidRPr="00876041">
        <w:rPr>
          <w:rFonts w:ascii="Tahoma" w:hAnsi="Tahoma" w:cs="Tahoma"/>
          <w:i/>
          <w:iCs/>
          <w:szCs w:val="20"/>
        </w:rPr>
        <w:t xml:space="preserve">      </w:t>
      </w:r>
    </w:p>
    <w:p w14:paraId="751036C4" w14:textId="77777777" w:rsidR="0053510D" w:rsidRPr="00876041" w:rsidRDefault="0053510D" w:rsidP="00876041">
      <w:pPr>
        <w:autoSpaceDE w:val="0"/>
        <w:autoSpaceDN w:val="0"/>
        <w:adjustRightInd w:val="0"/>
        <w:spacing w:after="120" w:line="276" w:lineRule="auto"/>
        <w:jc w:val="center"/>
        <w:rPr>
          <w:rFonts w:ascii="Tahoma" w:hAnsi="Tahoma" w:cs="Tahoma"/>
          <w:szCs w:val="20"/>
        </w:rPr>
      </w:pPr>
    </w:p>
    <w:p w14:paraId="0A11E5F5" w14:textId="77777777" w:rsidR="005856BB" w:rsidRPr="00876041" w:rsidRDefault="005856BB" w:rsidP="00876041">
      <w:pPr>
        <w:autoSpaceDE w:val="0"/>
        <w:autoSpaceDN w:val="0"/>
        <w:adjustRightInd w:val="0"/>
        <w:spacing w:after="120" w:line="276" w:lineRule="auto"/>
        <w:jc w:val="center"/>
        <w:rPr>
          <w:rFonts w:ascii="Tahoma" w:hAnsi="Tahoma" w:cs="Tahoma"/>
          <w:szCs w:val="20"/>
        </w:rPr>
      </w:pPr>
      <w:r w:rsidRPr="00876041">
        <w:rPr>
          <w:rFonts w:ascii="Tahoma" w:hAnsi="Tahoma" w:cs="Tahoma"/>
          <w:szCs w:val="20"/>
        </w:rPr>
        <w:t xml:space="preserve">čestně prohlašuje, že v posledních </w:t>
      </w:r>
      <w:r w:rsidR="00E66083" w:rsidRPr="00876041">
        <w:rPr>
          <w:rFonts w:ascii="Tahoma" w:hAnsi="Tahoma" w:cs="Tahoma"/>
          <w:szCs w:val="20"/>
        </w:rPr>
        <w:t>třech</w:t>
      </w:r>
      <w:r w:rsidR="00F16E02" w:rsidRPr="00876041">
        <w:rPr>
          <w:rFonts w:ascii="Tahoma" w:hAnsi="Tahoma" w:cs="Tahoma"/>
          <w:szCs w:val="20"/>
        </w:rPr>
        <w:t xml:space="preserve"> (</w:t>
      </w:r>
      <w:r w:rsidR="00E66083" w:rsidRPr="00876041">
        <w:rPr>
          <w:rFonts w:ascii="Tahoma" w:hAnsi="Tahoma" w:cs="Tahoma"/>
          <w:szCs w:val="20"/>
        </w:rPr>
        <w:t>3</w:t>
      </w:r>
      <w:r w:rsidR="00F16E02" w:rsidRPr="00876041">
        <w:rPr>
          <w:rFonts w:ascii="Tahoma" w:hAnsi="Tahoma" w:cs="Tahoma"/>
          <w:szCs w:val="20"/>
        </w:rPr>
        <w:t>)</w:t>
      </w:r>
      <w:r w:rsidR="00A51BA5" w:rsidRPr="00876041">
        <w:rPr>
          <w:rFonts w:ascii="Tahoma" w:hAnsi="Tahoma" w:cs="Tahoma"/>
          <w:szCs w:val="20"/>
        </w:rPr>
        <w:t xml:space="preserve"> </w:t>
      </w:r>
      <w:r w:rsidRPr="00876041">
        <w:rPr>
          <w:rFonts w:ascii="Tahoma" w:hAnsi="Tahoma" w:cs="Tahoma"/>
          <w:szCs w:val="20"/>
        </w:rPr>
        <w:t>letech</w:t>
      </w:r>
      <w:r w:rsidR="00A51BA5" w:rsidRPr="00876041">
        <w:rPr>
          <w:rFonts w:ascii="Tahoma" w:hAnsi="Tahoma" w:cs="Tahoma"/>
          <w:szCs w:val="20"/>
        </w:rPr>
        <w:t xml:space="preserve"> před zahájením zadávacího řízení</w:t>
      </w:r>
      <w:r w:rsidRPr="00876041">
        <w:rPr>
          <w:rFonts w:ascii="Tahoma" w:hAnsi="Tahoma" w:cs="Tahoma"/>
          <w:szCs w:val="20"/>
        </w:rPr>
        <w:t xml:space="preserve"> </w:t>
      </w:r>
      <w:r w:rsidR="00C51C19" w:rsidRPr="00876041">
        <w:rPr>
          <w:rFonts w:ascii="Tahoma" w:hAnsi="Tahoma" w:cs="Tahoma"/>
          <w:szCs w:val="20"/>
        </w:rPr>
        <w:t xml:space="preserve">realizoval </w:t>
      </w:r>
      <w:r w:rsidRPr="00876041">
        <w:rPr>
          <w:rFonts w:ascii="Tahoma" w:hAnsi="Tahoma" w:cs="Tahoma"/>
          <w:szCs w:val="20"/>
        </w:rPr>
        <w:t xml:space="preserve">následující </w:t>
      </w:r>
      <w:r w:rsidR="00A51BA5" w:rsidRPr="00876041">
        <w:rPr>
          <w:rFonts w:ascii="Tahoma" w:hAnsi="Tahoma" w:cs="Tahoma"/>
          <w:szCs w:val="20"/>
        </w:rPr>
        <w:t xml:space="preserve">významné </w:t>
      </w:r>
      <w:r w:rsidR="006E0F96" w:rsidRPr="00876041">
        <w:rPr>
          <w:rFonts w:ascii="Tahoma" w:hAnsi="Tahoma" w:cs="Tahoma"/>
          <w:szCs w:val="20"/>
        </w:rPr>
        <w:t>služby</w:t>
      </w:r>
      <w:r w:rsidRPr="00876041">
        <w:rPr>
          <w:rFonts w:ascii="Tahoma" w:hAnsi="Tahoma" w:cs="Tahoma"/>
          <w:szCs w:val="20"/>
        </w:rPr>
        <w:t>:</w:t>
      </w:r>
    </w:p>
    <w:tbl>
      <w:tblPr>
        <w:tblStyle w:val="Mkatabulky"/>
        <w:tblW w:w="1502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116"/>
        <w:gridCol w:w="1643"/>
        <w:gridCol w:w="1536"/>
        <w:gridCol w:w="2767"/>
        <w:gridCol w:w="2218"/>
        <w:gridCol w:w="1774"/>
        <w:gridCol w:w="1412"/>
      </w:tblGrid>
      <w:tr w:rsidR="00876041" w:rsidRPr="00876041" w14:paraId="1E0051CA" w14:textId="77777777" w:rsidTr="0035004B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BAF9914" w14:textId="77777777" w:rsidR="00771C69" w:rsidRPr="00876041" w:rsidRDefault="00414C03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Bod</w:t>
            </w:r>
            <w:r w:rsidR="00771C69" w:rsidRPr="00876041">
              <w:rPr>
                <w:rFonts w:ascii="Tahoma" w:hAnsi="Tahoma" w:cs="Tahoma"/>
                <w:szCs w:val="20"/>
              </w:rPr>
              <w:t xml:space="preserve"> Zadávací dokumentace</w:t>
            </w:r>
            <w:r w:rsidR="006E0F96" w:rsidRPr="00876041">
              <w:rPr>
                <w:rFonts w:ascii="Tahoma" w:hAnsi="Tahoma" w:cs="Tahoma"/>
                <w:szCs w:val="20"/>
              </w:rPr>
              <w:t xml:space="preserve"> z něhož požadavek vyplývá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4A90937E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b/>
                <w:szCs w:val="20"/>
              </w:rPr>
              <w:t>Obchodní firma/ jméno a příjmení</w:t>
            </w:r>
            <w:r w:rsidRPr="00876041">
              <w:rPr>
                <w:rFonts w:ascii="Tahoma" w:hAnsi="Tahoma" w:cs="Tahoma"/>
                <w:szCs w:val="20"/>
              </w:rPr>
              <w:t xml:space="preserve"> objednatele významné </w:t>
            </w:r>
            <w:r w:rsidR="0053641D" w:rsidRPr="00876041">
              <w:rPr>
                <w:rFonts w:ascii="Tahoma" w:hAnsi="Tahoma" w:cs="Tahoma"/>
                <w:szCs w:val="20"/>
              </w:rPr>
              <w:t>služby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27773319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b/>
                <w:szCs w:val="20"/>
              </w:rPr>
            </w:pPr>
            <w:r w:rsidRPr="00876041">
              <w:rPr>
                <w:rFonts w:ascii="Tahoma" w:hAnsi="Tahoma" w:cs="Tahoma"/>
                <w:b/>
                <w:szCs w:val="20"/>
              </w:rPr>
              <w:t>IČO a sídlo objednatele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22F01642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b/>
                <w:szCs w:val="20"/>
              </w:rPr>
            </w:pPr>
            <w:r w:rsidRPr="00876041">
              <w:rPr>
                <w:rFonts w:ascii="Tahoma" w:hAnsi="Tahoma" w:cs="Tahoma"/>
                <w:b/>
                <w:szCs w:val="20"/>
              </w:rPr>
              <w:t xml:space="preserve">Název významné </w:t>
            </w:r>
            <w:r w:rsidR="0053641D" w:rsidRPr="00876041">
              <w:rPr>
                <w:rFonts w:ascii="Tahoma" w:hAnsi="Tahoma" w:cs="Tahoma"/>
                <w:b/>
                <w:szCs w:val="20"/>
              </w:rPr>
              <w:t>služby</w:t>
            </w:r>
          </w:p>
        </w:tc>
        <w:tc>
          <w:tcPr>
            <w:tcW w:w="2767" w:type="dxa"/>
            <w:shd w:val="clear" w:color="auto" w:fill="F2F2F2" w:themeFill="background1" w:themeFillShade="F2"/>
            <w:vAlign w:val="center"/>
          </w:tcPr>
          <w:p w14:paraId="6F92A316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b/>
                <w:szCs w:val="20"/>
              </w:rPr>
            </w:pPr>
            <w:r w:rsidRPr="00876041">
              <w:rPr>
                <w:rFonts w:ascii="Tahoma" w:hAnsi="Tahoma" w:cs="Tahoma"/>
                <w:b/>
                <w:szCs w:val="20"/>
              </w:rPr>
              <w:t xml:space="preserve">Popis realizované </w:t>
            </w:r>
            <w:r w:rsidR="0053641D" w:rsidRPr="00876041">
              <w:rPr>
                <w:rFonts w:ascii="Tahoma" w:hAnsi="Tahoma" w:cs="Tahoma"/>
                <w:b/>
                <w:szCs w:val="20"/>
              </w:rPr>
              <w:t>služby</w:t>
            </w:r>
          </w:p>
          <w:p w14:paraId="67877D46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</w:rPr>
              <w:t xml:space="preserve">(stručný popis, v čem realizovaná </w:t>
            </w:r>
            <w:r w:rsidR="0053641D" w:rsidRPr="00876041">
              <w:rPr>
                <w:rFonts w:ascii="Tahoma" w:hAnsi="Tahoma" w:cs="Tahoma"/>
                <w:szCs w:val="20"/>
              </w:rPr>
              <w:t>služba</w:t>
            </w:r>
            <w:r w:rsidRPr="00876041">
              <w:rPr>
                <w:rFonts w:ascii="Tahoma" w:hAnsi="Tahoma" w:cs="Tahoma"/>
                <w:szCs w:val="20"/>
              </w:rPr>
              <w:t xml:space="preserve"> spočívala)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53DDD10D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b/>
                <w:szCs w:val="20"/>
              </w:rPr>
            </w:pPr>
            <w:r w:rsidRPr="00876041">
              <w:rPr>
                <w:rFonts w:ascii="Tahoma" w:hAnsi="Tahoma" w:cs="Tahoma"/>
                <w:b/>
                <w:szCs w:val="20"/>
              </w:rPr>
              <w:t xml:space="preserve">Doba realizace a místo realizace </w:t>
            </w:r>
            <w:r w:rsidR="00322E5B" w:rsidRPr="00876041">
              <w:rPr>
                <w:rFonts w:ascii="Tahoma" w:hAnsi="Tahoma" w:cs="Tahoma"/>
                <w:b/>
                <w:szCs w:val="20"/>
              </w:rPr>
              <w:t>významné služby</w:t>
            </w:r>
          </w:p>
          <w:p w14:paraId="7FA9CBC4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</w:rPr>
              <w:t xml:space="preserve">(v doporučeném formátu mm/rrrr – </w:t>
            </w:r>
            <w:r w:rsidRPr="00876041">
              <w:rPr>
                <w:rFonts w:ascii="Tahoma" w:hAnsi="Tahoma" w:cs="Tahoma"/>
                <w:szCs w:val="20"/>
              </w:rPr>
              <w:lastRenderedPageBreak/>
              <w:t>mm/rrrr)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2FFB1B8F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b/>
                <w:szCs w:val="20"/>
              </w:rPr>
            </w:pPr>
            <w:r w:rsidRPr="00876041">
              <w:rPr>
                <w:rFonts w:ascii="Tahoma" w:hAnsi="Tahoma" w:cs="Tahoma"/>
                <w:b/>
                <w:szCs w:val="20"/>
              </w:rPr>
              <w:lastRenderedPageBreak/>
              <w:t>Investiční (rozpočtové) náklady stavby</w:t>
            </w:r>
            <w:r w:rsidR="00322E5B" w:rsidRPr="00876041">
              <w:rPr>
                <w:rFonts w:ascii="Tahoma" w:hAnsi="Tahoma" w:cs="Tahoma"/>
                <w:b/>
                <w:szCs w:val="20"/>
              </w:rPr>
              <w:t xml:space="preserve"> </w:t>
            </w:r>
            <w:r w:rsidR="00322E5B" w:rsidRPr="00876041">
              <w:rPr>
                <w:rFonts w:ascii="Tahoma" w:hAnsi="Tahoma" w:cs="Tahoma"/>
                <w:szCs w:val="20"/>
              </w:rPr>
              <w:t xml:space="preserve">(případně jiné </w:t>
            </w:r>
            <w:bookmarkStart w:id="2" w:name="_Hlk491860755"/>
            <w:r w:rsidR="00322E5B" w:rsidRPr="00876041">
              <w:rPr>
                <w:rFonts w:ascii="Tahoma" w:hAnsi="Tahoma" w:cs="Tahoma"/>
                <w:szCs w:val="20"/>
              </w:rPr>
              <w:t xml:space="preserve">finanční hodnoty </w:t>
            </w:r>
            <w:r w:rsidR="00322E5B" w:rsidRPr="00876041">
              <w:rPr>
                <w:rFonts w:ascii="Tahoma" w:hAnsi="Tahoma" w:cs="Tahoma"/>
                <w:szCs w:val="20"/>
              </w:rPr>
              <w:lastRenderedPageBreak/>
              <w:t>dle požadavků zadavatele na prokázání</w:t>
            </w:r>
            <w:r w:rsidR="00D54AE4" w:rsidRPr="00876041">
              <w:rPr>
                <w:rFonts w:ascii="Tahoma" w:hAnsi="Tahoma" w:cs="Tahoma"/>
                <w:szCs w:val="20"/>
              </w:rPr>
              <w:t>)</w:t>
            </w:r>
            <w:r w:rsidR="0035004B">
              <w:rPr>
                <w:rFonts w:ascii="Tahoma" w:hAnsi="Tahoma" w:cs="Tahoma"/>
                <w:szCs w:val="20"/>
              </w:rPr>
              <w:t xml:space="preserve"> kvalifika</w:t>
            </w:r>
            <w:r w:rsidR="00322E5B" w:rsidRPr="00876041">
              <w:rPr>
                <w:rFonts w:ascii="Tahoma" w:hAnsi="Tahoma" w:cs="Tahoma"/>
                <w:szCs w:val="20"/>
              </w:rPr>
              <w:t>ce</w:t>
            </w:r>
            <w:bookmarkEnd w:id="2"/>
            <w:r w:rsidR="00322E5B" w:rsidRPr="00876041">
              <w:rPr>
                <w:rFonts w:ascii="Tahoma" w:hAnsi="Tahoma" w:cs="Tahoma"/>
                <w:szCs w:val="20"/>
              </w:rPr>
              <w:t>)</w:t>
            </w:r>
            <w:r w:rsidRPr="00876041">
              <w:rPr>
                <w:rFonts w:ascii="Tahoma" w:hAnsi="Tahoma" w:cs="Tahoma"/>
                <w:b/>
                <w:szCs w:val="20"/>
              </w:rPr>
              <w:t xml:space="preserve"> </w:t>
            </w:r>
          </w:p>
          <w:p w14:paraId="4F5D1271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</w:rPr>
              <w:t>(v Kč bez DPH)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0995C8E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b/>
                <w:szCs w:val="20"/>
              </w:rPr>
              <w:lastRenderedPageBreak/>
              <w:t>Kontaktní osoba objednatele</w:t>
            </w:r>
            <w:r w:rsidRPr="00876041">
              <w:rPr>
                <w:rFonts w:ascii="Tahoma" w:hAnsi="Tahoma" w:cs="Tahoma"/>
                <w:szCs w:val="20"/>
              </w:rPr>
              <w:t xml:space="preserve"> </w:t>
            </w:r>
          </w:p>
          <w:p w14:paraId="568095D1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</w:rPr>
              <w:t>(vč. telefonu a e-mailu)</w:t>
            </w:r>
          </w:p>
        </w:tc>
      </w:tr>
      <w:tr w:rsidR="00876041" w:rsidRPr="00876041" w14:paraId="750C62F7" w14:textId="77777777" w:rsidTr="0035004B">
        <w:trPr>
          <w:trHeight w:val="896"/>
        </w:trPr>
        <w:tc>
          <w:tcPr>
            <w:tcW w:w="1560" w:type="dxa"/>
            <w:vAlign w:val="center"/>
          </w:tcPr>
          <w:p w14:paraId="0D4E6437" w14:textId="1A1B4DFB" w:rsidR="00771C69" w:rsidRPr="00876041" w:rsidRDefault="003F7F41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lastRenderedPageBreak/>
              <w:t>Bod 5C), písm. a), body i. a ii.</w:t>
            </w:r>
            <w:r w:rsidR="0035004B" w:rsidRPr="000D53C9"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13673D71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643" w:type="dxa"/>
            <w:vAlign w:val="center"/>
          </w:tcPr>
          <w:p w14:paraId="7AACD903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536" w:type="dxa"/>
            <w:vAlign w:val="center"/>
          </w:tcPr>
          <w:p w14:paraId="540E346F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2767" w:type="dxa"/>
            <w:vAlign w:val="center"/>
          </w:tcPr>
          <w:p w14:paraId="3FFE7957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2218" w:type="dxa"/>
            <w:vAlign w:val="center"/>
          </w:tcPr>
          <w:p w14:paraId="2081D17A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774" w:type="dxa"/>
            <w:vAlign w:val="center"/>
          </w:tcPr>
          <w:p w14:paraId="2F4E0B1D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412" w:type="dxa"/>
            <w:vAlign w:val="center"/>
          </w:tcPr>
          <w:p w14:paraId="600D308C" w14:textId="77777777" w:rsidR="00771C69" w:rsidRPr="00876041" w:rsidRDefault="00771C69" w:rsidP="0087604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 xml:space="preserve">[DOPLNÍ </w:t>
            </w:r>
            <w:r w:rsidRPr="00876041">
              <w:rPr>
                <w:rFonts w:ascii="Tahoma" w:hAnsi="Tahoma" w:cs="Tahoma"/>
                <w:szCs w:val="20"/>
                <w:highlight w:val="yellow"/>
                <w:lang w:val="en-US"/>
              </w:rPr>
              <w:t>DODAVATEL]</w:t>
            </w:r>
          </w:p>
        </w:tc>
      </w:tr>
      <w:tr w:rsidR="0035004B" w:rsidRPr="00876041" w14:paraId="282BA0E2" w14:textId="77777777" w:rsidTr="0035004B">
        <w:trPr>
          <w:trHeight w:val="896"/>
        </w:trPr>
        <w:tc>
          <w:tcPr>
            <w:tcW w:w="1560" w:type="dxa"/>
            <w:vAlign w:val="center"/>
          </w:tcPr>
          <w:p w14:paraId="773DA473" w14:textId="5BBE6128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Bod 5C), písm. a), bod</w:t>
            </w:r>
            <w:r w:rsidR="003F7F41">
              <w:rPr>
                <w:rFonts w:ascii="Tahoma" w:hAnsi="Tahoma" w:cs="Tahoma"/>
                <w:szCs w:val="20"/>
              </w:rPr>
              <w:t>y</w:t>
            </w:r>
            <w:r>
              <w:rPr>
                <w:rFonts w:ascii="Tahoma" w:hAnsi="Tahoma" w:cs="Tahoma"/>
                <w:szCs w:val="20"/>
              </w:rPr>
              <w:t xml:space="preserve"> i. </w:t>
            </w:r>
            <w:r w:rsidR="003F7F41">
              <w:rPr>
                <w:rFonts w:ascii="Tahoma" w:hAnsi="Tahoma" w:cs="Tahoma"/>
                <w:szCs w:val="20"/>
              </w:rPr>
              <w:t>a iii.</w:t>
            </w:r>
          </w:p>
        </w:tc>
        <w:tc>
          <w:tcPr>
            <w:tcW w:w="2116" w:type="dxa"/>
            <w:vAlign w:val="center"/>
          </w:tcPr>
          <w:p w14:paraId="12DAC066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643" w:type="dxa"/>
            <w:vAlign w:val="center"/>
          </w:tcPr>
          <w:p w14:paraId="6D13BCD4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536" w:type="dxa"/>
            <w:vAlign w:val="center"/>
          </w:tcPr>
          <w:p w14:paraId="293FFE90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2767" w:type="dxa"/>
            <w:vAlign w:val="center"/>
          </w:tcPr>
          <w:p w14:paraId="1715A35F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2218" w:type="dxa"/>
            <w:vAlign w:val="center"/>
          </w:tcPr>
          <w:p w14:paraId="34292ACF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774" w:type="dxa"/>
            <w:vAlign w:val="center"/>
          </w:tcPr>
          <w:p w14:paraId="2A5C22FD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412" w:type="dxa"/>
            <w:vAlign w:val="center"/>
          </w:tcPr>
          <w:p w14:paraId="2BB70AF2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 xml:space="preserve">[DOPLNÍ </w:t>
            </w:r>
            <w:r w:rsidRPr="00876041">
              <w:rPr>
                <w:rFonts w:ascii="Tahoma" w:hAnsi="Tahoma" w:cs="Tahoma"/>
                <w:szCs w:val="20"/>
                <w:highlight w:val="yellow"/>
                <w:lang w:val="en-US"/>
              </w:rPr>
              <w:t>DODAVATEL]</w:t>
            </w:r>
          </w:p>
        </w:tc>
      </w:tr>
      <w:tr w:rsidR="0035004B" w:rsidRPr="00876041" w14:paraId="18CB6138" w14:textId="77777777" w:rsidTr="0035004B">
        <w:trPr>
          <w:trHeight w:val="896"/>
        </w:trPr>
        <w:tc>
          <w:tcPr>
            <w:tcW w:w="1560" w:type="dxa"/>
            <w:vAlign w:val="center"/>
          </w:tcPr>
          <w:p w14:paraId="2CC7D612" w14:textId="03E8FED6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Bod 5C), písm. a), bod</w:t>
            </w:r>
            <w:r w:rsidR="003F7F41">
              <w:rPr>
                <w:rFonts w:ascii="Tahoma" w:hAnsi="Tahoma" w:cs="Tahoma"/>
                <w:szCs w:val="20"/>
              </w:rPr>
              <w:t>y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="003F7F41">
              <w:rPr>
                <w:rFonts w:ascii="Tahoma" w:hAnsi="Tahoma" w:cs="Tahoma"/>
                <w:szCs w:val="20"/>
              </w:rPr>
              <w:t>i. a iii.</w:t>
            </w:r>
          </w:p>
        </w:tc>
        <w:tc>
          <w:tcPr>
            <w:tcW w:w="2116" w:type="dxa"/>
            <w:vAlign w:val="center"/>
          </w:tcPr>
          <w:p w14:paraId="096C2D76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643" w:type="dxa"/>
            <w:vAlign w:val="center"/>
          </w:tcPr>
          <w:p w14:paraId="1618AED5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536" w:type="dxa"/>
            <w:vAlign w:val="center"/>
          </w:tcPr>
          <w:p w14:paraId="4BF7E63D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2767" w:type="dxa"/>
            <w:vAlign w:val="center"/>
          </w:tcPr>
          <w:p w14:paraId="0048893B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2218" w:type="dxa"/>
            <w:vAlign w:val="center"/>
          </w:tcPr>
          <w:p w14:paraId="79C55274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774" w:type="dxa"/>
            <w:vAlign w:val="center"/>
          </w:tcPr>
          <w:p w14:paraId="21F92AEC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412" w:type="dxa"/>
            <w:vAlign w:val="center"/>
          </w:tcPr>
          <w:p w14:paraId="6EF06E7B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 xml:space="preserve">[DOPLNÍ </w:t>
            </w:r>
            <w:r w:rsidRPr="00876041">
              <w:rPr>
                <w:rFonts w:ascii="Tahoma" w:hAnsi="Tahoma" w:cs="Tahoma"/>
                <w:szCs w:val="20"/>
                <w:highlight w:val="yellow"/>
                <w:lang w:val="en-US"/>
              </w:rPr>
              <w:t>DODAVATEL]</w:t>
            </w:r>
          </w:p>
        </w:tc>
      </w:tr>
      <w:tr w:rsidR="0035004B" w:rsidRPr="00876041" w14:paraId="6BFE07D0" w14:textId="77777777" w:rsidTr="0035004B">
        <w:trPr>
          <w:trHeight w:val="896"/>
        </w:trPr>
        <w:tc>
          <w:tcPr>
            <w:tcW w:w="1560" w:type="dxa"/>
            <w:vAlign w:val="center"/>
          </w:tcPr>
          <w:p w14:paraId="4D5D509F" w14:textId="62AA23F1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Bod 5C), písm. a), bod</w:t>
            </w:r>
            <w:r w:rsidR="003F7F41">
              <w:rPr>
                <w:rFonts w:ascii="Tahoma" w:hAnsi="Tahoma" w:cs="Tahoma"/>
                <w:szCs w:val="20"/>
              </w:rPr>
              <w:t>y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="003F7F41">
              <w:rPr>
                <w:rFonts w:ascii="Tahoma" w:hAnsi="Tahoma" w:cs="Tahoma"/>
                <w:szCs w:val="20"/>
              </w:rPr>
              <w:t>i. a iii.</w:t>
            </w:r>
          </w:p>
        </w:tc>
        <w:tc>
          <w:tcPr>
            <w:tcW w:w="2116" w:type="dxa"/>
            <w:vAlign w:val="center"/>
          </w:tcPr>
          <w:p w14:paraId="0FEAD535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643" w:type="dxa"/>
            <w:vAlign w:val="center"/>
          </w:tcPr>
          <w:p w14:paraId="3F0205E1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536" w:type="dxa"/>
            <w:vAlign w:val="center"/>
          </w:tcPr>
          <w:p w14:paraId="4BA86859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2767" w:type="dxa"/>
            <w:vAlign w:val="center"/>
          </w:tcPr>
          <w:p w14:paraId="16B7EF7B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2218" w:type="dxa"/>
            <w:vAlign w:val="center"/>
          </w:tcPr>
          <w:p w14:paraId="296B10A9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774" w:type="dxa"/>
            <w:vAlign w:val="center"/>
          </w:tcPr>
          <w:p w14:paraId="0B6AE81B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>[DOPLNÍ DODAVATEL]</w:t>
            </w:r>
          </w:p>
        </w:tc>
        <w:tc>
          <w:tcPr>
            <w:tcW w:w="1412" w:type="dxa"/>
            <w:vAlign w:val="center"/>
          </w:tcPr>
          <w:p w14:paraId="1F571CF1" w14:textId="77777777" w:rsidR="0035004B" w:rsidRPr="00876041" w:rsidRDefault="0035004B" w:rsidP="0035004B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876041">
              <w:rPr>
                <w:rFonts w:ascii="Tahoma" w:hAnsi="Tahoma" w:cs="Tahoma"/>
                <w:szCs w:val="20"/>
                <w:highlight w:val="yellow"/>
              </w:rPr>
              <w:t xml:space="preserve">[DOPLNÍ </w:t>
            </w:r>
            <w:r w:rsidRPr="00876041">
              <w:rPr>
                <w:rFonts w:ascii="Tahoma" w:hAnsi="Tahoma" w:cs="Tahoma"/>
                <w:szCs w:val="20"/>
                <w:highlight w:val="yellow"/>
                <w:lang w:val="en-US"/>
              </w:rPr>
              <w:t>DODAVATEL]</w:t>
            </w:r>
          </w:p>
        </w:tc>
      </w:tr>
    </w:tbl>
    <w:p w14:paraId="39C1AB31" w14:textId="77777777" w:rsidR="0035004B" w:rsidRDefault="0035004B" w:rsidP="0035004B">
      <w:pPr>
        <w:spacing w:after="120" w:line="320" w:lineRule="atLeast"/>
        <w:ind w:left="-567" w:right="-567"/>
        <w:rPr>
          <w:rStyle w:val="dn"/>
          <w:color w:val="000000"/>
          <w:szCs w:val="20"/>
          <w:u w:color="000000"/>
        </w:rPr>
      </w:pPr>
    </w:p>
    <w:p w14:paraId="55D1494C" w14:textId="77777777" w:rsidR="0035004B" w:rsidRPr="00496A4C" w:rsidRDefault="0035004B" w:rsidP="0035004B">
      <w:pPr>
        <w:spacing w:after="120" w:line="320" w:lineRule="atLeast"/>
        <w:ind w:left="-567" w:right="-567"/>
        <w:rPr>
          <w:rStyle w:val="dn"/>
          <w:color w:val="000000"/>
          <w:szCs w:val="20"/>
          <w:u w:color="000000"/>
        </w:rPr>
      </w:pPr>
      <w:r w:rsidRPr="00496A4C">
        <w:rPr>
          <w:rStyle w:val="dn"/>
          <w:color w:val="000000"/>
          <w:szCs w:val="20"/>
          <w:u w:color="000000"/>
        </w:rPr>
        <w:t xml:space="preserve">V ………………….. dne …………….. </w:t>
      </w:r>
    </w:p>
    <w:p w14:paraId="58F5C1EC" w14:textId="77777777" w:rsidR="0035004B" w:rsidRPr="00496A4C" w:rsidRDefault="0035004B" w:rsidP="0035004B">
      <w:pPr>
        <w:spacing w:after="120" w:line="320" w:lineRule="atLeast"/>
        <w:ind w:left="-567" w:right="-567"/>
        <w:rPr>
          <w:rStyle w:val="dn"/>
          <w:color w:val="000000"/>
          <w:szCs w:val="20"/>
          <w:u w:color="000000"/>
        </w:rPr>
      </w:pPr>
    </w:p>
    <w:p w14:paraId="671D685A" w14:textId="77777777" w:rsidR="0035004B" w:rsidRPr="00496A4C" w:rsidRDefault="0035004B" w:rsidP="0035004B">
      <w:pPr>
        <w:ind w:left="-567" w:right="-567"/>
        <w:rPr>
          <w:rStyle w:val="dn"/>
          <w:color w:val="000000"/>
          <w:szCs w:val="20"/>
          <w:u w:color="000000"/>
        </w:rPr>
      </w:pPr>
      <w:r w:rsidRPr="00496A4C">
        <w:rPr>
          <w:rStyle w:val="dn"/>
          <w:color w:val="000000"/>
          <w:szCs w:val="20"/>
          <w:u w:color="000000"/>
        </w:rPr>
        <w:t>Podpis osoby oprávněn</w:t>
      </w:r>
      <w:r w:rsidRPr="00496A4C">
        <w:rPr>
          <w:rStyle w:val="dn"/>
          <w:color w:val="000000"/>
          <w:szCs w:val="20"/>
          <w:u w:color="000000"/>
          <w:lang w:val="fr-FR"/>
        </w:rPr>
        <w:t xml:space="preserve">é </w:t>
      </w:r>
      <w:r w:rsidRPr="00496A4C">
        <w:rPr>
          <w:rStyle w:val="dn"/>
          <w:color w:val="000000"/>
          <w:szCs w:val="20"/>
          <w:u w:color="000000"/>
        </w:rPr>
        <w:t>zastupovat účastníka zadávacího řízení: ……………………………….</w:t>
      </w:r>
    </w:p>
    <w:p w14:paraId="6E393AEE" w14:textId="77777777" w:rsidR="00A743B8" w:rsidRPr="00876041" w:rsidRDefault="00CF2CC9" w:rsidP="0035004B">
      <w:pPr>
        <w:spacing w:line="276" w:lineRule="auto"/>
        <w:rPr>
          <w:rFonts w:ascii="Tahoma" w:hAnsi="Tahoma" w:cs="Tahoma"/>
          <w:b/>
          <w:snapToGrid w:val="0"/>
          <w:szCs w:val="20"/>
        </w:rPr>
      </w:pPr>
    </w:p>
    <w:sectPr w:rsidR="00A743B8" w:rsidRPr="00876041" w:rsidSect="00767AE5">
      <w:headerReference w:type="default" r:id="rId9"/>
      <w:footerReference w:type="default" r:id="rId10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449E49" w15:done="0"/>
  <w15:commentEx w15:paraId="177933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449E49" w16cid:durableId="1D861072"/>
  <w16cid:commentId w16cid:paraId="17793395" w16cid:durableId="1D8610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0BF27" w14:textId="77777777" w:rsidR="00774FCD" w:rsidRDefault="00774FCD" w:rsidP="00C16B36">
      <w:r>
        <w:separator/>
      </w:r>
    </w:p>
  </w:endnote>
  <w:endnote w:type="continuationSeparator" w:id="0">
    <w:p w14:paraId="51DD3BC7" w14:textId="77777777" w:rsidR="00774FCD" w:rsidRDefault="00774FCD" w:rsidP="00C16B36">
      <w:r>
        <w:continuationSeparator/>
      </w:r>
    </w:p>
  </w:endnote>
  <w:endnote w:type="continuationNotice" w:id="1">
    <w:p w14:paraId="6F3FFA50" w14:textId="77777777" w:rsidR="00774FCD" w:rsidRDefault="00774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135505"/>
      <w:docPartObj>
        <w:docPartGallery w:val="Page Numbers (Bottom of Page)"/>
        <w:docPartUnique/>
      </w:docPartObj>
    </w:sdtPr>
    <w:sdtEndPr/>
    <w:sdtContent>
      <w:p w14:paraId="46E8CB00" w14:textId="77777777" w:rsidR="00B55D39" w:rsidRDefault="00B55D39" w:rsidP="00B55D39">
        <w:pPr>
          <w:pStyle w:val="Zpat"/>
          <w:ind w:left="-567" w:right="-457"/>
          <w:jc w:val="center"/>
          <w:rPr>
            <w:rFonts w:ascii="Klavika Regular" w:hAnsi="Klavika Regular"/>
            <w:b/>
            <w:color w:val="0094C8"/>
            <w:sz w:val="16"/>
            <w:szCs w:val="16"/>
          </w:rPr>
        </w:pPr>
        <w:r>
          <w:rPr>
            <w:rFonts w:ascii="Klavika Regular" w:hAnsi="Klavika Regular"/>
            <w:b/>
            <w:color w:val="0094C8"/>
            <w:sz w:val="16"/>
            <w:szCs w:val="16"/>
          </w:rPr>
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</w:r>
      </w:p>
      <w:p w14:paraId="6BC08881" w14:textId="77777777" w:rsidR="00B55D39" w:rsidRDefault="00B55D39" w:rsidP="00B55D39">
        <w:pPr>
          <w:ind w:left="-567" w:right="112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0" allowOverlap="1" wp14:anchorId="17E4EFDB" wp14:editId="44D259D5">
              <wp:simplePos x="0" y="0"/>
              <wp:positionH relativeFrom="margin">
                <wp:posOffset>5988050</wp:posOffset>
              </wp:positionH>
              <wp:positionV relativeFrom="margin">
                <wp:posOffset>8939530</wp:posOffset>
              </wp:positionV>
              <wp:extent cx="360045" cy="360045"/>
              <wp:effectExtent l="0" t="0" r="1905" b="1905"/>
              <wp:wrapNone/>
              <wp:docPr id="10" name="Obrázek 10" descr="VZMR_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ZMR_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Klavika Regular" w:hAnsi="Klavika Regular"/>
            <w:b/>
            <w:color w:val="0094C8"/>
            <w:sz w:val="16"/>
            <w:szCs w:val="16"/>
          </w:rPr>
          <w:t>MERO ČR, a.s.</w:t>
        </w:r>
        <w:r>
          <w:rPr>
            <w:rFonts w:ascii="Klavika Regular" w:hAnsi="Klavika Regular"/>
            <w:sz w:val="16"/>
            <w:szCs w:val="16"/>
          </w:rPr>
          <w:tab/>
        </w:r>
        <w:r>
          <w:rPr>
            <w:rFonts w:ascii="Klavika Regular" w:hAnsi="Klavika Regular"/>
            <w:color w:val="000000" w:themeColor="text1"/>
            <w:sz w:val="16"/>
            <w:szCs w:val="16"/>
          </w:rPr>
          <w:t>Veltruská 748, 278 01 Kralupy nad Vltavou, Česká republika</w:t>
        </w:r>
      </w:p>
      <w:p w14:paraId="54419DF8" w14:textId="77777777" w:rsidR="00B55D39" w:rsidRDefault="00B55D39" w:rsidP="00B55D39">
        <w:pPr>
          <w:ind w:left="-567" w:right="112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Klavika Regular" w:hAnsi="Klavika Regular"/>
            <w:color w:val="000000" w:themeColor="text1"/>
            <w:sz w:val="16"/>
            <w:szCs w:val="16"/>
          </w:rPr>
          <w:tab/>
        </w:r>
        <w:r>
          <w:rPr>
            <w:rFonts w:ascii="Klavika Regular" w:hAnsi="Klavika Regular"/>
            <w:color w:val="000000" w:themeColor="text1"/>
            <w:sz w:val="16"/>
            <w:szCs w:val="16"/>
          </w:rPr>
          <w:tab/>
          <w:t xml:space="preserve">Tel.: +420 315 701 111 Fax: +420 315 720 110 E-mail: </w:t>
        </w:r>
        <w:hyperlink r:id="rId2" w:history="1">
          <w:r>
            <w:rPr>
              <w:rStyle w:val="Hypertextovodkaz"/>
              <w:rFonts w:ascii="Klavika Regular" w:hAnsi="Klavika Regular"/>
              <w:color w:val="000000" w:themeColor="text1"/>
              <w:sz w:val="16"/>
              <w:szCs w:val="16"/>
            </w:rPr>
            <w:t>info@mero.cz</w:t>
          </w:r>
        </w:hyperlink>
        <w:r>
          <w:rPr>
            <w:rFonts w:ascii="Klavika Regular" w:hAnsi="Klavika Regular"/>
            <w:color w:val="000000" w:themeColor="text1"/>
            <w:sz w:val="16"/>
            <w:szCs w:val="16"/>
          </w:rPr>
          <w:t xml:space="preserve">   </w:t>
        </w:r>
        <w:hyperlink r:id="rId3" w:history="1">
          <w:r>
            <w:rPr>
              <w:rStyle w:val="Hypertextovodkaz"/>
              <w:rFonts w:ascii="Klavika Regular" w:hAnsi="Klavika Regular"/>
              <w:color w:val="000000" w:themeColor="text1"/>
              <w:sz w:val="16"/>
              <w:szCs w:val="16"/>
            </w:rPr>
            <w:t>www.mero.cz</w:t>
          </w:r>
        </w:hyperlink>
      </w:p>
      <w:p w14:paraId="74561C84" w14:textId="77777777" w:rsidR="00B55D39" w:rsidRDefault="00B55D39" w:rsidP="00B55D39">
        <w:pPr>
          <w:ind w:left="-567" w:right="112" w:firstLine="1275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noProof/>
            <w:sz w:val="16"/>
            <w:szCs w:val="16"/>
          </w:rPr>
          <w:drawing>
            <wp:anchor distT="0" distB="0" distL="114300" distR="114300" simplePos="0" relativeHeight="251662336" behindDoc="1" locked="0" layoutInCell="0" allowOverlap="1" wp14:anchorId="54CD1FD6" wp14:editId="5C4B3E51">
              <wp:simplePos x="0" y="0"/>
              <wp:positionH relativeFrom="margin">
                <wp:posOffset>8772525</wp:posOffset>
              </wp:positionH>
              <wp:positionV relativeFrom="margin">
                <wp:posOffset>5650230</wp:posOffset>
              </wp:positionV>
              <wp:extent cx="360045" cy="360045"/>
              <wp:effectExtent l="0" t="0" r="1905" b="1905"/>
              <wp:wrapNone/>
              <wp:docPr id="2" name="Obrázek 2" descr="VZMR_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ZMR_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Klavika Regular" w:hAnsi="Klavika Regular"/>
            <w:color w:val="000000" w:themeColor="text1"/>
            <w:sz w:val="16"/>
            <w:szCs w:val="16"/>
          </w:rPr>
          <w:t>IČ: 60193468 DIČ: CZ60193468 Zapsaná v obchodním rejstříku u Městského soudu v Praze, oddíl B, vložka 2334.</w:t>
        </w:r>
      </w:p>
      <w:p w14:paraId="2690E399" w14:textId="77777777" w:rsidR="00B55D39" w:rsidRPr="005F68F6" w:rsidRDefault="00B55D39" w:rsidP="00B55D39">
        <w:pPr>
          <w:ind w:left="708" w:right="112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Klavika Regular" w:hAnsi="Klavika Regular"/>
            <w:color w:val="000000" w:themeColor="text1"/>
            <w:sz w:val="16"/>
            <w:szCs w:val="16"/>
          </w:rPr>
          <w:t>Držitel certifikátů: ISO 9001:2008, ISO 14001:2004, OHSAS 18001:2007, ISO/IEC 27001:2014, ČSN EN ISO 50001:2012.</w:t>
        </w:r>
        <w:r w:rsidRPr="000D53C9">
          <w:rPr>
            <w:noProof/>
            <w:sz w:val="16"/>
            <w:szCs w:val="16"/>
          </w:rPr>
          <w:t xml:space="preserve"> </w:t>
        </w:r>
      </w:p>
      <w:p w14:paraId="1F7830F0" w14:textId="77777777" w:rsidR="00B55D39" w:rsidRDefault="00B55D39">
        <w:pPr>
          <w:pStyle w:val="Zpat"/>
          <w:jc w:val="center"/>
        </w:pPr>
      </w:p>
      <w:p w14:paraId="60FA1E2F" w14:textId="630BC489" w:rsidR="00B55D39" w:rsidRDefault="00B55D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CC9">
          <w:rPr>
            <w:noProof/>
          </w:rPr>
          <w:t>2</w:t>
        </w:r>
        <w:r>
          <w:fldChar w:fldCharType="end"/>
        </w:r>
      </w:p>
    </w:sdtContent>
  </w:sdt>
  <w:p w14:paraId="7664D759" w14:textId="77777777" w:rsidR="00B55D39" w:rsidRDefault="00B55D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714FB" w14:textId="77777777" w:rsidR="00774FCD" w:rsidRDefault="00774FCD" w:rsidP="00C16B36">
      <w:r>
        <w:separator/>
      </w:r>
    </w:p>
  </w:footnote>
  <w:footnote w:type="continuationSeparator" w:id="0">
    <w:p w14:paraId="22B1580E" w14:textId="77777777" w:rsidR="00774FCD" w:rsidRDefault="00774FCD" w:rsidP="00C16B36">
      <w:r>
        <w:continuationSeparator/>
      </w:r>
    </w:p>
  </w:footnote>
  <w:footnote w:type="continuationNotice" w:id="1">
    <w:p w14:paraId="7695E7BF" w14:textId="77777777" w:rsidR="00774FCD" w:rsidRDefault="00774FCD"/>
  </w:footnote>
  <w:footnote w:id="2">
    <w:p w14:paraId="4DA280A4" w14:textId="77777777" w:rsidR="000F6673" w:rsidRPr="00684958" w:rsidRDefault="000F6673" w:rsidP="000F6673">
      <w:pPr>
        <w:pStyle w:val="Textpoznpodarou"/>
        <w:ind w:hanging="567"/>
        <w:rPr>
          <w:rFonts w:ascii="Tahoma" w:hAnsi="Tahoma" w:cs="Tahoma"/>
          <w:sz w:val="16"/>
          <w:szCs w:val="16"/>
        </w:rPr>
      </w:pPr>
      <w:r w:rsidRPr="00684958">
        <w:rPr>
          <w:rStyle w:val="dn"/>
          <w:rFonts w:ascii="Tahoma" w:hAnsi="Tahoma" w:cs="Tahoma"/>
          <w:iCs/>
          <w:color w:val="000000"/>
          <w:sz w:val="16"/>
          <w:szCs w:val="16"/>
          <w:u w:color="000000"/>
          <w:vertAlign w:val="superscript"/>
        </w:rPr>
        <w:footnoteRef/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vertAlign w:val="superscript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Identifikační údaje doplní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lang w:val="es-ES_tradnl"/>
        </w:rPr>
        <w:t xml:space="preserve">účastník zadávacího řízení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dle skutečnosti, zda se jedná o uchazeče – fyzickou či právnickou osobu.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8760E" w14:textId="77777777" w:rsidR="00876041" w:rsidRDefault="00876041" w:rsidP="00876041">
    <w:pPr>
      <w:pStyle w:val="Zhlav"/>
      <w:rPr>
        <w:rFonts w:ascii="Tahoma" w:hAnsi="Tahoma" w:cs="Tahoma"/>
        <w:szCs w:val="20"/>
      </w:rPr>
    </w:pPr>
  </w:p>
  <w:p w14:paraId="3695EF59" w14:textId="00C6015A" w:rsidR="00EF23B7" w:rsidRPr="00876041" w:rsidRDefault="00876041" w:rsidP="00876041">
    <w:pPr>
      <w:pStyle w:val="Zhlav"/>
      <w:rPr>
        <w:rFonts w:ascii="Tahoma" w:hAnsi="Tahoma" w:cs="Tahoma"/>
        <w:szCs w:val="20"/>
      </w:rPr>
    </w:pPr>
    <w:r w:rsidRPr="000D53C9">
      <w:rPr>
        <w:rFonts w:ascii="Tahoma" w:hAnsi="Tahoma" w:cs="Tahoma"/>
        <w:szCs w:val="20"/>
      </w:rPr>
      <w:t xml:space="preserve">Příloha č. </w:t>
    </w:r>
    <w:r w:rsidR="0077282E">
      <w:rPr>
        <w:rFonts w:ascii="Tahoma" w:hAnsi="Tahoma" w:cs="Tahoma"/>
        <w:szCs w:val="20"/>
      </w:rPr>
      <w:t>10_</w:t>
    </w:r>
    <w:r w:rsidR="00181463">
      <w:rPr>
        <w:rFonts w:ascii="Tahoma" w:hAnsi="Tahoma" w:cs="Tahoma"/>
        <w:szCs w:val="20"/>
      </w:rPr>
      <w:t>5</w:t>
    </w:r>
    <w:r w:rsidRPr="000D53C9">
      <w:rPr>
        <w:rFonts w:ascii="Tahoma" w:hAnsi="Tahoma" w:cs="Tahoma"/>
        <w:szCs w:val="20"/>
      </w:rPr>
      <w:t xml:space="preserve"> – Vzor seznamu </w:t>
    </w:r>
    <w:r w:rsidRPr="00496A4C">
      <w:rPr>
        <w:rFonts w:ascii="Tahoma" w:hAnsi="Tahoma" w:cs="Tahoma"/>
        <w:noProof/>
        <w:szCs w:val="20"/>
      </w:rPr>
      <w:drawing>
        <wp:anchor distT="0" distB="0" distL="114300" distR="114300" simplePos="0" relativeHeight="251659264" behindDoc="0" locked="1" layoutInCell="1" allowOverlap="1" wp14:anchorId="45FD29D6" wp14:editId="1C3AD408">
          <wp:simplePos x="0" y="0"/>
          <wp:positionH relativeFrom="margin">
            <wp:posOffset>7115175</wp:posOffset>
          </wp:positionH>
          <wp:positionV relativeFrom="topMargin">
            <wp:posOffset>372745</wp:posOffset>
          </wp:positionV>
          <wp:extent cx="1761490" cy="389890"/>
          <wp:effectExtent l="0" t="0" r="0" b="0"/>
          <wp:wrapNone/>
          <wp:docPr id="12" name="obrázek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szCs w:val="20"/>
      </w:rPr>
      <w:t>významných služeb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6"/>
    <w:rsid w:val="00014960"/>
    <w:rsid w:val="00033C59"/>
    <w:rsid w:val="00041FFF"/>
    <w:rsid w:val="0007261E"/>
    <w:rsid w:val="0007330C"/>
    <w:rsid w:val="000807E4"/>
    <w:rsid w:val="000B47F5"/>
    <w:rsid w:val="000D31D7"/>
    <w:rsid w:val="000F014C"/>
    <w:rsid w:val="000F6673"/>
    <w:rsid w:val="00154F71"/>
    <w:rsid w:val="00181463"/>
    <w:rsid w:val="001C0076"/>
    <w:rsid w:val="001C0AFD"/>
    <w:rsid w:val="001D338B"/>
    <w:rsid w:val="001D515F"/>
    <w:rsid w:val="002027D0"/>
    <w:rsid w:val="002156F6"/>
    <w:rsid w:val="00224737"/>
    <w:rsid w:val="002527A0"/>
    <w:rsid w:val="00257592"/>
    <w:rsid w:val="00266DDB"/>
    <w:rsid w:val="00277086"/>
    <w:rsid w:val="00285F3D"/>
    <w:rsid w:val="00286039"/>
    <w:rsid w:val="00286CAA"/>
    <w:rsid w:val="002A6E7C"/>
    <w:rsid w:val="002B061C"/>
    <w:rsid w:val="002B4807"/>
    <w:rsid w:val="002C52E4"/>
    <w:rsid w:val="002D39DD"/>
    <w:rsid w:val="003133A7"/>
    <w:rsid w:val="00322E5B"/>
    <w:rsid w:val="00323E5B"/>
    <w:rsid w:val="003309B5"/>
    <w:rsid w:val="00343EF5"/>
    <w:rsid w:val="0035004B"/>
    <w:rsid w:val="00357DCB"/>
    <w:rsid w:val="00387C22"/>
    <w:rsid w:val="003A29DC"/>
    <w:rsid w:val="003E2F03"/>
    <w:rsid w:val="003F7F41"/>
    <w:rsid w:val="00414C03"/>
    <w:rsid w:val="004A3F2D"/>
    <w:rsid w:val="004C44FC"/>
    <w:rsid w:val="004F7110"/>
    <w:rsid w:val="00512C38"/>
    <w:rsid w:val="005174C1"/>
    <w:rsid w:val="005321D1"/>
    <w:rsid w:val="0053510D"/>
    <w:rsid w:val="0053641D"/>
    <w:rsid w:val="0054111B"/>
    <w:rsid w:val="005430B7"/>
    <w:rsid w:val="00562B46"/>
    <w:rsid w:val="00570A50"/>
    <w:rsid w:val="00581030"/>
    <w:rsid w:val="0058138C"/>
    <w:rsid w:val="005856BB"/>
    <w:rsid w:val="00586EA0"/>
    <w:rsid w:val="005E26D7"/>
    <w:rsid w:val="00601B3E"/>
    <w:rsid w:val="00610FD4"/>
    <w:rsid w:val="00632941"/>
    <w:rsid w:val="00647CCB"/>
    <w:rsid w:val="00652B56"/>
    <w:rsid w:val="006634EE"/>
    <w:rsid w:val="00682332"/>
    <w:rsid w:val="00684958"/>
    <w:rsid w:val="006A6FEF"/>
    <w:rsid w:val="006E0F96"/>
    <w:rsid w:val="006F1CDD"/>
    <w:rsid w:val="006F67E5"/>
    <w:rsid w:val="0070116A"/>
    <w:rsid w:val="007436F8"/>
    <w:rsid w:val="00765173"/>
    <w:rsid w:val="00767AE5"/>
    <w:rsid w:val="00771C69"/>
    <w:rsid w:val="0077282E"/>
    <w:rsid w:val="00774FCD"/>
    <w:rsid w:val="00790462"/>
    <w:rsid w:val="00850BFB"/>
    <w:rsid w:val="00850C0D"/>
    <w:rsid w:val="00854B18"/>
    <w:rsid w:val="00876041"/>
    <w:rsid w:val="008C3923"/>
    <w:rsid w:val="008F1CC2"/>
    <w:rsid w:val="008F4E07"/>
    <w:rsid w:val="00915B66"/>
    <w:rsid w:val="00920826"/>
    <w:rsid w:val="00927834"/>
    <w:rsid w:val="00953EBC"/>
    <w:rsid w:val="009848E0"/>
    <w:rsid w:val="009B2423"/>
    <w:rsid w:val="00A51BA5"/>
    <w:rsid w:val="00A7728F"/>
    <w:rsid w:val="00A77E02"/>
    <w:rsid w:val="00AA7456"/>
    <w:rsid w:val="00AB13D8"/>
    <w:rsid w:val="00AB78A9"/>
    <w:rsid w:val="00AC0BAD"/>
    <w:rsid w:val="00AD6C55"/>
    <w:rsid w:val="00B03A8B"/>
    <w:rsid w:val="00B51644"/>
    <w:rsid w:val="00B55D39"/>
    <w:rsid w:val="00B56A8D"/>
    <w:rsid w:val="00B7027A"/>
    <w:rsid w:val="00B909B0"/>
    <w:rsid w:val="00BB3AFA"/>
    <w:rsid w:val="00BB7962"/>
    <w:rsid w:val="00BD579F"/>
    <w:rsid w:val="00C16B36"/>
    <w:rsid w:val="00C22B20"/>
    <w:rsid w:val="00C234DA"/>
    <w:rsid w:val="00C23755"/>
    <w:rsid w:val="00C4020A"/>
    <w:rsid w:val="00C4792C"/>
    <w:rsid w:val="00C47F72"/>
    <w:rsid w:val="00C51C19"/>
    <w:rsid w:val="00C6516A"/>
    <w:rsid w:val="00C83755"/>
    <w:rsid w:val="00CD3B58"/>
    <w:rsid w:val="00CE3521"/>
    <w:rsid w:val="00CE7788"/>
    <w:rsid w:val="00CF2CC9"/>
    <w:rsid w:val="00D0084F"/>
    <w:rsid w:val="00D03208"/>
    <w:rsid w:val="00D14AB8"/>
    <w:rsid w:val="00D22F63"/>
    <w:rsid w:val="00D33385"/>
    <w:rsid w:val="00D36488"/>
    <w:rsid w:val="00D54AE4"/>
    <w:rsid w:val="00D557BC"/>
    <w:rsid w:val="00D83EF5"/>
    <w:rsid w:val="00DC74F8"/>
    <w:rsid w:val="00DD10E6"/>
    <w:rsid w:val="00DF3238"/>
    <w:rsid w:val="00E502CC"/>
    <w:rsid w:val="00E66083"/>
    <w:rsid w:val="00E761EB"/>
    <w:rsid w:val="00E811BE"/>
    <w:rsid w:val="00EF23B7"/>
    <w:rsid w:val="00F05DA4"/>
    <w:rsid w:val="00F16E02"/>
    <w:rsid w:val="00F26537"/>
    <w:rsid w:val="00F31AFC"/>
    <w:rsid w:val="00F476C2"/>
    <w:rsid w:val="00F57B6E"/>
    <w:rsid w:val="00F91B1F"/>
    <w:rsid w:val="00F958D3"/>
    <w:rsid w:val="00FA1DEA"/>
    <w:rsid w:val="00FB7E67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83F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1C6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1C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dn">
    <w:name w:val="Žádný"/>
    <w:rsid w:val="000F6673"/>
  </w:style>
  <w:style w:type="character" w:customStyle="1" w:styleId="dnA">
    <w:name w:val="Žádný A"/>
    <w:rsid w:val="000F6673"/>
  </w:style>
  <w:style w:type="character" w:styleId="Hypertextovodkaz">
    <w:name w:val="Hyperlink"/>
    <w:rsid w:val="00B55D39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1C6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1C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dn">
    <w:name w:val="Žádný"/>
    <w:rsid w:val="000F6673"/>
  </w:style>
  <w:style w:type="character" w:customStyle="1" w:styleId="dnA">
    <w:name w:val="Žádný A"/>
    <w:rsid w:val="000F6673"/>
  </w:style>
  <w:style w:type="character" w:styleId="Hypertextovodkaz">
    <w:name w:val="Hyperlink"/>
    <w:rsid w:val="00B55D3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o.cz" TargetMode="External"/><Relationship Id="rId2" Type="http://schemas.openxmlformats.org/officeDocument/2006/relationships/hyperlink" Target="mailto:info@mero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7E2-A0F5-48ED-8032-A7D0812F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2018-01-29T15:04:00Z</dcterms:created>
  <dcterms:modified xsi:type="dcterms:W3CDTF">2018-01-29T15:04:00Z</dcterms:modified>
</cp:coreProperties>
</file>