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07" w:rsidRPr="00B76707" w:rsidRDefault="00030716" w:rsidP="00B76707">
      <w:pPr>
        <w:jc w:val="right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Č.j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>: 2017/</w:t>
      </w:r>
      <w:r w:rsidR="00FB1417">
        <w:rPr>
          <w:rFonts w:asciiTheme="minorHAnsi" w:hAnsiTheme="minorHAnsi"/>
          <w:sz w:val="22"/>
          <w:szCs w:val="22"/>
        </w:rPr>
        <w:t>7009</w:t>
      </w:r>
      <w:r w:rsidR="00B76707">
        <w:rPr>
          <w:rFonts w:asciiTheme="minorHAnsi" w:hAnsiTheme="minorHAnsi"/>
          <w:sz w:val="22"/>
          <w:szCs w:val="22"/>
        </w:rPr>
        <w:t>/NM</w:t>
      </w:r>
    </w:p>
    <w:p w:rsidR="00B76707" w:rsidRDefault="00B76707" w:rsidP="00F011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F01182" w:rsidRDefault="00F01182" w:rsidP="00F011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DODATEK č. 1</w:t>
      </w:r>
    </w:p>
    <w:p w:rsidR="00F01182" w:rsidRPr="00282455" w:rsidRDefault="00F01182" w:rsidP="00F011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ke 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SMLOUVĚ  O </w:t>
      </w:r>
      <w:r w:rsidRPr="00282455">
        <w:rPr>
          <w:rFonts w:asciiTheme="minorHAnsi" w:hAnsiTheme="minorHAnsi"/>
          <w:b/>
          <w:sz w:val="28"/>
          <w:szCs w:val="28"/>
        </w:rPr>
        <w:t xml:space="preserve"> DÍLO</w:t>
      </w:r>
      <w:proofErr w:type="gramEnd"/>
    </w:p>
    <w:p w:rsidR="00F01182" w:rsidRPr="00DB4F48" w:rsidRDefault="00F01182" w:rsidP="00F01182">
      <w:pPr>
        <w:jc w:val="center"/>
        <w:rPr>
          <w:rFonts w:asciiTheme="minorHAnsi" w:hAnsiTheme="minorHAnsi"/>
          <w:sz w:val="22"/>
          <w:szCs w:val="22"/>
        </w:rPr>
      </w:pPr>
      <w:r w:rsidRPr="000B204C">
        <w:rPr>
          <w:rFonts w:asciiTheme="minorHAnsi" w:hAnsiTheme="minorHAnsi"/>
          <w:sz w:val="22"/>
          <w:szCs w:val="22"/>
        </w:rPr>
        <w:t>č.</w:t>
      </w:r>
      <w:r w:rsidR="00030716">
        <w:t xml:space="preserve"> </w:t>
      </w:r>
      <w:r w:rsidR="00FB1417">
        <w:rPr>
          <w:sz w:val="28"/>
          <w:szCs w:val="28"/>
        </w:rPr>
        <w:t>170672</w:t>
      </w:r>
    </w:p>
    <w:p w:rsidR="00F01182" w:rsidRPr="00EF4180" w:rsidRDefault="00F01182" w:rsidP="00F01182">
      <w:pPr>
        <w:ind w:left="0" w:firstLine="0"/>
        <w:jc w:val="left"/>
        <w:rPr>
          <w:rFonts w:ascii="Calibri" w:hAnsi="Calibri"/>
        </w:rPr>
      </w:pPr>
    </w:p>
    <w:p w:rsidR="00F01182" w:rsidRPr="00EF4180" w:rsidRDefault="00F01182" w:rsidP="004F6345">
      <w:pPr>
        <w:ind w:left="0" w:firstLine="0"/>
        <w:jc w:val="left"/>
        <w:rPr>
          <w:rFonts w:ascii="Calibri" w:hAnsi="Calibri"/>
          <w:b/>
        </w:rPr>
      </w:pPr>
      <w:r w:rsidRPr="00EF4180">
        <w:rPr>
          <w:rFonts w:ascii="Calibri" w:hAnsi="Calibri"/>
          <w:u w:val="single"/>
        </w:rPr>
        <w:t>Objednatel</w:t>
      </w:r>
      <w:r w:rsidRPr="00EF4180">
        <w:rPr>
          <w:rFonts w:ascii="Calibri" w:hAnsi="Calibri"/>
        </w:rPr>
        <w:t>:</w:t>
      </w:r>
      <w:r w:rsidRPr="00EF4180">
        <w:rPr>
          <w:rFonts w:ascii="Calibri" w:hAnsi="Calibri"/>
        </w:rPr>
        <w:tab/>
      </w:r>
      <w:r w:rsidR="00542618" w:rsidRPr="00EF4180">
        <w:rPr>
          <w:rFonts w:ascii="Calibri" w:hAnsi="Calibri"/>
        </w:rPr>
        <w:tab/>
      </w:r>
      <w:r w:rsidR="00542618" w:rsidRPr="00EF4180">
        <w:rPr>
          <w:rFonts w:ascii="Calibri" w:hAnsi="Calibri"/>
        </w:rPr>
        <w:tab/>
      </w:r>
      <w:r w:rsidRPr="00EF4180">
        <w:rPr>
          <w:rFonts w:ascii="Calibri" w:hAnsi="Calibri"/>
          <w:b/>
        </w:rPr>
        <w:t>Národní muzeum</w:t>
      </w:r>
    </w:p>
    <w:p w:rsidR="00F01182" w:rsidRPr="00EF4180" w:rsidRDefault="00542618" w:rsidP="00F01182">
      <w:pPr>
        <w:ind w:left="0" w:firstLine="0"/>
        <w:rPr>
          <w:rFonts w:ascii="Calibri" w:hAnsi="Calibri"/>
        </w:rPr>
      </w:pPr>
      <w:r w:rsidRPr="00EF4180">
        <w:rPr>
          <w:rFonts w:ascii="Calibri" w:hAnsi="Calibri"/>
        </w:rPr>
        <w:t>Sídlo</w:t>
      </w:r>
      <w:r w:rsidR="00F01182" w:rsidRPr="00EF4180">
        <w:rPr>
          <w:rFonts w:ascii="Calibri" w:hAnsi="Calibri"/>
        </w:rPr>
        <w:t>:</w:t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="00F01182" w:rsidRPr="00EF4180">
        <w:rPr>
          <w:rFonts w:ascii="Calibri" w:hAnsi="Calibri"/>
        </w:rPr>
        <w:tab/>
        <w:t>Václavské náměstí 68, 115 79 Praha 1</w:t>
      </w:r>
      <w:r w:rsidR="00F01182" w:rsidRPr="00EF4180">
        <w:rPr>
          <w:rFonts w:ascii="Calibri" w:hAnsi="Calibri"/>
        </w:rPr>
        <w:tab/>
      </w:r>
      <w:r w:rsidR="00F01182" w:rsidRPr="00EF4180">
        <w:rPr>
          <w:rFonts w:ascii="Calibri" w:hAnsi="Calibri"/>
        </w:rPr>
        <w:tab/>
      </w:r>
    </w:p>
    <w:p w:rsidR="00F01182" w:rsidRPr="00EF4180" w:rsidRDefault="00F01182" w:rsidP="00F01182">
      <w:pPr>
        <w:ind w:left="0" w:firstLine="0"/>
        <w:rPr>
          <w:rFonts w:ascii="Calibri" w:hAnsi="Calibri"/>
        </w:rPr>
      </w:pPr>
      <w:r w:rsidRPr="00EF4180">
        <w:rPr>
          <w:rFonts w:ascii="Calibri" w:hAnsi="Calibri"/>
        </w:rPr>
        <w:t>Osoby oprávněné jednat</w:t>
      </w:r>
    </w:p>
    <w:p w:rsidR="00F01182" w:rsidRPr="00EF4180" w:rsidRDefault="00542618" w:rsidP="005E6E74">
      <w:pPr>
        <w:ind w:left="2694" w:hanging="2691"/>
        <w:rPr>
          <w:rFonts w:ascii="Calibri" w:hAnsi="Calibri"/>
        </w:rPr>
      </w:pPr>
      <w:r w:rsidRPr="00EF4180">
        <w:rPr>
          <w:rFonts w:ascii="Calibri" w:hAnsi="Calibri"/>
        </w:rPr>
        <w:t>a) ve věcech smluvních</w:t>
      </w:r>
      <w:r w:rsidR="00F01182" w:rsidRPr="00EF4180">
        <w:rPr>
          <w:rFonts w:ascii="Calibri" w:hAnsi="Calibri"/>
        </w:rPr>
        <w:t>:</w:t>
      </w:r>
      <w:r w:rsidR="00F01182"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="006A484B" w:rsidRPr="00EF4180">
        <w:rPr>
          <w:rFonts w:ascii="Calibri" w:hAnsi="Calibri"/>
        </w:rPr>
        <w:t>doc. PhDr. Michal Stehlík, PhD.</w:t>
      </w:r>
      <w:r w:rsidR="005E6E74" w:rsidRPr="00EF4180">
        <w:rPr>
          <w:rFonts w:ascii="Calibri" w:hAnsi="Calibri"/>
        </w:rPr>
        <w:t>, náměstek generálního</w:t>
      </w:r>
      <w:r w:rsidR="005E6E74" w:rsidRPr="00EF4180">
        <w:rPr>
          <w:rFonts w:ascii="Calibri" w:hAnsi="Calibri"/>
        </w:rPr>
        <w:tab/>
      </w:r>
      <w:r w:rsidR="005E6E74" w:rsidRPr="00EF4180">
        <w:rPr>
          <w:rFonts w:ascii="Calibri" w:hAnsi="Calibri"/>
        </w:rPr>
        <w:tab/>
        <w:t>ředitele pro výstavní a sbírkovou činnost</w:t>
      </w:r>
    </w:p>
    <w:p w:rsidR="00F01182" w:rsidRPr="00EF4180" w:rsidRDefault="00542618" w:rsidP="00F01182">
      <w:pPr>
        <w:ind w:left="0" w:firstLine="0"/>
        <w:rPr>
          <w:rFonts w:ascii="Calibri" w:hAnsi="Calibri"/>
        </w:rPr>
      </w:pPr>
      <w:r w:rsidRPr="00EF4180">
        <w:rPr>
          <w:rFonts w:ascii="Calibri" w:hAnsi="Calibri"/>
        </w:rPr>
        <w:t>b) ve věcech technických</w:t>
      </w:r>
      <w:r w:rsidR="00F01182" w:rsidRPr="00EF4180">
        <w:rPr>
          <w:rFonts w:ascii="Calibri" w:hAnsi="Calibri"/>
        </w:rPr>
        <w:t>:</w:t>
      </w:r>
      <w:r w:rsidR="00F01182" w:rsidRPr="00EF4180">
        <w:rPr>
          <w:rFonts w:ascii="Calibri" w:hAnsi="Calibri"/>
        </w:rPr>
        <w:tab/>
      </w:r>
      <w:r w:rsidR="005E6E74" w:rsidRPr="00EF4180">
        <w:rPr>
          <w:rFonts w:ascii="Calibri" w:hAnsi="Calibri"/>
        </w:rPr>
        <w:t>Martin Musil</w:t>
      </w:r>
      <w:r w:rsidR="00F01182" w:rsidRPr="00EF4180">
        <w:rPr>
          <w:rFonts w:ascii="Calibri" w:hAnsi="Calibri"/>
        </w:rPr>
        <w:t xml:space="preserve">, vedoucí </w:t>
      </w:r>
      <w:r w:rsidR="004737D2" w:rsidRPr="00EF4180">
        <w:rPr>
          <w:rFonts w:ascii="Calibri" w:hAnsi="Calibri"/>
        </w:rPr>
        <w:t>výstavního oddělení</w:t>
      </w:r>
      <w:r w:rsidR="00F01182" w:rsidRPr="00EF4180">
        <w:rPr>
          <w:rFonts w:ascii="Calibri" w:hAnsi="Calibri"/>
        </w:rPr>
        <w:tab/>
      </w:r>
      <w:r w:rsidR="00F01182" w:rsidRPr="00EF4180">
        <w:rPr>
          <w:rFonts w:ascii="Calibri" w:hAnsi="Calibri"/>
        </w:rPr>
        <w:tab/>
        <w:t xml:space="preserve"> </w:t>
      </w:r>
    </w:p>
    <w:p w:rsidR="00F01182" w:rsidRPr="00EF4180" w:rsidRDefault="00542618" w:rsidP="00F01182">
      <w:pPr>
        <w:ind w:left="0" w:firstLine="0"/>
        <w:rPr>
          <w:rFonts w:ascii="Calibri" w:hAnsi="Calibri"/>
        </w:rPr>
      </w:pPr>
      <w:r w:rsidRPr="00EF4180">
        <w:rPr>
          <w:rFonts w:ascii="Calibri" w:hAnsi="Calibri"/>
        </w:rPr>
        <w:t>elektronický kontakt</w:t>
      </w:r>
      <w:r w:rsidR="00F01182" w:rsidRPr="00EF4180">
        <w:rPr>
          <w:rFonts w:ascii="Calibri" w:hAnsi="Calibri"/>
        </w:rPr>
        <w:t>:</w:t>
      </w:r>
      <w:r w:rsidR="00F01182"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="006A484B" w:rsidRPr="00EF4180">
        <w:rPr>
          <w:rFonts w:ascii="Calibri" w:hAnsi="Calibri"/>
        </w:rPr>
        <w:t>martin_musil</w:t>
      </w:r>
      <w:r w:rsidR="00F01182" w:rsidRPr="00EF4180">
        <w:rPr>
          <w:rFonts w:ascii="Calibri" w:hAnsi="Calibri"/>
        </w:rPr>
        <w:t>@nm.cz</w:t>
      </w:r>
    </w:p>
    <w:p w:rsidR="00F01182" w:rsidRPr="00EF4180" w:rsidRDefault="00542618" w:rsidP="00F01182">
      <w:pPr>
        <w:ind w:left="0" w:firstLine="0"/>
        <w:rPr>
          <w:rFonts w:ascii="Calibri" w:hAnsi="Calibri"/>
        </w:rPr>
      </w:pPr>
      <w:r w:rsidRPr="00EF4180">
        <w:rPr>
          <w:rFonts w:ascii="Calibri" w:hAnsi="Calibri"/>
        </w:rPr>
        <w:t>IČ</w:t>
      </w:r>
      <w:r w:rsidR="006A484B" w:rsidRPr="00EF4180">
        <w:rPr>
          <w:rFonts w:ascii="Calibri" w:hAnsi="Calibri"/>
        </w:rPr>
        <w:t>:</w:t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="005E6E74" w:rsidRPr="00EF4180">
        <w:rPr>
          <w:rFonts w:ascii="Calibri" w:hAnsi="Calibri"/>
        </w:rPr>
        <w:tab/>
      </w:r>
      <w:r w:rsidR="00F01182" w:rsidRPr="00EF4180">
        <w:rPr>
          <w:rFonts w:ascii="Calibri" w:hAnsi="Calibri"/>
        </w:rPr>
        <w:t>00023272</w:t>
      </w:r>
    </w:p>
    <w:p w:rsidR="00F01182" w:rsidRPr="00EF4180" w:rsidRDefault="00542618" w:rsidP="00F01182">
      <w:pPr>
        <w:ind w:left="0" w:firstLine="0"/>
        <w:rPr>
          <w:rFonts w:ascii="Calibri" w:hAnsi="Calibri"/>
        </w:rPr>
      </w:pPr>
      <w:r w:rsidRPr="00EF4180">
        <w:rPr>
          <w:rFonts w:ascii="Calibri" w:hAnsi="Calibri"/>
        </w:rPr>
        <w:t>DIČ</w:t>
      </w:r>
      <w:r w:rsidR="00F01182" w:rsidRPr="00EF4180">
        <w:rPr>
          <w:rFonts w:ascii="Calibri" w:hAnsi="Calibri"/>
        </w:rPr>
        <w:t>:</w:t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="00F01182" w:rsidRPr="00EF4180">
        <w:rPr>
          <w:rFonts w:ascii="Calibri" w:hAnsi="Calibri"/>
        </w:rPr>
        <w:tab/>
        <w:t>CZ 00023272</w:t>
      </w:r>
    </w:p>
    <w:p w:rsidR="00F01182" w:rsidRPr="00EF4180" w:rsidRDefault="00F01182" w:rsidP="004F6345">
      <w:pPr>
        <w:ind w:left="0" w:firstLine="0"/>
        <w:jc w:val="left"/>
        <w:rPr>
          <w:rFonts w:ascii="Calibri" w:hAnsi="Calibri"/>
        </w:rPr>
      </w:pPr>
      <w:r w:rsidRPr="00EF4180">
        <w:rPr>
          <w:rFonts w:ascii="Calibri" w:hAnsi="Calibri"/>
        </w:rPr>
        <w:t>(dále jen objednatel)</w:t>
      </w:r>
    </w:p>
    <w:p w:rsidR="00335951" w:rsidRPr="00EF4180" w:rsidRDefault="00335951" w:rsidP="00F01182">
      <w:pPr>
        <w:ind w:left="0" w:firstLine="0"/>
        <w:rPr>
          <w:rFonts w:ascii="Calibri" w:hAnsi="Calibri"/>
        </w:rPr>
      </w:pPr>
    </w:p>
    <w:p w:rsidR="00F01182" w:rsidRPr="00EF4180" w:rsidRDefault="00F01182" w:rsidP="00F01182">
      <w:pPr>
        <w:ind w:left="0" w:firstLine="0"/>
        <w:rPr>
          <w:rFonts w:ascii="Calibri" w:hAnsi="Calibri"/>
        </w:rPr>
      </w:pPr>
      <w:r w:rsidRPr="00EF4180">
        <w:rPr>
          <w:rFonts w:ascii="Calibri" w:hAnsi="Calibri"/>
        </w:rPr>
        <w:t>a</w:t>
      </w:r>
    </w:p>
    <w:p w:rsidR="00B76707" w:rsidRPr="00EF4180" w:rsidRDefault="00B76707" w:rsidP="00B76707">
      <w:pPr>
        <w:ind w:left="0" w:firstLine="0"/>
        <w:rPr>
          <w:rFonts w:ascii="Calibri" w:hAnsi="Calibri"/>
        </w:rPr>
      </w:pPr>
    </w:p>
    <w:p w:rsidR="004C23E3" w:rsidRPr="004C23E3" w:rsidRDefault="004C23E3" w:rsidP="004C23E3">
      <w:pPr>
        <w:ind w:left="0" w:firstLine="0"/>
        <w:rPr>
          <w:rFonts w:ascii="Calibri" w:hAnsi="Calibri"/>
          <w:b/>
          <w:bCs/>
        </w:rPr>
      </w:pPr>
      <w:r w:rsidRPr="004C23E3">
        <w:rPr>
          <w:rFonts w:ascii="Calibri" w:hAnsi="Calibri"/>
          <w:b/>
          <w:bCs/>
        </w:rPr>
        <w:t xml:space="preserve">2.   Zhotovitel: </w:t>
      </w:r>
      <w:r w:rsidRPr="004C23E3">
        <w:rPr>
          <w:rFonts w:ascii="Calibri" w:hAnsi="Calibri"/>
          <w:b/>
          <w:bCs/>
        </w:rPr>
        <w:tab/>
        <w:t xml:space="preserve">         </w:t>
      </w:r>
      <w:proofErr w:type="spellStart"/>
      <w:r w:rsidRPr="004C23E3">
        <w:rPr>
          <w:rFonts w:ascii="Calibri" w:hAnsi="Calibri"/>
          <w:b/>
          <w:bCs/>
          <w:lang w:bidi="en-US"/>
        </w:rPr>
        <w:t>MgA</w:t>
      </w:r>
      <w:proofErr w:type="spellEnd"/>
      <w:r w:rsidRPr="004C23E3">
        <w:rPr>
          <w:rFonts w:ascii="Calibri" w:hAnsi="Calibri"/>
          <w:b/>
          <w:bCs/>
          <w:lang w:bidi="en-US"/>
        </w:rPr>
        <w:t>. Ondřej Zámiš</w:t>
      </w:r>
    </w:p>
    <w:tbl>
      <w:tblPr>
        <w:tblW w:w="0" w:type="auto"/>
        <w:tblLook w:val="04A0"/>
      </w:tblPr>
      <w:tblGrid>
        <w:gridCol w:w="2660"/>
        <w:gridCol w:w="6552"/>
      </w:tblGrid>
      <w:tr w:rsidR="004C23E3" w:rsidRPr="004C23E3" w:rsidTr="003A2B20">
        <w:tc>
          <w:tcPr>
            <w:tcW w:w="2660" w:type="dxa"/>
            <w:shd w:val="clear" w:color="auto" w:fill="auto"/>
          </w:tcPr>
          <w:p w:rsidR="004C23E3" w:rsidRPr="004C23E3" w:rsidRDefault="004C23E3" w:rsidP="004C23E3">
            <w:pPr>
              <w:ind w:left="0" w:firstLine="0"/>
              <w:rPr>
                <w:rFonts w:ascii="Calibri" w:hAnsi="Calibri"/>
                <w:bCs/>
              </w:rPr>
            </w:pPr>
            <w:r w:rsidRPr="004C23E3">
              <w:rPr>
                <w:rFonts w:ascii="Calibri" w:hAnsi="Calibri"/>
                <w:bCs/>
              </w:rPr>
              <w:t>S místem podnikání:</w:t>
            </w:r>
          </w:p>
        </w:tc>
        <w:tc>
          <w:tcPr>
            <w:tcW w:w="6552" w:type="dxa"/>
            <w:shd w:val="clear" w:color="auto" w:fill="auto"/>
          </w:tcPr>
          <w:p w:rsidR="004C23E3" w:rsidRPr="004C23E3" w:rsidRDefault="004C23E3" w:rsidP="004C23E3">
            <w:pPr>
              <w:ind w:left="0" w:firstLine="0"/>
              <w:rPr>
                <w:rFonts w:ascii="Calibri" w:hAnsi="Calibri"/>
                <w:bCs/>
              </w:rPr>
            </w:pPr>
            <w:r w:rsidRPr="004C23E3">
              <w:rPr>
                <w:rFonts w:ascii="Calibri" w:hAnsi="Calibri"/>
                <w:bCs/>
              </w:rPr>
              <w:t>Čs. Armády 4, 140 00 Praha 6</w:t>
            </w:r>
          </w:p>
        </w:tc>
      </w:tr>
      <w:tr w:rsidR="004C23E3" w:rsidRPr="004C23E3" w:rsidTr="003A2B20">
        <w:tc>
          <w:tcPr>
            <w:tcW w:w="2660" w:type="dxa"/>
            <w:shd w:val="clear" w:color="auto" w:fill="auto"/>
          </w:tcPr>
          <w:p w:rsidR="004C23E3" w:rsidRPr="004C23E3" w:rsidRDefault="004C23E3" w:rsidP="004C23E3">
            <w:pPr>
              <w:ind w:left="0" w:firstLine="0"/>
              <w:rPr>
                <w:rFonts w:ascii="Calibri" w:hAnsi="Calibri"/>
                <w:bCs/>
              </w:rPr>
            </w:pPr>
            <w:r w:rsidRPr="004C23E3">
              <w:rPr>
                <w:rFonts w:ascii="Calibri" w:hAnsi="Calibri"/>
                <w:bCs/>
              </w:rPr>
              <w:t>IČO:</w:t>
            </w:r>
          </w:p>
        </w:tc>
        <w:tc>
          <w:tcPr>
            <w:tcW w:w="6552" w:type="dxa"/>
            <w:shd w:val="clear" w:color="auto" w:fill="auto"/>
          </w:tcPr>
          <w:p w:rsidR="004C23E3" w:rsidRPr="004C23E3" w:rsidRDefault="004C23E3" w:rsidP="004C23E3">
            <w:pPr>
              <w:ind w:left="0" w:firstLine="0"/>
              <w:rPr>
                <w:rFonts w:ascii="Calibri" w:hAnsi="Calibri"/>
                <w:bCs/>
              </w:rPr>
            </w:pPr>
            <w:r w:rsidRPr="004C23E3">
              <w:rPr>
                <w:rFonts w:ascii="Calibri" w:hAnsi="Calibri"/>
                <w:bCs/>
              </w:rPr>
              <w:t>71043918</w:t>
            </w:r>
          </w:p>
        </w:tc>
      </w:tr>
      <w:tr w:rsidR="004C23E3" w:rsidRPr="004C23E3" w:rsidTr="003A2B20">
        <w:tc>
          <w:tcPr>
            <w:tcW w:w="2660" w:type="dxa"/>
            <w:shd w:val="clear" w:color="auto" w:fill="auto"/>
          </w:tcPr>
          <w:p w:rsidR="004C23E3" w:rsidRPr="004C23E3" w:rsidRDefault="004C23E3" w:rsidP="004C23E3">
            <w:pPr>
              <w:ind w:left="0" w:firstLine="0"/>
              <w:rPr>
                <w:rFonts w:ascii="Calibri" w:hAnsi="Calibri"/>
                <w:bCs/>
              </w:rPr>
            </w:pPr>
            <w:r w:rsidRPr="004C23E3">
              <w:rPr>
                <w:rFonts w:ascii="Calibri" w:hAnsi="Calibri"/>
                <w:bCs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:rsidR="004C23E3" w:rsidRDefault="004C23E3" w:rsidP="004C23E3">
            <w:pPr>
              <w:ind w:left="0" w:firstLine="0"/>
              <w:rPr>
                <w:rFonts w:ascii="Calibri" w:hAnsi="Calibri"/>
                <w:bCs/>
              </w:rPr>
            </w:pPr>
            <w:r w:rsidRPr="004C23E3">
              <w:rPr>
                <w:rFonts w:ascii="Calibri" w:hAnsi="Calibri"/>
                <w:bCs/>
              </w:rPr>
              <w:t>CZ7709230331</w:t>
            </w:r>
          </w:p>
          <w:p w:rsidR="004C23E3" w:rsidRPr="004C23E3" w:rsidRDefault="004C23E3" w:rsidP="004C23E3">
            <w:pPr>
              <w:ind w:left="0" w:firstLine="0"/>
              <w:rPr>
                <w:rFonts w:ascii="Calibri" w:hAnsi="Calibri"/>
                <w:bCs/>
              </w:rPr>
            </w:pPr>
          </w:p>
        </w:tc>
      </w:tr>
    </w:tbl>
    <w:p w:rsidR="003932F5" w:rsidRPr="00EF4180" w:rsidRDefault="003932F5" w:rsidP="00C210C3">
      <w:pPr>
        <w:ind w:left="0" w:firstLine="0"/>
        <w:rPr>
          <w:rFonts w:ascii="Calibri" w:hAnsi="Calibri"/>
          <w:b/>
          <w:bCs/>
        </w:rPr>
      </w:pPr>
    </w:p>
    <w:p w:rsidR="00DB4F48" w:rsidRPr="00EF4180" w:rsidRDefault="00DB4F48" w:rsidP="00DB4F48">
      <w:pPr>
        <w:ind w:left="0" w:firstLine="0"/>
        <w:jc w:val="center"/>
        <w:rPr>
          <w:rFonts w:ascii="Calibri" w:hAnsi="Calibri"/>
          <w:b/>
          <w:bCs/>
        </w:rPr>
      </w:pPr>
      <w:r w:rsidRPr="00EF4180">
        <w:rPr>
          <w:rFonts w:ascii="Calibri" w:hAnsi="Calibri"/>
          <w:b/>
          <w:bCs/>
        </w:rPr>
        <w:t>I.</w:t>
      </w:r>
    </w:p>
    <w:p w:rsidR="00F01182" w:rsidRPr="00EF4180" w:rsidRDefault="00F01182" w:rsidP="00DB4F48">
      <w:pPr>
        <w:ind w:left="0" w:firstLine="0"/>
        <w:rPr>
          <w:rFonts w:ascii="Calibri" w:hAnsi="Calibri"/>
          <w:bCs/>
        </w:rPr>
      </w:pPr>
      <w:r w:rsidRPr="00EF4180">
        <w:rPr>
          <w:rFonts w:ascii="Calibri" w:hAnsi="Calibri"/>
          <w:bCs/>
        </w:rPr>
        <w:t xml:space="preserve">Shora uvedené smluvní strany uzavřely dne </w:t>
      </w:r>
      <w:r w:rsidR="00D51669">
        <w:rPr>
          <w:rFonts w:ascii="Calibri" w:hAnsi="Calibri"/>
          <w:bCs/>
        </w:rPr>
        <w:t>2</w:t>
      </w:r>
      <w:r w:rsidR="004C23E3">
        <w:rPr>
          <w:rFonts w:ascii="Calibri" w:hAnsi="Calibri"/>
          <w:bCs/>
        </w:rPr>
        <w:t>7</w:t>
      </w:r>
      <w:r w:rsidR="00C210C3" w:rsidRPr="00D51669">
        <w:rPr>
          <w:rFonts w:ascii="Calibri" w:hAnsi="Calibri"/>
          <w:bCs/>
        </w:rPr>
        <w:t>.</w:t>
      </w:r>
      <w:r w:rsidR="00B76707" w:rsidRPr="00D51669">
        <w:rPr>
          <w:rFonts w:ascii="Calibri" w:hAnsi="Calibri"/>
          <w:bCs/>
        </w:rPr>
        <w:t xml:space="preserve"> </w:t>
      </w:r>
      <w:r w:rsidR="004C23E3">
        <w:rPr>
          <w:rFonts w:ascii="Calibri" w:hAnsi="Calibri"/>
          <w:bCs/>
        </w:rPr>
        <w:t>7</w:t>
      </w:r>
      <w:r w:rsidR="00B76707" w:rsidRPr="00D51669">
        <w:rPr>
          <w:rFonts w:ascii="Calibri" w:hAnsi="Calibri"/>
          <w:bCs/>
        </w:rPr>
        <w:t>.</w:t>
      </w:r>
      <w:r w:rsidR="00C210C3" w:rsidRPr="00D51669">
        <w:rPr>
          <w:rFonts w:ascii="Calibri" w:hAnsi="Calibri"/>
          <w:bCs/>
        </w:rPr>
        <w:t xml:space="preserve"> 2017</w:t>
      </w:r>
      <w:r w:rsidRPr="00EF4180">
        <w:rPr>
          <w:rFonts w:ascii="Calibri" w:hAnsi="Calibri"/>
          <w:bCs/>
        </w:rPr>
        <w:t xml:space="preserve"> v souladu s </w:t>
      </w:r>
      <w:r w:rsidR="00DB1E3C" w:rsidRPr="00EF4180">
        <w:rPr>
          <w:rFonts w:ascii="Calibri" w:hAnsi="Calibri"/>
          <w:bCs/>
        </w:rPr>
        <w:t xml:space="preserve">ustanoveními § 2586 a </w:t>
      </w:r>
      <w:proofErr w:type="spellStart"/>
      <w:r w:rsidR="00DB1E3C" w:rsidRPr="00EF4180">
        <w:rPr>
          <w:rFonts w:ascii="Calibri" w:hAnsi="Calibri"/>
          <w:bCs/>
        </w:rPr>
        <w:t>násl</w:t>
      </w:r>
      <w:proofErr w:type="spellEnd"/>
      <w:r w:rsidR="00DB1E3C" w:rsidRPr="00EF4180">
        <w:rPr>
          <w:rFonts w:ascii="Calibri" w:hAnsi="Calibri"/>
          <w:bCs/>
        </w:rPr>
        <w:t>. a § </w:t>
      </w:r>
      <w:r w:rsidRPr="00EF4180">
        <w:rPr>
          <w:rFonts w:ascii="Calibri" w:hAnsi="Calibri"/>
          <w:bCs/>
        </w:rPr>
        <w:t xml:space="preserve">2623 a </w:t>
      </w:r>
      <w:proofErr w:type="spellStart"/>
      <w:r w:rsidRPr="00EF4180">
        <w:rPr>
          <w:rFonts w:ascii="Calibri" w:hAnsi="Calibri"/>
          <w:bCs/>
        </w:rPr>
        <w:t>násl</w:t>
      </w:r>
      <w:proofErr w:type="spellEnd"/>
      <w:r w:rsidRPr="00EF4180">
        <w:rPr>
          <w:rFonts w:ascii="Calibri" w:hAnsi="Calibri"/>
          <w:bCs/>
        </w:rPr>
        <w:t>. zákona č. 89/2012 Sb., občanský zákoník, smlouvu o dílo shora uvedeného čísla</w:t>
      </w:r>
      <w:r w:rsidR="00DB4F48" w:rsidRPr="00EF4180">
        <w:rPr>
          <w:rFonts w:ascii="Calibri" w:hAnsi="Calibri"/>
          <w:bCs/>
        </w:rPr>
        <w:t xml:space="preserve"> (dále jen Smlouva)</w:t>
      </w:r>
      <w:r w:rsidRPr="00EF4180">
        <w:rPr>
          <w:rFonts w:ascii="Calibri" w:hAnsi="Calibri"/>
          <w:bCs/>
        </w:rPr>
        <w:t>.</w:t>
      </w:r>
    </w:p>
    <w:p w:rsidR="00DB1E3C" w:rsidRPr="00EF4180" w:rsidRDefault="00DB1E3C" w:rsidP="00DB4F48">
      <w:pPr>
        <w:ind w:left="0" w:firstLine="0"/>
        <w:rPr>
          <w:rFonts w:ascii="Calibri" w:hAnsi="Calibri"/>
          <w:bCs/>
        </w:rPr>
      </w:pPr>
    </w:p>
    <w:p w:rsidR="003551B3" w:rsidRPr="00EF4180" w:rsidRDefault="000519E2" w:rsidP="00123231">
      <w:pPr>
        <w:spacing w:line="240" w:lineRule="atLeast"/>
        <w:ind w:left="0" w:firstLine="0"/>
        <w:outlineLvl w:val="0"/>
        <w:rPr>
          <w:rFonts w:ascii="Calibri" w:hAnsi="Calibri"/>
          <w:b/>
          <w:bCs/>
        </w:rPr>
      </w:pPr>
      <w:r w:rsidRPr="00EF4180">
        <w:rPr>
          <w:rFonts w:ascii="Calibri" w:hAnsi="Calibri"/>
          <w:b/>
          <w:bCs/>
        </w:rPr>
        <w:t>Do Člán</w:t>
      </w:r>
      <w:r w:rsidR="00335951" w:rsidRPr="00EF4180">
        <w:rPr>
          <w:rFonts w:ascii="Calibri" w:hAnsi="Calibri"/>
          <w:b/>
          <w:bCs/>
        </w:rPr>
        <w:t>k</w:t>
      </w:r>
      <w:r w:rsidRPr="00EF4180">
        <w:rPr>
          <w:rFonts w:ascii="Calibri" w:hAnsi="Calibri"/>
          <w:b/>
          <w:bCs/>
        </w:rPr>
        <w:t>u</w:t>
      </w:r>
      <w:r w:rsidR="004E5732">
        <w:rPr>
          <w:rFonts w:ascii="Calibri" w:hAnsi="Calibri"/>
          <w:b/>
          <w:bCs/>
        </w:rPr>
        <w:t xml:space="preserve"> III</w:t>
      </w:r>
      <w:r w:rsidR="00335951" w:rsidRPr="00EF4180">
        <w:rPr>
          <w:rFonts w:ascii="Calibri" w:hAnsi="Calibri"/>
          <w:b/>
          <w:bCs/>
        </w:rPr>
        <w:t>.</w:t>
      </w:r>
      <w:r w:rsidR="004C23E3">
        <w:rPr>
          <w:rFonts w:ascii="Calibri" w:hAnsi="Calibri"/>
          <w:b/>
          <w:bCs/>
        </w:rPr>
        <w:t xml:space="preserve"> se doplňuje odst. 4</w:t>
      </w:r>
      <w:r w:rsidRPr="00EF4180">
        <w:rPr>
          <w:rFonts w:ascii="Calibri" w:hAnsi="Calibri"/>
          <w:b/>
          <w:bCs/>
        </w:rPr>
        <w:t xml:space="preserve">, který </w:t>
      </w:r>
      <w:r w:rsidR="00335951" w:rsidRPr="00EF4180">
        <w:rPr>
          <w:rFonts w:ascii="Calibri" w:hAnsi="Calibri"/>
          <w:b/>
          <w:bCs/>
        </w:rPr>
        <w:t>zní:</w:t>
      </w:r>
    </w:p>
    <w:p w:rsidR="003551B3" w:rsidRPr="00EF4180" w:rsidRDefault="003551B3" w:rsidP="003551B3">
      <w:pPr>
        <w:spacing w:line="240" w:lineRule="atLeast"/>
        <w:jc w:val="center"/>
        <w:outlineLvl w:val="0"/>
        <w:rPr>
          <w:rFonts w:ascii="Calibri" w:hAnsi="Calibri"/>
          <w:bCs/>
        </w:rPr>
      </w:pPr>
    </w:p>
    <w:p w:rsidR="00240A09" w:rsidRPr="004008F9" w:rsidRDefault="004C23E3" w:rsidP="00240A09">
      <w:pPr>
        <w:pStyle w:val="Zkladntext2"/>
        <w:jc w:val="both"/>
        <w:rPr>
          <w:rFonts w:ascii="Calibri" w:hAnsi="Calibri"/>
          <w:szCs w:val="24"/>
        </w:rPr>
      </w:pPr>
      <w:r w:rsidRPr="004008F9">
        <w:rPr>
          <w:rFonts w:ascii="Calibri" w:hAnsi="Calibri"/>
          <w:szCs w:val="24"/>
        </w:rPr>
        <w:t>4</w:t>
      </w:r>
      <w:r w:rsidR="00240A09" w:rsidRPr="004008F9">
        <w:rPr>
          <w:rFonts w:ascii="Calibri" w:hAnsi="Calibri"/>
          <w:szCs w:val="24"/>
        </w:rPr>
        <w:t xml:space="preserve">. </w:t>
      </w:r>
      <w:r w:rsidRPr="004008F9">
        <w:rPr>
          <w:rFonts w:ascii="Calibri" w:hAnsi="Calibri"/>
          <w:szCs w:val="24"/>
        </w:rPr>
        <w:t>Vyp</w:t>
      </w:r>
      <w:r w:rsidR="004008F9" w:rsidRPr="004008F9">
        <w:rPr>
          <w:rFonts w:ascii="Calibri" w:hAnsi="Calibri"/>
          <w:szCs w:val="24"/>
        </w:rPr>
        <w:t>racovat grafické řešení včetně DPT k putovní výstavě Fenomén Masaryk, určené do</w:t>
      </w:r>
      <w:r w:rsidRPr="004008F9">
        <w:rPr>
          <w:rFonts w:ascii="Calibri" w:hAnsi="Calibri"/>
          <w:szCs w:val="24"/>
        </w:rPr>
        <w:t xml:space="preserve"> zahraničí. Viz Příloha </w:t>
      </w:r>
      <w:r w:rsidR="00DD4E30">
        <w:rPr>
          <w:rFonts w:ascii="Calibri" w:hAnsi="Calibri"/>
          <w:szCs w:val="24"/>
        </w:rPr>
        <w:t>č. 2.  Termín odevzdání dat:  16. 1. 2018</w:t>
      </w:r>
      <w:r w:rsidRPr="004008F9">
        <w:rPr>
          <w:rFonts w:ascii="Calibri" w:hAnsi="Calibri"/>
          <w:szCs w:val="24"/>
        </w:rPr>
        <w:t xml:space="preserve">. </w:t>
      </w:r>
    </w:p>
    <w:p w:rsidR="00240A09" w:rsidRPr="00EF4180" w:rsidRDefault="00240A09" w:rsidP="00CA072D">
      <w:pPr>
        <w:pStyle w:val="Zkladntext2"/>
        <w:jc w:val="both"/>
        <w:rPr>
          <w:rFonts w:ascii="Calibri" w:hAnsi="Calibri"/>
          <w:i/>
          <w:szCs w:val="24"/>
        </w:rPr>
      </w:pPr>
    </w:p>
    <w:p w:rsidR="0091765E" w:rsidRPr="00EF4180" w:rsidRDefault="00E767AF" w:rsidP="00635DBB">
      <w:pPr>
        <w:tabs>
          <w:tab w:val="left" w:pos="709"/>
          <w:tab w:val="right" w:pos="8647"/>
        </w:tabs>
        <w:spacing w:line="240" w:lineRule="atLeast"/>
        <w:ind w:left="0" w:firstLine="0"/>
        <w:rPr>
          <w:rFonts w:ascii="Calibri" w:hAnsi="Calibri"/>
          <w:i/>
        </w:rPr>
      </w:pPr>
      <w:r w:rsidRPr="00EF4180">
        <w:rPr>
          <w:rFonts w:ascii="Calibri" w:hAnsi="Calibri"/>
          <w:i/>
        </w:rPr>
        <w:t xml:space="preserve">                                                              </w:t>
      </w:r>
      <w:bookmarkStart w:id="0" w:name="_GoBack"/>
      <w:bookmarkEnd w:id="0"/>
    </w:p>
    <w:p w:rsidR="00CA6614" w:rsidRPr="00EF4180" w:rsidRDefault="00FB1417" w:rsidP="00635DBB">
      <w:pPr>
        <w:tabs>
          <w:tab w:val="left" w:pos="709"/>
          <w:tab w:val="right" w:pos="8647"/>
        </w:tabs>
        <w:spacing w:line="240" w:lineRule="atLeast"/>
        <w:ind w:left="0" w:firstLine="0"/>
        <w:rPr>
          <w:rFonts w:ascii="Calibri" w:hAnsi="Calibri"/>
          <w:i/>
        </w:rPr>
      </w:pPr>
      <w:r>
        <w:rPr>
          <w:rFonts w:ascii="Calibri" w:hAnsi="Calibri"/>
          <w:b/>
        </w:rPr>
        <w:t>Článek VIII</w:t>
      </w:r>
      <w:r w:rsidR="0091765E" w:rsidRPr="00EF4180">
        <w:rPr>
          <w:rFonts w:ascii="Calibri" w:hAnsi="Calibri"/>
          <w:b/>
        </w:rPr>
        <w:t xml:space="preserve"> </w:t>
      </w:r>
      <w:r w:rsidR="000519E2" w:rsidRPr="00EF4180">
        <w:rPr>
          <w:rFonts w:ascii="Calibri" w:hAnsi="Calibri"/>
          <w:b/>
        </w:rPr>
        <w:t>odst. 1 se doplňuje</w:t>
      </w:r>
      <w:r w:rsidR="000519E2" w:rsidRPr="00EF4180">
        <w:rPr>
          <w:rFonts w:ascii="Calibri" w:hAnsi="Calibri"/>
          <w:i/>
        </w:rPr>
        <w:t>:</w:t>
      </w:r>
    </w:p>
    <w:p w:rsidR="00AF20B0" w:rsidRPr="00EF4180" w:rsidRDefault="00AF20B0" w:rsidP="00635DBB">
      <w:pPr>
        <w:tabs>
          <w:tab w:val="left" w:pos="709"/>
          <w:tab w:val="right" w:pos="8647"/>
        </w:tabs>
        <w:spacing w:line="240" w:lineRule="atLeast"/>
        <w:ind w:left="0" w:firstLine="0"/>
        <w:rPr>
          <w:rFonts w:ascii="Calibri" w:hAnsi="Calibri"/>
          <w:bCs/>
        </w:rPr>
      </w:pPr>
    </w:p>
    <w:p w:rsidR="00E96221" w:rsidRPr="00EF4180" w:rsidRDefault="000519E2" w:rsidP="00335951">
      <w:pPr>
        <w:spacing w:after="120" w:line="240" w:lineRule="atLeast"/>
        <w:ind w:firstLine="357"/>
        <w:jc w:val="left"/>
        <w:rPr>
          <w:rFonts w:ascii="Calibri" w:hAnsi="Calibri"/>
          <w:u w:val="single"/>
        </w:rPr>
      </w:pPr>
      <w:r w:rsidRPr="00EF4180">
        <w:rPr>
          <w:rFonts w:ascii="Calibri" w:hAnsi="Calibri"/>
          <w:u w:val="single"/>
        </w:rPr>
        <w:t>S</w:t>
      </w:r>
      <w:r w:rsidR="00EF4A85" w:rsidRPr="00EF4180">
        <w:rPr>
          <w:rFonts w:ascii="Calibri" w:hAnsi="Calibri"/>
          <w:u w:val="single"/>
        </w:rPr>
        <w:t>mluvní strany se dohodly na navýšení ceny za zhotovení díla:</w:t>
      </w:r>
    </w:p>
    <w:p w:rsidR="00E96221" w:rsidRPr="00EF4180" w:rsidRDefault="00E96221" w:rsidP="004F6345">
      <w:pPr>
        <w:pStyle w:val="Odstavecseseznamem"/>
        <w:tabs>
          <w:tab w:val="left" w:pos="-1985"/>
          <w:tab w:val="right" w:pos="8931"/>
        </w:tabs>
        <w:spacing w:line="240" w:lineRule="atLeast"/>
        <w:ind w:left="357" w:firstLine="0"/>
        <w:jc w:val="left"/>
        <w:rPr>
          <w:rFonts w:ascii="Calibri" w:hAnsi="Calibri"/>
          <w:i/>
        </w:rPr>
      </w:pPr>
      <w:r w:rsidRPr="00EF4180">
        <w:rPr>
          <w:rFonts w:ascii="Calibri" w:hAnsi="Calibri"/>
          <w:i/>
        </w:rPr>
        <w:t xml:space="preserve">Cena díla </w:t>
      </w:r>
      <w:r w:rsidR="00BC2F3F" w:rsidRPr="00EF4180">
        <w:rPr>
          <w:rFonts w:ascii="Calibri" w:hAnsi="Calibri"/>
          <w:i/>
        </w:rPr>
        <w:t>za více práce</w:t>
      </w:r>
      <w:r w:rsidRPr="00EF4180">
        <w:rPr>
          <w:rFonts w:ascii="Calibri" w:hAnsi="Calibri"/>
          <w:i/>
        </w:rPr>
        <w:t xml:space="preserve"> celkem bez DPH                    </w:t>
      </w:r>
      <w:r w:rsidRPr="00EF4180">
        <w:rPr>
          <w:rFonts w:ascii="Calibri" w:hAnsi="Calibri"/>
          <w:i/>
        </w:rPr>
        <w:tab/>
      </w:r>
      <w:r w:rsidR="00FB1417">
        <w:rPr>
          <w:rFonts w:ascii="Calibri" w:hAnsi="Calibri"/>
          <w:i/>
        </w:rPr>
        <w:t>226.500</w:t>
      </w:r>
      <w:r w:rsidR="004F6345" w:rsidRPr="00EF4180">
        <w:rPr>
          <w:rFonts w:ascii="Calibri" w:hAnsi="Calibri"/>
          <w:i/>
        </w:rPr>
        <w:t xml:space="preserve">,- </w:t>
      </w:r>
      <w:r w:rsidRPr="00EF4180">
        <w:rPr>
          <w:rFonts w:ascii="Calibri" w:hAnsi="Calibri"/>
          <w:i/>
        </w:rPr>
        <w:t>Kč</w:t>
      </w:r>
      <w:r w:rsidRPr="00EF4180">
        <w:rPr>
          <w:rFonts w:ascii="Calibri" w:hAnsi="Calibri"/>
          <w:i/>
        </w:rPr>
        <w:tab/>
      </w:r>
    </w:p>
    <w:p w:rsidR="00E96221" w:rsidRPr="00EF4180" w:rsidRDefault="00E96221" w:rsidP="004F6345">
      <w:pPr>
        <w:pStyle w:val="Odstavecseseznamem"/>
        <w:tabs>
          <w:tab w:val="left" w:pos="-1985"/>
          <w:tab w:val="right" w:pos="8931"/>
        </w:tabs>
        <w:spacing w:line="240" w:lineRule="atLeast"/>
        <w:ind w:left="357" w:firstLine="0"/>
        <w:jc w:val="left"/>
        <w:rPr>
          <w:rFonts w:ascii="Calibri" w:hAnsi="Calibri"/>
          <w:i/>
        </w:rPr>
      </w:pPr>
      <w:r w:rsidRPr="00EF4180">
        <w:rPr>
          <w:rFonts w:ascii="Calibri" w:hAnsi="Calibri"/>
          <w:i/>
        </w:rPr>
        <w:t xml:space="preserve">DPH 21 %                                            </w:t>
      </w:r>
      <w:r w:rsidRPr="00EF4180">
        <w:rPr>
          <w:rFonts w:ascii="Calibri" w:hAnsi="Calibri"/>
          <w:i/>
        </w:rPr>
        <w:tab/>
        <w:t xml:space="preserve"> </w:t>
      </w:r>
      <w:r w:rsidR="00FB1417">
        <w:rPr>
          <w:rFonts w:ascii="Calibri" w:hAnsi="Calibri"/>
          <w:i/>
        </w:rPr>
        <w:t>47.565</w:t>
      </w:r>
      <w:r w:rsidR="004F6345" w:rsidRPr="00EF4180">
        <w:rPr>
          <w:rFonts w:ascii="Calibri" w:hAnsi="Calibri"/>
          <w:i/>
        </w:rPr>
        <w:t xml:space="preserve">,- </w:t>
      </w:r>
      <w:r w:rsidRPr="00EF4180">
        <w:rPr>
          <w:rFonts w:ascii="Calibri" w:hAnsi="Calibri"/>
          <w:i/>
        </w:rPr>
        <w:t>Kč</w:t>
      </w:r>
      <w:r w:rsidRPr="00EF4180">
        <w:rPr>
          <w:rFonts w:ascii="Calibri" w:hAnsi="Calibri"/>
          <w:i/>
        </w:rPr>
        <w:tab/>
      </w:r>
    </w:p>
    <w:p w:rsidR="00E96221" w:rsidRPr="00EF4180" w:rsidRDefault="0091765E" w:rsidP="004F6345">
      <w:pPr>
        <w:pStyle w:val="Odstavecseseznamem"/>
        <w:tabs>
          <w:tab w:val="left" w:pos="-1985"/>
          <w:tab w:val="right" w:pos="8931"/>
        </w:tabs>
        <w:spacing w:line="240" w:lineRule="atLeast"/>
        <w:ind w:left="357" w:firstLine="0"/>
        <w:jc w:val="left"/>
        <w:rPr>
          <w:rFonts w:ascii="Calibri" w:hAnsi="Calibri"/>
          <w:b/>
          <w:i/>
          <w:u w:val="single"/>
        </w:rPr>
      </w:pPr>
      <w:r w:rsidRPr="00EF4180">
        <w:rPr>
          <w:rFonts w:ascii="Calibri" w:hAnsi="Calibri"/>
          <w:b/>
          <w:i/>
          <w:u w:val="single"/>
        </w:rPr>
        <w:t xml:space="preserve">Navýšení </w:t>
      </w:r>
      <w:r w:rsidR="00E96221" w:rsidRPr="00EF4180">
        <w:rPr>
          <w:rFonts w:ascii="Calibri" w:hAnsi="Calibri"/>
          <w:b/>
          <w:i/>
          <w:u w:val="single"/>
        </w:rPr>
        <w:t xml:space="preserve">celkem včetně DPH         </w:t>
      </w:r>
      <w:r w:rsidR="00E96221" w:rsidRPr="00EF4180">
        <w:rPr>
          <w:rFonts w:ascii="Calibri" w:hAnsi="Calibri"/>
          <w:b/>
          <w:i/>
          <w:u w:val="single"/>
        </w:rPr>
        <w:tab/>
      </w:r>
      <w:r w:rsidR="00FB1417">
        <w:rPr>
          <w:rFonts w:ascii="Calibri" w:hAnsi="Calibri"/>
          <w:b/>
          <w:i/>
          <w:u w:val="single"/>
        </w:rPr>
        <w:t>274.065</w:t>
      </w:r>
      <w:r w:rsidR="004F6345" w:rsidRPr="00EF4180">
        <w:rPr>
          <w:rFonts w:ascii="Calibri" w:hAnsi="Calibri"/>
          <w:b/>
          <w:i/>
          <w:u w:val="single"/>
        </w:rPr>
        <w:t xml:space="preserve">,- </w:t>
      </w:r>
      <w:r w:rsidR="00E96221" w:rsidRPr="00EF4180">
        <w:rPr>
          <w:rFonts w:ascii="Calibri" w:hAnsi="Calibri"/>
          <w:b/>
          <w:i/>
          <w:u w:val="single"/>
        </w:rPr>
        <w:t>Kč</w:t>
      </w:r>
      <w:r w:rsidR="00E96221" w:rsidRPr="00EF4180">
        <w:rPr>
          <w:rFonts w:ascii="Calibri" w:hAnsi="Calibri"/>
          <w:b/>
          <w:i/>
          <w:u w:val="single"/>
        </w:rPr>
        <w:tab/>
      </w:r>
    </w:p>
    <w:p w:rsidR="00E96221" w:rsidRPr="00EF4180" w:rsidRDefault="00E96221" w:rsidP="00335951">
      <w:pPr>
        <w:pStyle w:val="Odstavecseseznamem"/>
        <w:tabs>
          <w:tab w:val="left" w:pos="-1985"/>
          <w:tab w:val="right" w:pos="8931"/>
        </w:tabs>
        <w:spacing w:line="240" w:lineRule="atLeast"/>
        <w:ind w:left="357" w:firstLine="0"/>
        <w:rPr>
          <w:rFonts w:ascii="Calibri" w:hAnsi="Calibri"/>
          <w:b/>
          <w:i/>
        </w:rPr>
      </w:pPr>
      <w:r w:rsidRPr="00EF4180">
        <w:rPr>
          <w:rFonts w:ascii="Calibri" w:hAnsi="Calibri"/>
          <w:b/>
          <w:i/>
        </w:rPr>
        <w:t xml:space="preserve">Slovy </w:t>
      </w:r>
      <w:proofErr w:type="spellStart"/>
      <w:r w:rsidR="00FB1417">
        <w:rPr>
          <w:rFonts w:ascii="Calibri" w:hAnsi="Calibri"/>
          <w:b/>
          <w:i/>
        </w:rPr>
        <w:t>dvěstěsedmdesátčtyřitisícšedesátpět</w:t>
      </w:r>
      <w:proofErr w:type="spellEnd"/>
    </w:p>
    <w:p w:rsidR="004F6345" w:rsidRPr="00EF4180" w:rsidRDefault="0091765E" w:rsidP="00206FD8">
      <w:pPr>
        <w:spacing w:after="120" w:line="240" w:lineRule="atLeast"/>
        <w:ind w:left="357" w:firstLine="0"/>
        <w:jc w:val="left"/>
        <w:rPr>
          <w:rFonts w:ascii="Calibri" w:hAnsi="Calibri"/>
        </w:rPr>
      </w:pPr>
      <w:r w:rsidRPr="00EF4180">
        <w:rPr>
          <w:rFonts w:ascii="Calibri" w:hAnsi="Calibri"/>
        </w:rPr>
        <w:lastRenderedPageBreak/>
        <w:t>Cena je zpracována v souladu se zákonem č. 526/1990 Sb., o cenách ve znění pozdějších předpisů a jeho prováděcími předpisy.</w:t>
      </w:r>
    </w:p>
    <w:p w:rsidR="004F6345" w:rsidRPr="00EF4180" w:rsidRDefault="004F6345" w:rsidP="008B043B">
      <w:pPr>
        <w:pStyle w:val="Bezmezer"/>
        <w:ind w:left="0" w:firstLine="0"/>
        <w:rPr>
          <w:rFonts w:ascii="Calibri" w:hAnsi="Calibri"/>
        </w:rPr>
      </w:pPr>
    </w:p>
    <w:p w:rsidR="002341AA" w:rsidRPr="00EF4180" w:rsidRDefault="002341AA" w:rsidP="008B043B">
      <w:pPr>
        <w:pStyle w:val="Bezmezer"/>
        <w:ind w:left="0" w:firstLine="0"/>
        <w:rPr>
          <w:rFonts w:ascii="Calibri" w:hAnsi="Calibri"/>
        </w:rPr>
      </w:pPr>
    </w:p>
    <w:p w:rsidR="00DB4F48" w:rsidRPr="00EF4180" w:rsidRDefault="00DB4F48" w:rsidP="00DB4F48">
      <w:pPr>
        <w:jc w:val="center"/>
        <w:rPr>
          <w:rFonts w:ascii="Calibri" w:hAnsi="Calibri" w:cs="Arial"/>
          <w:b/>
        </w:rPr>
      </w:pPr>
      <w:r w:rsidRPr="00EF4180">
        <w:rPr>
          <w:rFonts w:ascii="Calibri" w:hAnsi="Calibri" w:cs="Arial"/>
          <w:b/>
        </w:rPr>
        <w:t>II.</w:t>
      </w:r>
    </w:p>
    <w:p w:rsidR="00B8649E" w:rsidRDefault="00B8649E" w:rsidP="00DB4F48">
      <w:pPr>
        <w:numPr>
          <w:ilvl w:val="0"/>
          <w:numId w:val="1"/>
        </w:numPr>
        <w:ind w:left="284" w:hanging="284"/>
        <w:rPr>
          <w:rFonts w:ascii="Calibri" w:hAnsi="Calibri" w:cs="Arial"/>
        </w:rPr>
      </w:pPr>
      <w:r w:rsidRPr="00EF4180">
        <w:rPr>
          <w:rFonts w:ascii="Calibri" w:hAnsi="Calibri" w:cs="Arial"/>
        </w:rPr>
        <w:t>Ostatní ustanovení a přílohy Smlouvy tímto dodatkem nezměněné, zůstávají v</w:t>
      </w:r>
      <w:r w:rsidR="007B676C">
        <w:rPr>
          <w:rFonts w:ascii="Calibri" w:hAnsi="Calibri" w:cs="Arial"/>
        </w:rPr>
        <w:t> </w:t>
      </w:r>
      <w:r w:rsidRPr="00EF4180">
        <w:rPr>
          <w:rFonts w:ascii="Calibri" w:hAnsi="Calibri" w:cs="Arial"/>
        </w:rPr>
        <w:t>platnosti</w:t>
      </w:r>
      <w:r w:rsidR="007B676C">
        <w:rPr>
          <w:rFonts w:ascii="Calibri" w:hAnsi="Calibri" w:cs="Arial"/>
        </w:rPr>
        <w:t>.</w:t>
      </w:r>
    </w:p>
    <w:p w:rsidR="00DB4F48" w:rsidRPr="00EF4180" w:rsidRDefault="00DB4F48" w:rsidP="00DB4F48">
      <w:pPr>
        <w:numPr>
          <w:ilvl w:val="0"/>
          <w:numId w:val="1"/>
        </w:numPr>
        <w:ind w:left="284" w:hanging="284"/>
        <w:rPr>
          <w:rFonts w:ascii="Calibri" w:hAnsi="Calibri" w:cs="Arial"/>
        </w:rPr>
      </w:pPr>
      <w:r w:rsidRPr="00EF4180">
        <w:rPr>
          <w:rFonts w:ascii="Calibri" w:hAnsi="Calibri" w:cs="Arial"/>
        </w:rPr>
        <w:t>Otázky výslovně tímto dodatkem neuprav</w:t>
      </w:r>
      <w:r w:rsidR="0077322A" w:rsidRPr="00EF4180">
        <w:rPr>
          <w:rFonts w:ascii="Calibri" w:hAnsi="Calibri" w:cs="Arial"/>
        </w:rPr>
        <w:t xml:space="preserve">ené se řídí </w:t>
      </w:r>
      <w:r w:rsidRPr="00EF4180">
        <w:rPr>
          <w:rFonts w:ascii="Calibri" w:hAnsi="Calibri" w:cs="Arial"/>
        </w:rPr>
        <w:t xml:space="preserve">zejména ustanoveními zákona č. 89/2012 Sb., občanský zákoník. </w:t>
      </w:r>
    </w:p>
    <w:p w:rsidR="00DB4F48" w:rsidRPr="00EF4180" w:rsidRDefault="00DB4F48" w:rsidP="00DB4F48">
      <w:pPr>
        <w:numPr>
          <w:ilvl w:val="0"/>
          <w:numId w:val="1"/>
        </w:numPr>
        <w:ind w:left="284" w:hanging="284"/>
        <w:rPr>
          <w:rFonts w:ascii="Calibri" w:hAnsi="Calibri" w:cs="Arial"/>
        </w:rPr>
      </w:pPr>
      <w:r w:rsidRPr="00EF4180">
        <w:rPr>
          <w:rFonts w:ascii="Calibri" w:hAnsi="Calibri" w:cs="Arial"/>
        </w:rPr>
        <w:t>Tento dodatek je platný i pro případné právní nástupce smluvních stran.</w:t>
      </w:r>
    </w:p>
    <w:p w:rsidR="00DB4F48" w:rsidRPr="00EF4180" w:rsidRDefault="00DB4F48" w:rsidP="00DB4F48">
      <w:pPr>
        <w:numPr>
          <w:ilvl w:val="0"/>
          <w:numId w:val="1"/>
        </w:numPr>
        <w:ind w:left="284" w:hanging="284"/>
        <w:rPr>
          <w:rFonts w:ascii="Calibri" w:hAnsi="Calibri" w:cs="Arial"/>
        </w:rPr>
      </w:pPr>
      <w:r w:rsidRPr="00EF4180">
        <w:rPr>
          <w:rFonts w:ascii="Calibri" w:hAnsi="Calibri" w:cs="Arial"/>
        </w:rPr>
        <w:t>Tento dodatek je vyhotoven ve čtyřech vyhotoveních, z nichž každá smluvní strana obdrží po dvou vyhotoveních. Tento dodatek nabývá platnosti a účinnosti dnem jeho podpisu oběma smluvními stranami.</w:t>
      </w:r>
    </w:p>
    <w:p w:rsidR="00DB4F48" w:rsidRPr="00EF4180" w:rsidRDefault="00DB4F48" w:rsidP="00DB4F48">
      <w:pPr>
        <w:numPr>
          <w:ilvl w:val="0"/>
          <w:numId w:val="1"/>
        </w:numPr>
        <w:ind w:left="284" w:hanging="284"/>
        <w:rPr>
          <w:rFonts w:ascii="Calibri" w:hAnsi="Calibri" w:cs="Arial"/>
        </w:rPr>
      </w:pPr>
      <w:r w:rsidRPr="00EF4180">
        <w:rPr>
          <w:rFonts w:ascii="Calibri" w:hAnsi="Calibri" w:cs="Arial"/>
        </w:rP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:rsidR="00DB4F48" w:rsidRPr="00EF4180" w:rsidRDefault="00DB4F48" w:rsidP="003932F5">
      <w:pPr>
        <w:pStyle w:val="normln0"/>
        <w:rPr>
          <w:rFonts w:ascii="Calibri" w:hAnsi="Calibri"/>
          <w:szCs w:val="24"/>
        </w:rPr>
      </w:pPr>
    </w:p>
    <w:p w:rsidR="00206FD8" w:rsidRPr="00EF4180" w:rsidRDefault="00206FD8" w:rsidP="003932F5">
      <w:pPr>
        <w:pStyle w:val="normln0"/>
        <w:rPr>
          <w:rFonts w:ascii="Calibri" w:hAnsi="Calibri"/>
          <w:szCs w:val="24"/>
        </w:rPr>
      </w:pPr>
    </w:p>
    <w:p w:rsidR="003932F5" w:rsidRPr="00EF4180" w:rsidRDefault="003932F5" w:rsidP="003932F5">
      <w:pPr>
        <w:ind w:left="0" w:firstLine="0"/>
        <w:rPr>
          <w:rFonts w:ascii="Calibri" w:hAnsi="Calibri"/>
        </w:rPr>
      </w:pPr>
      <w:r w:rsidRPr="00EF4180">
        <w:rPr>
          <w:rFonts w:ascii="Calibri" w:hAnsi="Calibri"/>
        </w:rPr>
        <w:t xml:space="preserve">V Praze dne </w:t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="00EF7D6B" w:rsidRPr="00EF4180">
        <w:rPr>
          <w:rFonts w:ascii="Calibri" w:hAnsi="Calibri"/>
        </w:rPr>
        <w:tab/>
      </w:r>
      <w:r w:rsidR="00EF7D6B" w:rsidRPr="00EF4180">
        <w:rPr>
          <w:rFonts w:ascii="Calibri" w:hAnsi="Calibri"/>
        </w:rPr>
        <w:tab/>
      </w:r>
      <w:r w:rsidR="00EF7D6B" w:rsidRPr="00EF4180">
        <w:rPr>
          <w:rFonts w:ascii="Calibri" w:hAnsi="Calibri"/>
        </w:rPr>
        <w:tab/>
      </w:r>
      <w:r w:rsidR="00EF7D6B" w:rsidRPr="00EF4180">
        <w:rPr>
          <w:rFonts w:ascii="Calibri" w:hAnsi="Calibri"/>
        </w:rPr>
        <w:tab/>
      </w:r>
      <w:r w:rsidR="00EF7D6B" w:rsidRPr="00EF4180">
        <w:rPr>
          <w:rFonts w:ascii="Calibri" w:hAnsi="Calibri"/>
        </w:rPr>
        <w:tab/>
        <w:t>V</w:t>
      </w:r>
      <w:r w:rsidR="003551B3" w:rsidRPr="00EF4180">
        <w:rPr>
          <w:rFonts w:ascii="Calibri" w:hAnsi="Calibri"/>
        </w:rPr>
        <w:t xml:space="preserve"> Praze </w:t>
      </w:r>
      <w:r w:rsidR="00EF7D6B" w:rsidRPr="00EF4180">
        <w:rPr>
          <w:rFonts w:ascii="Calibri" w:hAnsi="Calibri"/>
        </w:rPr>
        <w:t xml:space="preserve">dne </w:t>
      </w:r>
      <w:r w:rsidR="00EF7D6B" w:rsidRPr="00EF4180">
        <w:rPr>
          <w:rFonts w:ascii="Calibri" w:hAnsi="Calibri"/>
        </w:rPr>
        <w:tab/>
      </w:r>
      <w:r w:rsidR="00EF7D6B" w:rsidRPr="00EF4180">
        <w:rPr>
          <w:rFonts w:ascii="Calibri" w:hAnsi="Calibri"/>
        </w:rPr>
        <w:tab/>
      </w:r>
    </w:p>
    <w:p w:rsidR="003932F5" w:rsidRPr="00EF4180" w:rsidRDefault="003932F5" w:rsidP="003932F5">
      <w:pPr>
        <w:ind w:left="0" w:firstLine="0"/>
        <w:rPr>
          <w:rFonts w:ascii="Calibri" w:hAnsi="Calibri"/>
        </w:rPr>
      </w:pPr>
    </w:p>
    <w:p w:rsidR="00EF7D6B" w:rsidRPr="00EF4180" w:rsidRDefault="00EF7D6B" w:rsidP="003932F5">
      <w:pPr>
        <w:ind w:left="0" w:firstLine="0"/>
        <w:rPr>
          <w:rFonts w:ascii="Calibri" w:hAnsi="Calibri"/>
        </w:rPr>
      </w:pPr>
    </w:p>
    <w:p w:rsidR="001E5D8D" w:rsidRPr="00EF4180" w:rsidRDefault="001E5D8D" w:rsidP="003932F5">
      <w:pPr>
        <w:ind w:left="0" w:firstLine="0"/>
        <w:rPr>
          <w:rFonts w:ascii="Calibri" w:hAnsi="Calibri"/>
        </w:rPr>
      </w:pPr>
    </w:p>
    <w:p w:rsidR="00EF7D6B" w:rsidRPr="00EF4180" w:rsidRDefault="00EF7D6B" w:rsidP="00EF7D6B">
      <w:pPr>
        <w:ind w:left="0" w:firstLine="0"/>
        <w:rPr>
          <w:rFonts w:ascii="Calibri" w:hAnsi="Calibri"/>
        </w:rPr>
      </w:pPr>
      <w:r w:rsidRPr="00EF4180">
        <w:rPr>
          <w:rFonts w:ascii="Calibri" w:hAnsi="Calibri"/>
        </w:rPr>
        <w:t>_____________________________</w:t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</w:r>
      <w:r w:rsidRPr="00EF4180">
        <w:rPr>
          <w:rFonts w:ascii="Calibri" w:hAnsi="Calibri"/>
        </w:rPr>
        <w:tab/>
        <w:t>__________________________</w:t>
      </w:r>
    </w:p>
    <w:p w:rsidR="000519E2" w:rsidRPr="00EF4180" w:rsidRDefault="000519E2" w:rsidP="000519E2">
      <w:pPr>
        <w:jc w:val="center"/>
        <w:rPr>
          <w:rFonts w:ascii="Calibri" w:hAnsi="Calibri"/>
        </w:rPr>
        <w:sectPr w:rsidR="000519E2" w:rsidRPr="00EF41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19E2" w:rsidRPr="00EF4180" w:rsidRDefault="000519E2" w:rsidP="000519E2">
      <w:pPr>
        <w:ind w:left="283"/>
        <w:jc w:val="center"/>
        <w:rPr>
          <w:rFonts w:ascii="Calibri" w:hAnsi="Calibri"/>
        </w:rPr>
      </w:pPr>
      <w:r w:rsidRPr="00EF4180">
        <w:rPr>
          <w:rFonts w:ascii="Calibri" w:hAnsi="Calibri"/>
        </w:rPr>
        <w:lastRenderedPageBreak/>
        <w:t xml:space="preserve">Objednatel </w:t>
      </w:r>
    </w:p>
    <w:p w:rsidR="000519E2" w:rsidRPr="00EF4180" w:rsidRDefault="000519E2" w:rsidP="000519E2">
      <w:pPr>
        <w:ind w:left="283"/>
        <w:jc w:val="center"/>
        <w:rPr>
          <w:rFonts w:ascii="Calibri" w:hAnsi="Calibri"/>
          <w:b/>
        </w:rPr>
      </w:pPr>
      <w:r w:rsidRPr="00EF4180">
        <w:rPr>
          <w:rFonts w:ascii="Calibri" w:hAnsi="Calibri"/>
          <w:b/>
        </w:rPr>
        <w:t xml:space="preserve">Národní muzeum </w:t>
      </w:r>
    </w:p>
    <w:p w:rsidR="000519E2" w:rsidRPr="00EF4180" w:rsidRDefault="000519E2" w:rsidP="000519E2">
      <w:pPr>
        <w:ind w:left="283"/>
        <w:jc w:val="center"/>
        <w:rPr>
          <w:rFonts w:ascii="Calibri" w:hAnsi="Calibri"/>
          <w:b/>
        </w:rPr>
      </w:pPr>
      <w:r w:rsidRPr="00EF4180">
        <w:rPr>
          <w:rFonts w:ascii="Calibri" w:hAnsi="Calibri"/>
          <w:b/>
        </w:rPr>
        <w:t xml:space="preserve">doc. PhDr. Michal Stehlík, </w:t>
      </w:r>
      <w:proofErr w:type="spellStart"/>
      <w:r w:rsidRPr="00EF4180">
        <w:rPr>
          <w:rFonts w:ascii="Calibri" w:hAnsi="Calibri"/>
          <w:b/>
        </w:rPr>
        <w:t>Ph.D</w:t>
      </w:r>
      <w:proofErr w:type="spellEnd"/>
      <w:r w:rsidRPr="00EF4180">
        <w:rPr>
          <w:rFonts w:ascii="Calibri" w:hAnsi="Calibri"/>
          <w:b/>
        </w:rPr>
        <w:t xml:space="preserve">. </w:t>
      </w:r>
      <w:r w:rsidR="00426C62" w:rsidRPr="00EF4180">
        <w:rPr>
          <w:rFonts w:ascii="Calibri" w:hAnsi="Calibri"/>
          <w:b/>
        </w:rPr>
        <w:tab/>
      </w:r>
    </w:p>
    <w:p w:rsidR="000519E2" w:rsidRPr="00EF4180" w:rsidRDefault="000519E2" w:rsidP="000519E2">
      <w:pPr>
        <w:ind w:left="283" w:firstLine="0"/>
        <w:rPr>
          <w:rFonts w:ascii="Calibri" w:hAnsi="Calibri"/>
        </w:rPr>
      </w:pPr>
      <w:r w:rsidRPr="00EF4180">
        <w:rPr>
          <w:rFonts w:ascii="Calibri" w:hAnsi="Calibri"/>
        </w:rPr>
        <w:lastRenderedPageBreak/>
        <w:tab/>
      </w:r>
      <w:r w:rsidRPr="00EF4180">
        <w:rPr>
          <w:rFonts w:ascii="Calibri" w:hAnsi="Calibri"/>
        </w:rPr>
        <w:tab/>
        <w:t xml:space="preserve">   </w:t>
      </w:r>
      <w:r w:rsidR="00426C62" w:rsidRPr="00EF4180">
        <w:rPr>
          <w:rFonts w:ascii="Calibri" w:hAnsi="Calibri"/>
        </w:rPr>
        <w:t xml:space="preserve">  </w:t>
      </w:r>
      <w:r w:rsidRPr="00EF4180">
        <w:rPr>
          <w:rFonts w:ascii="Calibri" w:hAnsi="Calibri"/>
        </w:rPr>
        <w:t xml:space="preserve">Zhotovitel </w:t>
      </w:r>
    </w:p>
    <w:p w:rsidR="000519E2" w:rsidRPr="00FB1417" w:rsidRDefault="00FB1417" w:rsidP="00FB1417">
      <w:pPr>
        <w:ind w:left="283"/>
        <w:jc w:val="center"/>
        <w:rPr>
          <w:rFonts w:ascii="Calibri" w:hAnsi="Calibri"/>
          <w:b/>
        </w:rPr>
        <w:sectPr w:rsidR="000519E2" w:rsidRPr="00FB1417" w:rsidSect="000519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4C23E3">
        <w:rPr>
          <w:rFonts w:ascii="Calibri" w:hAnsi="Calibri"/>
          <w:b/>
          <w:bCs/>
          <w:lang w:bidi="en-US"/>
        </w:rPr>
        <w:t>MgA</w:t>
      </w:r>
      <w:proofErr w:type="spellEnd"/>
      <w:r w:rsidRPr="004C23E3">
        <w:rPr>
          <w:rFonts w:ascii="Calibri" w:hAnsi="Calibri"/>
          <w:b/>
          <w:bCs/>
          <w:lang w:bidi="en-US"/>
        </w:rPr>
        <w:t>. Ondřej Zámiš</w:t>
      </w:r>
      <w:r>
        <w:rPr>
          <w:rFonts w:ascii="Calibri" w:hAnsi="Calibri"/>
        </w:rPr>
        <w:t xml:space="preserve"> </w:t>
      </w:r>
    </w:p>
    <w:p w:rsidR="00FB1417" w:rsidRDefault="00FB1417" w:rsidP="00FB1417">
      <w:pPr>
        <w:ind w:left="283"/>
        <w:rPr>
          <w:rFonts w:ascii="Calibri" w:hAnsi="Calibri"/>
        </w:rPr>
      </w:pPr>
      <w:r w:rsidRPr="00EF4180">
        <w:rPr>
          <w:rFonts w:ascii="Calibri" w:hAnsi="Calibri"/>
        </w:rPr>
        <w:lastRenderedPageBreak/>
        <w:t xml:space="preserve">náměstek pro centrální </w:t>
      </w:r>
      <w:proofErr w:type="spellStart"/>
      <w:r w:rsidRPr="00EF4180">
        <w:rPr>
          <w:rFonts w:ascii="Calibri" w:hAnsi="Calibri"/>
        </w:rPr>
        <w:t>sbírkotvornou</w:t>
      </w:r>
      <w:proofErr w:type="spellEnd"/>
      <w:r w:rsidRPr="00EF4180">
        <w:rPr>
          <w:rFonts w:ascii="Calibri" w:hAnsi="Calibri"/>
        </w:rPr>
        <w:t xml:space="preserve"> </w:t>
      </w:r>
    </w:p>
    <w:p w:rsidR="00FB1417" w:rsidRPr="00EF4180" w:rsidRDefault="00FB1417" w:rsidP="00FB1417">
      <w:pPr>
        <w:ind w:left="283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Pr="00EF4180">
        <w:rPr>
          <w:rFonts w:ascii="Calibri" w:hAnsi="Calibri"/>
        </w:rPr>
        <w:t xml:space="preserve">a výstavní činnost </w:t>
      </w:r>
    </w:p>
    <w:p w:rsidR="00240A09" w:rsidRDefault="00240A09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Default="00BA653C" w:rsidP="00BA653C">
      <w:pPr>
        <w:rPr>
          <w:b/>
        </w:rPr>
      </w:pPr>
      <w:r w:rsidRPr="000D4B2B">
        <w:rPr>
          <w:b/>
        </w:rPr>
        <w:lastRenderedPageBreak/>
        <w:t xml:space="preserve">Příloha č. 2 </w:t>
      </w:r>
    </w:p>
    <w:p w:rsidR="00BA653C" w:rsidRPr="000D4B2B" w:rsidRDefault="00BA653C" w:rsidP="00BA653C">
      <w:pPr>
        <w:rPr>
          <w:b/>
          <w:sz w:val="32"/>
        </w:rPr>
      </w:pPr>
    </w:p>
    <w:p w:rsidR="00BA653C" w:rsidRPr="000D4B2B" w:rsidRDefault="00BA653C" w:rsidP="00BA653C">
      <w:pPr>
        <w:rPr>
          <w:rFonts w:ascii="Helvetica Neue" w:hAnsi="Helvetica Neue" w:cs="Helvetica"/>
          <w:szCs w:val="18"/>
          <w:u w:val="single"/>
        </w:rPr>
      </w:pPr>
      <w:r w:rsidRPr="000D4B2B">
        <w:rPr>
          <w:rFonts w:ascii="Helvetica Neue" w:hAnsi="Helvetica Neue" w:cs="Helvetica"/>
          <w:szCs w:val="18"/>
          <w:u w:val="single"/>
        </w:rPr>
        <w:t>TGM na cestách – cenová kalkulace</w:t>
      </w:r>
    </w:p>
    <w:p w:rsidR="00BA653C" w:rsidRPr="000D4B2B" w:rsidRDefault="00BA653C" w:rsidP="00BA653C">
      <w:pPr>
        <w:rPr>
          <w:rFonts w:ascii="Helvetica Neue" w:hAnsi="Helvetica Neue" w:cs="Helvetica"/>
          <w:szCs w:val="18"/>
        </w:rPr>
      </w:pPr>
      <w:r w:rsidRPr="000D4B2B">
        <w:rPr>
          <w:rFonts w:ascii="Helvetica Neue" w:hAnsi="Helvetica Neue" w:cs="Helvetica"/>
          <w:szCs w:val="18"/>
        </w:rPr>
        <w:t>Panely - siluety</w:t>
      </w:r>
    </w:p>
    <w:p w:rsidR="00BA653C" w:rsidRPr="000D4B2B" w:rsidRDefault="00BA653C" w:rsidP="00BA653C">
      <w:pPr>
        <w:rPr>
          <w:rFonts w:ascii="Helvetica Neue" w:hAnsi="Helvetica Neue" w:cs="Helvetica"/>
          <w:szCs w:val="18"/>
        </w:rPr>
      </w:pPr>
      <w:r w:rsidRPr="000D4B2B">
        <w:rPr>
          <w:rFonts w:ascii="Helvetica Neue" w:hAnsi="Helvetica Neue" w:cs="Helvetica"/>
          <w:szCs w:val="18"/>
        </w:rPr>
        <w:t>8x 3500 = 28000 (DE - zaklad)</w:t>
      </w:r>
    </w:p>
    <w:p w:rsidR="00BA653C" w:rsidRPr="000D4B2B" w:rsidRDefault="00BA653C" w:rsidP="00BA653C">
      <w:pPr>
        <w:rPr>
          <w:rFonts w:ascii="Helvetica Neue" w:hAnsi="Helvetica Neue" w:cs="Helvetica"/>
          <w:szCs w:val="18"/>
        </w:rPr>
      </w:pPr>
      <w:r w:rsidRPr="000D4B2B">
        <w:rPr>
          <w:rFonts w:ascii="Helvetica Neue" w:hAnsi="Helvetica Neue" w:cs="Helvetica"/>
          <w:szCs w:val="18"/>
        </w:rPr>
        <w:t>8x 500 = 4000 (PL mutace)</w:t>
      </w:r>
    </w:p>
    <w:p w:rsidR="00BA653C" w:rsidRPr="000D4B2B" w:rsidRDefault="00BA653C" w:rsidP="00BA653C">
      <w:pPr>
        <w:rPr>
          <w:rFonts w:ascii="Helvetica Neue" w:hAnsi="Helvetica Neue" w:cs="Helvetica"/>
          <w:szCs w:val="18"/>
        </w:rPr>
      </w:pPr>
      <w:r w:rsidRPr="000D4B2B">
        <w:rPr>
          <w:rFonts w:ascii="Helvetica Neue" w:hAnsi="Helvetica Neue" w:cs="Helvetica"/>
          <w:szCs w:val="18"/>
        </w:rPr>
        <w:t>6x 500 = 3000 (EN mutace)</w:t>
      </w:r>
    </w:p>
    <w:p w:rsidR="00BA653C" w:rsidRPr="000D4B2B" w:rsidRDefault="00BA653C" w:rsidP="00BA653C">
      <w:pPr>
        <w:rPr>
          <w:rFonts w:ascii="Helvetica Neue" w:hAnsi="Helvetica Neue" w:cs="Helvetica"/>
          <w:szCs w:val="18"/>
        </w:rPr>
      </w:pPr>
      <w:proofErr w:type="spellStart"/>
      <w:r w:rsidRPr="000D4B2B">
        <w:rPr>
          <w:rFonts w:ascii="Helvetica Neue" w:hAnsi="Helvetica Neue" w:cs="Helvetica"/>
          <w:szCs w:val="18"/>
        </w:rPr>
        <w:t>Uvodni</w:t>
      </w:r>
      <w:proofErr w:type="spellEnd"/>
      <w:r w:rsidRPr="000D4B2B">
        <w:rPr>
          <w:rFonts w:ascii="Helvetica Neue" w:hAnsi="Helvetica Neue" w:cs="Helvetica"/>
          <w:szCs w:val="18"/>
        </w:rPr>
        <w:t xml:space="preserve"> panel 3x 500 = 1500</w:t>
      </w:r>
    </w:p>
    <w:p w:rsidR="00BA653C" w:rsidRPr="000D4B2B" w:rsidRDefault="00BA653C" w:rsidP="00BA653C">
      <w:pPr>
        <w:rPr>
          <w:rFonts w:ascii="Helvetica Neue" w:hAnsi="Helvetica Neue" w:cs="Helvetica"/>
          <w:szCs w:val="18"/>
        </w:rPr>
      </w:pPr>
      <w:proofErr w:type="spellStart"/>
      <w:r w:rsidRPr="000D4B2B">
        <w:rPr>
          <w:rFonts w:ascii="Helvetica Neue" w:hAnsi="Helvetica Neue" w:cs="Helvetica"/>
          <w:szCs w:val="18"/>
        </w:rPr>
        <w:t>Pozadi</w:t>
      </w:r>
      <w:proofErr w:type="spellEnd"/>
      <w:r w:rsidRPr="000D4B2B">
        <w:rPr>
          <w:rFonts w:ascii="Helvetica Neue" w:hAnsi="Helvetica Neue" w:cs="Helvetica"/>
          <w:szCs w:val="18"/>
        </w:rPr>
        <w:t xml:space="preserve"> </w:t>
      </w:r>
      <w:proofErr w:type="spellStart"/>
      <w:r w:rsidRPr="000D4B2B">
        <w:rPr>
          <w:rFonts w:ascii="Helvetica Neue" w:hAnsi="Helvetica Neue" w:cs="Helvetica"/>
          <w:szCs w:val="18"/>
        </w:rPr>
        <w:t>promitani</w:t>
      </w:r>
      <w:proofErr w:type="spellEnd"/>
      <w:r w:rsidRPr="000D4B2B">
        <w:rPr>
          <w:rFonts w:ascii="Helvetica Neue" w:hAnsi="Helvetica Neue" w:cs="Helvetica"/>
          <w:szCs w:val="18"/>
        </w:rPr>
        <w:t xml:space="preserve"> 2000</w:t>
      </w:r>
    </w:p>
    <w:p w:rsidR="00BA653C" w:rsidRPr="000D4B2B" w:rsidRDefault="00BA653C" w:rsidP="00BA653C">
      <w:pPr>
        <w:rPr>
          <w:rFonts w:ascii="Helvetica Neue" w:hAnsi="Helvetica Neue" w:cs="Helvetica"/>
          <w:szCs w:val="18"/>
        </w:rPr>
      </w:pPr>
    </w:p>
    <w:p w:rsidR="00BA653C" w:rsidRPr="000D4B2B" w:rsidRDefault="00BA653C" w:rsidP="00BA653C">
      <w:pPr>
        <w:spacing w:after="100"/>
        <w:rPr>
          <w:rFonts w:ascii="Helvetica Neue" w:hAnsi="Helvetica Neue" w:cs="Helvetica"/>
          <w:b/>
          <w:szCs w:val="18"/>
        </w:rPr>
      </w:pPr>
      <w:r w:rsidRPr="000D4B2B">
        <w:rPr>
          <w:rFonts w:ascii="Helvetica Neue" w:hAnsi="Helvetica Neue" w:cs="Helvetica"/>
          <w:b/>
          <w:szCs w:val="18"/>
        </w:rPr>
        <w:t>Celkem 38500 + DPH</w:t>
      </w:r>
    </w:p>
    <w:p w:rsidR="00BA653C" w:rsidRPr="000D4B2B" w:rsidRDefault="00BA653C" w:rsidP="00BA653C">
      <w:pPr>
        <w:rPr>
          <w:b/>
        </w:rPr>
      </w:pPr>
    </w:p>
    <w:p w:rsidR="00BA653C" w:rsidRDefault="00BA653C" w:rsidP="001E5D8D">
      <w:pPr>
        <w:ind w:left="0" w:firstLine="0"/>
        <w:rPr>
          <w:rFonts w:ascii="Calibri" w:hAnsi="Calibri"/>
        </w:rPr>
      </w:pPr>
    </w:p>
    <w:p w:rsidR="00BA653C" w:rsidRPr="00EF4180" w:rsidRDefault="00BA653C" w:rsidP="001E5D8D">
      <w:pPr>
        <w:ind w:left="0" w:firstLine="0"/>
        <w:rPr>
          <w:rFonts w:ascii="Calibri" w:hAnsi="Calibri"/>
        </w:rPr>
      </w:pPr>
    </w:p>
    <w:sectPr w:rsidR="00BA653C" w:rsidRPr="00EF4180" w:rsidSect="000519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A3" w:rsidRDefault="00BE67A3" w:rsidP="005E6E74">
      <w:r>
        <w:separator/>
      </w:r>
    </w:p>
  </w:endnote>
  <w:endnote w:type="continuationSeparator" w:id="0">
    <w:p w:rsidR="00BE67A3" w:rsidRDefault="00BE67A3" w:rsidP="005E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A3" w:rsidRDefault="00BE67A3" w:rsidP="005E6E74">
      <w:r>
        <w:separator/>
      </w:r>
    </w:p>
  </w:footnote>
  <w:footnote w:type="continuationSeparator" w:id="0">
    <w:p w:rsidR="00BE67A3" w:rsidRDefault="00BE67A3" w:rsidP="005E6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1CD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73E"/>
    <w:multiLevelType w:val="hybridMultilevel"/>
    <w:tmpl w:val="F37C6986"/>
    <w:lvl w:ilvl="0" w:tplc="DA50E6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802BA8"/>
    <w:multiLevelType w:val="hybridMultilevel"/>
    <w:tmpl w:val="C6CE78C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5560B"/>
    <w:multiLevelType w:val="hybridMultilevel"/>
    <w:tmpl w:val="43905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182"/>
    <w:rsid w:val="00030716"/>
    <w:rsid w:val="000519E2"/>
    <w:rsid w:val="00087838"/>
    <w:rsid w:val="000B204C"/>
    <w:rsid w:val="000B619A"/>
    <w:rsid w:val="00123231"/>
    <w:rsid w:val="00127856"/>
    <w:rsid w:val="001A371A"/>
    <w:rsid w:val="001A5524"/>
    <w:rsid w:val="001B6473"/>
    <w:rsid w:val="001E3139"/>
    <w:rsid w:val="001E5D8D"/>
    <w:rsid w:val="00206FD8"/>
    <w:rsid w:val="00225EDE"/>
    <w:rsid w:val="002341AA"/>
    <w:rsid w:val="00240A09"/>
    <w:rsid w:val="00265A88"/>
    <w:rsid w:val="002834AD"/>
    <w:rsid w:val="002839EC"/>
    <w:rsid w:val="002A1529"/>
    <w:rsid w:val="002E7CCC"/>
    <w:rsid w:val="002F6740"/>
    <w:rsid w:val="0031495A"/>
    <w:rsid w:val="00335951"/>
    <w:rsid w:val="003551B3"/>
    <w:rsid w:val="00390113"/>
    <w:rsid w:val="003932F5"/>
    <w:rsid w:val="003C4679"/>
    <w:rsid w:val="004008F9"/>
    <w:rsid w:val="00412D21"/>
    <w:rsid w:val="00426C62"/>
    <w:rsid w:val="004733C2"/>
    <w:rsid w:val="004737D2"/>
    <w:rsid w:val="004942FD"/>
    <w:rsid w:val="004C23E3"/>
    <w:rsid w:val="004E12B1"/>
    <w:rsid w:val="004E5732"/>
    <w:rsid w:val="004E5DCA"/>
    <w:rsid w:val="004F6345"/>
    <w:rsid w:val="00535A01"/>
    <w:rsid w:val="00542618"/>
    <w:rsid w:val="00557568"/>
    <w:rsid w:val="00570609"/>
    <w:rsid w:val="005729E8"/>
    <w:rsid w:val="005C24FF"/>
    <w:rsid w:val="005C5E67"/>
    <w:rsid w:val="005D5E18"/>
    <w:rsid w:val="005E6E74"/>
    <w:rsid w:val="0061545A"/>
    <w:rsid w:val="00635DBB"/>
    <w:rsid w:val="00645D91"/>
    <w:rsid w:val="006A484B"/>
    <w:rsid w:val="006C78EF"/>
    <w:rsid w:val="006E0FA5"/>
    <w:rsid w:val="00716122"/>
    <w:rsid w:val="00756161"/>
    <w:rsid w:val="0077322A"/>
    <w:rsid w:val="0079299C"/>
    <w:rsid w:val="007B676C"/>
    <w:rsid w:val="007C1073"/>
    <w:rsid w:val="007C2666"/>
    <w:rsid w:val="008649A2"/>
    <w:rsid w:val="008B043B"/>
    <w:rsid w:val="008B7D7B"/>
    <w:rsid w:val="008D17CD"/>
    <w:rsid w:val="008E5322"/>
    <w:rsid w:val="00905A97"/>
    <w:rsid w:val="0091765E"/>
    <w:rsid w:val="009507F8"/>
    <w:rsid w:val="00976637"/>
    <w:rsid w:val="00A53518"/>
    <w:rsid w:val="00A63ED2"/>
    <w:rsid w:val="00A64A33"/>
    <w:rsid w:val="00AA700C"/>
    <w:rsid w:val="00AB05CA"/>
    <w:rsid w:val="00AE141E"/>
    <w:rsid w:val="00AF20B0"/>
    <w:rsid w:val="00B131A8"/>
    <w:rsid w:val="00B239E1"/>
    <w:rsid w:val="00B76707"/>
    <w:rsid w:val="00B8649E"/>
    <w:rsid w:val="00BA653C"/>
    <w:rsid w:val="00BC2F3F"/>
    <w:rsid w:val="00BE67A3"/>
    <w:rsid w:val="00BF3CA4"/>
    <w:rsid w:val="00C210C3"/>
    <w:rsid w:val="00C24F59"/>
    <w:rsid w:val="00C45DB2"/>
    <w:rsid w:val="00C52935"/>
    <w:rsid w:val="00C561C0"/>
    <w:rsid w:val="00CA072D"/>
    <w:rsid w:val="00CA26FF"/>
    <w:rsid w:val="00CA4A87"/>
    <w:rsid w:val="00CA6614"/>
    <w:rsid w:val="00D40126"/>
    <w:rsid w:val="00D43083"/>
    <w:rsid w:val="00D51669"/>
    <w:rsid w:val="00DB1E3C"/>
    <w:rsid w:val="00DB4F48"/>
    <w:rsid w:val="00DD4E30"/>
    <w:rsid w:val="00E21DAA"/>
    <w:rsid w:val="00E245D3"/>
    <w:rsid w:val="00E269C5"/>
    <w:rsid w:val="00E71B93"/>
    <w:rsid w:val="00E767AF"/>
    <w:rsid w:val="00E96221"/>
    <w:rsid w:val="00EC03B1"/>
    <w:rsid w:val="00EC5AA0"/>
    <w:rsid w:val="00EE2A8F"/>
    <w:rsid w:val="00EF4180"/>
    <w:rsid w:val="00EF4A85"/>
    <w:rsid w:val="00EF7D6B"/>
    <w:rsid w:val="00F01182"/>
    <w:rsid w:val="00F61F73"/>
    <w:rsid w:val="00F76806"/>
    <w:rsid w:val="00F92B0E"/>
    <w:rsid w:val="00FB1417"/>
    <w:rsid w:val="00FC45EB"/>
    <w:rsid w:val="00FD7E7A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E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entifikace">
    <w:name w:val="Identifikace"/>
    <w:basedOn w:val="Normln"/>
    <w:uiPriority w:val="99"/>
    <w:rsid w:val="00F01182"/>
    <w:pPr>
      <w:ind w:left="0" w:firstLine="0"/>
    </w:pPr>
    <w:rPr>
      <w:rFonts w:ascii="Arial" w:hAnsi="Arial"/>
      <w:sz w:val="22"/>
      <w:szCs w:val="20"/>
    </w:rPr>
  </w:style>
  <w:style w:type="paragraph" w:customStyle="1" w:styleId="normln0">
    <w:name w:val="normální"/>
    <w:basedOn w:val="Normln"/>
    <w:link w:val="normlnChar"/>
    <w:rsid w:val="00DB4F48"/>
    <w:pPr>
      <w:ind w:left="0" w:firstLine="0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DB4F48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3932F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E6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6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551B3"/>
    <w:pPr>
      <w:ind w:left="0" w:firstLine="0"/>
      <w:jc w:val="left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551B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59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9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9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9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95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3595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">
    <w:name w:val="Mřížka tabulky2"/>
    <w:basedOn w:val="Normlntabulka"/>
    <w:uiPriority w:val="59"/>
    <w:rsid w:val="00B76707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B04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5607-DA36-4B0D-B0D3-BCEBB6ED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drapalovape</cp:lastModifiedBy>
  <cp:revision>9</cp:revision>
  <cp:lastPrinted>2017-12-20T08:54:00Z</cp:lastPrinted>
  <dcterms:created xsi:type="dcterms:W3CDTF">2017-10-03T08:11:00Z</dcterms:created>
  <dcterms:modified xsi:type="dcterms:W3CDTF">2018-02-01T08:11:00Z</dcterms:modified>
</cp:coreProperties>
</file>