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3"/>
        <w:widowControl w:val="0"/>
        <w:keepNext w:val="0"/>
        <w:keepLines w:val="0"/>
        <w:shd w:val="clear" w:color="auto" w:fill="auto"/>
        <w:bidi w:val="0"/>
        <w:jc w:val="left"/>
        <w:spacing w:before="0" w:after="333"/>
        <w:ind w:left="0" w:right="512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Hana Skoupilová Penzion H&amp;P se sídlem Petříkov 81, 788 25 Branná 3 IČO 68156839 DIČ CZ6455022189 (dále jen dodavatel)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left"/>
        <w:spacing w:before="0" w:after="304" w:line="28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a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left"/>
        <w:spacing w:before="0" w:after="660"/>
        <w:ind w:left="0" w:right="512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Gymnázium Kroměříž Masarykovo nám. 496 767 01 Kroměříž IČO 70843309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left"/>
        <w:spacing w:before="0" w:after="933"/>
        <w:ind w:left="0" w:right="396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pověřená osoba (osoba pověřená vedením pobytu): (dále jen odběratel)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both"/>
        <w:spacing w:before="0" w:after="601" w:line="280" w:lineRule="exact"/>
        <w:ind w:left="168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uzavírají spolu tuto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left"/>
        <w:spacing w:before="0" w:after="333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SMLOUVU S PROVOZOVATELEM ZAŘÍZENÍ O ZAJIŠTĚNÍ LYŽAŘSKÉHO KURZU</w:t>
      </w:r>
    </w:p>
    <w:p>
      <w:pPr>
        <w:pStyle w:val="Style3"/>
        <w:numPr>
          <w:ilvl w:val="0"/>
          <w:numId w:val="1"/>
        </w:numPr>
        <w:tabs>
          <w:tab w:leader="none" w:pos="75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80" w:lineRule="exact"/>
        <w:ind w:left="40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Dodavatel zajistí: ubytování a stravování v objektu Penzion</w:t>
      </w:r>
      <w:r>
        <w:fldChar w:fldCharType="begin"/>
      </w:r>
      <w:r>
        <w:rPr>
          <w:color w:val="000000"/>
        </w:rPr>
        <w:instrText> HYPERLINK "mailto:H@P" </w:instrText>
      </w:r>
      <w:r>
        <w:fldChar w:fldCharType="separate"/>
      </w:r>
      <w:r>
        <w:rPr>
          <w:rStyle w:val="Hyperlink"/>
          <w:lang w:val="cs-CZ" w:eastAsia="cs-CZ" w:bidi="cs-CZ"/>
          <w:w w:val="100"/>
          <w:spacing w:val="0"/>
          <w:position w:val="0"/>
        </w:rPr>
        <w:t xml:space="preserve"> </w:t>
      </w:r>
      <w:r>
        <w:rPr>
          <w:rStyle w:val="Hyperlink"/>
        </w:rPr>
        <w:t>H&amp;P</w:t>
      </w:r>
      <w:r>
        <w:rPr>
          <w:rStyle w:val="Hyperlink"/>
        </w:rPr>
        <w:t xml:space="preserve"> </w:t>
      </w:r>
      <w:r>
        <w:fldChar w:fldCharType="end"/>
      </w:r>
      <w:r>
        <w:rPr>
          <w:lang w:val="cs-CZ" w:eastAsia="cs-CZ" w:bidi="cs-CZ"/>
          <w:w w:val="100"/>
          <w:spacing w:val="0"/>
          <w:color w:val="000000"/>
          <w:position w:val="0"/>
        </w:rPr>
        <w:t>v Petříkově v</w:t>
      </w:r>
    </w:p>
    <w:p>
      <w:pPr>
        <w:pStyle w:val="Style3"/>
        <w:tabs>
          <w:tab w:leader="none" w:pos="2172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643" w:lineRule="exact"/>
        <w:ind w:left="78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termínu :</w:t>
        <w:tab/>
        <w:t>15.1. - 20.1.2018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both"/>
        <w:spacing w:before="0" w:after="0" w:line="643" w:lineRule="exact"/>
        <w:ind w:left="78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Počet osob dle Vaší objednávky</w:t>
      </w:r>
    </w:p>
    <w:p>
      <w:pPr>
        <w:pStyle w:val="Style3"/>
        <w:tabs>
          <w:tab w:leader="dot" w:pos="5412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643" w:lineRule="exact"/>
        <w:ind w:left="78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Cena za ubytování včetně polopenze</w:t>
        <w:tab/>
        <w:t>450,- Kč /osobu /den</w:t>
      </w:r>
    </w:p>
    <w:p>
      <w:pPr>
        <w:pStyle w:val="Style3"/>
        <w:numPr>
          <w:ilvl w:val="0"/>
          <w:numId w:val="1"/>
        </w:numPr>
        <w:tabs>
          <w:tab w:leader="none" w:pos="3656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643" w:lineRule="exact"/>
        <w:ind w:left="40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 Pobyt začíná v neděli</w:t>
        <w:tab/>
        <w:t>15. 1. 2018 obědem</w:t>
      </w:r>
    </w:p>
    <w:p>
      <w:pPr>
        <w:pStyle w:val="Style3"/>
        <w:tabs>
          <w:tab w:leader="none" w:pos="3656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557" w:line="643" w:lineRule="exact"/>
        <w:ind w:left="168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končí v pátek</w:t>
        <w:tab/>
        <w:t>20. 1. 2018 snídaní</w:t>
      </w:r>
    </w:p>
    <w:p>
      <w:pPr>
        <w:pStyle w:val="Style3"/>
        <w:numPr>
          <w:ilvl w:val="0"/>
          <w:numId w:val="1"/>
        </w:numPr>
        <w:tabs>
          <w:tab w:leader="none" w:pos="1158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300"/>
        <w:ind w:left="1100" w:right="0" w:hanging="320"/>
      </w:pPr>
      <w:r>
        <w:rPr>
          <w:lang w:val="cs-CZ" w:eastAsia="cs-CZ" w:bidi="cs-CZ"/>
          <w:w w:val="100"/>
          <w:spacing w:val="0"/>
          <w:color w:val="000000"/>
          <w:position w:val="0"/>
        </w:rPr>
        <w:t>Dodavatel prohlašuje, že uvedený objekt splňuje hygienické podmínky ubytovacího a stravovacího zařízení a podmínky pro zabezpečení výchovy a výuky.</w:t>
      </w:r>
    </w:p>
    <w:p>
      <w:pPr>
        <w:pStyle w:val="Style3"/>
        <w:numPr>
          <w:ilvl w:val="0"/>
          <w:numId w:val="1"/>
        </w:numPr>
        <w:tabs>
          <w:tab w:leader="none" w:pos="116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333"/>
        <w:ind w:left="1100" w:right="0" w:hanging="320"/>
      </w:pPr>
      <w:r>
        <w:rPr>
          <w:lang w:val="cs-CZ" w:eastAsia="cs-CZ" w:bidi="cs-CZ"/>
          <w:w w:val="100"/>
          <w:spacing w:val="0"/>
          <w:color w:val="000000"/>
          <w:position w:val="0"/>
        </w:rPr>
        <w:t>Stravování účastníků SK zajistí dodavatel v souladu s hygienickými předpisy.</w:t>
      </w:r>
    </w:p>
    <w:p>
      <w:pPr>
        <w:pStyle w:val="Style3"/>
        <w:numPr>
          <w:ilvl w:val="0"/>
          <w:numId w:val="1"/>
        </w:numPr>
        <w:tabs>
          <w:tab w:leader="none" w:pos="1162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80" w:lineRule="exact"/>
        <w:ind w:left="78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Zálohová faktura bude vystavena po vzájemné dohodě. Doúčtování pobytu</w:t>
      </w:r>
      <w:r>
        <w:br w:type="page"/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both"/>
        <w:spacing w:before="0" w:after="337" w:line="280" w:lineRule="exact"/>
        <w:ind w:left="112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bude provedeno fakturací po ukončení kurzu.</w:t>
      </w:r>
    </w:p>
    <w:p>
      <w:pPr>
        <w:pStyle w:val="Style3"/>
        <w:numPr>
          <w:ilvl w:val="0"/>
          <w:numId w:val="1"/>
        </w:numPr>
        <w:tabs>
          <w:tab w:leader="none" w:pos="149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309" w:line="280" w:lineRule="exact"/>
        <w:ind w:left="112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Stornopoplatky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left"/>
        <w:spacing w:before="0" w:after="221"/>
        <w:ind w:left="0" w:right="0" w:firstLine="1120"/>
      </w:pPr>
      <w:r>
        <w:rPr>
          <w:lang w:val="cs-CZ" w:eastAsia="cs-CZ" w:bidi="cs-CZ"/>
          <w:w w:val="100"/>
          <w:spacing w:val="0"/>
          <w:color w:val="000000"/>
          <w:position w:val="0"/>
        </w:rPr>
        <w:t>Při odstoupení od této smlouvy se tímto ujednává smluvní pokuta ve prospěch provozovatele:</w:t>
      </w:r>
    </w:p>
    <w:p>
      <w:pPr>
        <w:pStyle w:val="Style3"/>
        <w:numPr>
          <w:ilvl w:val="0"/>
          <w:numId w:val="3"/>
        </w:numPr>
        <w:tabs>
          <w:tab w:leader="none" w:pos="652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46" w:lineRule="exact"/>
        <w:ind w:left="380" w:right="0" w:firstLine="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44.8pt;margin-top:-3.95pt;width:113.5pt;height:54.9pt;z-index:-125829376;mso-wrap-distance-left:20.4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both"/>
                    <w:spacing w:before="0" w:after="0" w:line="346" w:lineRule="exact"/>
                    <w:ind w:left="0" w:right="0" w:firstLine="0"/>
                  </w:pPr>
                  <w:r>
                    <w:rPr>
                      <w:rStyle w:val="CharStyle4"/>
                    </w:rPr>
                    <w:t>70 % z ceny pobytu 80% z ceny pobytu 90% z ceny pobytu</w:t>
                  </w:r>
                </w:p>
              </w:txbxContent>
            </v:textbox>
            <w10:wrap type="square" side="left" anchorx="margin"/>
          </v:shape>
        </w:pict>
      </w:r>
      <w:r>
        <w:rPr>
          <w:lang w:val="cs-CZ" w:eastAsia="cs-CZ" w:bidi="cs-CZ"/>
          <w:w w:val="100"/>
          <w:spacing w:val="0"/>
          <w:color w:val="000000"/>
          <w:position w:val="0"/>
        </w:rPr>
        <w:t>ve lhůtě 1 měsíc před nástupem</w:t>
      </w:r>
    </w:p>
    <w:p>
      <w:pPr>
        <w:pStyle w:val="Style3"/>
        <w:numPr>
          <w:ilvl w:val="0"/>
          <w:numId w:val="3"/>
        </w:numPr>
        <w:tabs>
          <w:tab w:leader="none" w:pos="74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46" w:lineRule="exact"/>
        <w:ind w:left="38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ve lhůtě 14 dnů před nástupem</w:t>
      </w:r>
    </w:p>
    <w:p>
      <w:pPr>
        <w:pStyle w:val="Style3"/>
        <w:numPr>
          <w:ilvl w:val="0"/>
          <w:numId w:val="3"/>
        </w:numPr>
        <w:tabs>
          <w:tab w:leader="none" w:pos="74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259" w:line="346" w:lineRule="exact"/>
        <w:ind w:left="38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ve lhůtě 7 dnů před nástupem</w:t>
      </w:r>
    </w:p>
    <w:p>
      <w:pPr>
        <w:pStyle w:val="Style3"/>
        <w:numPr>
          <w:ilvl w:val="0"/>
          <w:numId w:val="1"/>
        </w:numPr>
        <w:tabs>
          <w:tab w:leader="none" w:pos="1858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3873"/>
        <w:ind w:left="1840" w:right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Smlouva je vyhotovena ve dvou provedeních, z nichž jedno obdrží dodavatel a jedno ředitelství zúčastněné školy.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left"/>
        <w:spacing w:before="0" w:after="2562" w:line="28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V Petříkově, dne 4. 1. 2018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left"/>
        <w:spacing w:before="0" w:after="0" w:line="280" w:lineRule="exact"/>
        <w:ind w:left="0" w:right="0" w:firstLine="0"/>
      </w:pPr>
      <w:r>
        <w:pict>
          <v:shape id="_x0000_s1027" type="#_x0000_t202" style="position:absolute;margin-left:280.55pt;margin-top:-1.1pt;width:57.1pt;height:16.85pt;z-index:-125829375;mso-wrap-distance-left:110.9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80" w:lineRule="exact"/>
                    <w:ind w:left="0" w:right="0" w:firstLine="0"/>
                  </w:pPr>
                  <w:r>
                    <w:rPr>
                      <w:rStyle w:val="CharStyle4"/>
                    </w:rPr>
                    <w:t>Odběratel</w:t>
                  </w:r>
                </w:p>
              </w:txbxContent>
            </v:textbox>
            <w10:wrap type="square" side="left" anchorx="margin"/>
          </v:shape>
        </w:pict>
      </w:r>
      <w:r>
        <w:rPr>
          <w:lang w:val="cs-CZ" w:eastAsia="cs-CZ" w:bidi="cs-CZ"/>
          <w:w w:val="100"/>
          <w:spacing w:val="0"/>
          <w:color w:val="000000"/>
          <w:position w:val="0"/>
        </w:rPr>
        <w:t>Dodavatel - Hana Skoupilová</w:t>
      </w:r>
    </w:p>
    <w:sectPr>
      <w:footnotePr>
        <w:pos w:val="pageBottom"/>
        <w:numFmt w:val="decimal"/>
        <w:numRestart w:val="continuous"/>
      </w:footnotePr>
      <w:pgSz w:w="11900" w:h="16840"/>
      <w:pgMar w:top="1162" w:left="1109" w:right="1114" w:bottom="1181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8"/>
        <w:szCs w:val="28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2">
    <w:multiLevelType w:val="multilevel"/>
    <w:lvl w:ilvl="0">
      <w:start w:val="1"/>
      <w:numFmt w:val="bullet"/>
      <w:lvlText w:val="-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8"/>
        <w:szCs w:val="28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num w:numId="1">
    <w:abstractNumId w:val="0"/>
  </w:num>
  <w:num w:numId="3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cs-CZ" w:eastAsia="cs-CZ" w:bidi="cs-CZ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cs-CZ" w:eastAsia="cs-CZ" w:bidi="cs-CZ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Základní text (2) Exact"/>
    <w:basedOn w:val="DefaultParagraphFont"/>
    <w:rPr>
      <w:b w:val="0"/>
      <w:bCs w:val="0"/>
      <w:i w:val="0"/>
      <w:iCs w:val="0"/>
      <w:u w:val="none"/>
      <w:strike w:val="0"/>
      <w:smallCaps w:val="0"/>
      <w:sz w:val="28"/>
      <w:szCs w:val="28"/>
      <w:rFonts w:ascii="Times New Roman" w:eastAsia="Times New Roman" w:hAnsi="Times New Roman" w:cs="Times New Roman"/>
    </w:rPr>
  </w:style>
  <w:style w:type="character" w:customStyle="1" w:styleId="CharStyle5">
    <w:name w:val="Základní text (2)_"/>
    <w:basedOn w:val="DefaultParagraphFont"/>
    <w:link w:val="Style3"/>
    <w:rPr>
      <w:b w:val="0"/>
      <w:bCs w:val="0"/>
      <w:i w:val="0"/>
      <w:iCs w:val="0"/>
      <w:u w:val="none"/>
      <w:strike w:val="0"/>
      <w:smallCaps w:val="0"/>
      <w:sz w:val="28"/>
      <w:szCs w:val="28"/>
      <w:rFonts w:ascii="Times New Roman" w:eastAsia="Times New Roman" w:hAnsi="Times New Roman" w:cs="Times New Roman"/>
    </w:rPr>
  </w:style>
  <w:style w:type="character" w:customStyle="1" w:styleId="CharStyle6">
    <w:name w:val="Základní text (2)"/>
    <w:basedOn w:val="CharStyle5"/>
    <w:rPr>
      <w:lang w:val="cs-CZ" w:eastAsia="cs-CZ" w:bidi="cs-CZ"/>
      <w:u w:val="single"/>
      <w:w w:val="100"/>
      <w:spacing w:val="0"/>
      <w:color w:val="000000"/>
      <w:position w:val="0"/>
    </w:rPr>
  </w:style>
  <w:style w:type="character" w:customStyle="1" w:styleId="CharStyle7">
    <w:name w:val="Základní text (2)"/>
    <w:basedOn w:val="CharStyle5"/>
    <w:rPr>
      <w:lang w:val="cs-CZ" w:eastAsia="cs-CZ" w:bidi="cs-CZ"/>
      <w:w w:val="100"/>
      <w:spacing w:val="0"/>
      <w:color w:val="000000"/>
      <w:position w:val="0"/>
    </w:rPr>
  </w:style>
  <w:style w:type="paragraph" w:customStyle="1" w:styleId="Style3">
    <w:name w:val="Základní text (2)"/>
    <w:basedOn w:val="Normal"/>
    <w:link w:val="CharStyle5"/>
    <w:pPr>
      <w:widowControl w:val="0"/>
      <w:shd w:val="clear" w:color="auto" w:fill="FFFFFF"/>
      <w:spacing w:after="300" w:line="322" w:lineRule="exact"/>
      <w:ind w:hanging="360"/>
    </w:pPr>
    <w:rPr>
      <w:b w:val="0"/>
      <w:bCs w:val="0"/>
      <w:i w:val="0"/>
      <w:iCs w:val="0"/>
      <w:u w:val="none"/>
      <w:strike w:val="0"/>
      <w:smallCaps w:val="0"/>
      <w:sz w:val="28"/>
      <w:szCs w:val="28"/>
      <w:rFonts w:ascii="Times New Roman" w:eastAsia="Times New Roman" w:hAnsi="Times New Roman" w:cs="Times New Roman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Petr Skoupil</dc:creator>
  <cp:keywords/>
</cp:coreProperties>
</file>