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8D" w:rsidRPr="00695F64" w:rsidRDefault="00A2128B" w:rsidP="00A2128B">
      <w:pPr>
        <w:jc w:val="both"/>
        <w:rPr>
          <w:rFonts w:ascii="Calibri" w:hAnsi="Calibri"/>
          <w:sz w:val="22"/>
        </w:rPr>
      </w:pPr>
      <w:r w:rsidRPr="00695F64">
        <w:t>Služba IP VPN umožňuje přenos dat Účastníka ve formě IP datagramů mezi rozhraními na koncových zařízeních umístěných v lokalitách Účastníka, resp. mezi libovolnými koncovými body sjednané IP VPN sítě. Datová komunikace je založená na IP/MPLS protokolu, který je implementován nad IP/MPLS sítí poskytovatele. Tato IP/MPLS síť Poskytovatele zajišťuje, že každá jednotlivá IP VPN síť je zcela bezpečně a logicky oddělena od jiných IP VPN sítí a internetu.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111"/>
        <w:gridCol w:w="2523"/>
        <w:gridCol w:w="3147"/>
      </w:tblGrid>
      <w:tr w:rsidR="00EC2231" w:rsidRPr="00691C06" w:rsidTr="008707B8">
        <w:trPr>
          <w:trHeight w:val="227"/>
        </w:trPr>
        <w:tc>
          <w:tcPr>
            <w:tcW w:w="4111" w:type="dxa"/>
            <w:vAlign w:val="center"/>
          </w:tcPr>
          <w:p w:rsidR="00EC2231" w:rsidRPr="00691C06" w:rsidRDefault="00EC2231" w:rsidP="008707B8">
            <w:pPr>
              <w:rPr>
                <w:rFonts w:cs="Arial"/>
                <w:bCs/>
                <w:kern w:val="32"/>
                <w:sz w:val="14"/>
                <w:szCs w:val="14"/>
              </w:rPr>
            </w:pPr>
            <w:r w:rsidRPr="00691C06">
              <w:rPr>
                <w:rFonts w:cs="Arial"/>
                <w:bCs/>
                <w:kern w:val="32"/>
                <w:sz w:val="14"/>
                <w:szCs w:val="14"/>
              </w:rPr>
              <w:t xml:space="preserve">Součástí smlouvy č.: </w:t>
            </w:r>
            <w:r w:rsidR="002233AE" w:rsidRPr="002233AE">
              <w:rPr>
                <w:rStyle w:val="IDSML"/>
                <w:rFonts w:cs="Arial"/>
                <w:szCs w:val="14"/>
              </w:rPr>
              <w:t>2009/1656/00017</w:t>
            </w:r>
            <w:r w:rsidRPr="00691C06">
              <w:rPr>
                <w:rFonts w:cs="Arial"/>
                <w:bCs/>
                <w:kern w:val="32"/>
                <w:sz w:val="14"/>
                <w:szCs w:val="14"/>
              </w:rPr>
              <w:t xml:space="preserve"> (dále jen „smlouva“)</w:t>
            </w:r>
          </w:p>
        </w:tc>
        <w:tc>
          <w:tcPr>
            <w:tcW w:w="2523" w:type="dxa"/>
            <w:vAlign w:val="center"/>
          </w:tcPr>
          <w:p w:rsidR="00EC2231" w:rsidRPr="00691C06" w:rsidRDefault="00EC2231" w:rsidP="008707B8">
            <w:pPr>
              <w:rPr>
                <w:rFonts w:cs="Arial"/>
                <w:bCs/>
                <w:sz w:val="14"/>
                <w:szCs w:val="14"/>
              </w:rPr>
            </w:pPr>
            <w:r w:rsidRPr="00691C06">
              <w:rPr>
                <w:rFonts w:cs="Arial"/>
                <w:bCs/>
                <w:kern w:val="32"/>
                <w:sz w:val="14"/>
                <w:szCs w:val="14"/>
              </w:rPr>
              <w:t xml:space="preserve">Revize: </w:t>
            </w:r>
            <w:r w:rsidRPr="00691C06">
              <w:rPr>
                <w:rStyle w:val="IDREV"/>
                <w:sz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691C06">
              <w:rPr>
                <w:rStyle w:val="IDREV"/>
                <w:sz w:val="14"/>
              </w:rPr>
              <w:instrText xml:space="preserve"> FORMTEXT </w:instrText>
            </w:r>
            <w:r w:rsidRPr="00691C06">
              <w:rPr>
                <w:rStyle w:val="IDREV"/>
                <w:sz w:val="14"/>
              </w:rPr>
            </w:r>
            <w:r w:rsidRPr="00691C06">
              <w:rPr>
                <w:rStyle w:val="IDREV"/>
                <w:sz w:val="14"/>
              </w:rPr>
              <w:fldChar w:fldCharType="separate"/>
            </w:r>
            <w:bookmarkStart w:id="1" w:name="_GoBack"/>
            <w:r w:rsidRPr="00691C06">
              <w:rPr>
                <w:rStyle w:val="IDREV"/>
                <w:sz w:val="14"/>
              </w:rPr>
              <w:t> </w:t>
            </w:r>
            <w:r w:rsidRPr="00691C06">
              <w:rPr>
                <w:rStyle w:val="IDREV"/>
                <w:sz w:val="14"/>
              </w:rPr>
              <w:t> </w:t>
            </w:r>
            <w:r w:rsidRPr="00691C06">
              <w:rPr>
                <w:rStyle w:val="IDREV"/>
                <w:sz w:val="14"/>
              </w:rPr>
              <w:t> </w:t>
            </w:r>
            <w:r w:rsidRPr="00691C06">
              <w:rPr>
                <w:rStyle w:val="IDREV"/>
                <w:sz w:val="14"/>
              </w:rPr>
              <w:t> </w:t>
            </w:r>
            <w:r w:rsidRPr="00691C06">
              <w:rPr>
                <w:rStyle w:val="IDREV"/>
                <w:sz w:val="14"/>
              </w:rPr>
              <w:t> </w:t>
            </w:r>
            <w:bookmarkEnd w:id="1"/>
            <w:r w:rsidRPr="00691C06">
              <w:rPr>
                <w:rStyle w:val="IDREV"/>
                <w:sz w:val="14"/>
              </w:rPr>
              <w:fldChar w:fldCharType="end"/>
            </w:r>
            <w:bookmarkEnd w:id="0"/>
            <w:r w:rsidRPr="00691C06">
              <w:rPr>
                <w:rFonts w:cs="Arial"/>
                <w:bCs/>
                <w:kern w:val="32"/>
                <w:sz w:val="14"/>
                <w:szCs w:val="14"/>
              </w:rPr>
              <w:t xml:space="preserve">, Verze: </w:t>
            </w:r>
            <w:r w:rsidRPr="00691C06">
              <w:rPr>
                <w:rStyle w:val="IDVER"/>
                <w:sz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691C06">
              <w:rPr>
                <w:rStyle w:val="IDVER"/>
                <w:sz w:val="14"/>
              </w:rPr>
              <w:instrText xml:space="preserve"> FORMTEXT </w:instrText>
            </w:r>
            <w:r w:rsidRPr="00691C06">
              <w:rPr>
                <w:rStyle w:val="IDVER"/>
                <w:sz w:val="14"/>
              </w:rPr>
            </w:r>
            <w:r w:rsidRPr="00691C06">
              <w:rPr>
                <w:rStyle w:val="IDVER"/>
                <w:sz w:val="14"/>
              </w:rPr>
              <w:fldChar w:fldCharType="separate"/>
            </w:r>
            <w:r w:rsidRPr="00691C06">
              <w:rPr>
                <w:rStyle w:val="IDVER"/>
                <w:sz w:val="14"/>
              </w:rPr>
              <w:t> </w:t>
            </w:r>
            <w:r w:rsidRPr="00691C06">
              <w:rPr>
                <w:rStyle w:val="IDVER"/>
                <w:sz w:val="14"/>
              </w:rPr>
              <w:t> </w:t>
            </w:r>
            <w:r w:rsidRPr="00691C06">
              <w:rPr>
                <w:rStyle w:val="IDVER"/>
                <w:sz w:val="14"/>
              </w:rPr>
              <w:t> </w:t>
            </w:r>
            <w:r w:rsidRPr="00691C06">
              <w:rPr>
                <w:rStyle w:val="IDVER"/>
                <w:sz w:val="14"/>
              </w:rPr>
              <w:t> </w:t>
            </w:r>
            <w:r w:rsidRPr="00691C06">
              <w:rPr>
                <w:rStyle w:val="IDVER"/>
                <w:sz w:val="14"/>
              </w:rPr>
              <w:t> </w:t>
            </w:r>
            <w:r w:rsidRPr="00691C06">
              <w:rPr>
                <w:rStyle w:val="IDVER"/>
                <w:sz w:val="14"/>
              </w:rPr>
              <w:fldChar w:fldCharType="end"/>
            </w:r>
            <w:bookmarkEnd w:id="2"/>
          </w:p>
        </w:tc>
        <w:tc>
          <w:tcPr>
            <w:tcW w:w="3147" w:type="dxa"/>
            <w:vAlign w:val="center"/>
          </w:tcPr>
          <w:p w:rsidR="00EC2231" w:rsidRPr="00691C06" w:rsidRDefault="00EC2231" w:rsidP="008707B8">
            <w:pPr>
              <w:rPr>
                <w:rFonts w:cs="Arial"/>
                <w:bCs/>
                <w:sz w:val="14"/>
                <w:szCs w:val="14"/>
              </w:rPr>
            </w:pPr>
            <w:r w:rsidRPr="00691C06">
              <w:rPr>
                <w:rFonts w:cs="Arial"/>
                <w:sz w:val="14"/>
                <w:szCs w:val="14"/>
              </w:rPr>
              <w:t xml:space="preserve">Zákazník č.: </w:t>
            </w:r>
            <w:r w:rsidR="002233AE" w:rsidRPr="002233AE">
              <w:rPr>
                <w:rStyle w:val="IDZAK"/>
                <w:sz w:val="14"/>
              </w:rPr>
              <w:t>60215691</w:t>
            </w:r>
          </w:p>
        </w:tc>
      </w:tr>
      <w:tr w:rsidR="00EC2231" w:rsidRPr="00691C06" w:rsidTr="00870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EC2231" w:rsidRPr="00691C06" w:rsidRDefault="00EC2231" w:rsidP="002233AE">
            <w:pPr>
              <w:pStyle w:val="Nadpis1"/>
              <w:spacing w:before="0" w:after="0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691C06">
              <w:rPr>
                <w:rFonts w:cs="Arial"/>
                <w:b w:val="0"/>
                <w:color w:val="auto"/>
                <w:sz w:val="14"/>
                <w:szCs w:val="14"/>
              </w:rPr>
              <w:t xml:space="preserve">Specifikace služby č.: </w:t>
            </w:r>
            <w:r w:rsidR="002233AE" w:rsidRPr="002233AE">
              <w:rPr>
                <w:rStyle w:val="IDSPEC"/>
                <w:color w:val="auto"/>
                <w:sz w:val="14"/>
                <w:szCs w:val="14"/>
              </w:rPr>
              <w:t>13/3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C2231" w:rsidRPr="00691C06" w:rsidRDefault="00EC2231" w:rsidP="008707B8">
            <w:pPr>
              <w:pStyle w:val="Nadpis1"/>
              <w:spacing w:before="0" w:after="0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691C06">
              <w:rPr>
                <w:rFonts w:cs="Arial"/>
                <w:b w:val="0"/>
                <w:color w:val="auto"/>
                <w:sz w:val="14"/>
                <w:szCs w:val="14"/>
              </w:rPr>
              <w:t xml:space="preserve">Revize: </w:t>
            </w:r>
            <w:r w:rsidRPr="00691C06">
              <w:rPr>
                <w:rStyle w:val="IDSPECREV"/>
                <w:color w:val="auto"/>
                <w:sz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691C06">
              <w:rPr>
                <w:rStyle w:val="IDSPECREV"/>
                <w:color w:val="auto"/>
                <w:sz w:val="14"/>
              </w:rPr>
              <w:instrText xml:space="preserve"> FORMTEXT </w:instrText>
            </w:r>
            <w:r w:rsidRPr="00691C06">
              <w:rPr>
                <w:rStyle w:val="IDSPECREV"/>
                <w:color w:val="auto"/>
                <w:sz w:val="14"/>
              </w:rPr>
            </w:r>
            <w:r w:rsidRPr="00691C06">
              <w:rPr>
                <w:rStyle w:val="IDSPECREV"/>
                <w:color w:val="auto"/>
                <w:sz w:val="14"/>
              </w:rPr>
              <w:fldChar w:fldCharType="separate"/>
            </w:r>
            <w:r w:rsidRPr="00691C06">
              <w:rPr>
                <w:rStyle w:val="IDSPECREV"/>
                <w:color w:val="auto"/>
                <w:sz w:val="14"/>
              </w:rPr>
              <w:t> </w:t>
            </w:r>
            <w:r w:rsidRPr="00691C06">
              <w:rPr>
                <w:rStyle w:val="IDSPECREV"/>
                <w:color w:val="auto"/>
                <w:sz w:val="14"/>
              </w:rPr>
              <w:t> </w:t>
            </w:r>
            <w:r w:rsidRPr="00691C06">
              <w:rPr>
                <w:rStyle w:val="IDSPECREV"/>
                <w:color w:val="auto"/>
                <w:sz w:val="14"/>
              </w:rPr>
              <w:t> </w:t>
            </w:r>
            <w:r w:rsidRPr="00691C06">
              <w:rPr>
                <w:rStyle w:val="IDSPECREV"/>
                <w:color w:val="auto"/>
                <w:sz w:val="14"/>
              </w:rPr>
              <w:t> </w:t>
            </w:r>
            <w:r w:rsidRPr="00691C06">
              <w:rPr>
                <w:rStyle w:val="IDSPECREV"/>
                <w:color w:val="auto"/>
                <w:sz w:val="14"/>
              </w:rPr>
              <w:t> </w:t>
            </w:r>
            <w:r w:rsidRPr="00691C06">
              <w:rPr>
                <w:rStyle w:val="IDSPECREV"/>
                <w:color w:val="auto"/>
                <w:sz w:val="14"/>
              </w:rPr>
              <w:fldChar w:fldCharType="end"/>
            </w:r>
            <w:bookmarkEnd w:id="3"/>
            <w:r w:rsidRPr="00691C06">
              <w:rPr>
                <w:rFonts w:cs="Arial"/>
                <w:b w:val="0"/>
                <w:color w:val="auto"/>
                <w:sz w:val="14"/>
                <w:szCs w:val="14"/>
              </w:rPr>
              <w:t>, Verze:</w:t>
            </w:r>
            <w:r w:rsidR="002233AE" w:rsidRPr="00691C06">
              <w:rPr>
                <w:rStyle w:val="IDVER"/>
                <w:sz w:val="14"/>
              </w:rPr>
              <w:t xml:space="preserve"> </w:t>
            </w:r>
            <w:r w:rsidR="002233AE" w:rsidRPr="00691C06">
              <w:rPr>
                <w:rStyle w:val="IDVER"/>
                <w:sz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2233AE" w:rsidRPr="00691C06">
              <w:rPr>
                <w:rStyle w:val="IDVER"/>
                <w:sz w:val="14"/>
              </w:rPr>
              <w:instrText xml:space="preserve"> FORMTEXT </w:instrText>
            </w:r>
            <w:r w:rsidR="002233AE" w:rsidRPr="00691C06">
              <w:rPr>
                <w:rStyle w:val="IDVER"/>
                <w:sz w:val="14"/>
              </w:rPr>
            </w:r>
            <w:r w:rsidR="002233AE" w:rsidRPr="00691C06">
              <w:rPr>
                <w:rStyle w:val="IDVER"/>
                <w:sz w:val="14"/>
              </w:rPr>
              <w:fldChar w:fldCharType="separate"/>
            </w:r>
            <w:r w:rsidR="002233AE" w:rsidRPr="00691C06">
              <w:rPr>
                <w:rStyle w:val="IDVER"/>
                <w:sz w:val="14"/>
              </w:rPr>
              <w:t> </w:t>
            </w:r>
            <w:r w:rsidR="002233AE" w:rsidRPr="00691C06">
              <w:rPr>
                <w:rStyle w:val="IDVER"/>
                <w:sz w:val="14"/>
              </w:rPr>
              <w:t> </w:t>
            </w:r>
            <w:r w:rsidR="002233AE" w:rsidRPr="00691C06">
              <w:rPr>
                <w:rStyle w:val="IDVER"/>
                <w:sz w:val="14"/>
              </w:rPr>
              <w:t> </w:t>
            </w:r>
            <w:r w:rsidR="002233AE" w:rsidRPr="00691C06">
              <w:rPr>
                <w:rStyle w:val="IDVER"/>
                <w:sz w:val="14"/>
              </w:rPr>
              <w:t> </w:t>
            </w:r>
            <w:r w:rsidR="002233AE" w:rsidRPr="00691C06">
              <w:rPr>
                <w:rStyle w:val="IDVER"/>
                <w:sz w:val="14"/>
              </w:rPr>
              <w:t> </w:t>
            </w:r>
            <w:r w:rsidR="002233AE" w:rsidRPr="00691C06">
              <w:rPr>
                <w:rStyle w:val="IDVER"/>
                <w:sz w:val="14"/>
              </w:rPr>
              <w:fldChar w:fldCharType="end"/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EC2231" w:rsidRPr="00691C06" w:rsidRDefault="00EC2231" w:rsidP="002233AE">
            <w:pPr>
              <w:pStyle w:val="Nadpis1"/>
              <w:spacing w:before="0" w:after="0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691C06">
              <w:rPr>
                <w:rFonts w:cs="Arial"/>
                <w:b w:val="0"/>
                <w:color w:val="auto"/>
                <w:sz w:val="14"/>
                <w:szCs w:val="14"/>
              </w:rPr>
              <w:t xml:space="preserve">Požadavek na: </w:t>
            </w:r>
            <w:r w:rsidR="002233AE">
              <w:rPr>
                <w:rFonts w:cs="Arial"/>
                <w:b w:val="0"/>
                <w:bCs/>
                <w:color w:val="auto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2233AE">
              <w:rPr>
                <w:rFonts w:cs="Arial"/>
                <w:b w:val="0"/>
                <w:bCs/>
                <w:color w:val="auto"/>
                <w:sz w:val="14"/>
                <w:szCs w:val="14"/>
              </w:rPr>
              <w:instrText xml:space="preserve"> FORMDROPDOWN </w:instrText>
            </w:r>
            <w:r w:rsidR="001A0B36">
              <w:rPr>
                <w:rFonts w:cs="Arial"/>
                <w:b w:val="0"/>
                <w:bCs/>
                <w:color w:val="auto"/>
                <w:sz w:val="14"/>
                <w:szCs w:val="14"/>
              </w:rPr>
            </w:r>
            <w:r w:rsidR="001A0B36">
              <w:rPr>
                <w:rFonts w:cs="Arial"/>
                <w:b w:val="0"/>
                <w:bCs/>
                <w:color w:val="auto"/>
                <w:sz w:val="14"/>
                <w:szCs w:val="14"/>
              </w:rPr>
              <w:fldChar w:fldCharType="separate"/>
            </w:r>
            <w:r w:rsidR="002233AE">
              <w:rPr>
                <w:rFonts w:cs="Arial"/>
                <w:b w:val="0"/>
                <w:bCs/>
                <w:color w:val="auto"/>
                <w:sz w:val="14"/>
                <w:szCs w:val="14"/>
              </w:rPr>
              <w:fldChar w:fldCharType="end"/>
            </w:r>
          </w:p>
        </w:tc>
      </w:tr>
    </w:tbl>
    <w:p w:rsidR="00B8598A" w:rsidRPr="00695F64" w:rsidRDefault="00B8598A" w:rsidP="009D5187">
      <w:pPr>
        <w:pStyle w:val="Nadpis4"/>
      </w:pPr>
      <w:r w:rsidRPr="00695F64">
        <w:t>Poskytovatel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690"/>
      </w:tblGrid>
      <w:tr w:rsidR="00960074" w:rsidRPr="00695F64" w:rsidTr="00E616FA">
        <w:trPr>
          <w:trHeight w:val="227"/>
        </w:trPr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74" w:rsidRPr="00695F64" w:rsidRDefault="00960074">
            <w:pPr>
              <w:pStyle w:val="Podtitul"/>
              <w:rPr>
                <w:rFonts w:eastAsiaTheme="minorHAnsi"/>
                <w:sz w:val="20"/>
              </w:rPr>
            </w:pPr>
            <w:r w:rsidRPr="00695F64">
              <w:rPr>
                <w:b/>
                <w:bCs/>
              </w:rPr>
              <w:t>T-Mobile Czech Republic a.s.</w:t>
            </w:r>
            <w:r w:rsidRPr="00695F64">
              <w:t xml:space="preserve"> se sídlem Tomíčkova 2144/1, 148 00 Praha 4, IČ 649 49 681, spisová značka B 3787 vedená Městským soudem v Praze</w:t>
            </w:r>
          </w:p>
        </w:tc>
      </w:tr>
      <w:tr w:rsidR="00960074" w:rsidRPr="00695F64" w:rsidTr="00DC3418">
        <w:trPr>
          <w:trHeight w:val="227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74" w:rsidRPr="00695F64" w:rsidRDefault="00067E41" w:rsidP="00067E41">
            <w:pPr>
              <w:pStyle w:val="Podtitul"/>
            </w:pPr>
            <w:r w:rsidRPr="00695F64">
              <w:t xml:space="preserve">Prodejce: </w:t>
            </w:r>
            <w:r w:rsidR="002233AE" w:rsidRPr="002233AE">
              <w:t>Šimák Jan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74" w:rsidRPr="00695F64" w:rsidRDefault="00EC2231">
            <w:pPr>
              <w:pStyle w:val="Podtitul"/>
            </w:pPr>
            <w:r>
              <w:t xml:space="preserve">Obchodní Požadavek ID: </w:t>
            </w:r>
            <w:r w:rsidR="002233AE" w:rsidRPr="002233AE">
              <w:rPr>
                <w:rStyle w:val="IDOP"/>
              </w:rPr>
              <w:t>O311171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74" w:rsidRPr="00695F64" w:rsidRDefault="00A71A3F" w:rsidP="002233AE">
            <w:pPr>
              <w:pStyle w:val="Podtitul"/>
            </w:pPr>
            <w:r w:rsidRPr="00695F64">
              <w:t>Partnerská smlouva:</w:t>
            </w:r>
            <w:r w:rsidR="00960074" w:rsidRPr="00695F64">
              <w:t> </w:t>
            </w:r>
            <w:r w:rsidR="002233AE">
              <w:t>2013</w:t>
            </w:r>
            <w:r w:rsidR="00960074" w:rsidRPr="00695F64">
              <w:t>/</w:t>
            </w:r>
            <w:r w:rsidR="002233AE">
              <w:t>5000</w:t>
            </w:r>
            <w:r w:rsidR="00960074" w:rsidRPr="00695F64">
              <w:t>/</w:t>
            </w:r>
            <w:r w:rsidR="002233AE">
              <w:t>00060</w:t>
            </w:r>
          </w:p>
        </w:tc>
      </w:tr>
    </w:tbl>
    <w:p w:rsidR="00B8598A" w:rsidRPr="00695F64" w:rsidRDefault="00A2128B" w:rsidP="009D5187">
      <w:pPr>
        <w:pStyle w:val="Nadpis4"/>
        <w:rPr>
          <w:sz w:val="14"/>
        </w:rPr>
      </w:pPr>
      <w:r w:rsidRPr="00695F64">
        <w:t>Účastník</w:t>
      </w:r>
      <w:r w:rsidR="00B8598A" w:rsidRPr="00695F64">
        <w:rPr>
          <w:vertAlign w:val="superscript"/>
        </w:rPr>
        <w:t>1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4389"/>
        <w:gridCol w:w="1276"/>
        <w:gridCol w:w="4116"/>
      </w:tblGrid>
      <w:tr w:rsidR="00B8598A" w:rsidRPr="00695F64" w:rsidTr="009D5187">
        <w:trPr>
          <w:trHeight w:val="227"/>
        </w:trPr>
        <w:tc>
          <w:tcPr>
            <w:tcW w:w="5665" w:type="dxa"/>
            <w:gridSpan w:val="2"/>
            <w:vAlign w:val="center"/>
          </w:tcPr>
          <w:p w:rsidR="00B8598A" w:rsidRPr="00695F64" w:rsidRDefault="00B8598A" w:rsidP="00600711">
            <w:pPr>
              <w:pStyle w:val="Podtitul"/>
            </w:pPr>
            <w:r w:rsidRPr="00695F64">
              <w:t xml:space="preserve">Obchodní firma/Jméno: </w:t>
            </w:r>
            <w:r w:rsidR="002233AE" w:rsidRPr="002233AE">
              <w:rPr>
                <w:b/>
              </w:rPr>
              <w:t>Fakultní nemocnice Brno</w:t>
            </w:r>
          </w:p>
        </w:tc>
        <w:tc>
          <w:tcPr>
            <w:tcW w:w="4116" w:type="dxa"/>
            <w:vAlign w:val="center"/>
          </w:tcPr>
          <w:p w:rsidR="00B8598A" w:rsidRPr="00695F64" w:rsidRDefault="00B8598A" w:rsidP="00600711">
            <w:pPr>
              <w:pStyle w:val="Podtitul"/>
            </w:pPr>
            <w:r w:rsidRPr="00695F64">
              <w:t xml:space="preserve">IČ/rodné číslo: </w:t>
            </w:r>
            <w:r w:rsidR="002233AE" w:rsidRPr="002233AE">
              <w:t>65269705</w:t>
            </w:r>
          </w:p>
        </w:tc>
      </w:tr>
      <w:tr w:rsidR="00B8598A" w:rsidRPr="00695F64" w:rsidTr="009D5187">
        <w:trPr>
          <w:trHeight w:val="227"/>
        </w:trPr>
        <w:tc>
          <w:tcPr>
            <w:tcW w:w="4389" w:type="dxa"/>
            <w:vAlign w:val="center"/>
          </w:tcPr>
          <w:p w:rsidR="00B8598A" w:rsidRPr="00695F64" w:rsidRDefault="00B8598A" w:rsidP="00600711">
            <w:pPr>
              <w:pStyle w:val="Podtitul"/>
            </w:pPr>
            <w:r w:rsidRPr="00695F64">
              <w:t xml:space="preserve">Oprávněný zástupce: </w:t>
            </w:r>
            <w:r w:rsidR="002233AE" w:rsidRPr="002233AE">
              <w:t>MUDr. Roman Kraus</w:t>
            </w:r>
            <w:r w:rsidR="002233AE">
              <w:t>,</w:t>
            </w:r>
            <w:r w:rsidR="002233AE" w:rsidRPr="002233AE">
              <w:t xml:space="preserve"> MBA</w:t>
            </w:r>
          </w:p>
        </w:tc>
        <w:tc>
          <w:tcPr>
            <w:tcW w:w="5392" w:type="dxa"/>
            <w:gridSpan w:val="2"/>
            <w:vAlign w:val="center"/>
          </w:tcPr>
          <w:p w:rsidR="00B8598A" w:rsidRPr="00695F64" w:rsidRDefault="00B8598A" w:rsidP="00600711">
            <w:pPr>
              <w:pStyle w:val="Podtitul"/>
            </w:pPr>
            <w:r w:rsidRPr="00695F64">
              <w:t xml:space="preserve">Funkce: </w:t>
            </w:r>
            <w:r w:rsidR="002233AE" w:rsidRPr="002233AE">
              <w:t>Ředitel</w:t>
            </w:r>
          </w:p>
        </w:tc>
      </w:tr>
      <w:tr w:rsidR="00B8598A" w:rsidRPr="00695F64" w:rsidTr="009D5187">
        <w:trPr>
          <w:trHeight w:val="227"/>
        </w:trPr>
        <w:tc>
          <w:tcPr>
            <w:tcW w:w="4389" w:type="dxa"/>
            <w:vAlign w:val="center"/>
          </w:tcPr>
          <w:p w:rsidR="00B8598A" w:rsidRPr="00695F64" w:rsidRDefault="00B8598A" w:rsidP="00600711">
            <w:pPr>
              <w:pStyle w:val="Podtitul"/>
            </w:pPr>
            <w:r w:rsidRPr="00695F64">
              <w:t xml:space="preserve">Telefon: </w:t>
            </w:r>
            <w:r w:rsidRPr="00695F6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5F64">
              <w:instrText xml:space="preserve"> FORMTEXT </w:instrText>
            </w:r>
            <w:r w:rsidRPr="00695F64">
              <w:fldChar w:fldCharType="separate"/>
            </w:r>
            <w:r w:rsidRPr="00695F64">
              <w:rPr>
                <w:noProof/>
              </w:rPr>
              <w:t> </w:t>
            </w:r>
            <w:r w:rsidRPr="00695F64">
              <w:rPr>
                <w:noProof/>
              </w:rPr>
              <w:t> </w:t>
            </w:r>
            <w:r w:rsidRPr="00695F64">
              <w:rPr>
                <w:noProof/>
              </w:rPr>
              <w:t> </w:t>
            </w:r>
            <w:r w:rsidRPr="00695F64">
              <w:rPr>
                <w:noProof/>
              </w:rPr>
              <w:t> </w:t>
            </w:r>
            <w:r w:rsidRPr="00695F64">
              <w:rPr>
                <w:noProof/>
              </w:rPr>
              <w:t> </w:t>
            </w:r>
            <w:r w:rsidRPr="00695F64">
              <w:fldChar w:fldCharType="end"/>
            </w:r>
          </w:p>
        </w:tc>
        <w:tc>
          <w:tcPr>
            <w:tcW w:w="5392" w:type="dxa"/>
            <w:gridSpan w:val="2"/>
            <w:vAlign w:val="center"/>
          </w:tcPr>
          <w:p w:rsidR="00B8598A" w:rsidRPr="00695F64" w:rsidRDefault="00B8598A" w:rsidP="00600711">
            <w:pPr>
              <w:pStyle w:val="Podtitul"/>
            </w:pPr>
            <w:r w:rsidRPr="00695F64">
              <w:t xml:space="preserve">E-mail: </w:t>
            </w:r>
            <w:r w:rsidRPr="00695F6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5F64">
              <w:instrText xml:space="preserve"> FORMTEXT </w:instrText>
            </w:r>
            <w:r w:rsidRPr="00695F64">
              <w:fldChar w:fldCharType="separate"/>
            </w:r>
            <w:r w:rsidRPr="00695F64">
              <w:rPr>
                <w:noProof/>
              </w:rPr>
              <w:t> </w:t>
            </w:r>
            <w:r w:rsidRPr="00695F64">
              <w:rPr>
                <w:noProof/>
              </w:rPr>
              <w:t> </w:t>
            </w:r>
            <w:r w:rsidRPr="00695F64">
              <w:rPr>
                <w:noProof/>
              </w:rPr>
              <w:t> </w:t>
            </w:r>
            <w:r w:rsidRPr="00695F64">
              <w:rPr>
                <w:noProof/>
              </w:rPr>
              <w:t> </w:t>
            </w:r>
            <w:r w:rsidRPr="00695F64">
              <w:rPr>
                <w:noProof/>
              </w:rPr>
              <w:t> </w:t>
            </w:r>
            <w:r w:rsidRPr="00695F64">
              <w:fldChar w:fldCharType="end"/>
            </w:r>
          </w:p>
        </w:tc>
      </w:tr>
    </w:tbl>
    <w:p w:rsidR="00B8598A" w:rsidRPr="00695F64" w:rsidRDefault="00B8598A" w:rsidP="00683783">
      <w:pPr>
        <w:pStyle w:val="SSPoznmky"/>
      </w:pPr>
      <w:r w:rsidRPr="00695F64">
        <w:t xml:space="preserve">Podrobné identifikační údaje – viz výše uvedená </w:t>
      </w:r>
      <w:r w:rsidR="004450F1" w:rsidRPr="00695F64">
        <w:t>S</w:t>
      </w:r>
      <w:r w:rsidRPr="00695F64">
        <w:t>mlouva</w:t>
      </w:r>
    </w:p>
    <w:p w:rsidR="00683783" w:rsidRPr="00695F64" w:rsidRDefault="00683783" w:rsidP="009D5187">
      <w:pPr>
        <w:pStyle w:val="Nadpis4"/>
      </w:pPr>
      <w:r w:rsidRPr="00695F64">
        <w:t>Termíny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83783" w:rsidRPr="00695F64" w:rsidTr="009D5187">
        <w:trPr>
          <w:trHeight w:val="227"/>
        </w:trPr>
        <w:tc>
          <w:tcPr>
            <w:tcW w:w="9781" w:type="dxa"/>
            <w:vAlign w:val="center"/>
          </w:tcPr>
          <w:p w:rsidR="00683783" w:rsidRPr="00695F64" w:rsidRDefault="00683783" w:rsidP="002233AE">
            <w:pPr>
              <w:pStyle w:val="Podtitul"/>
              <w:jc w:val="both"/>
            </w:pPr>
            <w:r w:rsidRPr="00695F64">
              <w:t xml:space="preserve">Plánovaný termín zřízení nebo změny </w:t>
            </w:r>
            <w:r w:rsidR="004450F1" w:rsidRPr="00695F64">
              <w:t>S</w:t>
            </w:r>
            <w:r w:rsidRPr="00695F64">
              <w:t xml:space="preserve">lužby je stanoven do </w:t>
            </w:r>
            <w:r w:rsidR="002233AE"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2233AE">
              <w:instrText xml:space="preserve"> FORMTEXT </w:instrText>
            </w:r>
            <w:r w:rsidR="002233AE">
              <w:fldChar w:fldCharType="separate"/>
            </w:r>
            <w:r w:rsidR="002233AE">
              <w:rPr>
                <w:noProof/>
              </w:rPr>
              <w:t>15</w:t>
            </w:r>
            <w:r w:rsidR="002233AE">
              <w:fldChar w:fldCharType="end"/>
            </w:r>
            <w:r w:rsidRPr="00695F64">
              <w:rPr>
                <w:b/>
              </w:rPr>
              <w:t xml:space="preserve"> </w:t>
            </w:r>
            <w:r w:rsidRPr="00695F64">
              <w:t xml:space="preserve">dnů od podpisu této Specifikace služby oprávněnými zástupci </w:t>
            </w:r>
            <w:r w:rsidR="007F6996" w:rsidRPr="00695F64">
              <w:t>účastníka</w:t>
            </w:r>
            <w:r w:rsidRPr="00695F64">
              <w:t xml:space="preserve"> a poskytovatele a dodání souvisejících dokumentů, které jsou nezbytné pro zřízení či provedení změny </w:t>
            </w:r>
            <w:r w:rsidR="004450F1" w:rsidRPr="00695F64">
              <w:t>S</w:t>
            </w:r>
            <w:r w:rsidRPr="00695F64">
              <w:t xml:space="preserve">lužby (např. vyplněný a podepsaný formulář CAF, </w:t>
            </w:r>
            <w:r w:rsidR="004450F1" w:rsidRPr="00695F64">
              <w:t>souhlas vlastníka objektu atd.), není-li dále u konkrétní Služby sjednán termín odlišný.</w:t>
            </w:r>
          </w:p>
        </w:tc>
      </w:tr>
      <w:tr w:rsidR="00683783" w:rsidRPr="00695F64" w:rsidTr="009D5187">
        <w:trPr>
          <w:trHeight w:val="227"/>
        </w:trPr>
        <w:tc>
          <w:tcPr>
            <w:tcW w:w="9781" w:type="dxa"/>
            <w:vAlign w:val="center"/>
          </w:tcPr>
          <w:p w:rsidR="00683783" w:rsidRPr="00695F64" w:rsidRDefault="00683783" w:rsidP="00695F64">
            <w:pPr>
              <w:pStyle w:val="Podtitul"/>
            </w:pPr>
            <w:r w:rsidRPr="00695F64">
              <w:t xml:space="preserve">Minimální doba užívání služby je stanovena na </w:t>
            </w:r>
            <w:r w:rsidRPr="00695F64">
              <w:fldChar w:fldCharType="begin">
                <w:ffData>
                  <w:name w:val=""/>
                  <w:enabled/>
                  <w:calcOnExit w:val="0"/>
                  <w:ddList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695F64">
              <w:instrText xml:space="preserve"> FORMDROPDOWN </w:instrText>
            </w:r>
            <w:r w:rsidR="001A0B36">
              <w:fldChar w:fldCharType="separate"/>
            </w:r>
            <w:r w:rsidRPr="00695F64">
              <w:fldChar w:fldCharType="end"/>
            </w:r>
            <w:r w:rsidRPr="00695F64">
              <w:t xml:space="preserve"> měsíců</w:t>
            </w:r>
            <w:r w:rsidR="00695F64" w:rsidRPr="00695F64">
              <w:t>.</w:t>
            </w:r>
          </w:p>
        </w:tc>
      </w:tr>
    </w:tbl>
    <w:p w:rsidR="00683783" w:rsidRDefault="00683783" w:rsidP="009D5187">
      <w:pPr>
        <w:pStyle w:val="Nadpis4"/>
      </w:pPr>
      <w:r w:rsidRPr="00695F64">
        <w:t xml:space="preserve">Lokality / </w:t>
      </w:r>
      <w:r w:rsidR="004450F1" w:rsidRPr="00695F64">
        <w:t>S</w:t>
      </w:r>
      <w:r w:rsidRPr="00695F64">
        <w:t>lužby</w:t>
      </w:r>
    </w:p>
    <w:tbl>
      <w:tblPr>
        <w:tblStyle w:val="Mkatabulky"/>
        <w:tblW w:w="9771" w:type="dxa"/>
        <w:tblInd w:w="-5" w:type="dxa"/>
        <w:tblLook w:val="04A0" w:firstRow="1" w:lastRow="0" w:firstColumn="1" w:lastColumn="0" w:noHBand="0" w:noVBand="1"/>
      </w:tblPr>
      <w:tblGrid>
        <w:gridCol w:w="983"/>
        <w:gridCol w:w="971"/>
        <w:gridCol w:w="1010"/>
        <w:gridCol w:w="944"/>
        <w:gridCol w:w="193"/>
        <w:gridCol w:w="567"/>
        <w:gridCol w:w="284"/>
        <w:gridCol w:w="708"/>
        <w:gridCol w:w="202"/>
        <w:gridCol w:w="218"/>
        <w:gridCol w:w="147"/>
        <w:gridCol w:w="1418"/>
        <w:gridCol w:w="171"/>
        <w:gridCol w:w="1945"/>
        <w:gridCol w:w="10"/>
      </w:tblGrid>
      <w:tr w:rsidR="00EC2231" w:rsidTr="00EC2231">
        <w:trPr>
          <w:trHeight w:val="227"/>
        </w:trPr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231" w:rsidRPr="00600711" w:rsidRDefault="00EC2231" w:rsidP="002233AE">
            <w:pPr>
              <w:pStyle w:val="Podtitul"/>
            </w:pPr>
            <w:r>
              <w:rPr>
                <w:rFonts w:cs="Arial"/>
              </w:rPr>
              <w:t>Specifikace služby č</w:t>
            </w:r>
            <w:r w:rsidRPr="002A5A7B">
              <w:rPr>
                <w:rFonts w:cs="Arial"/>
              </w:rPr>
              <w:t xml:space="preserve">.: </w:t>
            </w:r>
            <w:r w:rsidR="002233AE">
              <w:rPr>
                <w:rFonts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H"/>
                  </w:ddList>
                </w:ffData>
              </w:fldChar>
            </w:r>
            <w:bookmarkStart w:id="4" w:name="Dropdown1"/>
            <w:r w:rsidR="002233AE">
              <w:rPr>
                <w:rFonts w:cs="Arial"/>
              </w:rPr>
              <w:instrText xml:space="preserve"> FORMDROPDOWN </w:instrText>
            </w:r>
            <w:r w:rsidR="001A0B36">
              <w:rPr>
                <w:rFonts w:cs="Arial"/>
              </w:rPr>
            </w:r>
            <w:r w:rsidR="001A0B36">
              <w:rPr>
                <w:rFonts w:cs="Arial"/>
              </w:rPr>
              <w:fldChar w:fldCharType="separate"/>
            </w:r>
            <w:r w:rsidR="002233AE">
              <w:rPr>
                <w:rFonts w:cs="Arial"/>
              </w:rPr>
              <w:fldChar w:fldCharType="end"/>
            </w:r>
            <w:bookmarkEnd w:id="4"/>
            <w:r w:rsidR="002233AE">
              <w:rPr>
                <w:rStyle w:val="IDSPEC"/>
              </w:rPr>
              <w:t>13/3</w:t>
            </w:r>
          </w:p>
        </w:tc>
        <w:tc>
          <w:tcPr>
            <w:tcW w:w="3116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231" w:rsidRPr="00361008" w:rsidRDefault="00EC2231" w:rsidP="008707B8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>
              <w:rPr>
                <w:rStyle w:val="IDSPECREV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Style w:val="IDSPECREV"/>
              </w:rPr>
              <w:instrText xml:space="preserve"> FORMTEXT </w:instrText>
            </w:r>
            <w:r>
              <w:rPr>
                <w:rStyle w:val="IDSPECREV"/>
              </w:rPr>
            </w:r>
            <w:r>
              <w:rPr>
                <w:rStyle w:val="IDSPECREV"/>
              </w:rPr>
              <w:fldChar w:fldCharType="separate"/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3691" w:type="dxa"/>
            <w:gridSpan w:val="5"/>
            <w:tcBorders>
              <w:left w:val="single" w:sz="4" w:space="0" w:color="auto"/>
            </w:tcBorders>
            <w:vAlign w:val="center"/>
          </w:tcPr>
          <w:p w:rsidR="00EC2231" w:rsidRPr="00361008" w:rsidRDefault="00EC2231" w:rsidP="002233AE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>Požadavek na</w:t>
            </w:r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2233AE">
              <w:rPr>
                <w:rFonts w:cs="Arial"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2233AE">
              <w:rPr>
                <w:rFonts w:cs="Arial"/>
                <w:bCs/>
                <w:kern w:val="32"/>
                <w:szCs w:val="14"/>
              </w:rPr>
              <w:instrText xml:space="preserve"> FORMDROPDOWN </w:instrText>
            </w:r>
            <w:r w:rsidR="001A0B36">
              <w:rPr>
                <w:rFonts w:cs="Arial"/>
                <w:bCs/>
                <w:kern w:val="32"/>
                <w:szCs w:val="14"/>
              </w:rPr>
            </w:r>
            <w:r w:rsidR="001A0B36">
              <w:rPr>
                <w:rFonts w:cs="Arial"/>
                <w:bCs/>
                <w:kern w:val="32"/>
                <w:szCs w:val="14"/>
              </w:rPr>
              <w:fldChar w:fldCharType="separate"/>
            </w:r>
            <w:r w:rsidR="002233AE">
              <w:rPr>
                <w:rFonts w:cs="Arial"/>
                <w:bCs/>
                <w:kern w:val="32"/>
                <w:szCs w:val="14"/>
              </w:rPr>
              <w:fldChar w:fldCharType="end"/>
            </w:r>
          </w:p>
        </w:tc>
      </w:tr>
      <w:tr w:rsidR="00EC2231" w:rsidTr="00EC2231">
        <w:trPr>
          <w:trHeight w:val="227"/>
        </w:trPr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231" w:rsidRDefault="00EC2231" w:rsidP="008707B8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>Existující služba číslo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2233AE" w:rsidRPr="002233AE">
              <w:t>815000000246947</w:t>
            </w:r>
          </w:p>
        </w:tc>
        <w:tc>
          <w:tcPr>
            <w:tcW w:w="3116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231" w:rsidRPr="00D521CF" w:rsidRDefault="00EC2231" w:rsidP="008707B8">
            <w:pPr>
              <w:pStyle w:val="Podtitul"/>
              <w:tabs>
                <w:tab w:val="left" w:pos="2955"/>
                <w:tab w:val="left" w:pos="5835"/>
              </w:tabs>
              <w:rPr>
                <w:rFonts w:cs="Arial"/>
              </w:rPr>
            </w:pPr>
          </w:p>
        </w:tc>
        <w:tc>
          <w:tcPr>
            <w:tcW w:w="3691" w:type="dxa"/>
            <w:gridSpan w:val="5"/>
            <w:tcBorders>
              <w:left w:val="single" w:sz="4" w:space="0" w:color="auto"/>
            </w:tcBorders>
            <w:vAlign w:val="center"/>
          </w:tcPr>
          <w:p w:rsidR="00EC2231" w:rsidRDefault="00EC2231" w:rsidP="008707B8">
            <w:pPr>
              <w:pStyle w:val="Podtitul"/>
              <w:tabs>
                <w:tab w:val="left" w:pos="2955"/>
                <w:tab w:val="left" w:pos="5835"/>
              </w:tabs>
              <w:rPr>
                <w:rFonts w:cs="Arial"/>
              </w:rPr>
            </w:pPr>
          </w:p>
        </w:tc>
      </w:tr>
      <w:tr w:rsidR="00EC2231" w:rsidRPr="00DA35E5" w:rsidTr="00EC2231">
        <w:trPr>
          <w:gridAfter w:val="1"/>
          <w:wAfter w:w="10" w:type="dxa"/>
          <w:trHeight w:val="227"/>
        </w:trPr>
        <w:tc>
          <w:tcPr>
            <w:tcW w:w="9761" w:type="dxa"/>
            <w:gridSpan w:val="14"/>
            <w:vAlign w:val="center"/>
          </w:tcPr>
          <w:p w:rsidR="00EC2231" w:rsidRPr="00DA35E5" w:rsidRDefault="00EC2231" w:rsidP="008707B8">
            <w:pPr>
              <w:pStyle w:val="Podtitul"/>
              <w:tabs>
                <w:tab w:val="left" w:pos="4418"/>
                <w:tab w:val="left" w:pos="81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2233AE">
              <w:rPr>
                <w:color w:val="222222"/>
              </w:rPr>
              <w:t>Purkyňovo nám. 133/2</w:t>
            </w:r>
            <w:r w:rsidRPr="00D521CF">
              <w:tab/>
              <w:t xml:space="preserve">Město: </w:t>
            </w:r>
            <w:r w:rsidR="002233AE">
              <w:rPr>
                <w:color w:val="222222"/>
              </w:rPr>
              <w:t xml:space="preserve">Třebíč </w:t>
            </w:r>
            <w:r w:rsidRPr="00D521CF">
              <w:t xml:space="preserve"> </w:t>
            </w:r>
            <w:r w:rsidRPr="00D521CF">
              <w:tab/>
              <w:t>PS</w:t>
            </w:r>
            <w:r>
              <w:t>Č</w:t>
            </w:r>
            <w:r w:rsidRPr="00D521CF">
              <w:t xml:space="preserve">: </w:t>
            </w:r>
            <w:r w:rsidR="002233AE">
              <w:rPr>
                <w:color w:val="222222"/>
              </w:rPr>
              <w:t>67401</w:t>
            </w:r>
          </w:p>
        </w:tc>
      </w:tr>
      <w:tr w:rsidR="00EC2231" w:rsidRPr="00DA35E5" w:rsidTr="00EC2231">
        <w:trPr>
          <w:gridAfter w:val="1"/>
          <w:wAfter w:w="10" w:type="dxa"/>
          <w:trHeight w:val="227"/>
        </w:trPr>
        <w:tc>
          <w:tcPr>
            <w:tcW w:w="9761" w:type="dxa"/>
            <w:gridSpan w:val="14"/>
            <w:tcBorders>
              <w:bottom w:val="single" w:sz="4" w:space="0" w:color="auto"/>
            </w:tcBorders>
            <w:vAlign w:val="center"/>
          </w:tcPr>
          <w:p w:rsidR="00EC2231" w:rsidRPr="00DA35E5" w:rsidRDefault="00EC2231" w:rsidP="002233AE">
            <w:pPr>
              <w:pStyle w:val="Podtitul"/>
              <w:tabs>
                <w:tab w:val="left" w:pos="4284"/>
                <w:tab w:val="left" w:pos="6545"/>
              </w:tabs>
              <w:rPr>
                <w:rFonts w:cs="Arial"/>
              </w:rPr>
            </w:pPr>
            <w:r w:rsidRPr="00DA35E5">
              <w:t xml:space="preserve">Kontaktní osoba v lokalitě: </w:t>
            </w:r>
            <w:r w:rsidR="002233AE">
              <w:t>pan Božek</w:t>
            </w:r>
            <w:r w:rsidRPr="00DA35E5">
              <w:t xml:space="preserve"> </w:t>
            </w:r>
            <w:r w:rsidRPr="00DA35E5">
              <w:tab/>
              <w:t xml:space="preserve">Telefon: </w:t>
            </w:r>
            <w:r w:rsidR="002233AE">
              <w:t>775 862 828</w:t>
            </w:r>
            <w:r w:rsidRPr="00DA35E5">
              <w:t xml:space="preserve"> </w:t>
            </w:r>
            <w:r w:rsidRPr="00DA35E5">
              <w:tab/>
              <w:t xml:space="preserve">E-mail: </w:t>
            </w:r>
            <w:r w:rsidRPr="00DA35E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35E5">
              <w:instrText xml:space="preserve"> FORMTEXT </w:instrText>
            </w:r>
            <w:r w:rsidRPr="00DA35E5">
              <w:fldChar w:fldCharType="separate"/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fldChar w:fldCharType="end"/>
            </w:r>
          </w:p>
        </w:tc>
      </w:tr>
      <w:tr w:rsidR="00CD453C" w:rsidRPr="00695F64" w:rsidTr="00EC2231">
        <w:trPr>
          <w:trHeight w:val="227"/>
        </w:trPr>
        <w:tc>
          <w:tcPr>
            <w:tcW w:w="97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453C" w:rsidRPr="00695F64" w:rsidRDefault="00A7073F" w:rsidP="008C6C19">
            <w:pPr>
              <w:pStyle w:val="SSTabNadpis"/>
              <w:ind w:hanging="118"/>
            </w:pPr>
            <w:r w:rsidRPr="00695F64">
              <w:t>Cenová ujednání pro lokalitu</w:t>
            </w:r>
          </w:p>
        </w:tc>
      </w:tr>
      <w:tr w:rsidR="00A7073F" w:rsidRPr="00695F64" w:rsidTr="00EC2231">
        <w:trPr>
          <w:trHeight w:val="227"/>
        </w:trPr>
        <w:tc>
          <w:tcPr>
            <w:tcW w:w="977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73F" w:rsidRPr="00695F64" w:rsidRDefault="00A7073F" w:rsidP="002233AE">
            <w:pPr>
              <w:pStyle w:val="Podtitul"/>
            </w:pPr>
            <w:r w:rsidRPr="00695F64">
              <w:t xml:space="preserve">Ceník služby </w:t>
            </w:r>
            <w:r w:rsidR="003A6D8D" w:rsidRPr="00695F64">
              <w:t>IP VPN</w:t>
            </w:r>
            <w:r w:rsidRPr="00695F64">
              <w:t xml:space="preserve">: </w:t>
            </w:r>
            <w:r w:rsidR="002233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2233AE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2233AE">
              <w:rPr>
                <w:b/>
              </w:rPr>
              <w:fldChar w:fldCharType="end"/>
            </w:r>
          </w:p>
        </w:tc>
      </w:tr>
      <w:tr w:rsidR="00263E79" w:rsidRPr="00695F64" w:rsidTr="00EC2231">
        <w:trPr>
          <w:trHeight w:val="227"/>
        </w:trPr>
        <w:tc>
          <w:tcPr>
            <w:tcW w:w="46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79" w:rsidRPr="00695F64" w:rsidRDefault="00263E79" w:rsidP="002233AE">
            <w:pPr>
              <w:pStyle w:val="Podtitul"/>
            </w:pPr>
            <w:r w:rsidRPr="00695F64">
              <w:t xml:space="preserve">Jednorázová cena za </w:t>
            </w:r>
            <w:r w:rsidR="00CD453C" w:rsidRPr="00695F64">
              <w:t>přípojku</w:t>
            </w:r>
            <w:r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  <w:r w:rsidRPr="00695F64">
              <w:t xml:space="preserve"> </w:t>
            </w:r>
            <w:r w:rsidR="002233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ahrnuto v pravidelné měsíční ceně za přípojku"/>
                    <w:listEntry w:val="Kč"/>
                    <w:listEntry w:val="EUR"/>
                    <w:listEntry w:val="USD"/>
                    <w:listEntry w:val=" "/>
                  </w:ddList>
                </w:ffData>
              </w:fldChar>
            </w:r>
            <w:r w:rsidR="002233AE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2233AE">
              <w:rPr>
                <w:b/>
              </w:rPr>
              <w:fldChar w:fldCharType="end"/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79" w:rsidRPr="00695F64" w:rsidRDefault="00263E79" w:rsidP="002233AE">
            <w:pPr>
              <w:pStyle w:val="Podtitul"/>
              <w:rPr>
                <w:rFonts w:cs="Arial"/>
              </w:rPr>
            </w:pPr>
            <w:r w:rsidRPr="00695F64">
              <w:rPr>
                <w:rFonts w:cs="Arial"/>
              </w:rPr>
              <w:t xml:space="preserve">Pravidelná měsíční cena za </w:t>
            </w:r>
            <w:r w:rsidR="00CD453C" w:rsidRPr="00695F64">
              <w:rPr>
                <w:rFonts w:cs="Arial"/>
              </w:rPr>
              <w:t>pří</w:t>
            </w:r>
            <w:r w:rsidR="003A6D8D" w:rsidRPr="00695F64">
              <w:rPr>
                <w:rFonts w:cs="Arial"/>
              </w:rPr>
              <w:t>pojku</w:t>
            </w:r>
            <w:r w:rsidR="00026C30">
              <w:rPr>
                <w:rFonts w:cs="Arial"/>
              </w:rPr>
              <w:t xml:space="preserve"> a sjednanou úroveň kvality</w:t>
            </w:r>
            <w:r w:rsidRPr="00695F64">
              <w:rPr>
                <w:rFonts w:cs="Arial"/>
              </w:rPr>
              <w:t xml:space="preserve">: </w:t>
            </w:r>
            <w:r w:rsidR="002233AE">
              <w:rPr>
                <w:b/>
              </w:rPr>
              <w:t>7.640</w:t>
            </w:r>
            <w:r w:rsidRPr="00695F64">
              <w:t xml:space="preserve"> </w:t>
            </w:r>
            <w:r w:rsidR="00380E2E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 "/>
                    <w:listEntry w:val="EUR"/>
                    <w:listEntry w:val="USD"/>
                    <w:listEntry w:val=" "/>
                  </w:ddList>
                </w:ffData>
              </w:fldChar>
            </w:r>
            <w:r w:rsidR="00380E2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380E2E" w:rsidRPr="00695F64">
              <w:rPr>
                <w:b/>
              </w:rPr>
              <w:fldChar w:fldCharType="end"/>
            </w:r>
          </w:p>
        </w:tc>
      </w:tr>
      <w:tr w:rsidR="003A6D8D" w:rsidRPr="00695F64" w:rsidTr="00EC2231">
        <w:trPr>
          <w:trHeight w:val="227"/>
        </w:trPr>
        <w:tc>
          <w:tcPr>
            <w:tcW w:w="46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3A6D8D">
            <w:pPr>
              <w:pStyle w:val="Podtitul"/>
            </w:pPr>
            <w:r w:rsidRPr="00695F64">
              <w:t xml:space="preserve">Jednorázová cena za QoS: </w:t>
            </w:r>
            <w:r w:rsidRPr="00695F6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  <w:r w:rsidRPr="00695F64">
              <w:t xml:space="preserve"> </w:t>
            </w:r>
            <w:r w:rsidR="00D81DE8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Zahrnuto v pravidelné měsíční ceně za přípojku"/>
                    <w:listEntry w:val="EUR"/>
                    <w:listEntry w:val="USD"/>
                    <w:listEntry w:val=" "/>
                  </w:ddList>
                </w:ffData>
              </w:fldChar>
            </w:r>
            <w:r w:rsidR="00D81DE8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D81DE8" w:rsidRPr="00695F64">
              <w:rPr>
                <w:b/>
              </w:rPr>
              <w:fldChar w:fldCharType="end"/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3A6D8D">
            <w:pPr>
              <w:pStyle w:val="Podtitul"/>
              <w:rPr>
                <w:rFonts w:cs="Arial"/>
              </w:rPr>
            </w:pPr>
            <w:r w:rsidRPr="00695F64">
              <w:rPr>
                <w:rFonts w:cs="Arial"/>
              </w:rPr>
              <w:t xml:space="preserve">Pravidelná měsíční cena za QoS: </w:t>
            </w:r>
            <w:r w:rsidRPr="00695F6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  <w:r w:rsidRPr="00695F64">
              <w:t xml:space="preserve"> </w:t>
            </w:r>
            <w:r w:rsidR="00D81DE8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Zahrnuto v pravidelné měsíční ceně za přípojku"/>
                    <w:listEntry w:val="EUR"/>
                    <w:listEntry w:val="USD"/>
                    <w:listEntry w:val=" "/>
                  </w:ddList>
                </w:ffData>
              </w:fldChar>
            </w:r>
            <w:r w:rsidR="00D81DE8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D81DE8" w:rsidRPr="00695F64">
              <w:rPr>
                <w:b/>
              </w:rPr>
              <w:fldChar w:fldCharType="end"/>
            </w:r>
          </w:p>
        </w:tc>
      </w:tr>
      <w:tr w:rsidR="003A6D8D" w:rsidRPr="00695F64" w:rsidTr="00EC2231">
        <w:trPr>
          <w:trHeight w:val="227"/>
        </w:trPr>
        <w:tc>
          <w:tcPr>
            <w:tcW w:w="46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3A6D8D">
            <w:pPr>
              <w:pStyle w:val="Podtitul"/>
            </w:pPr>
            <w:r w:rsidRPr="00695F64">
              <w:t xml:space="preserve">Jednorázová cena za Back-up: </w:t>
            </w:r>
            <w:r w:rsidRPr="00695F6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  <w:r w:rsidRPr="00695F64">
              <w:t xml:space="preserve"> </w:t>
            </w:r>
            <w:r w:rsidR="00D81DE8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Zahrnuto v pravidelné měsíční ceně za přípojku"/>
                    <w:listEntry w:val="EUR"/>
                    <w:listEntry w:val="USD"/>
                    <w:listEntry w:val=" "/>
                  </w:ddList>
                </w:ffData>
              </w:fldChar>
            </w:r>
            <w:r w:rsidR="00D81DE8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D81DE8" w:rsidRPr="00695F64">
              <w:rPr>
                <w:b/>
              </w:rPr>
              <w:fldChar w:fldCharType="end"/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3A6D8D">
            <w:pPr>
              <w:pStyle w:val="Podtitul"/>
              <w:rPr>
                <w:rFonts w:cs="Arial"/>
              </w:rPr>
            </w:pPr>
            <w:r w:rsidRPr="00695F64">
              <w:rPr>
                <w:rFonts w:cs="Arial"/>
              </w:rPr>
              <w:t xml:space="preserve">Pravidelná měsíční cena za Back-up: </w:t>
            </w:r>
            <w:r w:rsidRPr="00695F6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  <w:r w:rsidRPr="00695F64">
              <w:t xml:space="preserve"> </w:t>
            </w:r>
            <w:r w:rsidR="00D81DE8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Zahrnuto v pravidelné měsíční ceně za přípojku"/>
                    <w:listEntry w:val="EUR"/>
                    <w:listEntry w:val="USD"/>
                    <w:listEntry w:val=" "/>
                  </w:ddList>
                </w:ffData>
              </w:fldChar>
            </w:r>
            <w:r w:rsidR="00D81DE8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D81DE8" w:rsidRPr="00695F64">
              <w:rPr>
                <w:b/>
              </w:rPr>
              <w:fldChar w:fldCharType="end"/>
            </w:r>
          </w:p>
        </w:tc>
      </w:tr>
      <w:tr w:rsidR="003A6D8D" w:rsidRPr="00695F64" w:rsidTr="00EC2231">
        <w:trPr>
          <w:trHeight w:val="227"/>
        </w:trPr>
        <w:tc>
          <w:tcPr>
            <w:tcW w:w="46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09768A">
            <w:pPr>
              <w:pStyle w:val="Podtitul"/>
            </w:pPr>
            <w:r w:rsidRPr="00695F64">
              <w:t xml:space="preserve">Jednorázová cena za </w:t>
            </w:r>
            <w:r w:rsidR="0009768A" w:rsidRPr="00695F64"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="0009768A" w:rsidRPr="00695F64">
              <w:instrText xml:space="preserve"> FORMDROPDOWN </w:instrText>
            </w:r>
            <w:r w:rsidR="001A0B36">
              <w:fldChar w:fldCharType="separate"/>
            </w:r>
            <w:r w:rsidR="0009768A" w:rsidRPr="00695F64">
              <w:fldChar w:fldCharType="end"/>
            </w:r>
            <w:r w:rsidR="0009768A" w:rsidRPr="00695F64">
              <w:t xml:space="preserve"> </w:t>
            </w:r>
            <w:r w:rsidRPr="00695F64">
              <w:t xml:space="preserve"> </w:t>
            </w:r>
            <w:r w:rsidRPr="00695F6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  <w:r w:rsidRPr="00695F64">
              <w:t xml:space="preserve"> </w:t>
            </w:r>
            <w:r w:rsidR="00D81DE8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Zahrnuto v pravidelné měsíční ceně za přípojku"/>
                    <w:listEntry w:val="EUR"/>
                    <w:listEntry w:val="USD"/>
                    <w:listEntry w:val=" "/>
                  </w:ddList>
                </w:ffData>
              </w:fldChar>
            </w:r>
            <w:r w:rsidR="00D81DE8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D81DE8" w:rsidRPr="00695F64">
              <w:rPr>
                <w:b/>
              </w:rPr>
              <w:fldChar w:fldCharType="end"/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09768A">
            <w:pPr>
              <w:pStyle w:val="Podtitul"/>
              <w:rPr>
                <w:rFonts w:cs="Arial"/>
              </w:rPr>
            </w:pPr>
            <w:r w:rsidRPr="00695F64">
              <w:rPr>
                <w:rFonts w:cs="Arial"/>
              </w:rPr>
              <w:t xml:space="preserve">Pravidelná měsíční cena za </w:t>
            </w:r>
            <w:r w:rsidR="0009768A" w:rsidRPr="00695F64"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ozní statistiky:"/>
                    <w:listEntry w:val="Proaktivní dohled:"/>
                  </w:ddList>
                </w:ffData>
              </w:fldChar>
            </w:r>
            <w:r w:rsidR="0009768A" w:rsidRPr="00695F64">
              <w:instrText xml:space="preserve"> FORMDROPDOWN </w:instrText>
            </w:r>
            <w:r w:rsidR="001A0B36">
              <w:fldChar w:fldCharType="separate"/>
            </w:r>
            <w:r w:rsidR="0009768A" w:rsidRPr="00695F64">
              <w:fldChar w:fldCharType="end"/>
            </w:r>
            <w:r w:rsidR="0009768A" w:rsidRPr="00695F64">
              <w:t xml:space="preserve"> </w:t>
            </w:r>
            <w:r w:rsidRPr="00695F64">
              <w:rPr>
                <w:rFonts w:cs="Arial"/>
              </w:rPr>
              <w:t xml:space="preserve"> </w:t>
            </w:r>
            <w:r w:rsidRPr="00695F6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  <w:r w:rsidRPr="00695F64">
              <w:t xml:space="preserve"> </w:t>
            </w:r>
            <w:r w:rsidR="00D81DE8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Zahrnuto v pravidelné měsíční ceně za přípojku"/>
                    <w:listEntry w:val="EUR"/>
                    <w:listEntry w:val="USD"/>
                    <w:listEntry w:val=" "/>
                  </w:ddList>
                </w:ffData>
              </w:fldChar>
            </w:r>
            <w:r w:rsidR="00D81DE8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D81DE8" w:rsidRPr="00695F64">
              <w:rPr>
                <w:b/>
              </w:rPr>
              <w:fldChar w:fldCharType="end"/>
            </w:r>
          </w:p>
        </w:tc>
      </w:tr>
      <w:tr w:rsidR="003A6D8D" w:rsidRPr="00695F64" w:rsidTr="00EC2231">
        <w:trPr>
          <w:trHeight w:val="227"/>
        </w:trPr>
        <w:tc>
          <w:tcPr>
            <w:tcW w:w="9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6D8D" w:rsidRPr="00695F64" w:rsidRDefault="003A6D8D" w:rsidP="00695F64">
            <w:pPr>
              <w:pStyle w:val="SSTabNadpis"/>
              <w:ind w:hanging="118"/>
            </w:pPr>
            <w:r w:rsidRPr="00695F64">
              <w:t xml:space="preserve">Parametry </w:t>
            </w:r>
            <w:r w:rsidR="00695F64" w:rsidRPr="00695F64">
              <w:t>s</w:t>
            </w:r>
            <w:r w:rsidRPr="00695F64">
              <w:t>lužby</w:t>
            </w:r>
          </w:p>
        </w:tc>
      </w:tr>
      <w:tr w:rsidR="003A6D8D" w:rsidRPr="00695F64" w:rsidTr="00EC2231">
        <w:trPr>
          <w:trHeight w:val="227"/>
        </w:trPr>
        <w:tc>
          <w:tcPr>
            <w:tcW w:w="62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2233AE">
            <w:pPr>
              <w:pStyle w:val="Podtitul"/>
            </w:pPr>
            <w:r w:rsidRPr="00695F64">
              <w:t>Kapacita</w:t>
            </w:r>
            <w:r w:rsidR="001570C6" w:rsidRPr="00695F64">
              <w:rPr>
                <w:vertAlign w:val="superscript"/>
              </w:rPr>
              <w:t>3</w:t>
            </w:r>
            <w:r w:rsidRPr="00695F64">
              <w:t xml:space="preserve"> dedikované přípojky (symetrické): </w:t>
            </w:r>
            <w:r w:rsidR="002233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 Mbit/s"/>
                    <w:listEntry w:val="          "/>
                    <w:listEntry w:val="512 kbit/s"/>
                    <w:listEntry w:val="1 Mbit/s"/>
                    <w:listEntry w:val="2 Mbit/s"/>
                    <w:listEntry w:val="4 Mbit/s"/>
                    <w:listEntry w:val="6 Mbit/s"/>
                    <w:listEntry w:val="8 Mbit/s"/>
                    <w:listEntry w:val="12 Mbit/s"/>
                    <w:listEntry w:val="14 Mbit/s"/>
                    <w:listEntry w:val="16 Mbit/s"/>
                    <w:listEntry w:val="18 Mbit/s"/>
                    <w:listEntry w:val="20 Mbit/s"/>
                    <w:listEntry w:val="25 Mbit/s"/>
                    <w:listEntry w:val="30 Mbit/s"/>
                    <w:listEntry w:val="34 Mbit/s"/>
                    <w:listEntry w:val="40 Mbit/s"/>
                    <w:listEntry w:val="50 Mbit/s"/>
                    <w:listEntry w:val="100 Mbit/s"/>
                    <w:listEntry w:val="155 Mbit/s"/>
                    <w:listEntry w:val="200 Mbit/s"/>
                    <w:listEntry w:val="300 Mbit/s"/>
                    <w:listEntry w:val="400 Mbit/s"/>
                    <w:listEntry w:val="500 Mbit/s"/>
                    <w:listEntry w:val="1Gbit/s"/>
                  </w:ddList>
                </w:ffData>
              </w:fldChar>
            </w:r>
            <w:r w:rsidR="002233AE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2233AE">
              <w:rPr>
                <w:b/>
              </w:rPr>
              <w:fldChar w:fldCharType="end"/>
            </w:r>
            <w:r w:rsidRPr="00695F64">
              <w:rPr>
                <w:b/>
              </w:rPr>
              <w:t xml:space="preserve"> </w:t>
            </w:r>
            <w:r w:rsidRPr="00695F64">
              <w:t xml:space="preserve"> nebo (asymetrické): </w:t>
            </w:r>
            <w:r w:rsidR="00837C6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2048/512 kbit/s 1:1"/>
                    <w:listEntry w:val="3072/512 kbit/s 1:1"/>
                    <w:listEntry w:val="4096/512 kbit/s 1:1"/>
                    <w:listEntry w:val="16/1 Mbit/s 1:1"/>
                    <w:listEntry w:val="24/2/Mbit/s 1:1"/>
                  </w:ddList>
                </w:ffData>
              </w:fldChar>
            </w:r>
            <w:r w:rsidR="00837C63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837C63">
              <w:rPr>
                <w:b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695F64">
            <w:pPr>
              <w:pStyle w:val="Podtitul"/>
            </w:pPr>
            <w:r w:rsidRPr="00695F64">
              <w:t xml:space="preserve">Garantovaná úroveň </w:t>
            </w:r>
            <w:r w:rsidR="00695F64" w:rsidRPr="00695F64">
              <w:t>s</w:t>
            </w:r>
            <w:r w:rsidRPr="00695F64">
              <w:t xml:space="preserve">lužby: </w:t>
            </w:r>
            <w:r w:rsidR="00DC6D9B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SLA"/>
                    <w:listEntry w:val="99,00%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DC6D9B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DC6D9B" w:rsidRPr="00695F64">
              <w:rPr>
                <w:b/>
              </w:rPr>
              <w:fldChar w:fldCharType="end"/>
            </w:r>
          </w:p>
        </w:tc>
      </w:tr>
      <w:tr w:rsidR="003A6D8D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8C6C19" w:rsidP="005157DE">
            <w:pPr>
              <w:pStyle w:val="Podtitul"/>
            </w:pPr>
            <w:r w:rsidRPr="00695F64">
              <w:t>Kapacita sdílené přípojky</w:t>
            </w:r>
            <w:r w:rsidRPr="00695F64">
              <w:rPr>
                <w:vertAlign w:val="superscript"/>
              </w:rPr>
              <w:t>3</w:t>
            </w:r>
            <w:r w:rsidRPr="00695F64">
              <w:t xml:space="preserve">: 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DSL: 2048/128 kbps 1:50"/>
                    <w:listEntry w:val="ADSL: 4096/256 kbps 1:50"/>
                    <w:listEntry w:val="ADSL: 6144/384 kbps 1:50"/>
                    <w:listEntry w:val="ADSL: 8192/512 kbps 1:50"/>
                    <w:listEntry w:val="ADSL: 10240/512 kbps 1:50"/>
                    <w:listEntry w:val="ADSL: 16384/768 kbps 1:50"/>
                    <w:listEntry w:val="ADSL: 2048/128 kbps 1:20"/>
                    <w:listEntry w:val="ADSL: 4096/256 kbps 1:20"/>
                    <w:listEntry w:val="ADSL: 6144/384 kbps 1:20"/>
                    <w:listEntry w:val="ADSL: 8192/512 kbps 1:20"/>
                    <w:listEntry w:val="ADSL: 10240/512 kbps 1:20"/>
                    <w:listEntry w:val="ADSL: 16384/768 kbps 1:20"/>
                    <w:listEntry w:val="VDSL: 2048/256 kbps 1:50"/>
                    <w:listEntry w:val="VDSL: 8192/512 kbps 1:50"/>
                    <w:listEntry w:val="VDSL: 20480/2048 kbps 1:50"/>
                    <w:listEntry w:val="VDSL: 40960/2048 kbps 1:50"/>
                    <w:listEntry w:val="VDSL: 2048/256 kbps 1:20"/>
                    <w:listEntry w:val="VDSL: 8192/512 kbps 1:20"/>
                    <w:listEntry w:val="VDSL: 20480/2048 kbps 1:20"/>
                    <w:listEntry w:val="VDSL: 40960/2048 kbps 1:20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3A6D8D">
            <w:pPr>
              <w:pStyle w:val="Podtitul"/>
            </w:pPr>
          </w:p>
        </w:tc>
      </w:tr>
      <w:tr w:rsidR="008C6C19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C19" w:rsidRPr="00695F64" w:rsidRDefault="008C6C19" w:rsidP="008C6C19">
            <w:pPr>
              <w:pStyle w:val="Podtitul"/>
            </w:pPr>
            <w:r w:rsidRPr="00695F64">
              <w:t>Alternativní přípojka</w:t>
            </w:r>
            <w:r w:rsidRPr="00695F64">
              <w:rPr>
                <w:vertAlign w:val="superscript"/>
              </w:rPr>
              <w:t>3</w:t>
            </w:r>
            <w:r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C19" w:rsidRPr="00695F64" w:rsidRDefault="008C6C19" w:rsidP="00633ABB">
            <w:pPr>
              <w:pStyle w:val="Podtitul"/>
            </w:pPr>
            <w:r w:rsidRPr="00695F64">
              <w:t>Souhlasím s dočasným zřízením alternativní přípojky</w:t>
            </w:r>
            <w:r w:rsidRPr="00695F64">
              <w:rPr>
                <w:vertAlign w:val="superscript"/>
              </w:rPr>
              <w:t>4</w:t>
            </w:r>
            <w:r w:rsidRPr="00695F64">
              <w:t xml:space="preserve">: </w:t>
            </w:r>
            <w:r w:rsidR="00633ABB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633ABB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633ABB" w:rsidRPr="00695F64">
              <w:rPr>
                <w:b/>
              </w:rPr>
              <w:fldChar w:fldCharType="end"/>
            </w:r>
          </w:p>
        </w:tc>
      </w:tr>
      <w:tr w:rsidR="00A223D7" w:rsidRPr="00695F64" w:rsidTr="00EC2231">
        <w:trPr>
          <w:trHeight w:val="227"/>
        </w:trPr>
        <w:tc>
          <w:tcPr>
            <w:tcW w:w="4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3D7" w:rsidRPr="00695F64" w:rsidRDefault="001C29E2" w:rsidP="00A223D7">
            <w:pPr>
              <w:pStyle w:val="Podtitul"/>
            </w:pPr>
            <w:r w:rsidRPr="00695F64">
              <w:t>Ú</w:t>
            </w:r>
            <w:r w:rsidR="00A223D7" w:rsidRPr="00695F64">
              <w:t xml:space="preserve">častnické číslo sdílené přípojky: </w:t>
            </w:r>
            <w:r w:rsidR="00A223D7" w:rsidRPr="00695F64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223D7" w:rsidRPr="00695F64">
              <w:rPr>
                <w:b/>
              </w:rPr>
              <w:instrText xml:space="preserve"> FORMTEXT </w:instrText>
            </w:r>
            <w:r w:rsidR="00A223D7" w:rsidRPr="00695F64">
              <w:rPr>
                <w:b/>
              </w:rPr>
            </w:r>
            <w:r w:rsidR="00A223D7" w:rsidRPr="00695F64">
              <w:rPr>
                <w:b/>
              </w:rPr>
              <w:fldChar w:fldCharType="separate"/>
            </w:r>
            <w:r w:rsidR="00A223D7" w:rsidRPr="00695F64">
              <w:rPr>
                <w:b/>
                <w:noProof/>
              </w:rPr>
              <w:t> </w:t>
            </w:r>
            <w:r w:rsidR="00A223D7" w:rsidRPr="00695F64">
              <w:rPr>
                <w:b/>
                <w:noProof/>
              </w:rPr>
              <w:t> </w:t>
            </w:r>
            <w:r w:rsidR="00A223D7" w:rsidRPr="00695F64">
              <w:rPr>
                <w:b/>
                <w:noProof/>
              </w:rPr>
              <w:t> </w:t>
            </w:r>
            <w:r w:rsidR="00A223D7" w:rsidRPr="00695F64">
              <w:rPr>
                <w:b/>
                <w:noProof/>
              </w:rPr>
              <w:t> </w:t>
            </w:r>
            <w:r w:rsidR="00A223D7" w:rsidRPr="00695F64">
              <w:rPr>
                <w:b/>
                <w:noProof/>
              </w:rPr>
              <w:t> </w:t>
            </w:r>
            <w:r w:rsidR="00A223D7" w:rsidRPr="00695F64">
              <w:rPr>
                <w:b/>
              </w:rPr>
              <w:fldChar w:fldCharType="end"/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3D7" w:rsidRPr="00695F64" w:rsidRDefault="00A223D7" w:rsidP="00A223D7">
            <w:pPr>
              <w:pStyle w:val="Podtitul"/>
            </w:pPr>
            <w:r w:rsidRPr="00695F64">
              <w:t xml:space="preserve">Referenční číslo O2: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3D7" w:rsidRPr="00695F64" w:rsidRDefault="00A223D7" w:rsidP="004D3211">
            <w:pPr>
              <w:pStyle w:val="Podtitul"/>
            </w:pPr>
            <w:r w:rsidRPr="00695F64">
              <w:t xml:space="preserve">Typ: </w:t>
            </w:r>
            <w:r w:rsidR="004D3211" w:rsidRPr="00695F64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="004D3211" w:rsidRPr="00695F64">
              <w:rPr>
                <w:rFonts w:cs="Arial"/>
                <w:b/>
                <w:szCs w:val="14"/>
              </w:rPr>
              <w:instrText xml:space="preserve"> FORMDROPDOWN </w:instrText>
            </w:r>
            <w:r w:rsidR="001A0B36">
              <w:rPr>
                <w:rFonts w:cs="Arial"/>
                <w:b/>
                <w:szCs w:val="14"/>
              </w:rPr>
            </w:r>
            <w:r w:rsidR="001A0B36">
              <w:rPr>
                <w:rFonts w:cs="Arial"/>
                <w:b/>
                <w:szCs w:val="14"/>
              </w:rPr>
              <w:fldChar w:fldCharType="separate"/>
            </w:r>
            <w:r w:rsidR="004D3211" w:rsidRPr="00695F64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3A6D8D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695F64">
            <w:pPr>
              <w:pStyle w:val="Podtitul"/>
            </w:pPr>
            <w:r w:rsidRPr="00695F64">
              <w:t xml:space="preserve">Koncové zařízení je součástí </w:t>
            </w:r>
            <w:r w:rsidR="00695F64" w:rsidRPr="00695F64">
              <w:t>s</w:t>
            </w:r>
            <w:r w:rsidRPr="00695F64">
              <w:t>lužby</w:t>
            </w:r>
            <w:r w:rsidR="008C6C19" w:rsidRPr="00695F64">
              <w:rPr>
                <w:vertAlign w:val="superscript"/>
              </w:rPr>
              <w:t>5</w:t>
            </w:r>
            <w:r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3A6D8D">
            <w:pPr>
              <w:pStyle w:val="Podtitul"/>
            </w:pPr>
            <w:r w:rsidRPr="00695F64">
              <w:t>Varianta</w:t>
            </w:r>
            <w:r w:rsidR="008C6C19" w:rsidRPr="00695F64">
              <w:rPr>
                <w:vertAlign w:val="superscript"/>
              </w:rPr>
              <w:t>6</w:t>
            </w:r>
            <w:r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</w:tr>
      <w:tr w:rsidR="003A6D8D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3A6D8D">
            <w:pPr>
              <w:pStyle w:val="Podtitul"/>
            </w:pPr>
            <w:r w:rsidRPr="00695F64">
              <w:t>Routing protokol</w:t>
            </w:r>
            <w:r w:rsidR="008C6C19" w:rsidRPr="00695F64">
              <w:rPr>
                <w:vertAlign w:val="superscript"/>
              </w:rPr>
              <w:t>6</w:t>
            </w:r>
            <w:r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3A6D8D">
            <w:pPr>
              <w:pStyle w:val="Podtitul"/>
            </w:pPr>
            <w:r w:rsidRPr="00695F64">
              <w:t>Typ koncového zařízení</w:t>
            </w:r>
            <w:r w:rsidR="008C6C19" w:rsidRPr="00695F64">
              <w:rPr>
                <w:vertAlign w:val="superscript"/>
              </w:rPr>
              <w:t>6</w:t>
            </w:r>
            <w:r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fldChar w:fldCharType="end"/>
            </w:r>
          </w:p>
        </w:tc>
      </w:tr>
      <w:tr w:rsidR="003A6D8D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2233AE">
            <w:pPr>
              <w:pStyle w:val="Podtitul"/>
            </w:pPr>
            <w:r w:rsidRPr="00695F64">
              <w:t xml:space="preserve">Typ rozhraní: </w:t>
            </w:r>
            <w:r w:rsidR="002233A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Base-T"/>
                    <w:listEntry w:val="          "/>
                    <w:listEntry w:val="1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="002233AE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2233AE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2233AE">
            <w:pPr>
              <w:pStyle w:val="Podtitul"/>
            </w:pPr>
            <w:r w:rsidRPr="00695F64">
              <w:t xml:space="preserve">Konektor: </w:t>
            </w:r>
            <w:r w:rsidRPr="00695F64">
              <w:rPr>
                <w:b/>
              </w:rPr>
              <w:t xml:space="preserve"> </w:t>
            </w:r>
            <w:r w:rsidR="002233AE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RJ-45 F"/>
                    <w:listEntry w:val="          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bookmarkStart w:id="5" w:name="Rozbalovací6"/>
            <w:r w:rsidR="002233AE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2233AE">
              <w:rPr>
                <w:b/>
              </w:rPr>
              <w:fldChar w:fldCharType="end"/>
            </w:r>
            <w:bookmarkEnd w:id="5"/>
          </w:p>
        </w:tc>
      </w:tr>
      <w:tr w:rsidR="003A6D8D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401BA2">
            <w:pPr>
              <w:pStyle w:val="Podtitul"/>
              <w:tabs>
                <w:tab w:val="left" w:pos="3001"/>
              </w:tabs>
            </w:pPr>
            <w:r w:rsidRPr="00695F64">
              <w:t>Název zákaznické IP VPN: Síť 1:</w:t>
            </w:r>
            <w:r w:rsidR="00131E6E" w:rsidRPr="00695F64">
              <w:t xml:space="preserve">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fldChar w:fldCharType="end"/>
            </w:r>
            <w:r w:rsidRPr="00695F64">
              <w:t>;</w:t>
            </w:r>
            <w:r w:rsidR="002F5E16" w:rsidRPr="00695F64">
              <w:tab/>
              <w:t>S</w:t>
            </w:r>
            <w:r w:rsidRPr="00695F64">
              <w:t>íť 2</w:t>
            </w:r>
            <w:r w:rsidR="00401BA2"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t> </w:t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D8D" w:rsidRPr="00695F64" w:rsidRDefault="003A6D8D" w:rsidP="00D4186F">
            <w:pPr>
              <w:pStyle w:val="Podtitul"/>
            </w:pPr>
            <w:r w:rsidRPr="00695F64">
              <w:t xml:space="preserve">Multiple IP VPN: </w:t>
            </w:r>
            <w:r w:rsidR="00131E6E" w:rsidRPr="00695F64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6" w:name="Rozbalovací4"/>
            <w:r w:rsidR="00131E6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131E6E" w:rsidRPr="00695F64">
              <w:rPr>
                <w:b/>
              </w:rPr>
              <w:fldChar w:fldCharType="end"/>
            </w:r>
            <w:bookmarkEnd w:id="6"/>
            <w:r w:rsidRPr="00695F64">
              <w:t xml:space="preserve">  Síť 1: </w:t>
            </w:r>
            <w:r w:rsidR="00131E6E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="00131E6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131E6E" w:rsidRPr="00695F64">
              <w:rPr>
                <w:b/>
              </w:rPr>
              <w:fldChar w:fldCharType="end"/>
            </w:r>
            <w:r w:rsidRPr="00695F64">
              <w:rPr>
                <w:b/>
              </w:rPr>
              <w:t>%</w:t>
            </w:r>
            <w:r w:rsidRPr="00695F64">
              <w:t xml:space="preserve"> kapacity; Síť 2: </w:t>
            </w:r>
            <w:r w:rsidR="00D4186F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="00D4186F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D4186F" w:rsidRPr="00695F64">
              <w:rPr>
                <w:b/>
              </w:rPr>
              <w:fldChar w:fldCharType="end"/>
            </w:r>
            <w:r w:rsidRPr="00695F64">
              <w:rPr>
                <w:b/>
              </w:rPr>
              <w:t>%</w:t>
            </w:r>
            <w:r w:rsidRPr="00695F64">
              <w:t xml:space="preserve"> kapacity</w:t>
            </w:r>
            <w:r w:rsidRPr="00695F64" w:rsidDel="00C91D2B">
              <w:t xml:space="preserve"> </w:t>
            </w:r>
          </w:p>
        </w:tc>
      </w:tr>
      <w:tr w:rsidR="00094147" w:rsidRPr="00695F64" w:rsidTr="00EC2231">
        <w:trPr>
          <w:trHeight w:val="227"/>
        </w:trPr>
        <w:tc>
          <w:tcPr>
            <w:tcW w:w="9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147" w:rsidRPr="00695F64" w:rsidRDefault="00094147" w:rsidP="008C6C19">
            <w:pPr>
              <w:pStyle w:val="SSTabNadpis"/>
              <w:ind w:hanging="118"/>
            </w:pPr>
            <w:r w:rsidRPr="00695F64">
              <w:t>Doplňkové služby (přípojky)</w:t>
            </w:r>
          </w:p>
        </w:tc>
      </w:tr>
      <w:tr w:rsidR="00094147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147" w:rsidRPr="00695F64" w:rsidRDefault="00094147" w:rsidP="00094147">
            <w:pPr>
              <w:pStyle w:val="Podtitul"/>
            </w:pPr>
            <w:r w:rsidRPr="00695F64">
              <w:t xml:space="preserve">Back-up dedikovaná přípojka: </w:t>
            </w:r>
            <w:r w:rsidR="00D81DE8" w:rsidRPr="00695F64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512 kbit/s"/>
                    <w:listEntry w:val="1 Mbit/s"/>
                    <w:listEntry w:val="2 Mbit/s"/>
                    <w:listEntry w:val="4 Mbit/s"/>
                    <w:listEntry w:val="6 Mbit/s"/>
                    <w:listEntry w:val="8 Mbit/s"/>
                    <w:listEntry w:val="10 Mbit/s"/>
                    <w:listEntry w:val="12 Mbit/s"/>
                    <w:listEntry w:val="14 Mbit/s"/>
                    <w:listEntry w:val="16 Mbit/s"/>
                    <w:listEntry w:val="18 Mbit/s"/>
                    <w:listEntry w:val="20 Mbit/s"/>
                    <w:listEntry w:val="25 Mbit/s"/>
                    <w:listEntry w:val="30 Mbit/s"/>
                    <w:listEntry w:val="34 Mbit/s"/>
                    <w:listEntry w:val="40 Mbit/s"/>
                    <w:listEntry w:val="50 Mbit/s"/>
                    <w:listEntry w:val="100 Mbit/s"/>
                    <w:listEntry w:val="155 Mbit/s"/>
                    <w:listEntry w:val="200 Mbit/s"/>
                    <w:listEntry w:val="300 Mbit/s"/>
                    <w:listEntry w:val="400 Mbit/s"/>
                    <w:listEntry w:val="500 Mbit/s"/>
                    <w:listEntry w:val="1Gbit/s"/>
                  </w:ddList>
                </w:ffData>
              </w:fldChar>
            </w:r>
            <w:r w:rsidR="00D81DE8" w:rsidRPr="00695F64">
              <w:rPr>
                <w:rFonts w:cs="Arial"/>
                <w:b/>
                <w:szCs w:val="14"/>
              </w:rPr>
              <w:instrText xml:space="preserve"> FORMDROPDOWN </w:instrText>
            </w:r>
            <w:r w:rsidR="001A0B36">
              <w:rPr>
                <w:rFonts w:cs="Arial"/>
                <w:b/>
                <w:szCs w:val="14"/>
              </w:rPr>
            </w:r>
            <w:r w:rsidR="001A0B36">
              <w:rPr>
                <w:rFonts w:cs="Arial"/>
                <w:b/>
                <w:szCs w:val="14"/>
              </w:rPr>
              <w:fldChar w:fldCharType="separate"/>
            </w:r>
            <w:r w:rsidR="00D81DE8" w:rsidRPr="00695F64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147" w:rsidRPr="00695F64" w:rsidRDefault="00094147" w:rsidP="005157DE">
            <w:pPr>
              <w:pStyle w:val="Podtitul"/>
            </w:pPr>
            <w:r w:rsidRPr="00695F64">
              <w:t>Back-up alternativní přípojka</w:t>
            </w:r>
            <w:r w:rsidR="00633ABB" w:rsidRPr="00695F64">
              <w:rPr>
                <w:vertAlign w:val="superscript"/>
              </w:rPr>
              <w:t>7</w:t>
            </w:r>
            <w:r w:rsidRPr="00695F64">
              <w:t xml:space="preserve">: </w:t>
            </w:r>
            <w:r w:rsidR="005157DE" w:rsidRPr="00695F64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="005157DE" w:rsidRPr="00695F64">
              <w:rPr>
                <w:rFonts w:cs="Arial"/>
                <w:b/>
                <w:szCs w:val="14"/>
              </w:rPr>
              <w:instrText xml:space="preserve"> FORMDROPDOWN </w:instrText>
            </w:r>
            <w:r w:rsidR="001A0B36">
              <w:rPr>
                <w:rFonts w:cs="Arial"/>
                <w:b/>
                <w:szCs w:val="14"/>
              </w:rPr>
            </w:r>
            <w:r w:rsidR="001A0B36">
              <w:rPr>
                <w:rFonts w:cs="Arial"/>
                <w:b/>
                <w:szCs w:val="14"/>
              </w:rPr>
              <w:fldChar w:fldCharType="separate"/>
            </w:r>
            <w:r w:rsidR="005157DE" w:rsidRPr="00695F64">
              <w:rPr>
                <w:rFonts w:cs="Arial"/>
                <w:b/>
                <w:szCs w:val="14"/>
              </w:rPr>
              <w:fldChar w:fldCharType="end"/>
            </w:r>
            <w:r w:rsidRPr="00695F64">
              <w:rPr>
                <w:b/>
              </w:rPr>
              <w:t xml:space="preserve"> </w:t>
            </w:r>
          </w:p>
        </w:tc>
      </w:tr>
      <w:tr w:rsidR="00CC1747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47" w:rsidRPr="00695F64" w:rsidRDefault="00CC1747" w:rsidP="00D37D4B">
            <w:pPr>
              <w:pStyle w:val="Podtitul"/>
            </w:pPr>
            <w:r w:rsidRPr="00695F64">
              <w:t xml:space="preserve">Back-up sdílená přípojka: </w:t>
            </w:r>
            <w:r w:rsidRPr="00695F64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2048/128 kbps 1:50"/>
                    <w:listEntry w:val="4096/256 kbps 1:50"/>
                    <w:listEntry w:val="6144/384 kbps 1:50"/>
                    <w:listEntry w:val="8192/512 kbps 1:50"/>
                    <w:listEntry w:val="2048/128 kbps 1:20"/>
                    <w:listEntry w:val="4096/256 kbps 1:20"/>
                    <w:listEntry w:val="6144/384 kbps 1:20"/>
                    <w:listEntry w:val="8192/512 kbps 1:20"/>
                  </w:ddList>
                </w:ffData>
              </w:fldChar>
            </w:r>
            <w:r w:rsidRPr="00695F64">
              <w:rPr>
                <w:rFonts w:cs="Arial"/>
                <w:b/>
                <w:szCs w:val="14"/>
              </w:rPr>
              <w:instrText xml:space="preserve"> FORMDROPDOWN </w:instrText>
            </w:r>
            <w:r w:rsidR="001A0B36">
              <w:rPr>
                <w:rFonts w:cs="Arial"/>
                <w:b/>
                <w:szCs w:val="14"/>
              </w:rPr>
            </w:r>
            <w:r w:rsidR="001A0B36">
              <w:rPr>
                <w:rFonts w:cs="Arial"/>
                <w:b/>
                <w:szCs w:val="14"/>
              </w:rPr>
              <w:fldChar w:fldCharType="separate"/>
            </w:r>
            <w:r w:rsidRPr="00695F64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47" w:rsidRPr="00695F64" w:rsidRDefault="00CC1747" w:rsidP="00D37D4B">
            <w:pPr>
              <w:pStyle w:val="Podtitul"/>
            </w:pPr>
            <w:r w:rsidRPr="00695F64">
              <w:t xml:space="preserve">Účastnické číslo </w:t>
            </w:r>
            <w:r w:rsidR="00432FBB" w:rsidRPr="00695F64">
              <w:t xml:space="preserve">back-up </w:t>
            </w:r>
            <w:r w:rsidRPr="00695F64">
              <w:t xml:space="preserve">sdílené přípojky: </w:t>
            </w:r>
            <w:r w:rsidRPr="00695F64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  <w:bookmarkEnd w:id="7"/>
          </w:p>
        </w:tc>
      </w:tr>
      <w:tr w:rsidR="00CC1747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47" w:rsidRPr="00695F64" w:rsidRDefault="00CC1747" w:rsidP="00D37D4B">
            <w:pPr>
              <w:pStyle w:val="Podtitul"/>
            </w:pPr>
            <w:r w:rsidRPr="00695F64">
              <w:t xml:space="preserve">Ref. číslo O2: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F64">
              <w:rPr>
                <w:b/>
              </w:rPr>
              <w:instrText xml:space="preserve"> FORMTEXT </w:instrText>
            </w:r>
            <w:r w:rsidRPr="00695F64">
              <w:rPr>
                <w:b/>
              </w:rPr>
            </w:r>
            <w:r w:rsidRPr="00695F64">
              <w:rPr>
                <w:b/>
              </w:rPr>
              <w:fldChar w:fldCharType="separate"/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  <w:noProof/>
              </w:rPr>
              <w:t> </w:t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47" w:rsidRPr="00695F64" w:rsidRDefault="009B7B82" w:rsidP="00991809">
            <w:pPr>
              <w:pStyle w:val="Podtitul"/>
            </w:pPr>
            <w:r w:rsidRPr="00695F64">
              <w:t>Typ telefonní linky</w:t>
            </w:r>
            <w:r w:rsidR="00CC1747" w:rsidRPr="00695F64">
              <w:t xml:space="preserve">: </w:t>
            </w:r>
            <w:r w:rsidR="00991809" w:rsidRPr="00695F64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 w:rsidR="00991809" w:rsidRPr="00695F64">
              <w:rPr>
                <w:rFonts w:cs="Arial"/>
                <w:b/>
                <w:szCs w:val="14"/>
              </w:rPr>
              <w:instrText xml:space="preserve"> FORMDROPDOWN </w:instrText>
            </w:r>
            <w:r w:rsidR="001A0B36">
              <w:rPr>
                <w:rFonts w:cs="Arial"/>
                <w:b/>
                <w:szCs w:val="14"/>
              </w:rPr>
            </w:r>
            <w:r w:rsidR="001A0B36">
              <w:rPr>
                <w:rFonts w:cs="Arial"/>
                <w:b/>
                <w:szCs w:val="14"/>
              </w:rPr>
              <w:fldChar w:fldCharType="separate"/>
            </w:r>
            <w:r w:rsidR="00991809" w:rsidRPr="00695F64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AA6780" w:rsidRPr="00695F64" w:rsidTr="00EC2231">
        <w:trPr>
          <w:trHeight w:val="227"/>
        </w:trPr>
        <w:tc>
          <w:tcPr>
            <w:tcW w:w="4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AA6780">
            <w:pPr>
              <w:pStyle w:val="Podtitul"/>
            </w:pPr>
            <w:r w:rsidRPr="00695F64">
              <w:t>Back-up ISDN</w:t>
            </w:r>
            <w:r w:rsidR="00633ABB" w:rsidRPr="00695F64">
              <w:rPr>
                <w:vertAlign w:val="superscript"/>
              </w:rPr>
              <w:t>8</w:t>
            </w:r>
            <w:r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na lince účastníka"/>
                    <w:listEntry w:val="Ano - na lince posk. s přeúčtováním provozu"/>
                    <w:listEntry w:val="Ano - na lince posk. s paušálem za provoz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AA6780">
            <w:pPr>
              <w:pStyle w:val="Podtitul"/>
            </w:pPr>
            <w:r w:rsidRPr="00695F64">
              <w:t xml:space="preserve">Linka pro ISDN back-up shodná s linkou pro sdílenou přípojku: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</w:tr>
      <w:tr w:rsidR="00AA6780" w:rsidRPr="00695F64" w:rsidTr="00EC2231">
        <w:trPr>
          <w:trHeight w:val="227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AA6780">
            <w:pPr>
              <w:pStyle w:val="Podtitul"/>
            </w:pPr>
            <w:r w:rsidRPr="00695F64">
              <w:t>QoS</w:t>
            </w:r>
            <w:r w:rsidR="001570C6" w:rsidRPr="00695F64">
              <w:rPr>
                <w:vertAlign w:val="superscript"/>
              </w:rPr>
              <w:t>8</w:t>
            </w:r>
            <w:r w:rsidRPr="00695F64">
              <w:t xml:space="preserve">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380E2E">
            <w:pPr>
              <w:pStyle w:val="Podtitul"/>
            </w:pPr>
            <w:r w:rsidRPr="00695F64">
              <w:t>Provozní statistiky</w:t>
            </w:r>
            <w:r w:rsidR="00633ABB" w:rsidRPr="00695F64">
              <w:rPr>
                <w:vertAlign w:val="superscript"/>
              </w:rPr>
              <w:t>10</w:t>
            </w:r>
            <w:r w:rsidRPr="00695F64">
              <w:t xml:space="preserve">: </w:t>
            </w:r>
            <w:r w:rsidR="00380E2E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asic - zahrnuje základní měření"/>
                    <w:listEntry w:val="Advanced - zahrnuje základní/QoS měření"/>
                    <w:listEntry w:val="Advanced - zahrnuje základní/QoS/IP SLA měření"/>
                  </w:ddList>
                </w:ffData>
              </w:fldChar>
            </w:r>
            <w:r w:rsidR="00380E2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380E2E" w:rsidRPr="00695F64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131E6E">
            <w:pPr>
              <w:pStyle w:val="Podtitul"/>
            </w:pPr>
            <w:r w:rsidRPr="00695F64">
              <w:t xml:space="preserve">Typ vizualizace: </w:t>
            </w:r>
            <w:r w:rsidR="00131E6E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="00131E6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131E6E" w:rsidRPr="00695F64">
              <w:rPr>
                <w:b/>
              </w:rPr>
              <w:fldChar w:fldCharType="end"/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AA6780">
            <w:pPr>
              <w:pStyle w:val="Podtitul"/>
            </w:pPr>
            <w:r w:rsidRPr="00695F64">
              <w:t xml:space="preserve">Proaktivní dohled: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</w:tr>
      <w:tr w:rsidR="00AA6780" w:rsidRPr="00695F64" w:rsidTr="00EC2231">
        <w:trPr>
          <w:trHeight w:val="227"/>
        </w:trPr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131E6E">
            <w:pPr>
              <w:pStyle w:val="Podtitul"/>
            </w:pPr>
            <w:r w:rsidRPr="00695F64">
              <w:t>Remote access</w:t>
            </w:r>
            <w:r w:rsidR="00633ABB" w:rsidRPr="00695F64">
              <w:rPr>
                <w:vertAlign w:val="superscript"/>
              </w:rPr>
              <w:t>9</w:t>
            </w:r>
            <w:r w:rsidRPr="00695F64">
              <w:t xml:space="preserve">: </w:t>
            </w:r>
            <w:r w:rsidR="00131E6E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131E6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131E6E" w:rsidRPr="00695F64">
              <w:rPr>
                <w:b/>
              </w:rPr>
              <w:fldChar w:fldCharType="end"/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131E6E">
            <w:pPr>
              <w:pStyle w:val="Podtitul"/>
            </w:pPr>
            <w:r w:rsidRPr="00695F64">
              <w:t>Centrální internet</w:t>
            </w:r>
            <w:r w:rsidR="00633ABB" w:rsidRPr="00695F64">
              <w:rPr>
                <w:vertAlign w:val="superscript"/>
              </w:rPr>
              <w:t>9</w:t>
            </w:r>
            <w:r w:rsidRPr="00695F64">
              <w:t xml:space="preserve">: </w:t>
            </w:r>
            <w:r w:rsidR="00131E6E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131E6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131E6E" w:rsidRPr="00695F64">
              <w:rPr>
                <w:b/>
              </w:rPr>
              <w:fldChar w:fldCharType="end"/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131E6E">
            <w:pPr>
              <w:pStyle w:val="Podtitul"/>
            </w:pPr>
            <w:r w:rsidRPr="00695F64">
              <w:t>Multi IP VPN</w:t>
            </w:r>
            <w:r w:rsidR="00633ABB" w:rsidRPr="00695F64">
              <w:rPr>
                <w:vertAlign w:val="superscript"/>
              </w:rPr>
              <w:t>9</w:t>
            </w:r>
            <w:r w:rsidRPr="00695F64">
              <w:t xml:space="preserve">: </w:t>
            </w:r>
            <w:r w:rsidR="00131E6E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131E6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131E6E" w:rsidRPr="00695F64">
              <w:rPr>
                <w:b/>
              </w:rPr>
              <w:fldChar w:fldCharType="end"/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131E6E">
            <w:pPr>
              <w:pStyle w:val="Podtitul"/>
            </w:pPr>
            <w:r w:rsidRPr="00695F64">
              <w:t>Multicast IP VPN</w:t>
            </w:r>
            <w:r w:rsidR="00633ABB" w:rsidRPr="00695F64">
              <w:rPr>
                <w:vertAlign w:val="superscript"/>
              </w:rPr>
              <w:t>9</w:t>
            </w:r>
            <w:r w:rsidRPr="00695F64">
              <w:t xml:space="preserve">: </w:t>
            </w:r>
            <w:r w:rsidR="00131E6E"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131E6E"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="00131E6E" w:rsidRPr="00695F64">
              <w:rPr>
                <w:b/>
              </w:rPr>
              <w:fldChar w:fldCharType="end"/>
            </w:r>
            <w:r w:rsidRPr="00695F64">
              <w:rPr>
                <w:b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Pr="00695F64" w:rsidRDefault="00AA6780" w:rsidP="00AA6780">
            <w:pPr>
              <w:pStyle w:val="Podtitul"/>
            </w:pPr>
            <w:r w:rsidRPr="00695F64">
              <w:t xml:space="preserve">IPv6 VPN: </w:t>
            </w:r>
            <w:r w:rsidRPr="00695F6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695F64">
              <w:rPr>
                <w:b/>
              </w:rPr>
              <w:instrText xml:space="preserve"> FORMDROPDOWN </w:instrText>
            </w:r>
            <w:r w:rsidR="001A0B36">
              <w:rPr>
                <w:b/>
              </w:rPr>
            </w:r>
            <w:r w:rsidR="001A0B36">
              <w:rPr>
                <w:b/>
              </w:rPr>
              <w:fldChar w:fldCharType="separate"/>
            </w:r>
            <w:r w:rsidRPr="00695F64">
              <w:rPr>
                <w:b/>
              </w:rPr>
              <w:fldChar w:fldCharType="end"/>
            </w:r>
          </w:p>
        </w:tc>
      </w:tr>
      <w:tr w:rsidR="00AA6780" w:rsidRPr="00695F64" w:rsidTr="00EC2231">
        <w:trPr>
          <w:trHeight w:val="227"/>
        </w:trPr>
        <w:tc>
          <w:tcPr>
            <w:tcW w:w="977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80" w:rsidRDefault="00AA6780" w:rsidP="00094147">
            <w:pPr>
              <w:pStyle w:val="Podtitul"/>
            </w:pPr>
            <w:r w:rsidRPr="00695F64">
              <w:rPr>
                <w:rFonts w:cs="Arial"/>
              </w:rPr>
              <w:t xml:space="preserve">Poznámka: </w:t>
            </w:r>
            <w:r w:rsidR="002233AE" w:rsidRPr="002233AE">
              <w:t>815000000246947</w:t>
            </w:r>
            <w:r w:rsidR="002233AE">
              <w:t xml:space="preserve"> – jedná se pouze o změnu minimální doby užívání služby, změnu pravidelné měsíční ceny. Ostatní ujednání se nemění.</w:t>
            </w:r>
          </w:p>
          <w:p w:rsidR="002233AE" w:rsidRPr="002233AE" w:rsidRDefault="002233AE" w:rsidP="002233AE">
            <w:pPr>
              <w:rPr>
                <w:sz w:val="14"/>
                <w:szCs w:val="14"/>
              </w:rPr>
            </w:pPr>
            <w:r w:rsidRPr="002233AE">
              <w:rPr>
                <w:sz w:val="14"/>
                <w:szCs w:val="14"/>
              </w:rPr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:rsidR="001570C6" w:rsidRPr="00695F64" w:rsidRDefault="001570C6" w:rsidP="008C6C19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>Nepovinný údaj. V případě změn na existující Službě uveďte číslo služby (SID). Číslo služby je uvedené na faktuře TMCZ.</w:t>
      </w:r>
    </w:p>
    <w:p w:rsidR="00AA6780" w:rsidRPr="00695F64" w:rsidRDefault="00AA6780" w:rsidP="008C6C19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>Požadovaná kapacita linky je garantována pouze pro rámce 512 bajtů a větší.</w:t>
      </w:r>
    </w:p>
    <w:p w:rsidR="008C6C19" w:rsidRPr="00695F64" w:rsidRDefault="008C6C19" w:rsidP="008C6C19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>Dle platného Popisu služby IP VPN (viz článek Zřízení služby IP VPN) a dle platného Ceníku služby IP VPN.</w:t>
      </w:r>
    </w:p>
    <w:p w:rsidR="00AA6780" w:rsidRPr="00695F64" w:rsidRDefault="00AA6780" w:rsidP="008C6C19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 xml:space="preserve">Pokud není koncové zařízení součástí </w:t>
      </w:r>
      <w:r w:rsidR="00695F64" w:rsidRPr="00695F64">
        <w:rPr>
          <w:rFonts w:cs="Arial"/>
          <w:sz w:val="12"/>
          <w:szCs w:val="12"/>
          <w:lang w:bidi="en-US"/>
        </w:rPr>
        <w:t>s</w:t>
      </w:r>
      <w:r w:rsidRPr="00695F64">
        <w:rPr>
          <w:rFonts w:cs="Arial"/>
          <w:sz w:val="12"/>
          <w:szCs w:val="12"/>
          <w:lang w:bidi="en-US"/>
        </w:rPr>
        <w:t>lužby (Unmanaged CPE), poskytovatel může v závislosti na použité přístupové technologii vyžadovat, aby provoz z tohoto CPE byl tagován ve formě 802.1g (tj. s nastavenou VLAN-IrebeD).</w:t>
      </w:r>
    </w:p>
    <w:p w:rsidR="00AA6780" w:rsidRPr="00695F64" w:rsidRDefault="00AA6780" w:rsidP="008C6C19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 xml:space="preserve">Takto označená pole se vyplňují pouze v případě, že se jedná o variantu Unmanaged CPE (koncové zařízení není součástí </w:t>
      </w:r>
      <w:r w:rsidR="00695F64" w:rsidRPr="00695F64">
        <w:rPr>
          <w:rFonts w:cs="Arial"/>
          <w:sz w:val="12"/>
          <w:szCs w:val="12"/>
          <w:lang w:bidi="en-US"/>
        </w:rPr>
        <w:t>s</w:t>
      </w:r>
      <w:r w:rsidRPr="00695F64">
        <w:rPr>
          <w:rFonts w:cs="Arial"/>
          <w:sz w:val="12"/>
          <w:szCs w:val="12"/>
          <w:lang w:bidi="en-US"/>
        </w:rPr>
        <w:t xml:space="preserve">lužby). </w:t>
      </w:r>
    </w:p>
    <w:p w:rsidR="00633ABB" w:rsidRPr="00695F64" w:rsidRDefault="00633ABB" w:rsidP="00633ABB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>Pokud vyberete volbu „Ano-Mobilní přípojka“, je kapacita této záložní přípojky nakonfigurována tak, aby dosahovala maximálně kapacity primární přípojky (dedikovaná, sdílená nebo alternativní). V případě asymetrické primární linky se rozumí konfigurace na kapacitu v jejím downloadu.</w:t>
      </w:r>
    </w:p>
    <w:p w:rsidR="00AA6780" w:rsidRPr="00695F64" w:rsidRDefault="007F6996" w:rsidP="008C6C19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>Účastník</w:t>
      </w:r>
      <w:r w:rsidR="00AA6780" w:rsidRPr="00695F64">
        <w:rPr>
          <w:rFonts w:cs="Arial"/>
          <w:sz w:val="12"/>
          <w:szCs w:val="12"/>
          <w:lang w:bidi="en-US"/>
        </w:rPr>
        <w:t xml:space="preserve"> bere na vědomí a souhlasí, že zde uvedená volitelná služba Back-up ISDN, která je poskytována na telefonní lince poskytovatele (na telefonní lince poskytovatele lze službu Back</w:t>
      </w:r>
      <w:r w:rsidR="00131E6E" w:rsidRPr="00695F64">
        <w:rPr>
          <w:rFonts w:cs="Arial"/>
          <w:sz w:val="12"/>
          <w:szCs w:val="12"/>
          <w:lang w:bidi="en-US"/>
        </w:rPr>
        <w:t>-up ISDN poskytnou jen v České r</w:t>
      </w:r>
      <w:r w:rsidR="00AA6780" w:rsidRPr="00695F64">
        <w:rPr>
          <w:rFonts w:cs="Arial"/>
          <w:sz w:val="12"/>
          <w:szCs w:val="12"/>
          <w:lang w:bidi="en-US"/>
        </w:rPr>
        <w:t xml:space="preserve">epublice), je určena pouze pro zálohování datové komunikace </w:t>
      </w:r>
      <w:r w:rsidR="00131E6E" w:rsidRPr="00695F64">
        <w:rPr>
          <w:rFonts w:cs="Arial"/>
          <w:sz w:val="12"/>
          <w:szCs w:val="12"/>
          <w:lang w:bidi="en-US"/>
        </w:rPr>
        <w:t xml:space="preserve">u zde uvedené </w:t>
      </w:r>
      <w:r w:rsidR="00695F64" w:rsidRPr="00695F64">
        <w:rPr>
          <w:rFonts w:cs="Arial"/>
          <w:sz w:val="12"/>
          <w:szCs w:val="12"/>
          <w:lang w:bidi="en-US"/>
        </w:rPr>
        <w:t>s</w:t>
      </w:r>
      <w:r w:rsidR="00AA6780" w:rsidRPr="00695F64">
        <w:rPr>
          <w:rFonts w:cs="Arial"/>
          <w:sz w:val="12"/>
          <w:szCs w:val="12"/>
          <w:lang w:bidi="en-US"/>
        </w:rPr>
        <w:t xml:space="preserve">lužby IP VPN a není určená k poskytování telefonní služby (více viz platný Popis služby IP VPN). </w:t>
      </w:r>
    </w:p>
    <w:p w:rsidR="00AA6780" w:rsidRPr="00695F64" w:rsidRDefault="00AA6780" w:rsidP="008C6C19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>Pro objednání této volitelné doplňkové služby je nutné vyplnit detailní Specifikaci konkrétní doplňkové služby, která pak tvoří přílohu této Specifikace služby IP VPN.</w:t>
      </w:r>
      <w:r w:rsidRPr="00695F64" w:rsidDel="00775E47">
        <w:rPr>
          <w:rFonts w:cs="Arial"/>
          <w:sz w:val="12"/>
          <w:szCs w:val="12"/>
          <w:lang w:bidi="en-US"/>
        </w:rPr>
        <w:t xml:space="preserve"> </w:t>
      </w:r>
    </w:p>
    <w:p w:rsidR="00AA6780" w:rsidRPr="00695F64" w:rsidRDefault="00AA6780" w:rsidP="008C6C19">
      <w:pPr>
        <w:pStyle w:val="Odstavecseseznamem"/>
        <w:numPr>
          <w:ilvl w:val="0"/>
          <w:numId w:val="24"/>
        </w:numPr>
        <w:spacing w:before="0" w:after="0"/>
        <w:ind w:left="360"/>
        <w:jc w:val="both"/>
        <w:rPr>
          <w:rFonts w:cs="Arial"/>
          <w:sz w:val="12"/>
          <w:szCs w:val="12"/>
          <w:lang w:bidi="en-US"/>
        </w:rPr>
      </w:pPr>
      <w:r w:rsidRPr="00695F64">
        <w:rPr>
          <w:rFonts w:cs="Arial"/>
          <w:sz w:val="12"/>
          <w:szCs w:val="12"/>
          <w:lang w:bidi="en-US"/>
        </w:rPr>
        <w:t>Je-li na IP VPN přípojce objednána služba QoS, služba Provozní statistiky zahrnuje i Advance měření (tj. měření QoS nebo IP SLA, více viz Provozní statistiky – uživatelský manuál).</w:t>
      </w:r>
    </w:p>
    <w:p w:rsidR="00F47581" w:rsidRPr="00695F64" w:rsidRDefault="00F47581">
      <w:pPr>
        <w:spacing w:before="0" w:after="0"/>
        <w:rPr>
          <w:rFonts w:cs="Arial"/>
          <w:szCs w:val="14"/>
        </w:rPr>
      </w:pPr>
    </w:p>
    <w:p w:rsidR="001D0446" w:rsidRPr="004940D3" w:rsidRDefault="001D0446" w:rsidP="004940D3">
      <w:pPr>
        <w:spacing w:before="0" w:after="0"/>
        <w:rPr>
          <w:rFonts w:cs="Arial"/>
          <w:szCs w:val="14"/>
        </w:rPr>
      </w:pPr>
      <w:r w:rsidRPr="00695F64">
        <w:lastRenderedPageBreak/>
        <w:t xml:space="preserve">Všechny ceny uvedené v této Specifikaci služby jsou ceny bez DPH v zákonem stanovené výši. </w:t>
      </w:r>
    </w:p>
    <w:p w:rsidR="00BC5CE8" w:rsidRPr="00695F64" w:rsidRDefault="00633DC0" w:rsidP="00D178AE">
      <w:pPr>
        <w:pStyle w:val="SSTextodstavce"/>
      </w:pPr>
      <w:r w:rsidRPr="00695F64">
        <w:t>Pro technickou podporu využijte prosím telefonní číslo: 800 737 311</w:t>
      </w:r>
      <w:r w:rsidR="007F6996" w:rsidRPr="00695F64">
        <w:rPr>
          <w:bCs/>
        </w:rPr>
        <w:br/>
      </w:r>
    </w:p>
    <w:p w:rsidR="007F6996" w:rsidRPr="00695F64" w:rsidRDefault="007F6996" w:rsidP="004940D3">
      <w:pPr>
        <w:pStyle w:val="SSTextodstavce"/>
        <w:jc w:val="both"/>
      </w:pPr>
      <w:r w:rsidRPr="00695F64">
        <w:t xml:space="preserve">Účastník podpisem této Specifikace služby IP VPN potvrzuje, že se seznámil a porozuměl podmínkám zřízení a poskytování této služby, zejména že se seznámil s cenami zde uvedené služby IP VPN včetně doplňkových služeb, resp. s ceníky vztahujícími se k poskytování této služby, že s nimi souhlasí, že jsou mu srozumitelné a že je bude dodržovat, zejména pak že bude hradit sjednané ceny zde uvedené služby IP VPN. </w:t>
      </w:r>
    </w:p>
    <w:p w:rsidR="009D5187" w:rsidRPr="00695F64" w:rsidRDefault="009D5187" w:rsidP="00D178AE">
      <w:pPr>
        <w:pStyle w:val="SSTextodstavce"/>
      </w:pPr>
    </w:p>
    <w:tbl>
      <w:tblPr>
        <w:tblW w:w="977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09"/>
      </w:tblGrid>
      <w:tr w:rsidR="009D5187" w:rsidRPr="00695F64" w:rsidTr="009D5187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9D5187" w:rsidRPr="00695F64" w:rsidRDefault="009D5187" w:rsidP="00600711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  <w:r w:rsidRPr="00695F64">
              <w:rPr>
                <w:rFonts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5F6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95F64">
              <w:rPr>
                <w:rFonts w:cs="Arial"/>
                <w:sz w:val="14"/>
                <w:szCs w:val="14"/>
              </w:rPr>
            </w:r>
            <w:r w:rsidRPr="00695F64">
              <w:rPr>
                <w:rFonts w:cs="Arial"/>
                <w:sz w:val="14"/>
                <w:szCs w:val="14"/>
              </w:rPr>
              <w:fldChar w:fldCharType="separate"/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809" w:type="dxa"/>
            <w:tcBorders>
              <w:bottom w:val="nil"/>
            </w:tcBorders>
          </w:tcPr>
          <w:p w:rsidR="009D5187" w:rsidRPr="00695F64" w:rsidRDefault="009D5187" w:rsidP="00600711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  <w:r w:rsidRPr="00695F64">
              <w:rPr>
                <w:rFonts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F6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695F64">
              <w:rPr>
                <w:rFonts w:cs="Arial"/>
                <w:sz w:val="14"/>
                <w:szCs w:val="14"/>
              </w:rPr>
            </w:r>
            <w:r w:rsidRPr="00695F64">
              <w:rPr>
                <w:rFonts w:cs="Arial"/>
                <w:sz w:val="14"/>
                <w:szCs w:val="14"/>
              </w:rPr>
              <w:fldChar w:fldCharType="separate"/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noProof/>
                <w:sz w:val="14"/>
                <w:szCs w:val="14"/>
              </w:rPr>
              <w:t> </w:t>
            </w:r>
            <w:r w:rsidRPr="00695F64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9D5187" w:rsidRPr="00695F64" w:rsidTr="009D5187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9D5187" w:rsidRPr="00695F64" w:rsidRDefault="009D5187" w:rsidP="00600711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695F64">
              <w:rPr>
                <w:rFonts w:cs="Arial"/>
                <w:sz w:val="14"/>
                <w:szCs w:val="13"/>
              </w:rPr>
              <w:t>Datum</w:t>
            </w:r>
          </w:p>
        </w:tc>
        <w:tc>
          <w:tcPr>
            <w:tcW w:w="4809" w:type="dxa"/>
            <w:tcBorders>
              <w:top w:val="nil"/>
              <w:bottom w:val="single" w:sz="4" w:space="0" w:color="000000" w:themeColor="text1"/>
            </w:tcBorders>
          </w:tcPr>
          <w:p w:rsidR="009D5187" w:rsidRPr="00695F64" w:rsidRDefault="009D5187" w:rsidP="00600711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 w:val="14"/>
                <w:szCs w:val="13"/>
              </w:rPr>
            </w:pPr>
            <w:r w:rsidRPr="00695F64">
              <w:rPr>
                <w:rFonts w:cs="Arial"/>
                <w:sz w:val="14"/>
                <w:szCs w:val="13"/>
              </w:rPr>
              <w:t>Datum</w:t>
            </w:r>
          </w:p>
        </w:tc>
      </w:tr>
      <w:tr w:rsidR="009D5187" w:rsidRPr="00695F64" w:rsidTr="009D5187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9D5187" w:rsidRPr="00695F64" w:rsidRDefault="002233AE" w:rsidP="00600711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  <w:r w:rsidRPr="002233AE">
              <w:rPr>
                <w:rFonts w:cs="Arial"/>
                <w:sz w:val="14"/>
                <w:szCs w:val="14"/>
              </w:rPr>
              <w:t>Ing. Martin Fadrhons</w:t>
            </w:r>
            <w:r w:rsidR="009D5187" w:rsidRPr="00695F64">
              <w:rPr>
                <w:rFonts w:cs="Arial"/>
                <w:sz w:val="14"/>
                <w:szCs w:val="14"/>
              </w:rPr>
              <w:t xml:space="preserve"> </w:t>
            </w:r>
            <w:r w:rsidR="00BC5CE8" w:rsidRPr="00695F64">
              <w:rPr>
                <w:rFonts w:cs="Arial"/>
                <w:sz w:val="14"/>
                <w:szCs w:val="14"/>
              </w:rPr>
              <w:t xml:space="preserve">/ </w:t>
            </w:r>
            <w:r w:rsidRPr="002233AE">
              <w:rPr>
                <w:rFonts w:cs="Arial"/>
                <w:sz w:val="14"/>
                <w:szCs w:val="14"/>
              </w:rPr>
              <w:t>Senior manažer regionálního prodeje</w:t>
            </w:r>
          </w:p>
        </w:tc>
        <w:tc>
          <w:tcPr>
            <w:tcW w:w="4809" w:type="dxa"/>
            <w:tcBorders>
              <w:bottom w:val="nil"/>
            </w:tcBorders>
          </w:tcPr>
          <w:p w:rsidR="009D5187" w:rsidRPr="00695F64" w:rsidRDefault="002233AE" w:rsidP="00600711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  <w:r w:rsidRPr="002233AE">
              <w:rPr>
                <w:rFonts w:cs="Arial"/>
                <w:sz w:val="14"/>
                <w:szCs w:val="14"/>
              </w:rPr>
              <w:t>MUDr. Roman Kraus, MBA</w:t>
            </w:r>
            <w:r w:rsidR="009D5187" w:rsidRPr="00695F64">
              <w:rPr>
                <w:rFonts w:cs="Arial"/>
                <w:sz w:val="14"/>
                <w:szCs w:val="14"/>
              </w:rPr>
              <w:t xml:space="preserve"> / </w:t>
            </w:r>
            <w:r w:rsidRPr="002233AE">
              <w:rPr>
                <w:rFonts w:cs="Arial"/>
                <w:sz w:val="14"/>
                <w:szCs w:val="14"/>
              </w:rPr>
              <w:t>Ředitel</w:t>
            </w:r>
          </w:p>
        </w:tc>
      </w:tr>
      <w:tr w:rsidR="007F6996" w:rsidRPr="00695F64" w:rsidTr="0065736E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7F6996" w:rsidRPr="00695F64" w:rsidRDefault="007F6996" w:rsidP="007F6996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 w:rsidRPr="00695F64">
              <w:rPr>
                <w:rFonts w:cs="Arial"/>
                <w:sz w:val="14"/>
                <w:szCs w:val="14"/>
              </w:rPr>
              <w:t>Jméno a funkce oprávněného zástupce poskytovatele</w:t>
            </w:r>
          </w:p>
        </w:tc>
        <w:tc>
          <w:tcPr>
            <w:tcW w:w="4809" w:type="dxa"/>
            <w:tcBorders>
              <w:top w:val="nil"/>
              <w:bottom w:val="single" w:sz="4" w:space="0" w:color="000000" w:themeColor="text1"/>
            </w:tcBorders>
          </w:tcPr>
          <w:p w:rsidR="007F6996" w:rsidRPr="00695F64" w:rsidRDefault="007F6996" w:rsidP="007F6996">
            <w:pPr>
              <w:tabs>
                <w:tab w:val="center" w:pos="2268"/>
              </w:tabs>
              <w:jc w:val="center"/>
              <w:rPr>
                <w:rFonts w:cs="Arial"/>
                <w:sz w:val="14"/>
                <w:szCs w:val="13"/>
              </w:rPr>
            </w:pPr>
            <w:r w:rsidRPr="00695F64">
              <w:rPr>
                <w:rFonts w:cs="Arial"/>
                <w:sz w:val="14"/>
                <w:szCs w:val="14"/>
              </w:rPr>
              <w:t>Jméno a funkce oprávněného zástupce účastníka</w:t>
            </w:r>
          </w:p>
        </w:tc>
      </w:tr>
      <w:tr w:rsidR="007F6996" w:rsidRPr="00695F64" w:rsidTr="00380E2E">
        <w:trPr>
          <w:trHeight w:val="619"/>
        </w:trPr>
        <w:tc>
          <w:tcPr>
            <w:tcW w:w="4962" w:type="dxa"/>
            <w:tcBorders>
              <w:bottom w:val="nil"/>
            </w:tcBorders>
          </w:tcPr>
          <w:p w:rsidR="007F6996" w:rsidRPr="00695F64" w:rsidRDefault="007F6996" w:rsidP="007F6996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4809" w:type="dxa"/>
            <w:tcBorders>
              <w:bottom w:val="nil"/>
            </w:tcBorders>
          </w:tcPr>
          <w:p w:rsidR="007F6996" w:rsidRPr="00695F64" w:rsidRDefault="007F6996" w:rsidP="007F6996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</w:p>
          <w:p w:rsidR="007F6996" w:rsidRPr="00695F64" w:rsidRDefault="007F6996" w:rsidP="007F6996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3"/>
              </w:rPr>
            </w:pPr>
          </w:p>
        </w:tc>
      </w:tr>
      <w:tr w:rsidR="007F6996" w:rsidRPr="00695F64" w:rsidTr="009D5187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7F6996" w:rsidRPr="00695F64" w:rsidRDefault="007F6996" w:rsidP="007F6996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695F64">
              <w:rPr>
                <w:rFonts w:cs="Arial"/>
                <w:sz w:val="14"/>
                <w:szCs w:val="14"/>
              </w:rPr>
              <w:t>Podpis oprávněného zástupce poskytovatele</w:t>
            </w:r>
          </w:p>
        </w:tc>
        <w:tc>
          <w:tcPr>
            <w:tcW w:w="4809" w:type="dxa"/>
            <w:tcBorders>
              <w:top w:val="nil"/>
            </w:tcBorders>
          </w:tcPr>
          <w:p w:rsidR="007F6996" w:rsidRPr="00695F64" w:rsidRDefault="007F6996" w:rsidP="007F6996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3"/>
              </w:rPr>
            </w:pPr>
            <w:r w:rsidRPr="00695F64">
              <w:rPr>
                <w:rFonts w:cs="Arial"/>
                <w:sz w:val="14"/>
                <w:szCs w:val="14"/>
              </w:rPr>
              <w:t>Podpis oprávněného zástupce účastníka</w:t>
            </w:r>
          </w:p>
        </w:tc>
      </w:tr>
    </w:tbl>
    <w:p w:rsidR="009D5187" w:rsidRPr="00695F64" w:rsidRDefault="009D5187" w:rsidP="002962DE">
      <w:pPr>
        <w:rPr>
          <w:rFonts w:cs="Arial"/>
          <w:bCs/>
          <w:sz w:val="14"/>
        </w:rPr>
      </w:pPr>
    </w:p>
    <w:p w:rsidR="002962DE" w:rsidRPr="00695F64" w:rsidRDefault="002962DE" w:rsidP="00683783"/>
    <w:sectPr w:rsidR="002962DE" w:rsidRPr="00695F64" w:rsidSect="00EC2231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1338" w:right="1134" w:bottom="1134" w:left="1134" w:header="1276" w:footer="312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08" w:rsidRDefault="00C51E08">
      <w:r>
        <w:separator/>
      </w:r>
    </w:p>
    <w:p w:rsidR="00C51E08" w:rsidRDefault="00C51E08"/>
    <w:p w:rsidR="00C51E08" w:rsidRDefault="00C51E08"/>
    <w:p w:rsidR="00C51E08" w:rsidRDefault="00C51E08" w:rsidP="00E92C9C"/>
    <w:p w:rsidR="00C51E08" w:rsidRDefault="00C51E08" w:rsidP="00E92C9C"/>
  </w:endnote>
  <w:endnote w:type="continuationSeparator" w:id="0">
    <w:p w:rsidR="00C51E08" w:rsidRDefault="00C51E08">
      <w:r>
        <w:continuationSeparator/>
      </w:r>
    </w:p>
    <w:p w:rsidR="00C51E08" w:rsidRDefault="00C51E08"/>
    <w:p w:rsidR="00C51E08" w:rsidRDefault="00C51E08"/>
    <w:p w:rsidR="00C51E08" w:rsidRDefault="00C51E08" w:rsidP="00E92C9C"/>
    <w:p w:rsidR="00C51E08" w:rsidRDefault="00C51E08" w:rsidP="00E92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"/>
      <w:gridCol w:w="7529"/>
      <w:gridCol w:w="1290"/>
    </w:tblGrid>
    <w:tr w:rsidR="00EC2231" w:rsidTr="008707B8">
      <w:tc>
        <w:tcPr>
          <w:tcW w:w="1134" w:type="dxa"/>
        </w:tcPr>
        <w:p w:rsidR="00EC2231" w:rsidRDefault="00EC2231" w:rsidP="00EC2231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2"/>
              <w:szCs w:val="16"/>
            </w:rPr>
          </w:pPr>
        </w:p>
      </w:tc>
      <w:tc>
        <w:tcPr>
          <w:tcW w:w="8222" w:type="dxa"/>
        </w:tcPr>
        <w:p w:rsidR="00EC2231" w:rsidRPr="003F08BC" w:rsidRDefault="00EC2231" w:rsidP="00EC2231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 w:rsidRPr="003F08BC">
            <w:rPr>
              <w:rFonts w:eastAsia="Times" w:cs="Arial"/>
              <w:sz w:val="12"/>
              <w:szCs w:val="16"/>
            </w:rPr>
            <w:t>Č. zákazníka: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6"/>
            </w:rPr>
            <w:t>60215691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 w:rsidRPr="003F08BC">
            <w:rPr>
              <w:rFonts w:eastAsia="Times" w:cs="Arial"/>
              <w:sz w:val="12"/>
              <w:szCs w:val="16"/>
            </w:rPr>
            <w:t>; Č ko</w:t>
          </w:r>
          <w:r>
            <w:rPr>
              <w:rFonts w:eastAsia="Times" w:cs="Arial"/>
              <w:sz w:val="12"/>
              <w:szCs w:val="16"/>
            </w:rPr>
            <w:t>ntraktu: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6"/>
            </w:rPr>
            <w:t>2009/1656/00017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; Č. spec.: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6"/>
            </w:rPr>
            <w:t>13/3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_1; OP kód: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IDOP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1A0B36" w:rsidRPr="001A0B36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O311171</w:t>
          </w:r>
          <w:r>
            <w:rPr>
              <w:rFonts w:eastAsia="Times" w:cs="Arial"/>
              <w:sz w:val="12"/>
              <w:szCs w:val="16"/>
            </w:rPr>
            <w:fldChar w:fldCharType="end"/>
          </w:r>
        </w:p>
        <w:p w:rsidR="00EC2231" w:rsidRDefault="00EC2231" w:rsidP="00EC2231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 w:rsidRPr="00FC1631">
            <w:rPr>
              <w:rFonts w:eastAsia="Times" w:cs="Arial"/>
              <w:sz w:val="12"/>
              <w:szCs w:val="16"/>
            </w:rPr>
            <w:t>DocType: KA</w:t>
          </w:r>
          <w:r>
            <w:rPr>
              <w:rFonts w:eastAsia="Times" w:cs="Arial"/>
              <w:sz w:val="12"/>
              <w:szCs w:val="16"/>
            </w:rPr>
            <w:t>S; SubType: SS; Kód dokumentu: DOC0613</w:t>
          </w:r>
        </w:p>
      </w:tc>
      <w:tc>
        <w:tcPr>
          <w:tcW w:w="1350" w:type="dxa"/>
        </w:tcPr>
        <w:p w:rsidR="00EC2231" w:rsidRDefault="00EC2231" w:rsidP="00EC2231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2"/>
              <w:szCs w:val="16"/>
            </w:rPr>
          </w:pPr>
          <w:r w:rsidRPr="0081701B">
            <w:rPr>
              <w:rFonts w:eastAsia="Times" w:cs="Arial"/>
              <w:sz w:val="12"/>
              <w:szCs w:val="14"/>
            </w:rPr>
            <w:t xml:space="preserve">Stránka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PAGE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4"/>
            </w:rPr>
            <w:t>2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 w:rsidRPr="0081701B">
            <w:rPr>
              <w:rFonts w:eastAsia="Times" w:cs="Arial"/>
              <w:sz w:val="12"/>
              <w:szCs w:val="14"/>
            </w:rPr>
            <w:t xml:space="preserve"> /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NUMPAGES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4"/>
            </w:rPr>
            <w:t>2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>
            <w:rPr>
              <w:rFonts w:eastAsia="Times" w:cs="Arial"/>
              <w:sz w:val="12"/>
              <w:szCs w:val="14"/>
            </w:rPr>
            <w:br/>
          </w:r>
          <w:r>
            <w:rPr>
              <w:rFonts w:eastAsia="Times" w:cs="Arial"/>
              <w:sz w:val="12"/>
              <w:szCs w:val="16"/>
            </w:rPr>
            <w:t>ver. OTP_17</w:t>
          </w:r>
          <w:r w:rsidRPr="0081701B">
            <w:rPr>
              <w:rFonts w:eastAsia="Times" w:cs="Arial"/>
              <w:sz w:val="12"/>
              <w:szCs w:val="16"/>
            </w:rPr>
            <w:t>0</w:t>
          </w:r>
          <w:r>
            <w:rPr>
              <w:rFonts w:eastAsia="Times" w:cs="Arial"/>
              <w:sz w:val="12"/>
              <w:szCs w:val="16"/>
            </w:rPr>
            <w:t>6</w:t>
          </w:r>
        </w:p>
      </w:tc>
    </w:tr>
  </w:tbl>
  <w:p w:rsidR="00CC7C17" w:rsidRPr="00EC2231" w:rsidRDefault="00CC7C17" w:rsidP="00EC22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"/>
      <w:gridCol w:w="7529"/>
      <w:gridCol w:w="1290"/>
    </w:tblGrid>
    <w:tr w:rsidR="00EC2231" w:rsidTr="008707B8">
      <w:tc>
        <w:tcPr>
          <w:tcW w:w="1134" w:type="dxa"/>
        </w:tcPr>
        <w:p w:rsidR="00EC2231" w:rsidRDefault="00EC2231" w:rsidP="00EC2231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2"/>
              <w:szCs w:val="16"/>
            </w:rPr>
          </w:pPr>
        </w:p>
      </w:tc>
      <w:tc>
        <w:tcPr>
          <w:tcW w:w="8222" w:type="dxa"/>
        </w:tcPr>
        <w:p w:rsidR="00EC2231" w:rsidRPr="003F08BC" w:rsidRDefault="00EC2231" w:rsidP="00EC2231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 w:rsidRPr="003F08BC">
            <w:rPr>
              <w:rFonts w:eastAsia="Times" w:cs="Arial"/>
              <w:sz w:val="12"/>
              <w:szCs w:val="16"/>
            </w:rPr>
            <w:t>Č. zákazníka: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6"/>
            </w:rPr>
            <w:t>60215691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 w:rsidRPr="003F08BC">
            <w:rPr>
              <w:rFonts w:eastAsia="Times" w:cs="Arial"/>
              <w:sz w:val="12"/>
              <w:szCs w:val="16"/>
            </w:rPr>
            <w:t>; Č ko</w:t>
          </w:r>
          <w:r>
            <w:rPr>
              <w:rFonts w:eastAsia="Times" w:cs="Arial"/>
              <w:sz w:val="12"/>
              <w:szCs w:val="16"/>
            </w:rPr>
            <w:t>ntraktu: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6"/>
            </w:rPr>
            <w:t>2009/1656/00017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; Č. spec.: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6"/>
            </w:rPr>
            <w:t>13/3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_1; OP kód: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IDOP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1A0B36" w:rsidRPr="001A0B36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O311171</w:t>
          </w:r>
          <w:r>
            <w:rPr>
              <w:rFonts w:eastAsia="Times" w:cs="Arial"/>
              <w:sz w:val="12"/>
              <w:szCs w:val="16"/>
            </w:rPr>
            <w:fldChar w:fldCharType="end"/>
          </w:r>
        </w:p>
        <w:p w:rsidR="00EC2231" w:rsidRDefault="00EC2231" w:rsidP="00EC2231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 w:rsidRPr="00FC1631">
            <w:rPr>
              <w:rFonts w:eastAsia="Times" w:cs="Arial"/>
              <w:sz w:val="12"/>
              <w:szCs w:val="16"/>
            </w:rPr>
            <w:t>DocType: KA</w:t>
          </w:r>
          <w:r>
            <w:rPr>
              <w:rFonts w:eastAsia="Times" w:cs="Arial"/>
              <w:sz w:val="12"/>
              <w:szCs w:val="16"/>
            </w:rPr>
            <w:t>S; SubType: SS; Kód dokumentu: DOC0613</w:t>
          </w:r>
        </w:p>
      </w:tc>
      <w:tc>
        <w:tcPr>
          <w:tcW w:w="1350" w:type="dxa"/>
        </w:tcPr>
        <w:p w:rsidR="00EC2231" w:rsidRDefault="00EC2231" w:rsidP="00EC2231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2"/>
              <w:szCs w:val="16"/>
            </w:rPr>
          </w:pPr>
          <w:r w:rsidRPr="0081701B">
            <w:rPr>
              <w:rFonts w:eastAsia="Times" w:cs="Arial"/>
              <w:sz w:val="12"/>
              <w:szCs w:val="14"/>
            </w:rPr>
            <w:t xml:space="preserve">Stránka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PAGE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4"/>
            </w:rPr>
            <w:t>1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 w:rsidRPr="0081701B">
            <w:rPr>
              <w:rFonts w:eastAsia="Times" w:cs="Arial"/>
              <w:sz w:val="12"/>
              <w:szCs w:val="14"/>
            </w:rPr>
            <w:t xml:space="preserve"> /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NUMPAGES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1A0B36">
            <w:rPr>
              <w:rFonts w:eastAsia="Times" w:cs="Arial"/>
              <w:noProof/>
              <w:sz w:val="12"/>
              <w:szCs w:val="14"/>
            </w:rPr>
            <w:t>2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>
            <w:rPr>
              <w:rFonts w:eastAsia="Times" w:cs="Arial"/>
              <w:sz w:val="12"/>
              <w:szCs w:val="14"/>
            </w:rPr>
            <w:br/>
          </w:r>
          <w:r>
            <w:rPr>
              <w:rFonts w:eastAsia="Times" w:cs="Arial"/>
              <w:sz w:val="12"/>
              <w:szCs w:val="16"/>
            </w:rPr>
            <w:t>ver. OTP_17</w:t>
          </w:r>
          <w:r w:rsidRPr="0081701B">
            <w:rPr>
              <w:rFonts w:eastAsia="Times" w:cs="Arial"/>
              <w:sz w:val="12"/>
              <w:szCs w:val="16"/>
            </w:rPr>
            <w:t>0</w:t>
          </w:r>
          <w:r>
            <w:rPr>
              <w:rFonts w:eastAsia="Times" w:cs="Arial"/>
              <w:sz w:val="12"/>
              <w:szCs w:val="16"/>
            </w:rPr>
            <w:t>6</w:t>
          </w:r>
        </w:p>
      </w:tc>
    </w:tr>
  </w:tbl>
  <w:p w:rsidR="00EC2231" w:rsidRDefault="00EC22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08" w:rsidRDefault="00C51E08">
      <w:r>
        <w:separator/>
      </w:r>
    </w:p>
    <w:p w:rsidR="00C51E08" w:rsidRDefault="00C51E08"/>
    <w:p w:rsidR="00C51E08" w:rsidRDefault="00C51E08"/>
    <w:p w:rsidR="00C51E08" w:rsidRDefault="00C51E08" w:rsidP="00E92C9C"/>
    <w:p w:rsidR="00C51E08" w:rsidRDefault="00C51E08" w:rsidP="00E92C9C"/>
  </w:footnote>
  <w:footnote w:type="continuationSeparator" w:id="0">
    <w:p w:rsidR="00C51E08" w:rsidRDefault="00C51E08">
      <w:r>
        <w:continuationSeparator/>
      </w:r>
    </w:p>
    <w:p w:rsidR="00C51E08" w:rsidRDefault="00C51E08"/>
    <w:p w:rsidR="00C51E08" w:rsidRDefault="00C51E08"/>
    <w:p w:rsidR="00C51E08" w:rsidRDefault="00C51E08" w:rsidP="00E92C9C"/>
    <w:p w:rsidR="00C51E08" w:rsidRDefault="00C51E08" w:rsidP="00E92C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31" w:rsidRPr="00D90B74" w:rsidRDefault="00EC2231" w:rsidP="00EC2231">
    <w:pPr>
      <w:pStyle w:val="TMCZFormnameGray"/>
    </w:pPr>
    <w:r w:rsidRPr="00D90B74">
      <w:t xml:space="preserve">Specifikace služby </w:t>
    </w:r>
    <w:r>
      <w:t>IP VPN</w:t>
    </w:r>
  </w:p>
  <w:p w:rsidR="00EC2231" w:rsidRDefault="00EC2231" w:rsidP="00EC2231">
    <w:pPr>
      <w:pStyle w:val="Typdokumentu"/>
      <w:tabs>
        <w:tab w:val="left" w:pos="1260"/>
      </w:tabs>
      <w:spacing w:before="0"/>
      <w:rPr>
        <w:color w:val="E20074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31" w:rsidRDefault="00EC2231" w:rsidP="00EC2231">
    <w:pPr>
      <w:pStyle w:val="Nadpis1"/>
      <w:spacing w:after="0"/>
    </w:pPr>
    <w:r w:rsidRPr="00EA773B">
      <w:rPr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1" layoutInCell="1" allowOverlap="1" wp14:anchorId="19AE8232" wp14:editId="56C57E39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3783">
      <w:t xml:space="preserve">Specifikace služby </w:t>
    </w:r>
    <w:r>
      <w:t>IP VPN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348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7C8F3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16B55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D0ECE5C"/>
    <w:lvl w:ilvl="0">
      <w:start w:val="1"/>
      <w:numFmt w:val="decimal"/>
      <w:pStyle w:val="Nadpis9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EDEFF9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6EF31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DAEC27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8302EC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8DAF2E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0D8778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7A0A9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2600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3B1C25"/>
    <w:multiLevelType w:val="multilevel"/>
    <w:tmpl w:val="D8ACBA34"/>
    <w:lvl w:ilvl="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73AF"/>
    <w:multiLevelType w:val="hybridMultilevel"/>
    <w:tmpl w:val="CAE08D24"/>
    <w:lvl w:ilvl="0" w:tplc="F5DCBFF6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DE015A2"/>
    <w:multiLevelType w:val="multilevel"/>
    <w:tmpl w:val="C0E45D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004F7D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FDA451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E7024C"/>
    <w:multiLevelType w:val="multilevel"/>
    <w:tmpl w:val="59F21F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0A239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333C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83671F0"/>
    <w:multiLevelType w:val="hybridMultilevel"/>
    <w:tmpl w:val="6A663928"/>
    <w:lvl w:ilvl="0" w:tplc="2F262ED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75C3F"/>
    <w:multiLevelType w:val="hybridMultilevel"/>
    <w:tmpl w:val="CD1E7F30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C1171"/>
    <w:multiLevelType w:val="hybridMultilevel"/>
    <w:tmpl w:val="5EC082FA"/>
    <w:lvl w:ilvl="0" w:tplc="04050011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8"/>
  </w:num>
  <w:num w:numId="17">
    <w:abstractNumId w:val="14"/>
  </w:num>
  <w:num w:numId="18">
    <w:abstractNumId w:val="21"/>
  </w:num>
  <w:num w:numId="19">
    <w:abstractNumId w:val="23"/>
  </w:num>
  <w:num w:numId="20">
    <w:abstractNumId w:val="22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o+han22lLkup/rG3U3y48VclBB70qs9IMpw9fi2gej5RXDFf8VyxkUkha+VLETyWdKlA5SQkA9KfXHh/CQpg==" w:salt="515l3G9L6S+1U0xpQ2/9N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31"/>
    <w:rsid w:val="00001C29"/>
    <w:rsid w:val="00022866"/>
    <w:rsid w:val="00026C30"/>
    <w:rsid w:val="0002788D"/>
    <w:rsid w:val="00033020"/>
    <w:rsid w:val="00035DAD"/>
    <w:rsid w:val="00040C33"/>
    <w:rsid w:val="00045E13"/>
    <w:rsid w:val="00050FEF"/>
    <w:rsid w:val="0005744F"/>
    <w:rsid w:val="00067E41"/>
    <w:rsid w:val="00070DDA"/>
    <w:rsid w:val="0007337C"/>
    <w:rsid w:val="00073A14"/>
    <w:rsid w:val="00082D61"/>
    <w:rsid w:val="000911F5"/>
    <w:rsid w:val="00092DA9"/>
    <w:rsid w:val="00094147"/>
    <w:rsid w:val="0009768A"/>
    <w:rsid w:val="000A099F"/>
    <w:rsid w:val="000A142D"/>
    <w:rsid w:val="000A3209"/>
    <w:rsid w:val="000C0904"/>
    <w:rsid w:val="000C23AE"/>
    <w:rsid w:val="000C30B1"/>
    <w:rsid w:val="000D02FF"/>
    <w:rsid w:val="000D1D4B"/>
    <w:rsid w:val="000E0F58"/>
    <w:rsid w:val="000F7366"/>
    <w:rsid w:val="000F77AA"/>
    <w:rsid w:val="001102AF"/>
    <w:rsid w:val="00117501"/>
    <w:rsid w:val="0012610B"/>
    <w:rsid w:val="00131E6E"/>
    <w:rsid w:val="001357B4"/>
    <w:rsid w:val="001358BE"/>
    <w:rsid w:val="00136450"/>
    <w:rsid w:val="00137394"/>
    <w:rsid w:val="00137E3C"/>
    <w:rsid w:val="001570C6"/>
    <w:rsid w:val="00176FE1"/>
    <w:rsid w:val="00187A73"/>
    <w:rsid w:val="001A0B36"/>
    <w:rsid w:val="001B032D"/>
    <w:rsid w:val="001C2150"/>
    <w:rsid w:val="001C29E2"/>
    <w:rsid w:val="001D0446"/>
    <w:rsid w:val="001E0A16"/>
    <w:rsid w:val="001F2862"/>
    <w:rsid w:val="00202F5F"/>
    <w:rsid w:val="0021190A"/>
    <w:rsid w:val="00216DBA"/>
    <w:rsid w:val="0022136F"/>
    <w:rsid w:val="00221FAA"/>
    <w:rsid w:val="002233AE"/>
    <w:rsid w:val="00225272"/>
    <w:rsid w:val="00232690"/>
    <w:rsid w:val="0025587C"/>
    <w:rsid w:val="0025774B"/>
    <w:rsid w:val="0026092E"/>
    <w:rsid w:val="00260CA7"/>
    <w:rsid w:val="00263E79"/>
    <w:rsid w:val="00264E1B"/>
    <w:rsid w:val="002752A4"/>
    <w:rsid w:val="0027658E"/>
    <w:rsid w:val="0029503A"/>
    <w:rsid w:val="002962DE"/>
    <w:rsid w:val="002A2B04"/>
    <w:rsid w:val="002A46E4"/>
    <w:rsid w:val="002A6FE8"/>
    <w:rsid w:val="002C5215"/>
    <w:rsid w:val="002C7CDB"/>
    <w:rsid w:val="002D3C24"/>
    <w:rsid w:val="002D769C"/>
    <w:rsid w:val="002F2BCC"/>
    <w:rsid w:val="002F5E16"/>
    <w:rsid w:val="002F66F2"/>
    <w:rsid w:val="003021CC"/>
    <w:rsid w:val="003061F8"/>
    <w:rsid w:val="00322820"/>
    <w:rsid w:val="0032486B"/>
    <w:rsid w:val="00325937"/>
    <w:rsid w:val="00326D97"/>
    <w:rsid w:val="00327B00"/>
    <w:rsid w:val="003309D3"/>
    <w:rsid w:val="00337073"/>
    <w:rsid w:val="003443E3"/>
    <w:rsid w:val="00352FE2"/>
    <w:rsid w:val="00361008"/>
    <w:rsid w:val="00380E2E"/>
    <w:rsid w:val="0038172D"/>
    <w:rsid w:val="00385C89"/>
    <w:rsid w:val="00386EF2"/>
    <w:rsid w:val="00386FD6"/>
    <w:rsid w:val="003911AC"/>
    <w:rsid w:val="003A56EB"/>
    <w:rsid w:val="003A6851"/>
    <w:rsid w:val="003A6D8D"/>
    <w:rsid w:val="003B235A"/>
    <w:rsid w:val="003B550C"/>
    <w:rsid w:val="003C08A9"/>
    <w:rsid w:val="003C2CCA"/>
    <w:rsid w:val="003C3CD3"/>
    <w:rsid w:val="003C7888"/>
    <w:rsid w:val="003D4DEE"/>
    <w:rsid w:val="003D74AB"/>
    <w:rsid w:val="003E20C5"/>
    <w:rsid w:val="003E380E"/>
    <w:rsid w:val="003F48DE"/>
    <w:rsid w:val="00401BA2"/>
    <w:rsid w:val="00406C65"/>
    <w:rsid w:val="00406FFE"/>
    <w:rsid w:val="00411A46"/>
    <w:rsid w:val="00417485"/>
    <w:rsid w:val="00420074"/>
    <w:rsid w:val="00431432"/>
    <w:rsid w:val="00432FBB"/>
    <w:rsid w:val="004450F1"/>
    <w:rsid w:val="0044619D"/>
    <w:rsid w:val="0045280E"/>
    <w:rsid w:val="00453C5D"/>
    <w:rsid w:val="00453E42"/>
    <w:rsid w:val="00454416"/>
    <w:rsid w:val="00463A65"/>
    <w:rsid w:val="00473BBC"/>
    <w:rsid w:val="00475841"/>
    <w:rsid w:val="00482CFA"/>
    <w:rsid w:val="00484A48"/>
    <w:rsid w:val="00490914"/>
    <w:rsid w:val="004930E7"/>
    <w:rsid w:val="004937C0"/>
    <w:rsid w:val="004940D3"/>
    <w:rsid w:val="004976D2"/>
    <w:rsid w:val="004A2211"/>
    <w:rsid w:val="004B3EB4"/>
    <w:rsid w:val="004C17A5"/>
    <w:rsid w:val="004C1C95"/>
    <w:rsid w:val="004C4989"/>
    <w:rsid w:val="004C69D3"/>
    <w:rsid w:val="004D3211"/>
    <w:rsid w:val="004E3FB2"/>
    <w:rsid w:val="004E442A"/>
    <w:rsid w:val="004F5185"/>
    <w:rsid w:val="00513487"/>
    <w:rsid w:val="005143B6"/>
    <w:rsid w:val="005157DE"/>
    <w:rsid w:val="005177F1"/>
    <w:rsid w:val="00545929"/>
    <w:rsid w:val="0054703D"/>
    <w:rsid w:val="00561FC5"/>
    <w:rsid w:val="005662D2"/>
    <w:rsid w:val="0057391C"/>
    <w:rsid w:val="0057752A"/>
    <w:rsid w:val="00583BA8"/>
    <w:rsid w:val="00583FD4"/>
    <w:rsid w:val="00591408"/>
    <w:rsid w:val="00592F42"/>
    <w:rsid w:val="00594337"/>
    <w:rsid w:val="005951C1"/>
    <w:rsid w:val="005A1EE0"/>
    <w:rsid w:val="005A1F8F"/>
    <w:rsid w:val="005B174B"/>
    <w:rsid w:val="005B43C2"/>
    <w:rsid w:val="005B4615"/>
    <w:rsid w:val="005B5E90"/>
    <w:rsid w:val="005D2DAF"/>
    <w:rsid w:val="00600711"/>
    <w:rsid w:val="006031C1"/>
    <w:rsid w:val="0061483B"/>
    <w:rsid w:val="00614A76"/>
    <w:rsid w:val="00620FBB"/>
    <w:rsid w:val="00633ABB"/>
    <w:rsid w:val="00633DC0"/>
    <w:rsid w:val="00646423"/>
    <w:rsid w:val="006605B5"/>
    <w:rsid w:val="00683783"/>
    <w:rsid w:val="00683F8F"/>
    <w:rsid w:val="006929FF"/>
    <w:rsid w:val="0069354A"/>
    <w:rsid w:val="00695F64"/>
    <w:rsid w:val="006A5136"/>
    <w:rsid w:val="006A7890"/>
    <w:rsid w:val="006B7656"/>
    <w:rsid w:val="006C01FD"/>
    <w:rsid w:val="006E208D"/>
    <w:rsid w:val="00703818"/>
    <w:rsid w:val="0071084A"/>
    <w:rsid w:val="00754D9C"/>
    <w:rsid w:val="007847A3"/>
    <w:rsid w:val="007A468E"/>
    <w:rsid w:val="007A58F7"/>
    <w:rsid w:val="007C0BE3"/>
    <w:rsid w:val="007C4B11"/>
    <w:rsid w:val="007D6F12"/>
    <w:rsid w:val="007E1F46"/>
    <w:rsid w:val="007E5F34"/>
    <w:rsid w:val="007F629B"/>
    <w:rsid w:val="007F67A9"/>
    <w:rsid w:val="007F6996"/>
    <w:rsid w:val="007F7CE3"/>
    <w:rsid w:val="00801430"/>
    <w:rsid w:val="00801509"/>
    <w:rsid w:val="0080393A"/>
    <w:rsid w:val="00824D1F"/>
    <w:rsid w:val="008308AE"/>
    <w:rsid w:val="00836C68"/>
    <w:rsid w:val="00837C63"/>
    <w:rsid w:val="00845CD3"/>
    <w:rsid w:val="00853B04"/>
    <w:rsid w:val="00856031"/>
    <w:rsid w:val="008624CC"/>
    <w:rsid w:val="00873A6E"/>
    <w:rsid w:val="008843FE"/>
    <w:rsid w:val="00884BC5"/>
    <w:rsid w:val="008864E9"/>
    <w:rsid w:val="008C6C19"/>
    <w:rsid w:val="008D64DE"/>
    <w:rsid w:val="008E145F"/>
    <w:rsid w:val="008E1D53"/>
    <w:rsid w:val="008E3BDB"/>
    <w:rsid w:val="008E707C"/>
    <w:rsid w:val="008F2BC1"/>
    <w:rsid w:val="008F44F2"/>
    <w:rsid w:val="008F504E"/>
    <w:rsid w:val="00902BBF"/>
    <w:rsid w:val="0091061F"/>
    <w:rsid w:val="00912D13"/>
    <w:rsid w:val="0091769D"/>
    <w:rsid w:val="00931BC7"/>
    <w:rsid w:val="009503EB"/>
    <w:rsid w:val="00954BD4"/>
    <w:rsid w:val="00960074"/>
    <w:rsid w:val="009647F7"/>
    <w:rsid w:val="00984152"/>
    <w:rsid w:val="00991809"/>
    <w:rsid w:val="00993D5E"/>
    <w:rsid w:val="00994481"/>
    <w:rsid w:val="00994D14"/>
    <w:rsid w:val="009A1A14"/>
    <w:rsid w:val="009A3517"/>
    <w:rsid w:val="009B34DD"/>
    <w:rsid w:val="009B7B82"/>
    <w:rsid w:val="009C3DB0"/>
    <w:rsid w:val="009C782A"/>
    <w:rsid w:val="009D151B"/>
    <w:rsid w:val="009D21C0"/>
    <w:rsid w:val="009D2CE2"/>
    <w:rsid w:val="009D37BF"/>
    <w:rsid w:val="009D3ADE"/>
    <w:rsid w:val="009D4B9E"/>
    <w:rsid w:val="009D5187"/>
    <w:rsid w:val="009F0AFB"/>
    <w:rsid w:val="00A009D2"/>
    <w:rsid w:val="00A03833"/>
    <w:rsid w:val="00A2128B"/>
    <w:rsid w:val="00A223D7"/>
    <w:rsid w:val="00A22E46"/>
    <w:rsid w:val="00A275B2"/>
    <w:rsid w:val="00A3118B"/>
    <w:rsid w:val="00A31B74"/>
    <w:rsid w:val="00A32A46"/>
    <w:rsid w:val="00A34475"/>
    <w:rsid w:val="00A41DB8"/>
    <w:rsid w:val="00A45684"/>
    <w:rsid w:val="00A45880"/>
    <w:rsid w:val="00A506C6"/>
    <w:rsid w:val="00A5136F"/>
    <w:rsid w:val="00A52747"/>
    <w:rsid w:val="00A52E15"/>
    <w:rsid w:val="00A551C4"/>
    <w:rsid w:val="00A664C4"/>
    <w:rsid w:val="00A67E01"/>
    <w:rsid w:val="00A7073F"/>
    <w:rsid w:val="00A71997"/>
    <w:rsid w:val="00A71A3F"/>
    <w:rsid w:val="00A74E55"/>
    <w:rsid w:val="00A93DF3"/>
    <w:rsid w:val="00AA6780"/>
    <w:rsid w:val="00AB4BF4"/>
    <w:rsid w:val="00AC1E91"/>
    <w:rsid w:val="00AC6518"/>
    <w:rsid w:val="00AD40D6"/>
    <w:rsid w:val="00AE125B"/>
    <w:rsid w:val="00AE3503"/>
    <w:rsid w:val="00AF1142"/>
    <w:rsid w:val="00AF2917"/>
    <w:rsid w:val="00AF5146"/>
    <w:rsid w:val="00B01C03"/>
    <w:rsid w:val="00B06B9E"/>
    <w:rsid w:val="00B10471"/>
    <w:rsid w:val="00B13F0E"/>
    <w:rsid w:val="00B1492F"/>
    <w:rsid w:val="00B170F7"/>
    <w:rsid w:val="00B20859"/>
    <w:rsid w:val="00B240BA"/>
    <w:rsid w:val="00B24979"/>
    <w:rsid w:val="00B30957"/>
    <w:rsid w:val="00B36CDF"/>
    <w:rsid w:val="00B52E5B"/>
    <w:rsid w:val="00B57D80"/>
    <w:rsid w:val="00B61CED"/>
    <w:rsid w:val="00B70191"/>
    <w:rsid w:val="00B701FF"/>
    <w:rsid w:val="00B7045A"/>
    <w:rsid w:val="00B71576"/>
    <w:rsid w:val="00B765F3"/>
    <w:rsid w:val="00B8598A"/>
    <w:rsid w:val="00B94A2D"/>
    <w:rsid w:val="00B95956"/>
    <w:rsid w:val="00B97640"/>
    <w:rsid w:val="00BB644A"/>
    <w:rsid w:val="00BC1AC3"/>
    <w:rsid w:val="00BC1F05"/>
    <w:rsid w:val="00BC5CE8"/>
    <w:rsid w:val="00BD210A"/>
    <w:rsid w:val="00BF5044"/>
    <w:rsid w:val="00C14A77"/>
    <w:rsid w:val="00C3748F"/>
    <w:rsid w:val="00C411D9"/>
    <w:rsid w:val="00C4157A"/>
    <w:rsid w:val="00C51E08"/>
    <w:rsid w:val="00C54732"/>
    <w:rsid w:val="00C56D9F"/>
    <w:rsid w:val="00C662AC"/>
    <w:rsid w:val="00C75CAB"/>
    <w:rsid w:val="00C87955"/>
    <w:rsid w:val="00C9614F"/>
    <w:rsid w:val="00CA380E"/>
    <w:rsid w:val="00CA443B"/>
    <w:rsid w:val="00CB0EC0"/>
    <w:rsid w:val="00CC05E7"/>
    <w:rsid w:val="00CC1747"/>
    <w:rsid w:val="00CC7ACA"/>
    <w:rsid w:val="00CC7C17"/>
    <w:rsid w:val="00CD0905"/>
    <w:rsid w:val="00CD453C"/>
    <w:rsid w:val="00CE0D62"/>
    <w:rsid w:val="00CE1D69"/>
    <w:rsid w:val="00CE4DFD"/>
    <w:rsid w:val="00CF66FC"/>
    <w:rsid w:val="00D0690A"/>
    <w:rsid w:val="00D177A9"/>
    <w:rsid w:val="00D178AE"/>
    <w:rsid w:val="00D20909"/>
    <w:rsid w:val="00D2551B"/>
    <w:rsid w:val="00D30708"/>
    <w:rsid w:val="00D37D4B"/>
    <w:rsid w:val="00D40EAD"/>
    <w:rsid w:val="00D4186F"/>
    <w:rsid w:val="00D438AE"/>
    <w:rsid w:val="00D44232"/>
    <w:rsid w:val="00D4728C"/>
    <w:rsid w:val="00D521CF"/>
    <w:rsid w:val="00D568D0"/>
    <w:rsid w:val="00D61445"/>
    <w:rsid w:val="00D654D4"/>
    <w:rsid w:val="00D756DA"/>
    <w:rsid w:val="00D81DE8"/>
    <w:rsid w:val="00D82133"/>
    <w:rsid w:val="00D91A7B"/>
    <w:rsid w:val="00D929A2"/>
    <w:rsid w:val="00D963A8"/>
    <w:rsid w:val="00D96BFD"/>
    <w:rsid w:val="00D97358"/>
    <w:rsid w:val="00DA1BCE"/>
    <w:rsid w:val="00DA35E5"/>
    <w:rsid w:val="00DA4740"/>
    <w:rsid w:val="00DA73AF"/>
    <w:rsid w:val="00DA7F4E"/>
    <w:rsid w:val="00DB05EC"/>
    <w:rsid w:val="00DB3C18"/>
    <w:rsid w:val="00DB58DB"/>
    <w:rsid w:val="00DC3418"/>
    <w:rsid w:val="00DC6A2A"/>
    <w:rsid w:val="00DC6D9B"/>
    <w:rsid w:val="00DF586C"/>
    <w:rsid w:val="00E05234"/>
    <w:rsid w:val="00E05D62"/>
    <w:rsid w:val="00E06B1C"/>
    <w:rsid w:val="00E17304"/>
    <w:rsid w:val="00E25B54"/>
    <w:rsid w:val="00E30476"/>
    <w:rsid w:val="00E52178"/>
    <w:rsid w:val="00E5272F"/>
    <w:rsid w:val="00E616FA"/>
    <w:rsid w:val="00E70ECD"/>
    <w:rsid w:val="00E7211D"/>
    <w:rsid w:val="00E853C9"/>
    <w:rsid w:val="00E874F1"/>
    <w:rsid w:val="00E92C9C"/>
    <w:rsid w:val="00EA6BAB"/>
    <w:rsid w:val="00EA773B"/>
    <w:rsid w:val="00EB0CDB"/>
    <w:rsid w:val="00EB1652"/>
    <w:rsid w:val="00EB1B05"/>
    <w:rsid w:val="00EB68FF"/>
    <w:rsid w:val="00EC2231"/>
    <w:rsid w:val="00EC2711"/>
    <w:rsid w:val="00ED652B"/>
    <w:rsid w:val="00ED6878"/>
    <w:rsid w:val="00ED7E80"/>
    <w:rsid w:val="00EE014F"/>
    <w:rsid w:val="00EE13F3"/>
    <w:rsid w:val="00EE71DF"/>
    <w:rsid w:val="00EF5341"/>
    <w:rsid w:val="00EF7F25"/>
    <w:rsid w:val="00F02832"/>
    <w:rsid w:val="00F13ABE"/>
    <w:rsid w:val="00F14457"/>
    <w:rsid w:val="00F334B0"/>
    <w:rsid w:val="00F47581"/>
    <w:rsid w:val="00F53172"/>
    <w:rsid w:val="00F7141A"/>
    <w:rsid w:val="00F730C1"/>
    <w:rsid w:val="00F74361"/>
    <w:rsid w:val="00F7559E"/>
    <w:rsid w:val="00F950A8"/>
    <w:rsid w:val="00F96140"/>
    <w:rsid w:val="00FA4F1F"/>
    <w:rsid w:val="00FA69BD"/>
    <w:rsid w:val="00FB6A8F"/>
    <w:rsid w:val="00FC16F5"/>
    <w:rsid w:val="00FC292D"/>
    <w:rsid w:val="00FC5A14"/>
    <w:rsid w:val="00FD3667"/>
    <w:rsid w:val="00FD4E5A"/>
    <w:rsid w:val="00FE331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B1C"/>
    <w:pPr>
      <w:spacing w:before="60" w:after="40"/>
    </w:pPr>
    <w:rPr>
      <w:rFonts w:ascii="Arial" w:eastAsia="Times New Roman" w:hAnsi="Arial"/>
      <w:sz w:val="16"/>
    </w:rPr>
  </w:style>
  <w:style w:type="paragraph" w:styleId="Nadpis1">
    <w:name w:val="heading 1"/>
    <w:aliases w:val="SS_Hlavní nadpis"/>
    <w:basedOn w:val="Typdokumentu"/>
    <w:next w:val="Normln"/>
    <w:qFormat/>
    <w:rsid w:val="006031C1"/>
    <w:pPr>
      <w:tabs>
        <w:tab w:val="left" w:pos="443"/>
        <w:tab w:val="left" w:pos="1260"/>
        <w:tab w:val="center" w:pos="4819"/>
      </w:tabs>
      <w:spacing w:before="40" w:after="200"/>
      <w:outlineLvl w:val="0"/>
    </w:pPr>
    <w:rPr>
      <w:color w:val="E20074"/>
      <w:sz w:val="36"/>
      <w:szCs w:val="36"/>
    </w:rPr>
  </w:style>
  <w:style w:type="paragraph" w:styleId="Nadpis2">
    <w:name w:val="heading 2"/>
    <w:aliases w:val="SS_Podnadpis"/>
    <w:basedOn w:val="Nadpis4"/>
    <w:next w:val="Normln"/>
    <w:qFormat/>
    <w:rsid w:val="006A7890"/>
    <w:pPr>
      <w:outlineLvl w:val="1"/>
    </w:pPr>
    <w:rPr>
      <w:b w:val="0"/>
    </w:rPr>
  </w:style>
  <w:style w:type="paragraph" w:styleId="Nadpis3">
    <w:name w:val="heading 3"/>
    <w:basedOn w:val="Normln"/>
    <w:next w:val="Normln"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rsid w:val="006A7890"/>
    <w:pPr>
      <w:keepNext/>
      <w:spacing w:before="120"/>
      <w:outlineLvl w:val="3"/>
    </w:pPr>
    <w:rPr>
      <w:rFonts w:cs="Arial"/>
      <w:b/>
      <w:bCs/>
      <w:color w:val="E20074"/>
      <w:szCs w:val="14"/>
    </w:rPr>
  </w:style>
  <w:style w:type="paragraph" w:styleId="Nadpis5">
    <w:name w:val="heading 5"/>
    <w:basedOn w:val="Normln"/>
    <w:next w:val="Normln"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rsid w:val="00E30476"/>
    <w:pPr>
      <w:keepNext/>
      <w:outlineLvl w:val="5"/>
    </w:pPr>
    <w:rPr>
      <w:rFonts w:cs="Arial"/>
      <w:b/>
      <w:bCs/>
    </w:rPr>
  </w:style>
  <w:style w:type="paragraph" w:styleId="Nadpis7">
    <w:name w:val="heading 7"/>
    <w:basedOn w:val="Normln"/>
    <w:next w:val="Normln"/>
    <w:link w:val="Nadpis7Char"/>
    <w:rsid w:val="00561FC5"/>
    <w:pPr>
      <w:keepNext/>
      <w:numPr>
        <w:ilvl w:val="6"/>
        <w:numId w:val="4"/>
      </w:numPr>
      <w:outlineLvl w:val="6"/>
    </w:pPr>
    <w:rPr>
      <w:rFonts w:ascii="OfficinaSanItcTEE" w:hAnsi="OfficinaSanItcTEE"/>
      <w:b/>
      <w:sz w:val="22"/>
    </w:rPr>
  </w:style>
  <w:style w:type="paragraph" w:styleId="Nadpis8">
    <w:name w:val="heading 8"/>
    <w:basedOn w:val="Normln"/>
    <w:next w:val="Normln"/>
    <w:link w:val="Nadpis8Char"/>
    <w:rsid w:val="00561FC5"/>
    <w:pPr>
      <w:keepNext/>
      <w:numPr>
        <w:ilvl w:val="7"/>
        <w:numId w:val="4"/>
      </w:numPr>
      <w:jc w:val="center"/>
      <w:outlineLvl w:val="7"/>
    </w:pPr>
    <w:rPr>
      <w:rFonts w:ascii="Trebuchet MS" w:hAnsi="Trebuchet MS"/>
      <w:b/>
      <w:snapToGrid w:val="0"/>
      <w:color w:val="000000"/>
      <w:sz w:val="22"/>
    </w:rPr>
  </w:style>
  <w:style w:type="paragraph" w:styleId="Nadpis9">
    <w:name w:val="heading 9"/>
    <w:basedOn w:val="Normln"/>
    <w:next w:val="Normln"/>
    <w:link w:val="Nadpis9Char"/>
    <w:rsid w:val="00561FC5"/>
    <w:pPr>
      <w:keepNext/>
      <w:numPr>
        <w:ilvl w:val="8"/>
        <w:numId w:val="4"/>
      </w:numPr>
      <w:outlineLvl w:val="8"/>
    </w:pPr>
    <w:rPr>
      <w:rFonts w:ascii="Trebuchet MS" w:hAnsi="Trebuchet MS"/>
      <w:b/>
      <w:snapToGrid w:val="0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character" w:customStyle="1" w:styleId="Nadpis7Char">
    <w:name w:val="Nadpis 7 Char"/>
    <w:basedOn w:val="Standardnpsmoodstavce"/>
    <w:link w:val="Nadpis7"/>
    <w:rsid w:val="00561FC5"/>
    <w:rPr>
      <w:rFonts w:ascii="OfficinaSanItcTEE" w:eastAsia="Times New Roman" w:hAnsi="OfficinaSanItcTEE"/>
      <w:b/>
      <w:sz w:val="22"/>
    </w:rPr>
  </w:style>
  <w:style w:type="character" w:customStyle="1" w:styleId="Nadpis8Char">
    <w:name w:val="Nadpis 8 Char"/>
    <w:basedOn w:val="Standardnpsmoodstavce"/>
    <w:link w:val="Nadpis8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character" w:customStyle="1" w:styleId="Nadpis9Char">
    <w:name w:val="Nadpis 9 Char"/>
    <w:basedOn w:val="Standardnpsmoodstavce"/>
    <w:link w:val="Nadpis9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paragraph" w:styleId="Zkladntext">
    <w:name w:val="Body Text"/>
    <w:basedOn w:val="Normln"/>
    <w:link w:val="ZkladntextChar"/>
    <w:rsid w:val="00561FC5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  <w:sz w:val="14"/>
    </w:rPr>
  </w:style>
  <w:style w:type="character" w:customStyle="1" w:styleId="ZkladntextChar">
    <w:name w:val="Základní text Char"/>
    <w:basedOn w:val="Standardnpsmoodstavce"/>
    <w:link w:val="Zkladntext"/>
    <w:rsid w:val="00561FC5"/>
    <w:rPr>
      <w:rFonts w:ascii="Verdana" w:eastAsia="Times New Roman" w:hAnsi="Verdana"/>
      <w:snapToGrid w:val="0"/>
      <w:sz w:val="14"/>
    </w:rPr>
  </w:style>
  <w:style w:type="paragraph" w:styleId="slovanseznam">
    <w:name w:val="List Number"/>
    <w:basedOn w:val="Normln"/>
    <w:rsid w:val="00561FC5"/>
    <w:pPr>
      <w:numPr>
        <w:numId w:val="2"/>
      </w:numPr>
    </w:pPr>
    <w:rPr>
      <w:rFonts w:ascii="OfficinaSanItcTEE" w:hAnsi="OfficinaSanItcTEE"/>
    </w:rPr>
  </w:style>
  <w:style w:type="paragraph" w:styleId="slovanseznam2">
    <w:name w:val="List Number 2"/>
    <w:basedOn w:val="Normln"/>
    <w:rsid w:val="00561FC5"/>
    <w:pPr>
      <w:numPr>
        <w:numId w:val="3"/>
      </w:numPr>
    </w:pPr>
    <w:rPr>
      <w:rFonts w:ascii="OfficinaSanItcTEE" w:hAnsi="OfficinaSanItcTEE"/>
    </w:rPr>
  </w:style>
  <w:style w:type="paragraph" w:styleId="slovanseznam3">
    <w:name w:val="List Number 3"/>
    <w:basedOn w:val="Normln"/>
    <w:rsid w:val="00561FC5"/>
    <w:pPr>
      <w:tabs>
        <w:tab w:val="num" w:pos="926"/>
      </w:tabs>
      <w:ind w:left="926" w:hanging="360"/>
    </w:pPr>
    <w:rPr>
      <w:rFonts w:ascii="OfficinaSanItcTEE" w:hAnsi="OfficinaSanItcTEE"/>
    </w:rPr>
  </w:style>
  <w:style w:type="paragraph" w:styleId="slovanseznam4">
    <w:name w:val="List Number 4"/>
    <w:basedOn w:val="Normln"/>
    <w:rsid w:val="00561FC5"/>
    <w:pPr>
      <w:numPr>
        <w:numId w:val="5"/>
      </w:numPr>
    </w:pPr>
    <w:rPr>
      <w:rFonts w:ascii="OfficinaSanItcTEE" w:hAnsi="OfficinaSanItcTEE"/>
    </w:rPr>
  </w:style>
  <w:style w:type="paragraph" w:styleId="slovanseznam5">
    <w:name w:val="List Number 5"/>
    <w:basedOn w:val="Normln"/>
    <w:rsid w:val="00561FC5"/>
    <w:pPr>
      <w:numPr>
        <w:numId w:val="6"/>
      </w:numPr>
    </w:pPr>
    <w:rPr>
      <w:rFonts w:ascii="OfficinaSanItcTEE" w:hAnsi="OfficinaSanItcTEE"/>
    </w:rPr>
  </w:style>
  <w:style w:type="paragraph" w:styleId="Seznamsodrkami">
    <w:name w:val="List Bullet"/>
    <w:basedOn w:val="Normln"/>
    <w:autoRedefine/>
    <w:rsid w:val="00561FC5"/>
    <w:pPr>
      <w:numPr>
        <w:numId w:val="7"/>
      </w:numPr>
    </w:pPr>
    <w:rPr>
      <w:rFonts w:ascii="OfficinaSanItcTEE" w:hAnsi="OfficinaSanItcTEE"/>
    </w:rPr>
  </w:style>
  <w:style w:type="paragraph" w:styleId="Seznamsodrkami2">
    <w:name w:val="List Bullet 2"/>
    <w:basedOn w:val="Normln"/>
    <w:autoRedefine/>
    <w:rsid w:val="00561FC5"/>
    <w:pPr>
      <w:numPr>
        <w:numId w:val="8"/>
      </w:numPr>
    </w:pPr>
    <w:rPr>
      <w:rFonts w:ascii="OfficinaSanItcTEE" w:hAnsi="OfficinaSanItcTEE"/>
    </w:rPr>
  </w:style>
  <w:style w:type="paragraph" w:styleId="Seznamsodrkami3">
    <w:name w:val="List Bullet 3"/>
    <w:basedOn w:val="Normln"/>
    <w:autoRedefine/>
    <w:rsid w:val="00561FC5"/>
    <w:pPr>
      <w:numPr>
        <w:numId w:val="9"/>
      </w:numPr>
    </w:pPr>
    <w:rPr>
      <w:rFonts w:ascii="OfficinaSanItcTEE" w:hAnsi="OfficinaSanItcTEE"/>
    </w:rPr>
  </w:style>
  <w:style w:type="paragraph" w:styleId="Seznamsodrkami4">
    <w:name w:val="List Bullet 4"/>
    <w:basedOn w:val="Normln"/>
    <w:autoRedefine/>
    <w:rsid w:val="00561FC5"/>
    <w:pPr>
      <w:numPr>
        <w:numId w:val="10"/>
      </w:numPr>
    </w:pPr>
    <w:rPr>
      <w:rFonts w:ascii="OfficinaSanItcTEE" w:hAnsi="OfficinaSanItcTEE"/>
    </w:rPr>
  </w:style>
  <w:style w:type="paragraph" w:styleId="Seznamsodrkami5">
    <w:name w:val="List Bullet 5"/>
    <w:basedOn w:val="Normln"/>
    <w:autoRedefine/>
    <w:rsid w:val="00561FC5"/>
    <w:pPr>
      <w:numPr>
        <w:numId w:val="11"/>
      </w:numPr>
    </w:pPr>
    <w:rPr>
      <w:rFonts w:ascii="OfficinaSanItcTEE" w:hAnsi="OfficinaSanItcTEE"/>
    </w:rPr>
  </w:style>
  <w:style w:type="paragraph" w:customStyle="1" w:styleId="podtren">
    <w:name w:val="podtržený"/>
    <w:basedOn w:val="Normln"/>
    <w:rsid w:val="00561FC5"/>
    <w:pPr>
      <w:pBdr>
        <w:bottom w:val="single" w:sz="4" w:space="1" w:color="auto"/>
        <w:between w:val="single" w:sz="4" w:space="1" w:color="auto"/>
      </w:pBdr>
      <w:spacing w:line="400" w:lineRule="exact"/>
    </w:pPr>
    <w:rPr>
      <w:rFonts w:ascii="OfficinaSanItcTEE" w:hAnsi="OfficinaSanItcTEE"/>
    </w:rPr>
  </w:style>
  <w:style w:type="paragraph" w:customStyle="1" w:styleId="mal">
    <w:name w:val="malý"/>
    <w:basedOn w:val="Zkladntext"/>
    <w:rsid w:val="00561FC5"/>
    <w:pPr>
      <w:tabs>
        <w:tab w:val="clear" w:pos="2552"/>
        <w:tab w:val="clear" w:pos="4536"/>
        <w:tab w:val="clear" w:pos="7088"/>
      </w:tabs>
      <w:spacing w:before="0" w:after="0"/>
    </w:pPr>
    <w:rPr>
      <w:rFonts w:ascii="OfficinaSanItcTEE" w:hAnsi="OfficinaSanItcTEE"/>
      <w:snapToGrid/>
      <w:sz w:val="16"/>
    </w:rPr>
  </w:style>
  <w:style w:type="paragraph" w:customStyle="1" w:styleId="Nadpis40">
    <w:name w:val="Nadpis4"/>
    <w:basedOn w:val="Nadpis1"/>
    <w:rsid w:val="00561FC5"/>
    <w:pPr>
      <w:tabs>
        <w:tab w:val="left" w:pos="5387"/>
      </w:tabs>
      <w:spacing w:line="400" w:lineRule="exact"/>
    </w:pPr>
    <w:rPr>
      <w:rFonts w:ascii="OfficinaSanItcTEE" w:hAnsi="OfficinaSanItcTEE"/>
      <w:bCs/>
      <w:sz w:val="28"/>
      <w:szCs w:val="20"/>
    </w:rPr>
  </w:style>
  <w:style w:type="paragraph" w:styleId="Zkladntext2">
    <w:name w:val="Body Text 2"/>
    <w:basedOn w:val="Normln"/>
    <w:link w:val="Zkladntext2Char"/>
    <w:rsid w:val="00561FC5"/>
    <w:pPr>
      <w:tabs>
        <w:tab w:val="left" w:pos="426"/>
      </w:tabs>
    </w:pPr>
    <w:rPr>
      <w:rFonts w:cs="Arial"/>
      <w:sz w:val="12"/>
      <w:szCs w:val="12"/>
    </w:rPr>
  </w:style>
  <w:style w:type="character" w:customStyle="1" w:styleId="Zkladntext2Char">
    <w:name w:val="Základní text 2 Char"/>
    <w:basedOn w:val="Standardnpsmoodstavce"/>
    <w:link w:val="Zkladntext2"/>
    <w:rsid w:val="00561FC5"/>
    <w:rPr>
      <w:rFonts w:ascii="Verdana" w:eastAsia="Times New Roman" w:hAnsi="Verdana" w:cs="Arial"/>
      <w:sz w:val="12"/>
      <w:szCs w:val="12"/>
    </w:rPr>
  </w:style>
  <w:style w:type="paragraph" w:styleId="Zkladntextodsazen">
    <w:name w:val="Body Text Indent"/>
    <w:basedOn w:val="Normln"/>
    <w:link w:val="ZkladntextodsazenChar"/>
    <w:rsid w:val="00561FC5"/>
    <w:pPr>
      <w:tabs>
        <w:tab w:val="left" w:pos="426"/>
      </w:tabs>
      <w:ind w:left="426" w:hanging="426"/>
    </w:pPr>
    <w:rPr>
      <w:rFonts w:cs="Arial"/>
      <w:sz w:val="12"/>
      <w:szCs w:val="12"/>
    </w:rPr>
  </w:style>
  <w:style w:type="character" w:customStyle="1" w:styleId="ZkladntextodsazenChar">
    <w:name w:val="Základní text odsazený Char"/>
    <w:basedOn w:val="Standardnpsmoodstavce"/>
    <w:link w:val="Zkladntextodsazen"/>
    <w:rsid w:val="00561FC5"/>
    <w:rPr>
      <w:rFonts w:ascii="Verdana" w:eastAsia="Times New Roman" w:hAnsi="Verdana" w:cs="Arial"/>
      <w:sz w:val="12"/>
      <w:szCs w:val="12"/>
    </w:rPr>
  </w:style>
  <w:style w:type="paragraph" w:customStyle="1" w:styleId="Mezera">
    <w:name w:val="Mezera"/>
    <w:basedOn w:val="Normln"/>
    <w:next w:val="Normln"/>
    <w:rsid w:val="00561FC5"/>
    <w:pPr>
      <w:tabs>
        <w:tab w:val="center" w:pos="4153"/>
        <w:tab w:val="right" w:pos="8306"/>
      </w:tabs>
    </w:pPr>
    <w:rPr>
      <w:rFonts w:eastAsia="Times" w:cs="Arial"/>
      <w:bCs/>
      <w:sz w:val="6"/>
      <w:szCs w:val="14"/>
    </w:rPr>
  </w:style>
  <w:style w:type="paragraph" w:customStyle="1" w:styleId="SSPoznmky">
    <w:name w:val="SS_Poznámky"/>
    <w:basedOn w:val="Normln"/>
    <w:qFormat/>
    <w:rsid w:val="00683F8F"/>
    <w:pPr>
      <w:numPr>
        <w:numId w:val="24"/>
      </w:numPr>
      <w:tabs>
        <w:tab w:val="left" w:pos="142"/>
      </w:tabs>
      <w:spacing w:before="20"/>
      <w:ind w:left="0" w:firstLine="0"/>
    </w:pPr>
    <w:rPr>
      <w:rFonts w:eastAsia="Times" w:cs="Arial"/>
      <w:color w:val="000000"/>
      <w:sz w:val="11"/>
      <w:szCs w:val="10"/>
    </w:rPr>
  </w:style>
  <w:style w:type="character" w:styleId="Odkaznakoment">
    <w:name w:val="annotation reference"/>
    <w:rsid w:val="00484A48"/>
    <w:rPr>
      <w:sz w:val="16"/>
    </w:rPr>
  </w:style>
  <w:style w:type="paragraph" w:styleId="Textkomente">
    <w:name w:val="annotation text"/>
    <w:basedOn w:val="Normln"/>
    <w:link w:val="TextkomenteChar"/>
    <w:rsid w:val="00484A4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84A48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rsid w:val="00931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1BC7"/>
    <w:rPr>
      <w:rFonts w:ascii="Verdana" w:eastAsia="Times New Roman" w:hAnsi="Verdana"/>
      <w:b/>
      <w:bCs/>
    </w:rPr>
  </w:style>
  <w:style w:type="paragraph" w:styleId="Odstavecseseznamem">
    <w:name w:val="List Paragraph"/>
    <w:basedOn w:val="Normln"/>
    <w:uiPriority w:val="34"/>
    <w:qFormat/>
    <w:rsid w:val="00B8598A"/>
    <w:pPr>
      <w:ind w:left="720"/>
      <w:contextualSpacing/>
    </w:p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600711"/>
    <w:pPr>
      <w:spacing w:before="0" w:after="0"/>
    </w:pPr>
    <w:rPr>
      <w:sz w:val="14"/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600711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646423"/>
    <w:rPr>
      <w:rFonts w:cs="Arial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646423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994D14"/>
    <w:rPr>
      <w:b/>
    </w:rPr>
  </w:style>
  <w:style w:type="character" w:customStyle="1" w:styleId="SSTabNadpisChar">
    <w:name w:val="SS_Tab_Nadpis Char"/>
    <w:basedOn w:val="PodtitulChar"/>
    <w:link w:val="SSTabNadpis"/>
    <w:rsid w:val="00994D14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EC2231"/>
  </w:style>
  <w:style w:type="character" w:customStyle="1" w:styleId="IDREV">
    <w:name w:val="IDREV"/>
    <w:basedOn w:val="Standardnpsmoodstavce"/>
    <w:uiPriority w:val="1"/>
    <w:qFormat/>
    <w:rsid w:val="00EC2231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EC2231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EC2231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EC2231"/>
    <w:rPr>
      <w:rFonts w:cs="Arial"/>
      <w:bCs/>
      <w:kern w:val="32"/>
      <w:szCs w:val="14"/>
    </w:rPr>
  </w:style>
  <w:style w:type="character" w:customStyle="1" w:styleId="IDZAK">
    <w:name w:val="IDZAK"/>
    <w:basedOn w:val="Standardnpsmoodstavce"/>
    <w:uiPriority w:val="1"/>
    <w:qFormat/>
    <w:rsid w:val="00EC2231"/>
  </w:style>
  <w:style w:type="character" w:customStyle="1" w:styleId="IDSPEC">
    <w:name w:val="IDSPEC"/>
    <w:basedOn w:val="Standardnpsmoodstavce"/>
    <w:uiPriority w:val="1"/>
    <w:qFormat/>
    <w:rsid w:val="00EC2231"/>
  </w:style>
  <w:style w:type="character" w:customStyle="1" w:styleId="IDOP">
    <w:name w:val="IDOP"/>
    <w:basedOn w:val="Standardnpsmoodstavce"/>
    <w:uiPriority w:val="1"/>
    <w:qFormat/>
    <w:rsid w:val="00EC2231"/>
  </w:style>
  <w:style w:type="paragraph" w:customStyle="1" w:styleId="TMCZFormnameGray">
    <w:name w:val="TMCZ Form name Gray"/>
    <w:basedOn w:val="Zhlav"/>
    <w:qFormat/>
    <w:rsid w:val="00EC2231"/>
    <w:pPr>
      <w:pBdr>
        <w:bottom w:val="single" w:sz="6" w:space="7" w:color="A8A8A8"/>
      </w:pBdr>
      <w:spacing w:before="0" w:after="0"/>
      <w:jc w:val="right"/>
    </w:pPr>
    <w:rPr>
      <w:color w:val="A8A8A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B1C"/>
    <w:pPr>
      <w:spacing w:before="60" w:after="40"/>
    </w:pPr>
    <w:rPr>
      <w:rFonts w:ascii="Arial" w:eastAsia="Times New Roman" w:hAnsi="Arial"/>
      <w:sz w:val="16"/>
    </w:rPr>
  </w:style>
  <w:style w:type="paragraph" w:styleId="Nadpis1">
    <w:name w:val="heading 1"/>
    <w:aliases w:val="SS_Hlavní nadpis"/>
    <w:basedOn w:val="Typdokumentu"/>
    <w:next w:val="Normln"/>
    <w:qFormat/>
    <w:rsid w:val="006031C1"/>
    <w:pPr>
      <w:tabs>
        <w:tab w:val="left" w:pos="443"/>
        <w:tab w:val="left" w:pos="1260"/>
        <w:tab w:val="center" w:pos="4819"/>
      </w:tabs>
      <w:spacing w:before="40" w:after="200"/>
      <w:outlineLvl w:val="0"/>
    </w:pPr>
    <w:rPr>
      <w:color w:val="E20074"/>
      <w:sz w:val="36"/>
      <w:szCs w:val="36"/>
    </w:rPr>
  </w:style>
  <w:style w:type="paragraph" w:styleId="Nadpis2">
    <w:name w:val="heading 2"/>
    <w:aliases w:val="SS_Podnadpis"/>
    <w:basedOn w:val="Nadpis4"/>
    <w:next w:val="Normln"/>
    <w:qFormat/>
    <w:rsid w:val="006A7890"/>
    <w:pPr>
      <w:outlineLvl w:val="1"/>
    </w:pPr>
    <w:rPr>
      <w:b w:val="0"/>
    </w:rPr>
  </w:style>
  <w:style w:type="paragraph" w:styleId="Nadpis3">
    <w:name w:val="heading 3"/>
    <w:basedOn w:val="Normln"/>
    <w:next w:val="Normln"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rsid w:val="006A7890"/>
    <w:pPr>
      <w:keepNext/>
      <w:spacing w:before="120"/>
      <w:outlineLvl w:val="3"/>
    </w:pPr>
    <w:rPr>
      <w:rFonts w:cs="Arial"/>
      <w:b/>
      <w:bCs/>
      <w:color w:val="E20074"/>
      <w:szCs w:val="14"/>
    </w:rPr>
  </w:style>
  <w:style w:type="paragraph" w:styleId="Nadpis5">
    <w:name w:val="heading 5"/>
    <w:basedOn w:val="Normln"/>
    <w:next w:val="Normln"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rsid w:val="00E30476"/>
    <w:pPr>
      <w:keepNext/>
      <w:outlineLvl w:val="5"/>
    </w:pPr>
    <w:rPr>
      <w:rFonts w:cs="Arial"/>
      <w:b/>
      <w:bCs/>
    </w:rPr>
  </w:style>
  <w:style w:type="paragraph" w:styleId="Nadpis7">
    <w:name w:val="heading 7"/>
    <w:basedOn w:val="Normln"/>
    <w:next w:val="Normln"/>
    <w:link w:val="Nadpis7Char"/>
    <w:rsid w:val="00561FC5"/>
    <w:pPr>
      <w:keepNext/>
      <w:numPr>
        <w:ilvl w:val="6"/>
        <w:numId w:val="4"/>
      </w:numPr>
      <w:outlineLvl w:val="6"/>
    </w:pPr>
    <w:rPr>
      <w:rFonts w:ascii="OfficinaSanItcTEE" w:hAnsi="OfficinaSanItcTEE"/>
      <w:b/>
      <w:sz w:val="22"/>
    </w:rPr>
  </w:style>
  <w:style w:type="paragraph" w:styleId="Nadpis8">
    <w:name w:val="heading 8"/>
    <w:basedOn w:val="Normln"/>
    <w:next w:val="Normln"/>
    <w:link w:val="Nadpis8Char"/>
    <w:rsid w:val="00561FC5"/>
    <w:pPr>
      <w:keepNext/>
      <w:numPr>
        <w:ilvl w:val="7"/>
        <w:numId w:val="4"/>
      </w:numPr>
      <w:jc w:val="center"/>
      <w:outlineLvl w:val="7"/>
    </w:pPr>
    <w:rPr>
      <w:rFonts w:ascii="Trebuchet MS" w:hAnsi="Trebuchet MS"/>
      <w:b/>
      <w:snapToGrid w:val="0"/>
      <w:color w:val="000000"/>
      <w:sz w:val="22"/>
    </w:rPr>
  </w:style>
  <w:style w:type="paragraph" w:styleId="Nadpis9">
    <w:name w:val="heading 9"/>
    <w:basedOn w:val="Normln"/>
    <w:next w:val="Normln"/>
    <w:link w:val="Nadpis9Char"/>
    <w:rsid w:val="00561FC5"/>
    <w:pPr>
      <w:keepNext/>
      <w:numPr>
        <w:ilvl w:val="8"/>
        <w:numId w:val="4"/>
      </w:numPr>
      <w:outlineLvl w:val="8"/>
    </w:pPr>
    <w:rPr>
      <w:rFonts w:ascii="Trebuchet MS" w:hAnsi="Trebuchet MS"/>
      <w:b/>
      <w:snapToGrid w:val="0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character" w:customStyle="1" w:styleId="Nadpis7Char">
    <w:name w:val="Nadpis 7 Char"/>
    <w:basedOn w:val="Standardnpsmoodstavce"/>
    <w:link w:val="Nadpis7"/>
    <w:rsid w:val="00561FC5"/>
    <w:rPr>
      <w:rFonts w:ascii="OfficinaSanItcTEE" w:eastAsia="Times New Roman" w:hAnsi="OfficinaSanItcTEE"/>
      <w:b/>
      <w:sz w:val="22"/>
    </w:rPr>
  </w:style>
  <w:style w:type="character" w:customStyle="1" w:styleId="Nadpis8Char">
    <w:name w:val="Nadpis 8 Char"/>
    <w:basedOn w:val="Standardnpsmoodstavce"/>
    <w:link w:val="Nadpis8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character" w:customStyle="1" w:styleId="Nadpis9Char">
    <w:name w:val="Nadpis 9 Char"/>
    <w:basedOn w:val="Standardnpsmoodstavce"/>
    <w:link w:val="Nadpis9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paragraph" w:styleId="Zkladntext">
    <w:name w:val="Body Text"/>
    <w:basedOn w:val="Normln"/>
    <w:link w:val="ZkladntextChar"/>
    <w:rsid w:val="00561FC5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  <w:sz w:val="14"/>
    </w:rPr>
  </w:style>
  <w:style w:type="character" w:customStyle="1" w:styleId="ZkladntextChar">
    <w:name w:val="Základní text Char"/>
    <w:basedOn w:val="Standardnpsmoodstavce"/>
    <w:link w:val="Zkladntext"/>
    <w:rsid w:val="00561FC5"/>
    <w:rPr>
      <w:rFonts w:ascii="Verdana" w:eastAsia="Times New Roman" w:hAnsi="Verdana"/>
      <w:snapToGrid w:val="0"/>
      <w:sz w:val="14"/>
    </w:rPr>
  </w:style>
  <w:style w:type="paragraph" w:styleId="slovanseznam">
    <w:name w:val="List Number"/>
    <w:basedOn w:val="Normln"/>
    <w:rsid w:val="00561FC5"/>
    <w:pPr>
      <w:numPr>
        <w:numId w:val="2"/>
      </w:numPr>
    </w:pPr>
    <w:rPr>
      <w:rFonts w:ascii="OfficinaSanItcTEE" w:hAnsi="OfficinaSanItcTEE"/>
    </w:rPr>
  </w:style>
  <w:style w:type="paragraph" w:styleId="slovanseznam2">
    <w:name w:val="List Number 2"/>
    <w:basedOn w:val="Normln"/>
    <w:rsid w:val="00561FC5"/>
    <w:pPr>
      <w:numPr>
        <w:numId w:val="3"/>
      </w:numPr>
    </w:pPr>
    <w:rPr>
      <w:rFonts w:ascii="OfficinaSanItcTEE" w:hAnsi="OfficinaSanItcTEE"/>
    </w:rPr>
  </w:style>
  <w:style w:type="paragraph" w:styleId="slovanseznam3">
    <w:name w:val="List Number 3"/>
    <w:basedOn w:val="Normln"/>
    <w:rsid w:val="00561FC5"/>
    <w:pPr>
      <w:tabs>
        <w:tab w:val="num" w:pos="926"/>
      </w:tabs>
      <w:ind w:left="926" w:hanging="360"/>
    </w:pPr>
    <w:rPr>
      <w:rFonts w:ascii="OfficinaSanItcTEE" w:hAnsi="OfficinaSanItcTEE"/>
    </w:rPr>
  </w:style>
  <w:style w:type="paragraph" w:styleId="slovanseznam4">
    <w:name w:val="List Number 4"/>
    <w:basedOn w:val="Normln"/>
    <w:rsid w:val="00561FC5"/>
    <w:pPr>
      <w:numPr>
        <w:numId w:val="5"/>
      </w:numPr>
    </w:pPr>
    <w:rPr>
      <w:rFonts w:ascii="OfficinaSanItcTEE" w:hAnsi="OfficinaSanItcTEE"/>
    </w:rPr>
  </w:style>
  <w:style w:type="paragraph" w:styleId="slovanseznam5">
    <w:name w:val="List Number 5"/>
    <w:basedOn w:val="Normln"/>
    <w:rsid w:val="00561FC5"/>
    <w:pPr>
      <w:numPr>
        <w:numId w:val="6"/>
      </w:numPr>
    </w:pPr>
    <w:rPr>
      <w:rFonts w:ascii="OfficinaSanItcTEE" w:hAnsi="OfficinaSanItcTEE"/>
    </w:rPr>
  </w:style>
  <w:style w:type="paragraph" w:styleId="Seznamsodrkami">
    <w:name w:val="List Bullet"/>
    <w:basedOn w:val="Normln"/>
    <w:autoRedefine/>
    <w:rsid w:val="00561FC5"/>
    <w:pPr>
      <w:numPr>
        <w:numId w:val="7"/>
      </w:numPr>
    </w:pPr>
    <w:rPr>
      <w:rFonts w:ascii="OfficinaSanItcTEE" w:hAnsi="OfficinaSanItcTEE"/>
    </w:rPr>
  </w:style>
  <w:style w:type="paragraph" w:styleId="Seznamsodrkami2">
    <w:name w:val="List Bullet 2"/>
    <w:basedOn w:val="Normln"/>
    <w:autoRedefine/>
    <w:rsid w:val="00561FC5"/>
    <w:pPr>
      <w:numPr>
        <w:numId w:val="8"/>
      </w:numPr>
    </w:pPr>
    <w:rPr>
      <w:rFonts w:ascii="OfficinaSanItcTEE" w:hAnsi="OfficinaSanItcTEE"/>
    </w:rPr>
  </w:style>
  <w:style w:type="paragraph" w:styleId="Seznamsodrkami3">
    <w:name w:val="List Bullet 3"/>
    <w:basedOn w:val="Normln"/>
    <w:autoRedefine/>
    <w:rsid w:val="00561FC5"/>
    <w:pPr>
      <w:numPr>
        <w:numId w:val="9"/>
      </w:numPr>
    </w:pPr>
    <w:rPr>
      <w:rFonts w:ascii="OfficinaSanItcTEE" w:hAnsi="OfficinaSanItcTEE"/>
    </w:rPr>
  </w:style>
  <w:style w:type="paragraph" w:styleId="Seznamsodrkami4">
    <w:name w:val="List Bullet 4"/>
    <w:basedOn w:val="Normln"/>
    <w:autoRedefine/>
    <w:rsid w:val="00561FC5"/>
    <w:pPr>
      <w:numPr>
        <w:numId w:val="10"/>
      </w:numPr>
    </w:pPr>
    <w:rPr>
      <w:rFonts w:ascii="OfficinaSanItcTEE" w:hAnsi="OfficinaSanItcTEE"/>
    </w:rPr>
  </w:style>
  <w:style w:type="paragraph" w:styleId="Seznamsodrkami5">
    <w:name w:val="List Bullet 5"/>
    <w:basedOn w:val="Normln"/>
    <w:autoRedefine/>
    <w:rsid w:val="00561FC5"/>
    <w:pPr>
      <w:numPr>
        <w:numId w:val="11"/>
      </w:numPr>
    </w:pPr>
    <w:rPr>
      <w:rFonts w:ascii="OfficinaSanItcTEE" w:hAnsi="OfficinaSanItcTEE"/>
    </w:rPr>
  </w:style>
  <w:style w:type="paragraph" w:customStyle="1" w:styleId="podtren">
    <w:name w:val="podtržený"/>
    <w:basedOn w:val="Normln"/>
    <w:rsid w:val="00561FC5"/>
    <w:pPr>
      <w:pBdr>
        <w:bottom w:val="single" w:sz="4" w:space="1" w:color="auto"/>
        <w:between w:val="single" w:sz="4" w:space="1" w:color="auto"/>
      </w:pBdr>
      <w:spacing w:line="400" w:lineRule="exact"/>
    </w:pPr>
    <w:rPr>
      <w:rFonts w:ascii="OfficinaSanItcTEE" w:hAnsi="OfficinaSanItcTEE"/>
    </w:rPr>
  </w:style>
  <w:style w:type="paragraph" w:customStyle="1" w:styleId="mal">
    <w:name w:val="malý"/>
    <w:basedOn w:val="Zkladntext"/>
    <w:rsid w:val="00561FC5"/>
    <w:pPr>
      <w:tabs>
        <w:tab w:val="clear" w:pos="2552"/>
        <w:tab w:val="clear" w:pos="4536"/>
        <w:tab w:val="clear" w:pos="7088"/>
      </w:tabs>
      <w:spacing w:before="0" w:after="0"/>
    </w:pPr>
    <w:rPr>
      <w:rFonts w:ascii="OfficinaSanItcTEE" w:hAnsi="OfficinaSanItcTEE"/>
      <w:snapToGrid/>
      <w:sz w:val="16"/>
    </w:rPr>
  </w:style>
  <w:style w:type="paragraph" w:customStyle="1" w:styleId="Nadpis40">
    <w:name w:val="Nadpis4"/>
    <w:basedOn w:val="Nadpis1"/>
    <w:rsid w:val="00561FC5"/>
    <w:pPr>
      <w:tabs>
        <w:tab w:val="left" w:pos="5387"/>
      </w:tabs>
      <w:spacing w:line="400" w:lineRule="exact"/>
    </w:pPr>
    <w:rPr>
      <w:rFonts w:ascii="OfficinaSanItcTEE" w:hAnsi="OfficinaSanItcTEE"/>
      <w:bCs/>
      <w:sz w:val="28"/>
      <w:szCs w:val="20"/>
    </w:rPr>
  </w:style>
  <w:style w:type="paragraph" w:styleId="Zkladntext2">
    <w:name w:val="Body Text 2"/>
    <w:basedOn w:val="Normln"/>
    <w:link w:val="Zkladntext2Char"/>
    <w:rsid w:val="00561FC5"/>
    <w:pPr>
      <w:tabs>
        <w:tab w:val="left" w:pos="426"/>
      </w:tabs>
    </w:pPr>
    <w:rPr>
      <w:rFonts w:cs="Arial"/>
      <w:sz w:val="12"/>
      <w:szCs w:val="12"/>
    </w:rPr>
  </w:style>
  <w:style w:type="character" w:customStyle="1" w:styleId="Zkladntext2Char">
    <w:name w:val="Základní text 2 Char"/>
    <w:basedOn w:val="Standardnpsmoodstavce"/>
    <w:link w:val="Zkladntext2"/>
    <w:rsid w:val="00561FC5"/>
    <w:rPr>
      <w:rFonts w:ascii="Verdana" w:eastAsia="Times New Roman" w:hAnsi="Verdana" w:cs="Arial"/>
      <w:sz w:val="12"/>
      <w:szCs w:val="12"/>
    </w:rPr>
  </w:style>
  <w:style w:type="paragraph" w:styleId="Zkladntextodsazen">
    <w:name w:val="Body Text Indent"/>
    <w:basedOn w:val="Normln"/>
    <w:link w:val="ZkladntextodsazenChar"/>
    <w:rsid w:val="00561FC5"/>
    <w:pPr>
      <w:tabs>
        <w:tab w:val="left" w:pos="426"/>
      </w:tabs>
      <w:ind w:left="426" w:hanging="426"/>
    </w:pPr>
    <w:rPr>
      <w:rFonts w:cs="Arial"/>
      <w:sz w:val="12"/>
      <w:szCs w:val="12"/>
    </w:rPr>
  </w:style>
  <w:style w:type="character" w:customStyle="1" w:styleId="ZkladntextodsazenChar">
    <w:name w:val="Základní text odsazený Char"/>
    <w:basedOn w:val="Standardnpsmoodstavce"/>
    <w:link w:val="Zkladntextodsazen"/>
    <w:rsid w:val="00561FC5"/>
    <w:rPr>
      <w:rFonts w:ascii="Verdana" w:eastAsia="Times New Roman" w:hAnsi="Verdana" w:cs="Arial"/>
      <w:sz w:val="12"/>
      <w:szCs w:val="12"/>
    </w:rPr>
  </w:style>
  <w:style w:type="paragraph" w:customStyle="1" w:styleId="Mezera">
    <w:name w:val="Mezera"/>
    <w:basedOn w:val="Normln"/>
    <w:next w:val="Normln"/>
    <w:rsid w:val="00561FC5"/>
    <w:pPr>
      <w:tabs>
        <w:tab w:val="center" w:pos="4153"/>
        <w:tab w:val="right" w:pos="8306"/>
      </w:tabs>
    </w:pPr>
    <w:rPr>
      <w:rFonts w:eastAsia="Times" w:cs="Arial"/>
      <w:bCs/>
      <w:sz w:val="6"/>
      <w:szCs w:val="14"/>
    </w:rPr>
  </w:style>
  <w:style w:type="paragraph" w:customStyle="1" w:styleId="SSPoznmky">
    <w:name w:val="SS_Poznámky"/>
    <w:basedOn w:val="Normln"/>
    <w:qFormat/>
    <w:rsid w:val="00683F8F"/>
    <w:pPr>
      <w:numPr>
        <w:numId w:val="24"/>
      </w:numPr>
      <w:tabs>
        <w:tab w:val="left" w:pos="142"/>
      </w:tabs>
      <w:spacing w:before="20"/>
      <w:ind w:left="0" w:firstLine="0"/>
    </w:pPr>
    <w:rPr>
      <w:rFonts w:eastAsia="Times" w:cs="Arial"/>
      <w:color w:val="000000"/>
      <w:sz w:val="11"/>
      <w:szCs w:val="10"/>
    </w:rPr>
  </w:style>
  <w:style w:type="character" w:styleId="Odkaznakoment">
    <w:name w:val="annotation reference"/>
    <w:rsid w:val="00484A48"/>
    <w:rPr>
      <w:sz w:val="16"/>
    </w:rPr>
  </w:style>
  <w:style w:type="paragraph" w:styleId="Textkomente">
    <w:name w:val="annotation text"/>
    <w:basedOn w:val="Normln"/>
    <w:link w:val="TextkomenteChar"/>
    <w:rsid w:val="00484A4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84A48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rsid w:val="00931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1BC7"/>
    <w:rPr>
      <w:rFonts w:ascii="Verdana" w:eastAsia="Times New Roman" w:hAnsi="Verdana"/>
      <w:b/>
      <w:bCs/>
    </w:rPr>
  </w:style>
  <w:style w:type="paragraph" w:styleId="Odstavecseseznamem">
    <w:name w:val="List Paragraph"/>
    <w:basedOn w:val="Normln"/>
    <w:uiPriority w:val="34"/>
    <w:qFormat/>
    <w:rsid w:val="00B8598A"/>
    <w:pPr>
      <w:ind w:left="720"/>
      <w:contextualSpacing/>
    </w:p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600711"/>
    <w:pPr>
      <w:spacing w:before="0" w:after="0"/>
    </w:pPr>
    <w:rPr>
      <w:sz w:val="14"/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600711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646423"/>
    <w:rPr>
      <w:rFonts w:cs="Arial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646423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994D14"/>
    <w:rPr>
      <w:b/>
    </w:rPr>
  </w:style>
  <w:style w:type="character" w:customStyle="1" w:styleId="SSTabNadpisChar">
    <w:name w:val="SS_Tab_Nadpis Char"/>
    <w:basedOn w:val="PodtitulChar"/>
    <w:link w:val="SSTabNadpis"/>
    <w:rsid w:val="00994D14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EC2231"/>
  </w:style>
  <w:style w:type="character" w:customStyle="1" w:styleId="IDREV">
    <w:name w:val="IDREV"/>
    <w:basedOn w:val="Standardnpsmoodstavce"/>
    <w:uiPriority w:val="1"/>
    <w:qFormat/>
    <w:rsid w:val="00EC2231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EC2231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EC2231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EC2231"/>
    <w:rPr>
      <w:rFonts w:cs="Arial"/>
      <w:bCs/>
      <w:kern w:val="32"/>
      <w:szCs w:val="14"/>
    </w:rPr>
  </w:style>
  <w:style w:type="character" w:customStyle="1" w:styleId="IDZAK">
    <w:name w:val="IDZAK"/>
    <w:basedOn w:val="Standardnpsmoodstavce"/>
    <w:uiPriority w:val="1"/>
    <w:qFormat/>
    <w:rsid w:val="00EC2231"/>
  </w:style>
  <w:style w:type="character" w:customStyle="1" w:styleId="IDSPEC">
    <w:name w:val="IDSPEC"/>
    <w:basedOn w:val="Standardnpsmoodstavce"/>
    <w:uiPriority w:val="1"/>
    <w:qFormat/>
    <w:rsid w:val="00EC2231"/>
  </w:style>
  <w:style w:type="character" w:customStyle="1" w:styleId="IDOP">
    <w:name w:val="IDOP"/>
    <w:basedOn w:val="Standardnpsmoodstavce"/>
    <w:uiPriority w:val="1"/>
    <w:qFormat/>
    <w:rsid w:val="00EC2231"/>
  </w:style>
  <w:style w:type="paragraph" w:customStyle="1" w:styleId="TMCZFormnameGray">
    <w:name w:val="TMCZ Form name Gray"/>
    <w:basedOn w:val="Zhlav"/>
    <w:qFormat/>
    <w:rsid w:val="00EC2231"/>
    <w:pPr>
      <w:pBdr>
        <w:bottom w:val="single" w:sz="6" w:space="7" w:color="A8A8A8"/>
      </w:pBdr>
      <w:spacing w:before="0" w:after="0"/>
      <w:jc w:val="right"/>
    </w:pPr>
    <w:rPr>
      <w:color w:val="A8A8A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rejbicj\Downloads\22968_TP_IP_VPN_170522_SS_H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FA455-CF90-44B8-AA18-2F448D17E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B79A6F-2D71-451E-BE4D-F2C8E3A4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22968_TP_IP_VPN_170522_SS_H_CZ</Template>
  <TotalTime>0</TotalTime>
  <Pages>2</Pages>
  <Words>1043</Words>
  <Characters>6154</Characters>
  <Application>Microsoft Office Word</Application>
  <DocSecurity>4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7183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Krejbich Jakub</dc:creator>
  <cp:lastModifiedBy>Havelková Veronika</cp:lastModifiedBy>
  <cp:revision>2</cp:revision>
  <cp:lastPrinted>2016-07-01T12:52:00Z</cp:lastPrinted>
  <dcterms:created xsi:type="dcterms:W3CDTF">2018-01-30T08:28:00Z</dcterms:created>
  <dcterms:modified xsi:type="dcterms:W3CDTF">2018-01-30T08:28:00Z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