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78F" w:rsidRDefault="004778A3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127.4pt;margin-top:80.55pt;width:219.6pt;height:0;z-index:-25166387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7" type="#_x0000_t32" style="position:absolute;margin-left:127.4pt;margin-top:80.55pt;width:0;height:39.8pt;z-index:-251662848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6" type="#_x0000_t32" style="position:absolute;margin-left:127.4pt;margin-top:120.35pt;width:219.6pt;height:0;z-index:-25166182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5" type="#_x0000_t32" style="position:absolute;margin-left:347pt;margin-top:80.55pt;width:0;height:39.8pt;z-index:-25166080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4" type="#_x0000_t32" style="position:absolute;margin-left:358.5pt;margin-top:418.45pt;width:132pt;height:0;z-index:-25165977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3" type="#_x0000_t32" style="position:absolute;margin-left:358.5pt;margin-top:418.45pt;width:0;height:12.7pt;z-index:-25165875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2" type="#_x0000_t32" style="position:absolute;margin-left:358.5pt;margin-top:431.15pt;width:132pt;height:0;z-index:-25165772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1" type="#_x0000_t32" style="position:absolute;margin-left:490.5pt;margin-top:418.45pt;width:0;height:12.7pt;z-index:-25165670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0" type="#_x0000_t32" style="position:absolute;margin-left:43.4pt;margin-top:441.95pt;width:514.55pt;height:0;z-index:-25165568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9" type="#_x0000_t32" style="position:absolute;margin-left:150.9pt;margin-top:254.55pt;width:0;height:15.8pt;z-index:-251654656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0F578F" w:rsidRDefault="000F578F">
      <w:pPr>
        <w:pStyle w:val="Headerorfooter10"/>
        <w:framePr w:wrap="none" w:vAnchor="page" w:hAnchor="page" w:x="10896" w:y="1356"/>
        <w:shd w:val="clear" w:color="auto" w:fill="auto"/>
        <w:ind w:left="5"/>
      </w:pPr>
    </w:p>
    <w:p w:rsidR="000F578F" w:rsidRDefault="000F578F">
      <w:pPr>
        <w:pStyle w:val="Bodytext30"/>
        <w:framePr w:w="10051" w:h="2859" w:hRule="exact" w:wrap="none" w:vAnchor="page" w:hAnchor="page" w:x="850" w:y="1196"/>
        <w:shd w:val="clear" w:color="auto" w:fill="auto"/>
      </w:pPr>
    </w:p>
    <w:p w:rsidR="000F578F" w:rsidRDefault="004778A3">
      <w:pPr>
        <w:pStyle w:val="Bodytext40"/>
        <w:framePr w:w="10051" w:h="2859" w:hRule="exact" w:wrap="none" w:vAnchor="page" w:hAnchor="page" w:x="850" w:y="1196"/>
        <w:shd w:val="clear" w:color="auto" w:fill="auto"/>
        <w:ind w:left="280" w:right="8434"/>
      </w:pPr>
      <w:r>
        <w:t>Kód prodejce:</w:t>
      </w:r>
    </w:p>
    <w:p w:rsidR="000F578F" w:rsidRDefault="004778A3">
      <w:pPr>
        <w:pStyle w:val="Bodytext40"/>
        <w:framePr w:w="10051" w:h="2859" w:hRule="exact" w:wrap="none" w:vAnchor="page" w:hAnchor="page" w:x="850" w:y="1196"/>
        <w:shd w:val="clear" w:color="auto" w:fill="auto"/>
        <w:spacing w:after="565"/>
        <w:ind w:left="280" w:right="8434"/>
      </w:pPr>
      <w:r>
        <w:t>ID dokumentu:</w:t>
      </w:r>
    </w:p>
    <w:p w:rsidR="000F578F" w:rsidRDefault="004778A3">
      <w:pPr>
        <w:pStyle w:val="Heading210"/>
        <w:framePr w:w="10051" w:h="2859" w:hRule="exact" w:wrap="none" w:vAnchor="page" w:hAnchor="page" w:x="850" w:y="1196"/>
        <w:shd w:val="clear" w:color="auto" w:fill="auto"/>
        <w:spacing w:before="0"/>
        <w:ind w:left="280" w:right="2885"/>
      </w:pPr>
      <w:bookmarkStart w:id="0" w:name="bookmark0"/>
      <w:r>
        <w:t>ZMĚNA NASTAVENÍ SLUŽBY</w:t>
      </w:r>
      <w:bookmarkEnd w:id="0"/>
    </w:p>
    <w:p w:rsidR="000F578F" w:rsidRDefault="004778A3">
      <w:pPr>
        <w:pStyle w:val="Heading210"/>
        <w:framePr w:w="10051" w:h="2859" w:hRule="exact" w:wrap="none" w:vAnchor="page" w:hAnchor="page" w:x="850" w:y="1196"/>
        <w:shd w:val="clear" w:color="auto" w:fill="auto"/>
        <w:spacing w:before="0" w:after="273"/>
        <w:ind w:left="280" w:right="2885"/>
      </w:pPr>
      <w:bookmarkStart w:id="1" w:name="bookmark1"/>
      <w:r>
        <w:t>Účastnická smlouva - Hromadná specifikace služby</w:t>
      </w:r>
      <w:bookmarkEnd w:id="1"/>
    </w:p>
    <w:p w:rsidR="000F578F" w:rsidRDefault="004778A3">
      <w:pPr>
        <w:pStyle w:val="Bodytext20"/>
        <w:framePr w:w="10051" w:h="2859" w:hRule="exact" w:wrap="none" w:vAnchor="page" w:hAnchor="page" w:x="850" w:y="1196"/>
        <w:pBdr>
          <w:bottom w:val="single" w:sz="4" w:space="1" w:color="auto"/>
        </w:pBdr>
        <w:shd w:val="clear" w:color="auto" w:fill="auto"/>
        <w:tabs>
          <w:tab w:val="left" w:pos="5138"/>
        </w:tabs>
        <w:spacing w:before="0" w:after="0"/>
        <w:ind w:left="280" w:right="2885"/>
      </w:pPr>
      <w:r>
        <w:t>Prosím, čitelně vyplňte a vybrané možnosti označte.</w:t>
      </w:r>
      <w:r>
        <w:tab/>
      </w:r>
      <w:r>
        <w:rPr>
          <w:rStyle w:val="Bodytext2SmallCaps"/>
        </w:rPr>
        <w:t>[a]</w:t>
      </w:r>
      <w:r>
        <w:rPr>
          <w:rStyle w:val="Bodytext2SmallCaps0"/>
        </w:rPr>
        <w:t xml:space="preserve">| B || C </w:t>
      </w:r>
      <w:r>
        <w:rPr>
          <w:rStyle w:val="Bodytext28ptBoldSmallCaps"/>
        </w:rPr>
        <w:t>|[~d][T[[2~|[~3][~4]</w:t>
      </w:r>
    </w:p>
    <w:p w:rsidR="000F578F" w:rsidRDefault="004778A3">
      <w:pPr>
        <w:pStyle w:val="Bodytext60"/>
        <w:framePr w:w="2410" w:h="778" w:hRule="exact" w:wrap="none" w:vAnchor="page" w:hAnchor="page" w:x="2573" w:y="1637"/>
        <w:pBdr>
          <w:bottom w:val="single" w:sz="4" w:space="1" w:color="auto"/>
        </w:pBdr>
        <w:shd w:val="clear" w:color="auto" w:fill="auto"/>
      </w:pPr>
      <w:r>
        <w:t>BRP02.00Q05.00032</w:t>
      </w:r>
    </w:p>
    <w:p w:rsidR="000F578F" w:rsidRDefault="004778A3">
      <w:pPr>
        <w:pStyle w:val="Bodytext60"/>
        <w:framePr w:w="2410" w:h="778" w:hRule="exact" w:wrap="none" w:vAnchor="page" w:hAnchor="page" w:x="2573" w:y="1637"/>
        <w:shd w:val="clear" w:color="auto" w:fill="auto"/>
        <w:spacing w:after="0"/>
      </w:pPr>
      <w:r>
        <w:t>31812</w:t>
      </w:r>
    </w:p>
    <w:p w:rsidR="000F578F" w:rsidRDefault="004778A3">
      <w:pPr>
        <w:pStyle w:val="Heading210"/>
        <w:framePr w:wrap="none" w:vAnchor="page" w:hAnchor="page" w:x="850" w:y="4505"/>
        <w:numPr>
          <w:ilvl w:val="0"/>
          <w:numId w:val="1"/>
        </w:numPr>
        <w:shd w:val="clear" w:color="auto" w:fill="auto"/>
        <w:tabs>
          <w:tab w:val="left" w:pos="658"/>
        </w:tabs>
        <w:spacing w:before="0"/>
        <w:ind w:left="280"/>
      </w:pPr>
      <w:bookmarkStart w:id="2" w:name="bookmark2"/>
      <w:r>
        <w:t>ÚČASTNÍK</w:t>
      </w:r>
      <w:bookmarkEnd w:id="2"/>
    </w:p>
    <w:p w:rsidR="000F578F" w:rsidRDefault="004778A3">
      <w:pPr>
        <w:pStyle w:val="Bodytext20"/>
        <w:framePr w:w="1891" w:h="474" w:hRule="exact" w:wrap="none" w:vAnchor="page" w:hAnchor="page" w:x="1066" w:y="5008"/>
        <w:shd w:val="clear" w:color="auto" w:fill="auto"/>
        <w:spacing w:before="0" w:after="0" w:line="206" w:lineRule="exact"/>
      </w:pPr>
      <w:r>
        <w:t xml:space="preserve">Příjmení, jméno, </w:t>
      </w:r>
      <w:r>
        <w:t>titul: Obchodní firma/název:</w:t>
      </w:r>
    </w:p>
    <w:p w:rsidR="000F578F" w:rsidRDefault="004778A3">
      <w:pPr>
        <w:pStyle w:val="Bodytext50"/>
        <w:framePr w:wrap="none" w:vAnchor="page" w:hAnchor="page" w:x="850" w:y="5135"/>
        <w:shd w:val="clear" w:color="auto" w:fill="auto"/>
        <w:spacing w:before="0"/>
        <w:ind w:left="2203"/>
      </w:pPr>
      <w:r>
        <w:t>ZS T. G. MASARYKA NÁCHOD, BARTOŇOVA 1005</w:t>
      </w:r>
    </w:p>
    <w:p w:rsidR="000F578F" w:rsidRDefault="004778A3">
      <w:pPr>
        <w:pStyle w:val="Tablecaption10"/>
        <w:framePr w:wrap="none" w:vAnchor="page" w:hAnchor="page" w:x="1066" w:y="5613"/>
        <w:shd w:val="clear" w:color="auto" w:fill="auto"/>
      </w:pPr>
      <w:r>
        <w:t>Ulice: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6"/>
        <w:gridCol w:w="1080"/>
        <w:gridCol w:w="787"/>
        <w:gridCol w:w="1363"/>
      </w:tblGrid>
      <w:tr w:rsidR="000F578F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78F" w:rsidRDefault="004778A3">
            <w:pPr>
              <w:pStyle w:val="Bodytext20"/>
              <w:framePr w:w="7656" w:h="331" w:wrap="none" w:vAnchor="page" w:hAnchor="page" w:x="1690" w:y="5572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Arial105pt"/>
              </w:rPr>
              <w:t>BARTOŇOVA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78F" w:rsidRDefault="004778A3">
            <w:pPr>
              <w:pStyle w:val="Bodytext20"/>
              <w:framePr w:w="7656" w:h="331" w:wrap="none" w:vAnchor="page" w:hAnchor="page" w:x="1690" w:y="5572"/>
              <w:shd w:val="clear" w:color="auto" w:fill="auto"/>
              <w:spacing w:before="0" w:after="0"/>
              <w:jc w:val="left"/>
            </w:pPr>
            <w:r>
              <w:rPr>
                <w:rStyle w:val="Bodytext21"/>
              </w:rPr>
              <w:t>Č. popisné: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78F" w:rsidRDefault="004778A3">
            <w:pPr>
              <w:pStyle w:val="Bodytext20"/>
              <w:framePr w:w="7656" w:h="331" w:wrap="none" w:vAnchor="page" w:hAnchor="page" w:x="1690" w:y="5572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Bodytext2Arial105pt"/>
              </w:rPr>
              <w:t>1005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78F" w:rsidRDefault="004778A3">
            <w:pPr>
              <w:pStyle w:val="Bodytext20"/>
              <w:framePr w:w="7656" w:h="331" w:wrap="none" w:vAnchor="page" w:hAnchor="page" w:x="1690" w:y="5572"/>
              <w:shd w:val="clear" w:color="auto" w:fill="auto"/>
              <w:spacing w:before="0" w:after="0"/>
              <w:jc w:val="left"/>
            </w:pPr>
            <w:r>
              <w:rPr>
                <w:rStyle w:val="Bodytext21"/>
              </w:rPr>
              <w:t>Č. orientační:</w:t>
            </w:r>
          </w:p>
        </w:tc>
      </w:tr>
    </w:tbl>
    <w:p w:rsidR="000F578F" w:rsidRDefault="004778A3">
      <w:pPr>
        <w:pStyle w:val="Bodytext20"/>
        <w:framePr w:w="1738" w:h="965" w:hRule="exact" w:wrap="none" w:vAnchor="page" w:hAnchor="page" w:x="1066" w:y="5864"/>
        <w:shd w:val="clear" w:color="auto" w:fill="auto"/>
        <w:spacing w:before="0" w:after="0" w:line="456" w:lineRule="exact"/>
      </w:pPr>
      <w:r>
        <w:t>Obec - městská část:</w:t>
      </w:r>
    </w:p>
    <w:p w:rsidR="000F578F" w:rsidRDefault="004778A3">
      <w:pPr>
        <w:pStyle w:val="Bodytext20"/>
        <w:framePr w:w="1738" w:h="965" w:hRule="exact" w:wrap="none" w:vAnchor="page" w:hAnchor="page" w:x="1066" w:y="5864"/>
        <w:shd w:val="clear" w:color="auto" w:fill="auto"/>
        <w:spacing w:before="0" w:after="0" w:line="456" w:lineRule="exact"/>
        <w:ind w:right="1401"/>
      </w:pPr>
      <w:r>
        <w:t>IČ:</w:t>
      </w:r>
    </w:p>
    <w:p w:rsidR="000F578F" w:rsidRDefault="004778A3">
      <w:pPr>
        <w:pStyle w:val="Bodytext50"/>
        <w:framePr w:wrap="none" w:vAnchor="page" w:hAnchor="page" w:x="2899" w:y="6071"/>
        <w:shd w:val="clear" w:color="auto" w:fill="auto"/>
        <w:spacing w:before="0"/>
      </w:pPr>
      <w:r>
        <w:t>NÁCHOD</w:t>
      </w:r>
    </w:p>
    <w:p w:rsidR="000F578F" w:rsidRDefault="004778A3">
      <w:pPr>
        <w:pStyle w:val="Tablecaption10"/>
        <w:framePr w:wrap="none" w:vAnchor="page" w:hAnchor="page" w:x="7315" w:y="6078"/>
        <w:shd w:val="clear" w:color="auto" w:fill="auto"/>
      </w:pPr>
      <w:r>
        <w:t>PSC:</w:t>
      </w:r>
    </w:p>
    <w:p w:rsidR="000F578F" w:rsidRDefault="004778A3">
      <w:pPr>
        <w:pStyle w:val="Bodytext50"/>
        <w:framePr w:wrap="none" w:vAnchor="page" w:hAnchor="page" w:x="7862" w:y="6071"/>
        <w:shd w:val="clear" w:color="auto" w:fill="auto"/>
        <w:spacing w:before="0"/>
      </w:pPr>
      <w:r>
        <w:t>54701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7"/>
        <w:gridCol w:w="552"/>
        <w:gridCol w:w="2376"/>
        <w:gridCol w:w="576"/>
        <w:gridCol w:w="360"/>
        <w:gridCol w:w="331"/>
      </w:tblGrid>
      <w:tr w:rsidR="000F578F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78F" w:rsidRDefault="004778A3">
            <w:pPr>
              <w:pStyle w:val="Bodytext20"/>
              <w:framePr w:w="5712" w:h="326" w:wrap="none" w:vAnchor="page" w:hAnchor="page" w:x="1464" w:y="6493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Bodytext213pt"/>
              </w:rPr>
              <w:t>00857611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0F578F" w:rsidRDefault="004778A3">
            <w:pPr>
              <w:pStyle w:val="Bodytext20"/>
              <w:framePr w:w="5712" w:h="326" w:wrap="none" w:vAnchor="page" w:hAnchor="page" w:x="1464" w:y="6493"/>
              <w:shd w:val="clear" w:color="auto" w:fill="auto"/>
              <w:spacing w:before="0" w:after="0"/>
              <w:jc w:val="left"/>
            </w:pPr>
            <w:r>
              <w:rPr>
                <w:rStyle w:val="Bodytext21"/>
              </w:rPr>
              <w:t>DIČ: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78F" w:rsidRDefault="000F578F">
            <w:pPr>
              <w:framePr w:w="5712" w:h="326" w:wrap="none" w:vAnchor="page" w:hAnchor="page" w:x="1464" w:y="649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0F578F" w:rsidRDefault="004778A3">
            <w:pPr>
              <w:pStyle w:val="Bodytext20"/>
              <w:framePr w:w="5712" w:h="326" w:wrap="none" w:vAnchor="page" w:hAnchor="page" w:x="1464" w:y="6493"/>
              <w:shd w:val="clear" w:color="auto" w:fill="auto"/>
              <w:spacing w:before="0" w:after="0"/>
              <w:jc w:val="left"/>
            </w:pPr>
            <w:r>
              <w:rPr>
                <w:rStyle w:val="Bodytext21"/>
              </w:rPr>
              <w:t>Stát: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78F" w:rsidRDefault="004778A3">
            <w:pPr>
              <w:pStyle w:val="Bodytext20"/>
              <w:framePr w:w="5712" w:h="326" w:wrap="none" w:vAnchor="page" w:hAnchor="page" w:x="1464" w:y="6493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Bodytext213pt"/>
              </w:rPr>
              <w:t>cz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7C3"/>
          </w:tcPr>
          <w:p w:rsidR="000F578F" w:rsidRDefault="004778A3">
            <w:pPr>
              <w:pStyle w:val="Bodytext20"/>
              <w:framePr w:w="5712" w:h="326" w:wrap="none" w:vAnchor="page" w:hAnchor="page" w:x="1464" w:y="6493"/>
              <w:shd w:val="clear" w:color="auto" w:fill="auto"/>
              <w:spacing w:before="0" w:after="0"/>
              <w:jc w:val="left"/>
            </w:pPr>
            <w:r>
              <w:rPr>
                <w:rStyle w:val="Bodytext21"/>
              </w:rPr>
              <w:t>▼</w:t>
            </w:r>
          </w:p>
        </w:tc>
      </w:tr>
    </w:tbl>
    <w:p w:rsidR="000F578F" w:rsidRDefault="004778A3">
      <w:pPr>
        <w:pStyle w:val="Bodytext20"/>
        <w:framePr w:wrap="none" w:vAnchor="page" w:hAnchor="page" w:x="850" w:y="6986"/>
        <w:shd w:val="clear" w:color="auto" w:fill="auto"/>
        <w:spacing w:before="0" w:after="0"/>
        <w:ind w:left="260"/>
        <w:jc w:val="left"/>
      </w:pPr>
      <w:r>
        <w:t>Referenční číslo:</w:t>
      </w:r>
    </w:p>
    <w:p w:rsidR="000F578F" w:rsidRDefault="004778A3">
      <w:pPr>
        <w:pStyle w:val="Heading210"/>
        <w:framePr w:wrap="none" w:vAnchor="page" w:hAnchor="page" w:x="850" w:y="7802"/>
        <w:numPr>
          <w:ilvl w:val="0"/>
          <w:numId w:val="1"/>
        </w:numPr>
        <w:shd w:val="clear" w:color="auto" w:fill="auto"/>
        <w:tabs>
          <w:tab w:val="left" w:pos="652"/>
        </w:tabs>
        <w:spacing w:before="0"/>
        <w:ind w:left="260"/>
        <w:jc w:val="left"/>
      </w:pPr>
      <w:bookmarkStart w:id="3" w:name="bookmark3"/>
      <w:r>
        <w:rPr>
          <w:rStyle w:val="Heading211"/>
          <w:b/>
          <w:bCs/>
        </w:rPr>
        <w:t>IDENTIFIKAČNÍ A KONTAKTNÍ ÚDAJE</w:t>
      </w:r>
      <w:bookmarkEnd w:id="3"/>
    </w:p>
    <w:p w:rsidR="000F578F" w:rsidRDefault="004778A3">
      <w:pPr>
        <w:pStyle w:val="Bodytext20"/>
        <w:framePr w:wrap="none" w:vAnchor="page" w:hAnchor="page" w:x="1114" w:y="8364"/>
        <w:shd w:val="clear" w:color="auto" w:fill="auto"/>
        <w:spacing w:before="0" w:after="0"/>
        <w:jc w:val="left"/>
      </w:pPr>
      <w:r>
        <w:t xml:space="preserve">Mobilní tel. </w:t>
      </w:r>
      <w:r>
        <w:t>kontakt:</w:t>
      </w:r>
    </w:p>
    <w:p w:rsidR="000F578F" w:rsidRDefault="004778A3">
      <w:pPr>
        <w:pStyle w:val="Bodytext20"/>
        <w:framePr w:wrap="none" w:vAnchor="page" w:hAnchor="page" w:x="5578" w:y="8363"/>
        <w:shd w:val="clear" w:color="auto" w:fill="auto"/>
        <w:spacing w:before="0" w:after="0"/>
        <w:jc w:val="left"/>
      </w:pPr>
      <w:r>
        <w:t>E-mailový kontakt:</w:t>
      </w:r>
    </w:p>
    <w:p w:rsidR="000F578F" w:rsidRDefault="004778A3">
      <w:pPr>
        <w:pStyle w:val="Bodytext80"/>
        <w:framePr w:wrap="none" w:vAnchor="page" w:hAnchor="page" w:x="7195" w:y="8376"/>
        <w:shd w:val="clear" w:color="auto" w:fill="auto"/>
      </w:pPr>
      <w:hyperlink r:id="rId7" w:history="1">
        <w:r>
          <w:t>ekonom@zstgmnachod.cz</w:t>
        </w:r>
      </w:hyperlink>
    </w:p>
    <w:p w:rsidR="000F578F" w:rsidRDefault="004778A3">
      <w:pPr>
        <w:pStyle w:val="Heading210"/>
        <w:framePr w:wrap="none" w:vAnchor="page" w:hAnchor="page" w:x="850" w:y="9148"/>
        <w:numPr>
          <w:ilvl w:val="0"/>
          <w:numId w:val="1"/>
        </w:numPr>
        <w:shd w:val="clear" w:color="auto" w:fill="auto"/>
        <w:tabs>
          <w:tab w:val="left" w:pos="622"/>
        </w:tabs>
        <w:spacing w:before="0"/>
        <w:ind w:left="240"/>
        <w:jc w:val="left"/>
      </w:pPr>
      <w:bookmarkStart w:id="4" w:name="bookmark4"/>
      <w:r>
        <w:rPr>
          <w:rStyle w:val="Heading211"/>
          <w:b/>
          <w:bCs/>
        </w:rPr>
        <w:t>PŘEDMĚT SPECIFIKACE</w:t>
      </w:r>
      <w:bookmarkEnd w:id="4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4"/>
        <w:gridCol w:w="3168"/>
        <w:gridCol w:w="1152"/>
        <w:gridCol w:w="1877"/>
        <w:gridCol w:w="979"/>
      </w:tblGrid>
      <w:tr w:rsidR="000F578F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654" w:type="dxa"/>
            <w:shd w:val="clear" w:color="auto" w:fill="374965"/>
          </w:tcPr>
          <w:p w:rsidR="000F578F" w:rsidRDefault="000F578F">
            <w:pPr>
              <w:framePr w:w="9830" w:h="917" w:wrap="none" w:vAnchor="page" w:hAnchor="page" w:x="1070" w:y="9647"/>
              <w:rPr>
                <w:sz w:val="10"/>
                <w:szCs w:val="10"/>
              </w:rPr>
            </w:pPr>
          </w:p>
        </w:tc>
        <w:tc>
          <w:tcPr>
            <w:tcW w:w="3168" w:type="dxa"/>
            <w:shd w:val="clear" w:color="auto" w:fill="374965"/>
            <w:vAlign w:val="bottom"/>
          </w:tcPr>
          <w:p w:rsidR="000F578F" w:rsidRDefault="004778A3">
            <w:pPr>
              <w:pStyle w:val="Bodytext20"/>
              <w:framePr w:w="9830" w:h="917" w:wrap="none" w:vAnchor="page" w:hAnchor="page" w:x="1070" w:y="9647"/>
              <w:shd w:val="clear" w:color="auto" w:fill="auto"/>
              <w:spacing w:before="0" w:after="0"/>
              <w:ind w:left="1520"/>
              <w:jc w:val="left"/>
            </w:pPr>
            <w:r>
              <w:rPr>
                <w:rStyle w:val="Bodytext22"/>
              </w:rPr>
              <w:t>Změna tarifu</w:t>
            </w:r>
          </w:p>
        </w:tc>
        <w:tc>
          <w:tcPr>
            <w:tcW w:w="1152" w:type="dxa"/>
            <w:shd w:val="clear" w:color="auto" w:fill="374965"/>
          </w:tcPr>
          <w:p w:rsidR="000F578F" w:rsidRDefault="000F578F">
            <w:pPr>
              <w:framePr w:w="9830" w:h="917" w:wrap="none" w:vAnchor="page" w:hAnchor="page" w:x="1070" w:y="9647"/>
              <w:rPr>
                <w:sz w:val="10"/>
                <w:szCs w:val="10"/>
              </w:rPr>
            </w:pPr>
          </w:p>
        </w:tc>
        <w:tc>
          <w:tcPr>
            <w:tcW w:w="1877" w:type="dxa"/>
            <w:shd w:val="clear" w:color="auto" w:fill="374965"/>
          </w:tcPr>
          <w:p w:rsidR="000F578F" w:rsidRDefault="000F578F">
            <w:pPr>
              <w:framePr w:w="9830" w:h="917" w:wrap="none" w:vAnchor="page" w:hAnchor="page" w:x="1070" w:y="9647"/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374965"/>
          </w:tcPr>
          <w:p w:rsidR="000F578F" w:rsidRDefault="000F578F">
            <w:pPr>
              <w:framePr w:w="9830" w:h="917" w:wrap="none" w:vAnchor="page" w:hAnchor="page" w:x="1070" w:y="9647"/>
              <w:rPr>
                <w:sz w:val="10"/>
                <w:szCs w:val="10"/>
              </w:rPr>
            </w:pPr>
          </w:p>
        </w:tc>
      </w:tr>
      <w:tr w:rsidR="000F578F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2654" w:type="dxa"/>
            <w:shd w:val="clear" w:color="auto" w:fill="FFFFFF"/>
          </w:tcPr>
          <w:p w:rsidR="000F578F" w:rsidRDefault="004778A3">
            <w:pPr>
              <w:pStyle w:val="Bodytext20"/>
              <w:framePr w:w="9830" w:h="917" w:wrap="none" w:vAnchor="page" w:hAnchor="page" w:x="1070" w:y="9647"/>
              <w:shd w:val="clear" w:color="auto" w:fill="auto"/>
              <w:spacing w:before="0" w:after="0" w:line="178" w:lineRule="exact"/>
              <w:ind w:left="1140"/>
              <w:jc w:val="left"/>
            </w:pPr>
            <w:r>
              <w:rPr>
                <w:rStyle w:val="Bodytext28pt"/>
              </w:rPr>
              <w:t>Telefonní číslo</w:t>
            </w:r>
          </w:p>
        </w:tc>
        <w:tc>
          <w:tcPr>
            <w:tcW w:w="3168" w:type="dxa"/>
            <w:shd w:val="clear" w:color="auto" w:fill="FFFFFF"/>
          </w:tcPr>
          <w:p w:rsidR="000F578F" w:rsidRDefault="004778A3">
            <w:pPr>
              <w:pStyle w:val="Bodytext20"/>
              <w:framePr w:w="9830" w:h="917" w:wrap="none" w:vAnchor="page" w:hAnchor="page" w:x="1070" w:y="9647"/>
              <w:shd w:val="clear" w:color="auto" w:fill="auto"/>
              <w:spacing w:before="0" w:after="0" w:line="178" w:lineRule="exact"/>
              <w:ind w:left="1760"/>
              <w:jc w:val="left"/>
            </w:pPr>
            <w:r>
              <w:rPr>
                <w:rStyle w:val="Bodytext28pt"/>
              </w:rPr>
              <w:t>Nový tarif</w:t>
            </w:r>
          </w:p>
        </w:tc>
        <w:tc>
          <w:tcPr>
            <w:tcW w:w="1152" w:type="dxa"/>
            <w:shd w:val="clear" w:color="auto" w:fill="FFFFFF"/>
          </w:tcPr>
          <w:p w:rsidR="000F578F" w:rsidRDefault="000F578F">
            <w:pPr>
              <w:framePr w:w="9830" w:h="917" w:wrap="none" w:vAnchor="page" w:hAnchor="page" w:x="1070" w:y="9647"/>
              <w:rPr>
                <w:sz w:val="10"/>
                <w:szCs w:val="10"/>
              </w:rPr>
            </w:pPr>
          </w:p>
        </w:tc>
        <w:tc>
          <w:tcPr>
            <w:tcW w:w="1877" w:type="dxa"/>
            <w:shd w:val="clear" w:color="auto" w:fill="FFFFFF"/>
          </w:tcPr>
          <w:p w:rsidR="000F578F" w:rsidRDefault="004778A3">
            <w:pPr>
              <w:pStyle w:val="Bodytext20"/>
              <w:framePr w:w="9830" w:h="917" w:wrap="none" w:vAnchor="page" w:hAnchor="page" w:x="1070" w:y="9647"/>
              <w:shd w:val="clear" w:color="auto" w:fill="auto"/>
              <w:spacing w:before="0" w:after="0" w:line="178" w:lineRule="exact"/>
              <w:ind w:left="160"/>
              <w:jc w:val="center"/>
            </w:pPr>
            <w:r>
              <w:rPr>
                <w:rStyle w:val="Bodytext28pt"/>
              </w:rPr>
              <w:t>Délka závazku</w:t>
            </w:r>
          </w:p>
        </w:tc>
        <w:tc>
          <w:tcPr>
            <w:tcW w:w="979" w:type="dxa"/>
            <w:shd w:val="clear" w:color="auto" w:fill="FFFFFF"/>
          </w:tcPr>
          <w:p w:rsidR="000F578F" w:rsidRDefault="004778A3">
            <w:pPr>
              <w:pStyle w:val="Bodytext20"/>
              <w:framePr w:w="9830" w:h="917" w:wrap="none" w:vAnchor="page" w:hAnchor="page" w:x="1070" w:y="9647"/>
              <w:shd w:val="clear" w:color="auto" w:fill="auto"/>
              <w:spacing w:before="0" w:after="0" w:line="354" w:lineRule="exact"/>
              <w:jc w:val="right"/>
            </w:pPr>
            <w:r>
              <w:rPr>
                <w:rStyle w:val="Bodytext216ptBold"/>
              </w:rPr>
              <w:t>m</w:t>
            </w:r>
          </w:p>
        </w:tc>
      </w:tr>
      <w:tr w:rsidR="000F578F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F578F" w:rsidRDefault="004778A3">
            <w:pPr>
              <w:pStyle w:val="Bodytext20"/>
              <w:framePr w:w="9830" w:h="917" w:wrap="none" w:vAnchor="page" w:hAnchor="page" w:x="1070" w:y="9647"/>
              <w:shd w:val="clear" w:color="auto" w:fill="auto"/>
              <w:spacing w:before="0" w:after="0"/>
              <w:jc w:val="left"/>
            </w:pPr>
            <w:r>
              <w:rPr>
                <w:rStyle w:val="Bodytext21"/>
              </w:rPr>
              <w:t>607791270</w:t>
            </w:r>
          </w:p>
        </w:tc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F578F" w:rsidRDefault="004778A3">
            <w:pPr>
              <w:pStyle w:val="Bodytext20"/>
              <w:framePr w:w="9830" w:h="917" w:wrap="none" w:vAnchor="page" w:hAnchor="page" w:x="1070" w:y="9647"/>
              <w:shd w:val="clear" w:color="auto" w:fill="auto"/>
              <w:spacing w:before="0" w:after="0"/>
              <w:ind w:left="360"/>
              <w:jc w:val="left"/>
            </w:pPr>
            <w:r>
              <w:rPr>
                <w:rStyle w:val="Bodytext21"/>
              </w:rPr>
              <w:t xml:space="preserve">| </w:t>
            </w:r>
            <w:r>
              <w:rPr>
                <w:rStyle w:val="Bodytext21"/>
                <w:lang w:val="en-US" w:eastAsia="en-US" w:bidi="en-US"/>
              </w:rPr>
              <w:t xml:space="preserve">FREE </w:t>
            </w:r>
            <w:r>
              <w:rPr>
                <w:rStyle w:val="Bodytext21"/>
              </w:rPr>
              <w:t>6 GB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F578F" w:rsidRDefault="004778A3">
            <w:pPr>
              <w:pStyle w:val="Bodytext20"/>
              <w:framePr w:w="9830" w:h="917" w:wrap="none" w:vAnchor="page" w:hAnchor="page" w:x="1070" w:y="9647"/>
              <w:shd w:val="clear" w:color="auto" w:fill="auto"/>
              <w:spacing w:before="0" w:after="0" w:line="598" w:lineRule="exact"/>
              <w:jc w:val="left"/>
            </w:pPr>
            <w:r>
              <w:rPr>
                <w:rStyle w:val="Bodytext227ptScaling80"/>
              </w:rPr>
              <w:t>zi um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F578F" w:rsidRDefault="000F578F">
            <w:pPr>
              <w:framePr w:w="9830" w:h="917" w:wrap="none" w:vAnchor="page" w:hAnchor="page" w:x="1070" w:y="9647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F578F" w:rsidRDefault="004778A3">
            <w:pPr>
              <w:pStyle w:val="Bodytext20"/>
              <w:framePr w:w="9830" w:h="917" w:wrap="none" w:vAnchor="page" w:hAnchor="page" w:x="1070" w:y="9647"/>
              <w:shd w:val="clear" w:color="auto" w:fill="auto"/>
              <w:spacing w:before="0" w:after="0" w:line="354" w:lineRule="exact"/>
              <w:jc w:val="right"/>
            </w:pPr>
            <w:r>
              <w:rPr>
                <w:rStyle w:val="Bodytext216ptBold"/>
              </w:rPr>
              <w:t>11 CD</w:t>
            </w:r>
          </w:p>
        </w:tc>
      </w:tr>
    </w:tbl>
    <w:p w:rsidR="000F578F" w:rsidRDefault="004778A3">
      <w:pPr>
        <w:pStyle w:val="Bodytext90"/>
        <w:framePr w:w="10051" w:h="567" w:hRule="exact" w:wrap="none" w:vAnchor="page" w:hAnchor="page" w:x="850" w:y="15316"/>
        <w:shd w:val="clear" w:color="auto" w:fill="auto"/>
        <w:spacing w:before="0"/>
        <w:ind w:left="640"/>
      </w:pPr>
      <w:r>
        <w:t xml:space="preserve">02 </w:t>
      </w:r>
      <w:r>
        <w:rPr>
          <w:lang w:val="en-US" w:eastAsia="en-US" w:bidi="en-US"/>
        </w:rPr>
        <w:t xml:space="preserve">Czech Republic </w:t>
      </w:r>
      <w:r>
        <w:t xml:space="preserve">a.s., se sídlem </w:t>
      </w:r>
      <w:r>
        <w:t>Za Brumlovkou 266/2, 140 22 Praha 4 - Michle, IČ 60193336, DIČ CZ60193336, zapsaná v Obchodním rejstříku Městského soudu v Praze, oddíl B, vložka 2322.</w:t>
      </w:r>
    </w:p>
    <w:p w:rsidR="000F578F" w:rsidRDefault="004778A3">
      <w:pPr>
        <w:pStyle w:val="Bodytext90"/>
        <w:framePr w:w="10051" w:h="567" w:hRule="exact" w:wrap="none" w:vAnchor="page" w:hAnchor="page" w:x="850" w:y="15316"/>
        <w:shd w:val="clear" w:color="auto" w:fill="auto"/>
        <w:spacing w:before="0"/>
        <w:ind w:left="640"/>
      </w:pPr>
      <w:r>
        <w:t>Platnost Tiskopisu od 23. 11. 2016</w:t>
      </w:r>
    </w:p>
    <w:p w:rsidR="000F578F" w:rsidRDefault="000F578F">
      <w:pPr>
        <w:rPr>
          <w:sz w:val="2"/>
          <w:szCs w:val="2"/>
        </w:rPr>
        <w:sectPr w:rsidR="000F578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F578F" w:rsidRDefault="004778A3">
      <w:pPr>
        <w:rPr>
          <w:sz w:val="2"/>
          <w:szCs w:val="2"/>
        </w:rPr>
      </w:pPr>
      <w:r>
        <w:lastRenderedPageBreak/>
        <w:pict>
          <v:shape id="_x0000_s1028" type="#_x0000_t32" style="position:absolute;margin-left:41.85pt;margin-top:617.15pt;width:506.4pt;height:0;z-index:-25165363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0F578F" w:rsidRDefault="004778A3">
      <w:pPr>
        <w:pStyle w:val="Heading210"/>
        <w:framePr w:wrap="none" w:vAnchor="page" w:hAnchor="page" w:x="818" w:y="1864"/>
        <w:numPr>
          <w:ilvl w:val="0"/>
          <w:numId w:val="1"/>
        </w:numPr>
        <w:shd w:val="clear" w:color="auto" w:fill="auto"/>
        <w:tabs>
          <w:tab w:val="left" w:pos="398"/>
        </w:tabs>
        <w:spacing w:before="0"/>
        <w:ind w:left="38"/>
        <w:jc w:val="left"/>
      </w:pPr>
      <w:bookmarkStart w:id="5" w:name="bookmark5"/>
      <w:r>
        <w:t>PŘIDĚLENI HW BANKY</w:t>
      </w:r>
      <w:bookmarkEnd w:id="5"/>
    </w:p>
    <w:p w:rsidR="000F578F" w:rsidRDefault="004778A3">
      <w:pPr>
        <w:pStyle w:val="Headerorfooter10"/>
        <w:framePr w:wrap="none" w:vAnchor="page" w:hAnchor="page" w:x="10663" w:y="1707"/>
        <w:shd w:val="clear" w:color="auto" w:fill="auto"/>
        <w:spacing w:line="354" w:lineRule="exact"/>
      </w:pPr>
      <w:r>
        <w:t>1</w:t>
      </w:r>
    </w:p>
    <w:p w:rsidR="000F578F" w:rsidRDefault="004778A3">
      <w:pPr>
        <w:pStyle w:val="Heading110"/>
        <w:framePr w:wrap="none" w:vAnchor="page" w:hAnchor="page" w:x="10126" w:y="720"/>
        <w:shd w:val="clear" w:color="auto" w:fill="auto"/>
      </w:pPr>
      <w:bookmarkStart w:id="6" w:name="bookmark6"/>
      <w:r>
        <w:rPr>
          <w:rStyle w:val="Heading1137pt"/>
        </w:rPr>
        <w:t>o</w:t>
      </w:r>
      <w:r>
        <w:rPr>
          <w:rStyle w:val="Heading111"/>
          <w:vertAlign w:val="subscript"/>
        </w:rPr>
        <w:t>2</w:t>
      </w:r>
      <w:bookmarkEnd w:id="6"/>
    </w:p>
    <w:p w:rsidR="000F578F" w:rsidRDefault="004778A3">
      <w:pPr>
        <w:pStyle w:val="Bodytext20"/>
        <w:framePr w:wrap="none" w:vAnchor="page" w:hAnchor="page" w:x="818" w:y="2420"/>
        <w:shd w:val="clear" w:color="auto" w:fill="auto"/>
        <w:spacing w:before="0" w:after="0"/>
        <w:jc w:val="left"/>
      </w:pPr>
      <w:r>
        <w:t xml:space="preserve">Podpisem tohoto </w:t>
      </w:r>
      <w:r>
        <w:t>formuláře vzniká účastníkovi nárok na čerpání HW banky ve výši 1000</w:t>
      </w:r>
    </w:p>
    <w:p w:rsidR="000F578F" w:rsidRDefault="004778A3">
      <w:pPr>
        <w:pStyle w:val="Bodytext20"/>
        <w:framePr w:wrap="none" w:vAnchor="page" w:hAnchor="page" w:x="8614" w:y="2396"/>
        <w:shd w:val="clear" w:color="auto" w:fill="auto"/>
        <w:spacing w:before="0" w:after="0"/>
        <w:jc w:val="left"/>
      </w:pPr>
      <w:r>
        <w:t>Kč (vč. DPH),</w:t>
      </w:r>
    </w:p>
    <w:p w:rsidR="000F578F" w:rsidRDefault="004778A3">
      <w:pPr>
        <w:pStyle w:val="Bodytext20"/>
        <w:framePr w:w="10114" w:h="523" w:hRule="exact" w:wrap="none" w:vAnchor="page" w:hAnchor="page" w:x="818" w:y="2843"/>
        <w:shd w:val="clear" w:color="auto" w:fill="auto"/>
        <w:spacing w:before="0" w:after="0" w:line="230" w:lineRule="exact"/>
        <w:jc w:val="left"/>
      </w:pPr>
      <w:r>
        <w:t>a to po dobu 60ti kalendářních dnů následujících po podpisu. Uplynutím této lhůty nárok co do nevyčerpané části zaniká. Čerpání je umožněno výlučně na zboží specifikované 02.</w:t>
      </w:r>
    </w:p>
    <w:p w:rsidR="000F578F" w:rsidRDefault="004778A3">
      <w:pPr>
        <w:pStyle w:val="Bodytext20"/>
        <w:framePr w:w="10114" w:h="749" w:hRule="exact" w:wrap="none" w:vAnchor="page" w:hAnchor="page" w:x="818" w:y="3500"/>
        <w:shd w:val="clear" w:color="auto" w:fill="auto"/>
        <w:spacing w:before="0" w:after="0" w:line="230" w:lineRule="exact"/>
        <w:jc w:val="left"/>
      </w:pPr>
      <w:r>
        <w:t>Podpisem tohoto formuláře se sjednávají nové časově omezené výhody ve stejném rozsahu, podmínek a době trvání jako v Dohodě o poskytnutí slevy, které současně nahrazují původní výhody sjednané v rámci Dohody o poskytnutí slevy, a to v části nevyčerpané ke</w:t>
      </w:r>
      <w:r>
        <w:t xml:space="preserve"> dni předcházejícímu podpisu tohoto formuláře. Tento odstavec se neuplatní pro HW banku.</w:t>
      </w:r>
    </w:p>
    <w:p w:rsidR="000F578F" w:rsidRDefault="004778A3">
      <w:pPr>
        <w:pStyle w:val="Heading210"/>
        <w:framePr w:w="10114" w:h="2945" w:hRule="exact" w:wrap="none" w:vAnchor="page" w:hAnchor="page" w:x="818" w:y="488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232"/>
        <w:jc w:val="left"/>
      </w:pPr>
      <w:bookmarkStart w:id="7" w:name="bookmark7"/>
      <w:r>
        <w:t>PROHLÁŠENÍ</w:t>
      </w:r>
      <w:bookmarkEnd w:id="7"/>
    </w:p>
    <w:p w:rsidR="000F578F" w:rsidRDefault="004778A3">
      <w:pPr>
        <w:pStyle w:val="Bodytext20"/>
        <w:framePr w:w="10114" w:h="2945" w:hRule="exact" w:wrap="none" w:vAnchor="page" w:hAnchor="page" w:x="818" w:y="4880"/>
        <w:shd w:val="clear" w:color="auto" w:fill="auto"/>
        <w:spacing w:before="0" w:after="196" w:line="226" w:lineRule="exact"/>
        <w:jc w:val="left"/>
      </w:pPr>
      <w:r>
        <w:t xml:space="preserve">Prohlašuji, že jsem oprávněn jednat za Účastníka a na jeho účet. Souhlasím s pořízením kopie mých osobních dokladů (čl. 2.3 VP) pro účely doložení </w:t>
      </w:r>
      <w:r>
        <w:t>identifikace a ochrany před podvody ze strany třetích osob. Beru na vědomí, že odpovídám za využívání Služeb/SIM karty dle čl. 11.4 VP a proto se zavazuji 02 nahlásit případnou krádež nebo podezření na zneužití.</w:t>
      </w:r>
    </w:p>
    <w:p w:rsidR="000F578F" w:rsidRDefault="004778A3">
      <w:pPr>
        <w:pStyle w:val="Bodytext20"/>
        <w:framePr w:w="10114" w:h="2945" w:hRule="exact" w:wrap="none" w:vAnchor="page" w:hAnchor="page" w:x="818" w:y="4880"/>
        <w:shd w:val="clear" w:color="auto" w:fill="auto"/>
        <w:spacing w:before="0" w:after="242" w:line="230" w:lineRule="exact"/>
        <w:jc w:val="left"/>
      </w:pPr>
      <w:r>
        <w:t>Beru na vědomí, že 02 poskytuje služby za po</w:t>
      </w:r>
      <w:r>
        <w:t>dmínek stanovených 02, které jsou obsaženy na této Specifikaci, ve Všeobecných podmínkách a Ceníku, se kterými jsem měl možnost se seznámit a zavazuji se tyto smluvní podmínky dodržovat. 02 neakceptuje užití obchodních podmínek jiných osob na tento smluvní</w:t>
      </w:r>
      <w:r>
        <w:t xml:space="preserve"> vztah. Úpravy v rámci tohoto formuláře lze činit jen tak, jak to struktura formuláře předvídá; jiné úpravy nebudou akceptovány. Smlouvu nelze uzavřít s výhradou, dodatkem či odchylkou od smluvních podmínek uvedených výše ani rekapitulací jinými slovy.</w:t>
      </w:r>
    </w:p>
    <w:p w:rsidR="000F578F" w:rsidRDefault="004778A3">
      <w:pPr>
        <w:pStyle w:val="Bodytext100"/>
        <w:framePr w:w="10114" w:h="2945" w:hRule="exact" w:wrap="none" w:vAnchor="page" w:hAnchor="page" w:x="818" w:y="4880"/>
        <w:pBdr>
          <w:bottom w:val="single" w:sz="4" w:space="1" w:color="auto"/>
        </w:pBdr>
        <w:shd w:val="clear" w:color="auto" w:fill="auto"/>
        <w:spacing w:before="0" w:after="0"/>
      </w:pPr>
      <w:r>
        <w:t>Nen</w:t>
      </w:r>
      <w:r>
        <w:t>í Vám cokoli jasné? Zeptejte se prosím před podpisem.</w:t>
      </w:r>
    </w:p>
    <w:p w:rsidR="000F578F" w:rsidRDefault="004778A3">
      <w:pPr>
        <w:pStyle w:val="Heading210"/>
        <w:framePr w:w="10114" w:h="814" w:hRule="exact" w:wrap="none" w:vAnchor="page" w:hAnchor="page" w:x="818" w:y="8262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218"/>
        <w:jc w:val="left"/>
      </w:pPr>
      <w:bookmarkStart w:id="8" w:name="bookmark8"/>
      <w:r>
        <w:t>PODPISY</w:t>
      </w:r>
      <w:bookmarkEnd w:id="8"/>
    </w:p>
    <w:p w:rsidR="000F578F" w:rsidRDefault="004778A3">
      <w:pPr>
        <w:pStyle w:val="Bodytext110"/>
        <w:framePr w:w="10114" w:h="814" w:hRule="exact" w:wrap="none" w:vAnchor="page" w:hAnchor="page" w:x="818" w:y="8262"/>
        <w:shd w:val="clear" w:color="auto" w:fill="auto"/>
        <w:spacing w:before="0"/>
      </w:pPr>
      <w:r>
        <w:t>Kl Souhlasím s podpisem tohoto dokumentu vlastnoručním digitálním podpisem.</w:t>
      </w:r>
    </w:p>
    <w:p w:rsidR="000F578F" w:rsidRDefault="004778A3">
      <w:pPr>
        <w:pStyle w:val="Picturecaption10"/>
        <w:framePr w:w="1397" w:h="1427" w:hRule="exact" w:wrap="none" w:vAnchor="page" w:hAnchor="page" w:x="895" w:y="9271"/>
        <w:shd w:val="clear" w:color="auto" w:fill="auto"/>
      </w:pPr>
      <w:r>
        <w:t>Za zákazníka Jméno a příjmení: V</w:t>
      </w:r>
    </w:p>
    <w:p w:rsidR="000F578F" w:rsidRDefault="004778A3">
      <w:pPr>
        <w:pStyle w:val="Picturecaption10"/>
        <w:framePr w:w="1397" w:h="1427" w:hRule="exact" w:wrap="none" w:vAnchor="page" w:hAnchor="page" w:x="895" w:y="9271"/>
        <w:shd w:val="clear" w:color="auto" w:fill="auto"/>
      </w:pPr>
      <w:r>
        <w:t>dne</w:t>
      </w:r>
    </w:p>
    <w:p w:rsidR="000F578F" w:rsidRDefault="004778A3">
      <w:pPr>
        <w:pStyle w:val="Picturecaption10"/>
        <w:framePr w:w="1397" w:h="1427" w:hRule="exact" w:wrap="none" w:vAnchor="page" w:hAnchor="page" w:x="895" w:y="9271"/>
        <w:shd w:val="clear" w:color="auto" w:fill="auto"/>
        <w:spacing w:line="200" w:lineRule="exact"/>
      </w:pPr>
      <w:r>
        <w:t>Podpis a razítko:</w:t>
      </w:r>
    </w:p>
    <w:p w:rsidR="000F578F" w:rsidRDefault="004778A3">
      <w:pPr>
        <w:pStyle w:val="Tablecaption10"/>
        <w:framePr w:wrap="none" w:vAnchor="page" w:hAnchor="page" w:x="5983" w:y="9333"/>
        <w:shd w:val="clear" w:color="auto" w:fill="auto"/>
      </w:pPr>
      <w:r>
        <w:t xml:space="preserve">Za 02 </w:t>
      </w:r>
      <w:r>
        <w:rPr>
          <w:lang w:val="en-US" w:eastAsia="en-US" w:bidi="en-US"/>
        </w:rPr>
        <w:t xml:space="preserve">Czech Republic </w:t>
      </w:r>
      <w:r>
        <w:t>a.s.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2"/>
        <w:gridCol w:w="2045"/>
        <w:gridCol w:w="3058"/>
      </w:tblGrid>
      <w:tr w:rsidR="000F578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072" w:type="dxa"/>
            <w:tcBorders>
              <w:top w:val="single" w:sz="4" w:space="0" w:color="auto"/>
            </w:tcBorders>
            <w:shd w:val="clear" w:color="auto" w:fill="FFFFFF"/>
          </w:tcPr>
          <w:p w:rsidR="000F578F" w:rsidRDefault="000F578F">
            <w:pPr>
              <w:pStyle w:val="Bodytext20"/>
              <w:framePr w:w="8174" w:h="826" w:wrap="none" w:vAnchor="page" w:hAnchor="page" w:x="2758" w:y="9608"/>
              <w:shd w:val="clear" w:color="auto" w:fill="auto"/>
              <w:spacing w:before="0" w:after="0"/>
              <w:jc w:val="left"/>
            </w:pPr>
          </w:p>
        </w:tc>
        <w:tc>
          <w:tcPr>
            <w:tcW w:w="2045" w:type="dxa"/>
            <w:vMerge w:val="restart"/>
            <w:shd w:val="clear" w:color="auto" w:fill="FFFFFF"/>
          </w:tcPr>
          <w:p w:rsidR="000F578F" w:rsidRDefault="004778A3">
            <w:pPr>
              <w:pStyle w:val="Bodytext20"/>
              <w:framePr w:w="8174" w:h="826" w:wrap="none" w:vAnchor="page" w:hAnchor="page" w:x="2758" w:y="9608"/>
              <w:shd w:val="clear" w:color="auto" w:fill="auto"/>
              <w:spacing w:before="0" w:after="100"/>
              <w:ind w:left="180"/>
              <w:jc w:val="left"/>
            </w:pPr>
            <w:r>
              <w:rPr>
                <w:rStyle w:val="Bodytext21"/>
              </w:rPr>
              <w:t>Jméno a příjmení:</w:t>
            </w:r>
          </w:p>
          <w:p w:rsidR="000F578F" w:rsidRDefault="004778A3">
            <w:pPr>
              <w:pStyle w:val="Bodytext20"/>
              <w:framePr w:w="8174" w:h="826" w:wrap="none" w:vAnchor="page" w:hAnchor="page" w:x="2758" w:y="9608"/>
              <w:shd w:val="clear" w:color="auto" w:fill="auto"/>
              <w:spacing w:before="100" w:after="0"/>
              <w:ind w:left="180"/>
              <w:jc w:val="left"/>
            </w:pPr>
            <w:r>
              <w:rPr>
                <w:rStyle w:val="Bodytext21"/>
              </w:rPr>
              <w:t>V</w:t>
            </w:r>
          </w:p>
        </w:tc>
        <w:tc>
          <w:tcPr>
            <w:tcW w:w="3058" w:type="dxa"/>
            <w:tcBorders>
              <w:top w:val="single" w:sz="4" w:space="0" w:color="auto"/>
            </w:tcBorders>
            <w:shd w:val="clear" w:color="auto" w:fill="FFFFFF"/>
          </w:tcPr>
          <w:p w:rsidR="000F578F" w:rsidRDefault="000F578F">
            <w:pPr>
              <w:pStyle w:val="Bodytext20"/>
              <w:framePr w:w="8174" w:h="826" w:wrap="none" w:vAnchor="page" w:hAnchor="page" w:x="2758" w:y="9608"/>
              <w:shd w:val="clear" w:color="auto" w:fill="auto"/>
              <w:spacing w:before="0" w:after="0"/>
              <w:jc w:val="left"/>
            </w:pPr>
          </w:p>
        </w:tc>
      </w:tr>
      <w:tr w:rsidR="000F578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0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F578F" w:rsidRDefault="004778A3">
            <w:pPr>
              <w:pStyle w:val="Bodytext20"/>
              <w:framePr w:w="8174" w:h="826" w:wrap="none" w:vAnchor="page" w:hAnchor="page" w:x="2758" w:y="9608"/>
              <w:shd w:val="clear" w:color="auto" w:fill="auto"/>
              <w:spacing w:before="0" w:after="0"/>
              <w:jc w:val="left"/>
            </w:pPr>
            <w:r>
              <w:rPr>
                <w:rStyle w:val="Bodytext21"/>
              </w:rPr>
              <w:t>Náchodě</w:t>
            </w:r>
          </w:p>
        </w:tc>
        <w:tc>
          <w:tcPr>
            <w:tcW w:w="2045" w:type="dxa"/>
            <w:vMerge/>
            <w:shd w:val="clear" w:color="auto" w:fill="FFFFFF"/>
          </w:tcPr>
          <w:p w:rsidR="000F578F" w:rsidRDefault="000F578F">
            <w:pPr>
              <w:framePr w:w="8174" w:h="826" w:wrap="none" w:vAnchor="page" w:hAnchor="page" w:x="2758" w:y="9608"/>
            </w:pPr>
          </w:p>
        </w:tc>
        <w:tc>
          <w:tcPr>
            <w:tcW w:w="30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F578F" w:rsidRDefault="004778A3">
            <w:pPr>
              <w:pStyle w:val="Bodytext20"/>
              <w:framePr w:w="8174" w:h="826" w:wrap="none" w:vAnchor="page" w:hAnchor="page" w:x="2758" w:y="9608"/>
              <w:shd w:val="clear" w:color="auto" w:fill="auto"/>
              <w:spacing w:before="0" w:after="0"/>
              <w:jc w:val="left"/>
            </w:pPr>
            <w:r>
              <w:rPr>
                <w:rStyle w:val="Bodytext21"/>
              </w:rPr>
              <w:t>Náchodě</w:t>
            </w:r>
          </w:p>
        </w:tc>
      </w:tr>
      <w:tr w:rsidR="000F578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578F" w:rsidRDefault="004778A3">
            <w:pPr>
              <w:pStyle w:val="Bodytext20"/>
              <w:framePr w:w="8174" w:h="826" w:wrap="none" w:vAnchor="page" w:hAnchor="page" w:x="2758" w:y="9608"/>
              <w:shd w:val="clear" w:color="auto" w:fill="auto"/>
              <w:spacing w:before="0" w:after="0"/>
              <w:jc w:val="left"/>
            </w:pPr>
            <w:r>
              <w:rPr>
                <w:rStyle w:val="Bodytext21"/>
              </w:rPr>
              <w:t>13.09.2017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578F" w:rsidRDefault="004778A3">
            <w:pPr>
              <w:pStyle w:val="Bodytext20"/>
              <w:framePr w:w="8174" w:h="826" w:wrap="none" w:vAnchor="page" w:hAnchor="page" w:x="2758" w:y="9608"/>
              <w:shd w:val="clear" w:color="auto" w:fill="auto"/>
              <w:spacing w:before="0" w:after="0"/>
              <w:ind w:left="180"/>
              <w:jc w:val="left"/>
            </w:pPr>
            <w:r>
              <w:rPr>
                <w:rStyle w:val="Bodytext21"/>
              </w:rPr>
              <w:t>dne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78F" w:rsidRDefault="004778A3">
            <w:pPr>
              <w:pStyle w:val="Bodytext20"/>
              <w:framePr w:w="8174" w:h="826" w:wrap="none" w:vAnchor="page" w:hAnchor="page" w:x="2758" w:y="9608"/>
              <w:shd w:val="clear" w:color="auto" w:fill="auto"/>
              <w:spacing w:before="0" w:after="0"/>
              <w:jc w:val="left"/>
            </w:pPr>
            <w:r>
              <w:rPr>
                <w:rStyle w:val="Bodytext21"/>
              </w:rPr>
              <w:t>13.09.2017</w:t>
            </w:r>
          </w:p>
        </w:tc>
      </w:tr>
    </w:tbl>
    <w:p w:rsidR="000F578F" w:rsidRDefault="004778A3">
      <w:pPr>
        <w:pStyle w:val="Tablecaption10"/>
        <w:framePr w:wrap="none" w:vAnchor="page" w:hAnchor="page" w:x="5988" w:y="10431"/>
        <w:shd w:val="clear" w:color="auto" w:fill="auto"/>
      </w:pPr>
      <w:r>
        <w:t>Podpis a razítko (v případě podání žádosti na prodejním místě):</w:t>
      </w:r>
    </w:p>
    <w:p w:rsidR="000F578F" w:rsidRDefault="004778A3">
      <w:pPr>
        <w:framePr w:wrap="none" w:vAnchor="page" w:hAnchor="page" w:x="10438" w:y="15828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"K:\\Skener\\vedeni\\ocr\\media\\image2.jpeg"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4.75pt;height:23.25pt">
            <v:imagedata r:id="rId8" r:href="rId9"/>
          </v:shape>
        </w:pict>
      </w:r>
      <w:r>
        <w:fldChar w:fldCharType="end"/>
      </w:r>
    </w:p>
    <w:p w:rsidR="000F578F" w:rsidRDefault="004778A3">
      <w:pPr>
        <w:pStyle w:val="Bodytext90"/>
        <w:framePr w:w="10114" w:h="576" w:hRule="exact" w:wrap="none" w:vAnchor="page" w:hAnchor="page" w:x="818" w:y="15680"/>
        <w:shd w:val="clear" w:color="auto" w:fill="auto"/>
        <w:spacing w:before="0" w:line="173" w:lineRule="exact"/>
        <w:ind w:left="500" w:right="634"/>
        <w:jc w:val="both"/>
      </w:pPr>
      <w:r>
        <w:t xml:space="preserve">02 </w:t>
      </w:r>
      <w:r>
        <w:rPr>
          <w:lang w:val="en-US" w:eastAsia="en-US" w:bidi="en-US"/>
        </w:rPr>
        <w:t xml:space="preserve">Czech Republic </w:t>
      </w:r>
      <w:r>
        <w:t>a.s., se sídlem Za Brumlovkou 266/2, 140 22 Praha 4 - Michle, IČ 60193336, DIČ CZ60193336, zapsaná v Obchodním</w:t>
      </w:r>
      <w:r>
        <w:br/>
        <w:t xml:space="preserve">rejstříku Městského soudu v Praze, oddíl </w:t>
      </w:r>
      <w:r>
        <w:t>B, vložka 2322.</w:t>
      </w:r>
    </w:p>
    <w:p w:rsidR="000F578F" w:rsidRDefault="004778A3">
      <w:pPr>
        <w:pStyle w:val="Bodytext90"/>
        <w:framePr w:w="10114" w:h="576" w:hRule="exact" w:wrap="none" w:vAnchor="page" w:hAnchor="page" w:x="818" w:y="15680"/>
        <w:shd w:val="clear" w:color="auto" w:fill="auto"/>
        <w:spacing w:before="0" w:line="173" w:lineRule="exact"/>
        <w:ind w:left="500" w:right="634"/>
        <w:jc w:val="both"/>
      </w:pPr>
      <w:r>
        <w:t>Platnost Tiskopisu od 23. 11. 2016</w:t>
      </w:r>
    </w:p>
    <w:p w:rsidR="000F578F" w:rsidRDefault="000F578F">
      <w:pPr>
        <w:rPr>
          <w:sz w:val="2"/>
          <w:szCs w:val="2"/>
        </w:rPr>
      </w:pPr>
      <w:bookmarkStart w:id="9" w:name="_GoBack"/>
      <w:bookmarkEnd w:id="9"/>
    </w:p>
    <w:sectPr w:rsidR="000F578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778A3">
      <w:r>
        <w:separator/>
      </w:r>
    </w:p>
  </w:endnote>
  <w:endnote w:type="continuationSeparator" w:id="0">
    <w:p w:rsidR="00000000" w:rsidRDefault="0047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78F" w:rsidRDefault="000F578F"/>
  </w:footnote>
  <w:footnote w:type="continuationSeparator" w:id="0">
    <w:p w:rsidR="000F578F" w:rsidRDefault="000F578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265AD"/>
    <w:multiLevelType w:val="multilevel"/>
    <w:tmpl w:val="BB5648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F578F"/>
    <w:rsid w:val="000F578F"/>
    <w:rsid w:val="0047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8"/>
        <o:r id="V:Rule2" type="connector" idref="#_x0000_s1037"/>
        <o:r id="V:Rule3" type="connector" idref="#_x0000_s1036"/>
        <o:r id="V:Rule4" type="connector" idref="#_x0000_s1035"/>
        <o:r id="V:Rule5" type="connector" idref="#_x0000_s1034"/>
        <o:r id="V:Rule6" type="connector" idref="#_x0000_s1033"/>
        <o:r id="V:Rule7" type="connector" idref="#_x0000_s1032"/>
        <o:r id="V:Rule8" type="connector" idref="#_x0000_s1031"/>
        <o:r id="V:Rule9" type="connector" idref="#_x0000_s1030"/>
        <o:r id="V:Rule10" type="connector" idref="#_x0000_s1029"/>
        <o:r id="V:Rule11" type="connector" idref="#_x0000_s1028"/>
      </o:rules>
    </o:shapelayout>
  </w:shapeDefaults>
  <w:decimalSymbol w:val=","/>
  <w:listSeparator w:val=";"/>
  <w15:docId w15:val="{CB52354A-789E-4DBC-8A7B-0C6B9DC2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1">
    <w:name w:val="Header or footer|1_"/>
    <w:basedOn w:val="Standardnpsmoodstavce"/>
    <w:link w:val="Headerorfooter10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3">
    <w:name w:val="Body text|3_"/>
    <w:basedOn w:val="Standardnpsmoodstavce"/>
    <w:link w:val="Bodytext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Bodytext4">
    <w:name w:val="Body text|4_"/>
    <w:basedOn w:val="Standardnpsmoodstavce"/>
    <w:link w:val="Bodytext4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SmallCaps">
    <w:name w:val="Body text|2 + Small Caps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SmallCaps0">
    <w:name w:val="Body text|2 + Small Caps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28ptBoldSmallCaps">
    <w:name w:val="Body text|2 + 8 pt;Bold;Small Caps"/>
    <w:basedOn w:val="Bodytext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1">
    <w:name w:val="Table caption|1_"/>
    <w:basedOn w:val="Standardnpsmoodstavce"/>
    <w:link w:val="Tablecaption1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Arial105pt">
    <w:name w:val="Body text|2 + Arial;10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">
    <w:name w:val="Body text|2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3pt">
    <w:name w:val="Body text|2 + 13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Heading211">
    <w:name w:val="Heading #2|1"/>
    <w:basedOn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D4C62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Bodytext22">
    <w:name w:val="Body text|2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|2 + 8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16ptBold">
    <w:name w:val="Body text|2 + 16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Bodytext227ptScaling80">
    <w:name w:val="Body text|2 + 27 pt;Scaling 80%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54"/>
      <w:szCs w:val="54"/>
      <w:u w:val="none"/>
      <w:lang w:val="cs-CZ" w:eastAsia="cs-CZ" w:bidi="cs-CZ"/>
    </w:rPr>
  </w:style>
  <w:style w:type="character" w:customStyle="1" w:styleId="Bodytext9">
    <w:name w:val="Body text|9_"/>
    <w:basedOn w:val="Standardnpsmoodstavce"/>
    <w:link w:val="Bodytext9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1">
    <w:name w:val="Heading #1|1_"/>
    <w:basedOn w:val="Standardnpsmoodstavce"/>
    <w:link w:val="Heading1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37pt">
    <w:name w:val="Heading #1|1 + 37 pt"/>
    <w:basedOn w:val="Heading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D4C62"/>
      <w:spacing w:val="0"/>
      <w:w w:val="100"/>
      <w:position w:val="0"/>
      <w:sz w:val="74"/>
      <w:szCs w:val="74"/>
      <w:u w:val="none"/>
      <w:lang w:val="cs-CZ" w:eastAsia="cs-CZ" w:bidi="cs-CZ"/>
    </w:rPr>
  </w:style>
  <w:style w:type="character" w:customStyle="1" w:styleId="Heading111">
    <w:name w:val="Heading #1|1"/>
    <w:basedOn w:val="Heading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D4C62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10">
    <w:name w:val="Body text|10_"/>
    <w:basedOn w:val="Standardnpsmoodstavce"/>
    <w:link w:val="Bodytext100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">
    <w:name w:val="Body text|11_"/>
    <w:basedOn w:val="Standardnpsmoodstavce"/>
    <w:link w:val="Bodytext1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386" w:lineRule="exact"/>
    </w:pPr>
    <w:rPr>
      <w:sz w:val="32"/>
      <w:szCs w:val="32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544" w:lineRule="exact"/>
    </w:pPr>
    <w:rPr>
      <w:rFonts w:ascii="Courier New" w:eastAsia="Courier New" w:hAnsi="Courier New" w:cs="Courier New"/>
      <w:sz w:val="48"/>
      <w:szCs w:val="4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after="220" w:line="222" w:lineRule="exact"/>
      <w:jc w:val="both"/>
    </w:pPr>
    <w:rPr>
      <w:b/>
      <w:bCs/>
      <w:sz w:val="20"/>
      <w:szCs w:val="20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before="600" w:line="266" w:lineRule="exact"/>
      <w:jc w:val="both"/>
      <w:outlineLvl w:val="1"/>
    </w:pPr>
    <w:rPr>
      <w:b/>
      <w:bCs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220" w:after="600" w:line="200" w:lineRule="exact"/>
      <w:jc w:val="both"/>
    </w:pPr>
    <w:rPr>
      <w:sz w:val="18"/>
      <w:szCs w:val="18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after="220" w:line="250" w:lineRule="exact"/>
    </w:pPr>
    <w:rPr>
      <w:rFonts w:ascii="Courier New" w:eastAsia="Courier New" w:hAnsi="Courier New" w:cs="Courier New"/>
      <w:b/>
      <w:bCs/>
      <w:sz w:val="22"/>
      <w:szCs w:val="22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320" w:line="234" w:lineRule="exact"/>
    </w:pPr>
    <w:rPr>
      <w:rFonts w:ascii="Arial" w:eastAsia="Arial" w:hAnsi="Arial" w:cs="Arial"/>
      <w:sz w:val="21"/>
      <w:szCs w:val="21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  <w:spacing w:line="200" w:lineRule="exact"/>
    </w:pPr>
    <w:rPr>
      <w:sz w:val="18"/>
      <w:szCs w:val="18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178" w:lineRule="exact"/>
    </w:pPr>
    <w:rPr>
      <w:b/>
      <w:bCs/>
      <w:sz w:val="16"/>
      <w:szCs w:val="16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  <w:lang w:val="en-US" w:eastAsia="en-US" w:bidi="en-US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before="4780" w:line="168" w:lineRule="exact"/>
    </w:pPr>
    <w:rPr>
      <w:sz w:val="16"/>
      <w:szCs w:val="16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820" w:lineRule="exact"/>
      <w:outlineLvl w:val="0"/>
    </w:pPr>
    <w:rPr>
      <w:sz w:val="20"/>
      <w:szCs w:val="20"/>
    </w:rPr>
  </w:style>
  <w:style w:type="paragraph" w:customStyle="1" w:styleId="Bodytext100">
    <w:name w:val="Body text|10"/>
    <w:basedOn w:val="Normln"/>
    <w:link w:val="Bodytext10"/>
    <w:pPr>
      <w:shd w:val="clear" w:color="auto" w:fill="FFFFFF"/>
      <w:spacing w:before="200" w:after="560" w:line="178" w:lineRule="exact"/>
    </w:pPr>
    <w:rPr>
      <w:b/>
      <w:bCs/>
      <w:sz w:val="16"/>
      <w:szCs w:val="16"/>
    </w:rPr>
  </w:style>
  <w:style w:type="paragraph" w:customStyle="1" w:styleId="Bodytext110">
    <w:name w:val="Body text|11"/>
    <w:basedOn w:val="Normln"/>
    <w:link w:val="Bodytext11"/>
    <w:pPr>
      <w:shd w:val="clear" w:color="auto" w:fill="FFFFFF"/>
      <w:spacing w:before="200" w:line="244" w:lineRule="exact"/>
    </w:pPr>
    <w:rPr>
      <w:sz w:val="22"/>
      <w:szCs w:val="22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283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ekonom@zstgmnacho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Lukáš Jindra</cp:lastModifiedBy>
  <cp:revision>2</cp:revision>
  <dcterms:created xsi:type="dcterms:W3CDTF">2018-02-01T07:57:00Z</dcterms:created>
  <dcterms:modified xsi:type="dcterms:W3CDTF">2018-02-01T07:58:00Z</dcterms:modified>
</cp:coreProperties>
</file>