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</w:t>
      </w:r>
      <w:proofErr w:type="spellStart"/>
      <w:r w:rsidRPr="00AD1AFD">
        <w:rPr>
          <w:bCs/>
        </w:rPr>
        <w:t>Šabatce</w:t>
      </w:r>
      <w:proofErr w:type="spellEnd"/>
      <w:r w:rsidRPr="00AD1AFD">
        <w:rPr>
          <w:bCs/>
        </w:rPr>
        <w:t xml:space="preserve"> 2050/17, 143 06 Praha 4 - Komořany           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zastoupený: </w:t>
      </w:r>
      <w:r w:rsidR="001156E8">
        <w:rPr>
          <w:bCs/>
        </w:rPr>
        <w:t xml:space="preserve">Mgr. Mark </w:t>
      </w:r>
      <w:proofErr w:type="spellStart"/>
      <w:r w:rsidR="001156E8">
        <w:rPr>
          <w:bCs/>
        </w:rPr>
        <w:t>Rieder</w:t>
      </w:r>
      <w:proofErr w:type="spellEnd"/>
      <w:r w:rsidR="001156E8">
        <w:rPr>
          <w:bCs/>
        </w:rPr>
        <w:t xml:space="preserve"> -  ředitel</w:t>
      </w:r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1156E8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proofErr w:type="gramStart"/>
      <w:r>
        <w:rPr>
          <w:bCs/>
        </w:rPr>
        <w:t>DIČ :CZ</w:t>
      </w:r>
      <w:proofErr w:type="gramEnd"/>
      <w:r>
        <w:rPr>
          <w:bCs/>
        </w:rPr>
        <w:t xml:space="preserve">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</w:r>
      <w:r w:rsidR="00402F2F">
        <w:rPr>
          <w:rFonts w:eastAsia="Calibri"/>
        </w:rPr>
        <w:t xml:space="preserve"> </w:t>
      </w:r>
      <w:proofErr w:type="spellStart"/>
      <w:r w:rsidR="00402F2F">
        <w:rPr>
          <w:rFonts w:eastAsia="Calibri"/>
        </w:rPr>
        <w:t>xxx</w:t>
      </w:r>
      <w:proofErr w:type="spellEnd"/>
    </w:p>
    <w:p w:rsidR="005B2DC8" w:rsidRPr="001E4D9C" w:rsidRDefault="00402F2F" w:rsidP="005B2DC8">
      <w:pPr>
        <w:tabs>
          <w:tab w:val="left" w:pos="2520"/>
        </w:tabs>
        <w:jc w:val="both"/>
        <w:rPr>
          <w:caps/>
        </w:rPr>
      </w:pPr>
      <w:r>
        <w:rPr>
          <w:rFonts w:eastAsia="Calibri"/>
        </w:rPr>
        <w:t>číslo účtu:</w:t>
      </w:r>
      <w:r>
        <w:rPr>
          <w:rFonts w:eastAsia="Calibri"/>
        </w:rPr>
        <w:tab/>
        <w:t xml:space="preserve"> </w:t>
      </w:r>
      <w:proofErr w:type="spellStart"/>
      <w:r>
        <w:rPr>
          <w:rFonts w:eastAsia="Calibri"/>
        </w:rPr>
        <w:t>xxx</w:t>
      </w:r>
      <w:proofErr w:type="spellEnd"/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9A0BE7" w:rsidRDefault="009A0BE7" w:rsidP="009A0BE7">
      <w:pPr>
        <w:jc w:val="both"/>
        <w:rPr>
          <w:b/>
          <w:i/>
        </w:rPr>
      </w:pPr>
      <w:proofErr w:type="spellStart"/>
      <w:r>
        <w:rPr>
          <w:b/>
        </w:rPr>
        <w:t>TUkas</w:t>
      </w:r>
      <w:proofErr w:type="spellEnd"/>
      <w:r>
        <w:rPr>
          <w:b/>
        </w:rPr>
        <w:t xml:space="preserve"> a.s.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 xml:space="preserve">se </w:t>
      </w:r>
      <w:proofErr w:type="gramStart"/>
      <w:r>
        <w:rPr>
          <w:bCs/>
        </w:rPr>
        <w:t>sídlem : K Hrušovu</w:t>
      </w:r>
      <w:proofErr w:type="gramEnd"/>
      <w:r>
        <w:rPr>
          <w:bCs/>
        </w:rPr>
        <w:t xml:space="preserve"> 344/6, 102 00 – Praha 10 - Štěrboholy</w:t>
      </w:r>
    </w:p>
    <w:p w:rsidR="009A0BE7" w:rsidRDefault="009A0BE7" w:rsidP="009A0BE7">
      <w:pPr>
        <w:ind w:right="-142"/>
        <w:jc w:val="both"/>
        <w:rPr>
          <w:bCs/>
        </w:rPr>
      </w:pPr>
      <w:r>
        <w:rPr>
          <w:bCs/>
        </w:rPr>
        <w:t>zastoupená: Vítem Ryšavým, vedoucím prodeje ojetých vozů, na základě plné moci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IČ</w:t>
      </w:r>
      <w:r w:rsidR="001156E8">
        <w:rPr>
          <w:bCs/>
        </w:rPr>
        <w:t>O</w:t>
      </w:r>
      <w:r>
        <w:rPr>
          <w:bCs/>
        </w:rPr>
        <w:t>: 261 49 958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DIČ: CZ261 49 958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zapsána ve Veřejném rejstříku právnických osob vedeném Městským soudem v Praze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pod spisovou značkou C 196544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proofErr w:type="spellStart"/>
      <w:r w:rsidR="00402F2F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Cs/>
        </w:rPr>
      </w:pPr>
      <w:r>
        <w:rPr>
          <w:bCs/>
        </w:rPr>
        <w:t>číslo účtu: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402F2F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5B2DC8" w:rsidP="00B06A37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sz w:val="22"/>
          <w:szCs w:val="22"/>
        </w:rPr>
        <w:t xml:space="preserve">osobní automobil zn. </w:t>
      </w:r>
      <w:r w:rsidR="00EC3D50">
        <w:rPr>
          <w:sz w:val="22"/>
          <w:szCs w:val="22"/>
        </w:rPr>
        <w:t xml:space="preserve">Škoda Fabia </w:t>
      </w:r>
      <w:proofErr w:type="spellStart"/>
      <w:r w:rsidR="00EC3D50">
        <w:rPr>
          <w:sz w:val="22"/>
          <w:szCs w:val="22"/>
        </w:rPr>
        <w:t>combi</w:t>
      </w:r>
      <w:proofErr w:type="spellEnd"/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VIN: </w:t>
      </w:r>
      <w:proofErr w:type="spellStart"/>
      <w:r w:rsidR="00402F2F">
        <w:rPr>
          <w:sz w:val="22"/>
          <w:szCs w:val="22"/>
        </w:rPr>
        <w:t>xxx</w:t>
      </w:r>
      <w:proofErr w:type="spellEnd"/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 xml:space="preserve">ok </w:t>
      </w:r>
      <w:proofErr w:type="gramStart"/>
      <w:r w:rsidR="00A22989" w:rsidRPr="001E4D9C">
        <w:rPr>
          <w:bCs/>
          <w:sz w:val="22"/>
          <w:szCs w:val="22"/>
        </w:rPr>
        <w:t>výroby</w:t>
      </w:r>
      <w:r w:rsidR="005A521D">
        <w:rPr>
          <w:bCs/>
          <w:sz w:val="22"/>
          <w:szCs w:val="22"/>
        </w:rPr>
        <w:t xml:space="preserve"> : 2006</w:t>
      </w:r>
      <w:proofErr w:type="gramEnd"/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EC3D50">
        <w:rPr>
          <w:bCs/>
          <w:sz w:val="22"/>
          <w:szCs w:val="22"/>
        </w:rPr>
        <w:t xml:space="preserve"> </w:t>
      </w:r>
      <w:proofErr w:type="gramStart"/>
      <w:r w:rsidR="00EC3D50">
        <w:rPr>
          <w:bCs/>
          <w:sz w:val="22"/>
          <w:szCs w:val="22"/>
        </w:rPr>
        <w:t>9.2</w:t>
      </w:r>
      <w:r w:rsidR="005A521D">
        <w:rPr>
          <w:bCs/>
          <w:sz w:val="22"/>
          <w:szCs w:val="22"/>
        </w:rPr>
        <w:t>.2006</w:t>
      </w:r>
      <w:proofErr w:type="gramEnd"/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kategorie vozidla M1, zdvih. </w:t>
      </w:r>
      <w:proofErr w:type="gramStart"/>
      <w:r w:rsidRPr="001E4D9C">
        <w:rPr>
          <w:bCs/>
          <w:sz w:val="22"/>
          <w:szCs w:val="22"/>
        </w:rPr>
        <w:t>objem</w:t>
      </w:r>
      <w:proofErr w:type="gramEnd"/>
      <w:r w:rsidRPr="001E4D9C">
        <w:rPr>
          <w:bCs/>
          <w:sz w:val="22"/>
          <w:szCs w:val="22"/>
        </w:rPr>
        <w:t xml:space="preserve"> </w:t>
      </w:r>
      <w:r w:rsidR="00EC3D50">
        <w:rPr>
          <w:bCs/>
          <w:sz w:val="22"/>
          <w:szCs w:val="22"/>
        </w:rPr>
        <w:t>1198</w:t>
      </w:r>
      <w:r w:rsidRPr="001E4D9C">
        <w:rPr>
          <w:bCs/>
          <w:sz w:val="22"/>
          <w:szCs w:val="22"/>
        </w:rPr>
        <w:t xml:space="preserve"> cm</w:t>
      </w:r>
      <w:r w:rsidRPr="001E4D9C">
        <w:rPr>
          <w:bCs/>
          <w:sz w:val="22"/>
          <w:szCs w:val="22"/>
          <w:vertAlign w:val="superscript"/>
        </w:rPr>
        <w:t>3</w:t>
      </w:r>
      <w:r w:rsidR="005A521D">
        <w:rPr>
          <w:bCs/>
          <w:sz w:val="22"/>
          <w:szCs w:val="22"/>
        </w:rPr>
        <w:t>, palivo – BA</w:t>
      </w:r>
      <w:r w:rsidRPr="001E4D9C">
        <w:rPr>
          <w:bCs/>
          <w:sz w:val="22"/>
          <w:szCs w:val="22"/>
        </w:rPr>
        <w:t>, max. výkon –</w:t>
      </w:r>
      <w:r w:rsidR="00EC3D50">
        <w:rPr>
          <w:bCs/>
          <w:sz w:val="22"/>
          <w:szCs w:val="22"/>
        </w:rPr>
        <w:t>47</w:t>
      </w:r>
      <w:r w:rsidRPr="001E4D9C">
        <w:rPr>
          <w:bCs/>
          <w:sz w:val="22"/>
          <w:szCs w:val="22"/>
        </w:rPr>
        <w:t xml:space="preserve"> kW/</w:t>
      </w:r>
      <w:r w:rsidR="00EC3D50">
        <w:rPr>
          <w:bCs/>
          <w:sz w:val="22"/>
          <w:szCs w:val="22"/>
        </w:rPr>
        <w:t>5400</w:t>
      </w:r>
      <w:r w:rsidRPr="001E4D9C">
        <w:rPr>
          <w:bCs/>
          <w:sz w:val="22"/>
          <w:szCs w:val="22"/>
        </w:rPr>
        <w:t>ot.[min</w:t>
      </w:r>
      <w:r w:rsidRPr="001E4D9C">
        <w:rPr>
          <w:bCs/>
          <w:sz w:val="22"/>
          <w:szCs w:val="22"/>
          <w:vertAlign w:val="superscript"/>
        </w:rPr>
        <w:t>-1</w:t>
      </w:r>
      <w:r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proofErr w:type="gramStart"/>
      <w:r w:rsidRPr="001E4D9C">
        <w:rPr>
          <w:bCs/>
          <w:sz w:val="22"/>
          <w:szCs w:val="22"/>
        </w:rPr>
        <w:t xml:space="preserve">výrobce </w:t>
      </w:r>
      <w:r w:rsidR="005A521D">
        <w:rPr>
          <w:bCs/>
          <w:sz w:val="22"/>
          <w:szCs w:val="22"/>
        </w:rPr>
        <w:t xml:space="preserve"> ŠKODA</w:t>
      </w:r>
      <w:proofErr w:type="gramEnd"/>
      <w:r w:rsidR="005A521D">
        <w:rPr>
          <w:bCs/>
          <w:sz w:val="22"/>
          <w:szCs w:val="22"/>
        </w:rPr>
        <w:t xml:space="preserve"> AUTO a.s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>barva</w:t>
      </w:r>
      <w:r w:rsidR="005A521D">
        <w:rPr>
          <w:bCs/>
          <w:sz w:val="22"/>
          <w:szCs w:val="22"/>
        </w:rPr>
        <w:t>:</w:t>
      </w:r>
      <w:r w:rsidRPr="001E4D9C">
        <w:rPr>
          <w:bCs/>
          <w:sz w:val="22"/>
          <w:szCs w:val="22"/>
        </w:rPr>
        <w:t xml:space="preserve"> </w:t>
      </w:r>
      <w:r w:rsidR="00EC3D50">
        <w:rPr>
          <w:bCs/>
          <w:sz w:val="22"/>
          <w:szCs w:val="22"/>
        </w:rPr>
        <w:t>modrá</w:t>
      </w:r>
      <w:r w:rsidR="005A521D">
        <w:rPr>
          <w:bCs/>
          <w:sz w:val="22"/>
          <w:szCs w:val="22"/>
        </w:rPr>
        <w:t xml:space="preserve"> </w:t>
      </w:r>
      <w:proofErr w:type="gramStart"/>
      <w:r w:rsidR="005A521D">
        <w:rPr>
          <w:bCs/>
          <w:sz w:val="22"/>
          <w:szCs w:val="22"/>
        </w:rPr>
        <w:t>základní,</w:t>
      </w:r>
      <w:r w:rsidRPr="001E4D9C">
        <w:rPr>
          <w:bCs/>
          <w:sz w:val="22"/>
          <w:szCs w:val="22"/>
        </w:rPr>
        <w:t>počet</w:t>
      </w:r>
      <w:proofErr w:type="gramEnd"/>
      <w:r w:rsidRPr="001E4D9C">
        <w:rPr>
          <w:bCs/>
          <w:sz w:val="22"/>
          <w:szCs w:val="22"/>
        </w:rPr>
        <w:t xml:space="preserve"> ujetých km dle stavu tachometru </w:t>
      </w:r>
      <w:r w:rsidR="00EA5110">
        <w:rPr>
          <w:bCs/>
          <w:sz w:val="22"/>
          <w:szCs w:val="22"/>
        </w:rPr>
        <w:t>191711</w:t>
      </w:r>
      <w:r w:rsidR="00EC3D50">
        <w:rPr>
          <w:bCs/>
          <w:sz w:val="22"/>
          <w:szCs w:val="22"/>
        </w:rPr>
        <w:t xml:space="preserve">  </w:t>
      </w:r>
      <w:r w:rsidR="005A521D">
        <w:rPr>
          <w:bCs/>
          <w:sz w:val="22"/>
          <w:szCs w:val="22"/>
        </w:rPr>
        <w:t>km.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Tato kupní smlouva je uzavírána na základě výběrového řízení, </w:t>
      </w:r>
      <w:proofErr w:type="gramStart"/>
      <w:r w:rsidR="006B6017">
        <w:rPr>
          <w:sz w:val="22"/>
          <w:szCs w:val="22"/>
        </w:rPr>
        <w:t>č.j.</w:t>
      </w:r>
      <w:proofErr w:type="gramEnd"/>
      <w:r w:rsidR="006B6017">
        <w:rPr>
          <w:sz w:val="22"/>
          <w:szCs w:val="22"/>
        </w:rPr>
        <w:t xml:space="preserve"> P17012607-2 ze dne 18.1. 2018, </w:t>
      </w:r>
      <w:r w:rsidRPr="001E4D9C">
        <w:rPr>
          <w:sz w:val="22"/>
          <w:szCs w:val="22"/>
        </w:rPr>
        <w:t>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II.</w:t>
      </w:r>
    </w:p>
    <w:p w:rsidR="00A22989" w:rsidRPr="001E4D9C" w:rsidRDefault="00A22989" w:rsidP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Čl. II odst. 2. této smlouvy. Kupující toto právo za kupní cenu uvedenou v č. II. odst. 2. této smlouvy přijímá.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Kupní cena za převáděný majetek, ve smyslu </w:t>
      </w:r>
      <w:r w:rsidR="00347BF5">
        <w:rPr>
          <w:sz w:val="22"/>
          <w:szCs w:val="22"/>
        </w:rPr>
        <w:t xml:space="preserve">odst. 1. tohoto článku, činí </w:t>
      </w:r>
      <w:r w:rsidR="003F30CB">
        <w:rPr>
          <w:sz w:val="22"/>
          <w:szCs w:val="22"/>
        </w:rPr>
        <w:t>27.000,-</w:t>
      </w:r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 xml:space="preserve">Kč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A22989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proofErr w:type="gramStart"/>
      <w:r w:rsidRPr="001E4D9C">
        <w:rPr>
          <w:sz w:val="22"/>
          <w:szCs w:val="22"/>
        </w:rPr>
        <w:t>( slovy</w:t>
      </w:r>
      <w:proofErr w:type="gramEnd"/>
      <w:r w:rsidRPr="001E4D9C">
        <w:rPr>
          <w:sz w:val="22"/>
          <w:szCs w:val="22"/>
        </w:rPr>
        <w:t>:</w:t>
      </w:r>
      <w:r w:rsidR="00347BF5" w:rsidRPr="00347BF5">
        <w:rPr>
          <w:sz w:val="22"/>
          <w:szCs w:val="22"/>
        </w:rPr>
        <w:t xml:space="preserve"> </w:t>
      </w:r>
      <w:proofErr w:type="spellStart"/>
      <w:r w:rsidR="003F30CB">
        <w:rPr>
          <w:sz w:val="22"/>
          <w:szCs w:val="22"/>
        </w:rPr>
        <w:t>dvacetsedmtisíc</w:t>
      </w:r>
      <w:proofErr w:type="spellEnd"/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korun 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Čl.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D97B50">
        <w:rPr>
          <w:sz w:val="22"/>
          <w:szCs w:val="22"/>
        </w:rPr>
        <w:t xml:space="preserve"> České národní banky</w:t>
      </w:r>
      <w:r w:rsidRPr="001E4D9C">
        <w:rPr>
          <w:sz w:val="22"/>
          <w:szCs w:val="22"/>
        </w:rPr>
        <w:t xml:space="preserve"> v Praze, číslo účtu</w:t>
      </w:r>
      <w:r w:rsidR="00402F2F">
        <w:rPr>
          <w:sz w:val="22"/>
          <w:szCs w:val="22"/>
        </w:rPr>
        <w:t xml:space="preserve"> </w:t>
      </w:r>
      <w:proofErr w:type="spellStart"/>
      <w:r w:rsidR="00402F2F">
        <w:rPr>
          <w:sz w:val="22"/>
          <w:szCs w:val="22"/>
        </w:rPr>
        <w:t>xxxx</w:t>
      </w:r>
      <w:proofErr w:type="spellEnd"/>
      <w:r w:rsidR="00AD1AFD">
        <w:rPr>
          <w:sz w:val="22"/>
          <w:szCs w:val="22"/>
        </w:rPr>
        <w:t>,</w:t>
      </w:r>
      <w:r w:rsidRPr="001E4D9C">
        <w:rPr>
          <w:sz w:val="22"/>
          <w:szCs w:val="22"/>
        </w:rPr>
        <w:t xml:space="preserve"> 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proofErr w:type="gramStart"/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proofErr w:type="gramEnd"/>
      <w:r w:rsidRPr="001E4D9C">
        <w:rPr>
          <w:sz w:val="22"/>
          <w:szCs w:val="22"/>
        </w:rPr>
        <w:t xml:space="preserve"> 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D1A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 xml:space="preserve">-li kupující celou 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kupující v prohlášeních podle čl. V. odst. 1 a odst. 2.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Pokuty podle odst. 2. a 4. jsou splatné do pěti 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Pr="001E4D9C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Prodávající prohlašuje, že mu není známo, že by na převáděném majetku vázla nějaká omezení, závazky či právní vady.</w:t>
      </w: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A22989" w:rsidRPr="001E4D9C" w:rsidRDefault="00A22989" w:rsidP="0060648B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425" w:hanging="425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je mu současný stav převáděného majetku dobře znám. Kupující rovněž prohlašuje, že nemá žádné dluhy vůči státu a je schopen dodržet své závazky vyplývající z této smlouvy, zejména zaplatit včas a řádně kupní cenu.</w:t>
      </w:r>
    </w:p>
    <w:p w:rsidR="00A22989" w:rsidRPr="001E4D9C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Default="00A22989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sz w:val="22"/>
          <w:szCs w:val="22"/>
        </w:rPr>
      </w:pPr>
    </w:p>
    <w:p w:rsidR="00D97B50" w:rsidRPr="001E4D9C" w:rsidRDefault="00D97B50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VI.</w:t>
      </w:r>
    </w:p>
    <w:p w:rsidR="00D97B50" w:rsidRPr="001E4D9C" w:rsidRDefault="00D97B50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>Kupující je oprávněn odstoupit od této kupní smlouvy pouze v souladu s ustanovením § 2001 a násl. zákona č. 89/2012 Sb.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 xml:space="preserve">Pokud kupující neuhradí kupní cenu řádně a včas, má prodávající právo v souladu s ustanovením § 1977 zákona č. 89/2012 Sb. od smlouvy odstoupit, pokud to kupujícímu </w:t>
      </w:r>
      <w:r w:rsidR="0060648B" w:rsidRPr="001E4D9C">
        <w:rPr>
          <w:sz w:val="22"/>
          <w:szCs w:val="22"/>
        </w:rPr>
        <w:t>(</w:t>
      </w:r>
      <w:r w:rsidRPr="001E4D9C">
        <w:rPr>
          <w:sz w:val="22"/>
          <w:szCs w:val="22"/>
        </w:rPr>
        <w:t>prodlévajícímu) oznámí bez zbytečného odkladu poté, co se o prodlení dozvěděl.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3.</w:t>
      </w:r>
      <w:r w:rsidRPr="001E4D9C">
        <w:rPr>
          <w:sz w:val="22"/>
          <w:szCs w:val="22"/>
        </w:rPr>
        <w:tab/>
        <w:t>Prodávající je, kromě zákonných důvodů, též oprávněn od této smlouvy odstoupit, jestliže se prokáže, že prohlášení kupujícího, uvedená v článku V. odst. 2 nejsou pravdivá, úplná nebo přesná.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prodávajícím zároveň vznikne prodávajícímu právo na náhradu veškerých nákladů, které mu vznikly v souvislosti s prodejem převáděného majetku. 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této smlouvy kteroukoliv ze smluvních stran se nedotýká povinnosti kupujícího zaplatit peněžitá plnění (zejm. úroky z prodlení a smluvní pokuty), 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531B91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5.</w:t>
      </w:r>
      <w:r w:rsidRPr="001E4D9C">
        <w:rPr>
          <w:sz w:val="22"/>
          <w:szCs w:val="22"/>
        </w:rPr>
        <w:tab/>
        <w:t xml:space="preserve">Pokud dojde k odstoupení od smlouvy a kupní cena již byla zaplacena, má prodávající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 xml:space="preserve">dnů od účinků odstoupení vrátit kupní cenu sníženou o:                      </w:t>
      </w:r>
    </w:p>
    <w:p w:rsidR="00A22989" w:rsidRPr="001E4D9C" w:rsidRDefault="00531B91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náklady, které vznikly prodávajícímu v souvislosti s prodejem převáděného majetku             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vyúčtované smluvní pokuty a úroky z prodlení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na účet kupujícího.</w:t>
      </w:r>
    </w:p>
    <w:p w:rsidR="00A22989" w:rsidRPr="001E4D9C" w:rsidRDefault="00A22989" w:rsidP="00A22989">
      <w:pPr>
        <w:ind w:left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kupní cena ještě nebyla uhrazena (a k odstoupení od smlouvy došlo ze strany prodávajícího), má kupující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>dnů od doručení výzvy k úhradě vyúčtovaných nákladů, které vznikly v souvislosti s prodejem převáděného majetku na účet prodávajícího. Kupující je povinen zaplatit prodávajícímu vyúčtované sm</w:t>
      </w:r>
      <w:r w:rsidR="00E515F6" w:rsidRPr="001E4D9C">
        <w:rPr>
          <w:sz w:val="22"/>
          <w:szCs w:val="22"/>
        </w:rPr>
        <w:t>luvní pokuty a úroky z prodlení, pokud vznikly.</w:t>
      </w: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B86BA2" w:rsidRPr="00BA63B3" w:rsidRDefault="001A7887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Tato</w:t>
      </w:r>
      <w:r w:rsidR="00A22989" w:rsidRPr="00BA63B3">
        <w:rPr>
          <w:sz w:val="22"/>
          <w:szCs w:val="22"/>
        </w:rPr>
        <w:t xml:space="preserve"> smlouva nabývá platnosti dnem podpisu poslední smluvní stranou</w:t>
      </w:r>
      <w:r w:rsidR="0076158D" w:rsidRPr="00BA63B3">
        <w:rPr>
          <w:sz w:val="22"/>
          <w:szCs w:val="22"/>
        </w:rPr>
        <w:t xml:space="preserve"> a účinnosti </w:t>
      </w:r>
      <w:r w:rsidR="00E254DD" w:rsidRPr="00BA63B3">
        <w:rPr>
          <w:sz w:val="22"/>
          <w:szCs w:val="22"/>
        </w:rPr>
        <w:t>dnem její</w:t>
      </w:r>
      <w:r w:rsidR="00E873E5" w:rsidRPr="00BA63B3">
        <w:rPr>
          <w:sz w:val="22"/>
          <w:szCs w:val="22"/>
        </w:rPr>
        <w:t>ho</w:t>
      </w:r>
      <w:r w:rsidR="00E254DD" w:rsidRPr="00BA63B3">
        <w:rPr>
          <w:sz w:val="22"/>
          <w:szCs w:val="22"/>
        </w:rPr>
        <w:t xml:space="preserve"> </w:t>
      </w:r>
      <w:r w:rsidR="00A41B2D">
        <w:rPr>
          <w:sz w:val="22"/>
          <w:szCs w:val="22"/>
        </w:rPr>
        <w:t>u</w:t>
      </w:r>
      <w:r w:rsidR="00E254DD" w:rsidRPr="00BA63B3">
        <w:rPr>
          <w:sz w:val="22"/>
          <w:szCs w:val="22"/>
        </w:rPr>
        <w:t>veřejnění v rejstříku smluv.</w:t>
      </w:r>
    </w:p>
    <w:p w:rsidR="00A22989" w:rsidRPr="00FF66C1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  <w:r w:rsidR="00B86BA2"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="00B86BA2" w:rsidRPr="00FF66C1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povinnosti smluvních stran zákonem č. 89/2012 Sb. a zákonem č. 219/2000 Sb.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lastRenderedPageBreak/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A22989" w:rsidRPr="00FF66C1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zpracování svých osobních údajů ve výše uvedeném rozsahu a pro výše uvedené účely po dobu nezbytně nutnou.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2C7CAE" w:rsidRPr="00FF66C1" w:rsidRDefault="002C7CAE" w:rsidP="002C7CAE">
      <w:pPr>
        <w:pStyle w:val="Odstavecseseznamem"/>
        <w:numPr>
          <w:ilvl w:val="0"/>
          <w:numId w:val="33"/>
        </w:numPr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Smluvní strany se dohodli, že </w:t>
      </w:r>
      <w:r w:rsidR="00A41B2D">
        <w:rPr>
          <w:color w:val="000000"/>
          <w:sz w:val="22"/>
          <w:szCs w:val="22"/>
        </w:rPr>
        <w:t>u</w:t>
      </w:r>
      <w:r w:rsidRPr="00FF66C1">
        <w:rPr>
          <w:color w:val="000000"/>
          <w:sz w:val="22"/>
          <w:szCs w:val="22"/>
        </w:rPr>
        <w:t xml:space="preserve">veřejnění této smlouvy a její zaslání do registru smluv zajisti prodávající. </w:t>
      </w:r>
    </w:p>
    <w:p w:rsidR="002C7CAE" w:rsidRDefault="002C7CAE" w:rsidP="002C7CAE">
      <w:pPr>
        <w:pStyle w:val="Odstavecseseznamem"/>
        <w:ind w:left="357"/>
        <w:rPr>
          <w:color w:val="000000"/>
          <w:sz w:val="22"/>
          <w:szCs w:val="22"/>
        </w:rPr>
      </w:pPr>
    </w:p>
    <w:p w:rsidR="00A22989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Tato smlouva je vyhotovena v</w:t>
      </w:r>
      <w:r w:rsidR="009C2F64">
        <w:rPr>
          <w:sz w:val="22"/>
          <w:szCs w:val="22"/>
        </w:rPr>
        <w:t>e</w:t>
      </w:r>
      <w:r w:rsidRPr="001E4D9C">
        <w:rPr>
          <w:sz w:val="22"/>
          <w:szCs w:val="22"/>
        </w:rPr>
        <w:t xml:space="preserve"> </w:t>
      </w:r>
      <w:r w:rsidR="009C2F64">
        <w:rPr>
          <w:sz w:val="22"/>
          <w:szCs w:val="22"/>
        </w:rPr>
        <w:t>2</w:t>
      </w:r>
      <w:r w:rsidRPr="001E4D9C">
        <w:rPr>
          <w:sz w:val="22"/>
          <w:szCs w:val="22"/>
        </w:rPr>
        <w:t xml:space="preserve"> stejnopisech, každá ze smluvních stran obdrží po jednom vyhotovení.</w:t>
      </w:r>
    </w:p>
    <w:p w:rsidR="009C2F64" w:rsidRDefault="009C2F64" w:rsidP="009C2F64">
      <w:pPr>
        <w:pStyle w:val="Odstavecseseznamem"/>
        <w:rPr>
          <w:sz w:val="22"/>
          <w:szCs w:val="22"/>
        </w:rPr>
      </w:pPr>
    </w:p>
    <w:p w:rsidR="009C2F64" w:rsidRPr="009C2F64" w:rsidRDefault="009C2F64" w:rsidP="009C2F64">
      <w:pPr>
        <w:pStyle w:val="Prosttext"/>
        <w:numPr>
          <w:ilvl w:val="0"/>
          <w:numId w:val="33"/>
        </w:numPr>
        <w:rPr>
          <w:rFonts w:ascii="Times New Roman" w:hAnsi="Times New Roman" w:cs="Times New Roman"/>
        </w:rPr>
      </w:pPr>
      <w:r w:rsidRPr="009C2F64">
        <w:rPr>
          <w:rFonts w:ascii="Times New Roman" w:hAnsi="Times New Roman" w:cs="Times New Roman"/>
        </w:rPr>
        <w:t xml:space="preserve">Smluvní strany jsou si vědomy toho, že ČHMÚ je bez ohledu na rozhodné právo Smlouvy povinný subjekt ve smyslu § 2 odst. 1 zákona č. 340/2015 Sb. o registru smluv (dále jen "Zákon o registru") a tato smlouva a </w:t>
      </w:r>
      <w:r w:rsidRPr="009C2F64">
        <w:rPr>
          <w:rFonts w:ascii="Times New Roman" w:hAnsi="Times New Roman" w:cs="Times New Roman"/>
          <w:sz w:val="22"/>
          <w:szCs w:val="22"/>
        </w:rPr>
        <w:t>relevantní</w:t>
      </w:r>
      <w:r w:rsidRPr="009C2F64">
        <w:rPr>
          <w:rFonts w:ascii="Times New Roman" w:hAnsi="Times New Roman" w:cs="Times New Roman"/>
        </w:rPr>
        <w:t xml:space="preserve"> informace o </w:t>
      </w:r>
      <w:proofErr w:type="gramStart"/>
      <w:r w:rsidRPr="009C2F64">
        <w:rPr>
          <w:rFonts w:ascii="Times New Roman" w:hAnsi="Times New Roman" w:cs="Times New Roman"/>
        </w:rPr>
        <w:t>ní  budou</w:t>
      </w:r>
      <w:proofErr w:type="gramEnd"/>
      <w:r w:rsidRPr="009C2F64">
        <w:rPr>
          <w:rFonts w:ascii="Times New Roman" w:hAnsi="Times New Roman" w:cs="Times New Roman"/>
        </w:rPr>
        <w:t xml:space="preserve"> obsahem uveřejnění v registru smluv  v souladu s ustanovením § 5 příslušného zákona.</w:t>
      </w:r>
    </w:p>
    <w:p w:rsidR="00065BB9" w:rsidRPr="001E4D9C" w:rsidRDefault="00065BB9" w:rsidP="00F04596">
      <w:pPr>
        <w:pStyle w:val="vnintext"/>
        <w:ind w:firstLine="0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A7887" w:rsidRDefault="00A22989" w:rsidP="00E254DD">
            <w:pPr>
              <w:tabs>
                <w:tab w:val="left" w:pos="709"/>
              </w:tabs>
              <w:jc w:val="both"/>
            </w:pPr>
            <w:r w:rsidRPr="001A7887">
              <w:rPr>
                <w:sz w:val="22"/>
                <w:szCs w:val="22"/>
              </w:rPr>
              <w:t>V </w:t>
            </w:r>
            <w:r w:rsidR="00E254DD" w:rsidRPr="001A7887">
              <w:rPr>
                <w:sz w:val="22"/>
                <w:szCs w:val="22"/>
              </w:rPr>
              <w:t>Praze</w:t>
            </w:r>
            <w:r w:rsidRPr="001A7887">
              <w:rPr>
                <w:sz w:val="22"/>
                <w:szCs w:val="22"/>
              </w:rPr>
              <w:t xml:space="preserve"> dne …………………</w:t>
            </w:r>
          </w:p>
        </w:tc>
        <w:tc>
          <w:tcPr>
            <w:tcW w:w="4605" w:type="dxa"/>
            <w:hideMark/>
          </w:tcPr>
          <w:p w:rsidR="00A22989" w:rsidRPr="001E4D9C" w:rsidRDefault="00A22989" w:rsidP="00A2298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A7887">
              <w:rPr>
                <w:sz w:val="22"/>
                <w:szCs w:val="22"/>
              </w:rPr>
              <w:t>V ………………… dne …………………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r w:rsidR="003F30CB">
              <w:rPr>
                <w:sz w:val="22"/>
                <w:szCs w:val="22"/>
              </w:rPr>
              <w:t xml:space="preserve">Mgr. Mark </w:t>
            </w:r>
            <w:proofErr w:type="spellStart"/>
            <w:r w:rsidR="003F30CB">
              <w:rPr>
                <w:sz w:val="22"/>
                <w:szCs w:val="22"/>
              </w:rPr>
              <w:t>Rieder</w:t>
            </w:r>
            <w:proofErr w:type="spellEnd"/>
            <w:r w:rsidRPr="00FF66C1">
              <w:rPr>
                <w:sz w:val="22"/>
                <w:szCs w:val="22"/>
              </w:rPr>
              <w:tab/>
            </w:r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Vít  Ryšavý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jednající na základě plné moci, </w:t>
            </w: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i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>Nedílnou součástí této smlouvy jsou její přílohy: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Příloha č. 1 – </w:t>
      </w:r>
      <w:r w:rsidR="00402F2F">
        <w:rPr>
          <w:color w:val="000000"/>
        </w:rPr>
        <w:t>xx</w:t>
      </w:r>
      <w:bookmarkStart w:id="0" w:name="_GoBack"/>
      <w:bookmarkEnd w:id="0"/>
    </w:p>
    <w:p w:rsidR="00AD3B49" w:rsidRDefault="00AD3B49" w:rsidP="00AD3B49">
      <w:pPr>
        <w:rPr>
          <w:color w:val="000000"/>
        </w:rPr>
      </w:pPr>
      <w:r>
        <w:rPr>
          <w:color w:val="000000"/>
        </w:rPr>
        <w:t xml:space="preserve">Příloha č. 2 – </w:t>
      </w:r>
      <w:proofErr w:type="spellStart"/>
      <w:r w:rsidR="00402F2F">
        <w:rPr>
          <w:color w:val="000000"/>
        </w:rPr>
        <w:t>xx</w:t>
      </w:r>
      <w:proofErr w:type="spellEnd"/>
      <w:r>
        <w:rPr>
          <w:color w:val="000000"/>
        </w:rPr>
        <w:t xml:space="preserve"> </w:t>
      </w:r>
    </w:p>
    <w:p w:rsidR="001A7887" w:rsidRPr="00A22989" w:rsidRDefault="001A7887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3 – </w:t>
      </w:r>
      <w:proofErr w:type="spellStart"/>
      <w:r w:rsidR="00402F2F">
        <w:rPr>
          <w:color w:val="000000"/>
        </w:rPr>
        <w:t>xx</w:t>
      </w:r>
      <w:proofErr w:type="spellEnd"/>
    </w:p>
    <w:sectPr w:rsidR="001A7887" w:rsidRPr="00A22989" w:rsidSect="00DF3735">
      <w:footerReference w:type="defaul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CB" w:rsidRDefault="00E90ECB">
      <w:r>
        <w:separator/>
      </w:r>
    </w:p>
  </w:endnote>
  <w:endnote w:type="continuationSeparator" w:id="0">
    <w:p w:rsidR="00E90ECB" w:rsidRDefault="00E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35" w:rsidRPr="00DF3735" w:rsidRDefault="0024228E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8922CE">
      <w:rPr>
        <w:noProof/>
      </w:rPr>
      <w:t>4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BB" w:rsidRDefault="0024228E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8922CE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CB" w:rsidRDefault="00E90ECB">
      <w:r>
        <w:separator/>
      </w:r>
    </w:p>
  </w:footnote>
  <w:footnote w:type="continuationSeparator" w:id="0">
    <w:p w:rsidR="00E90ECB" w:rsidRDefault="00E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dJQdSSNqkU8L6ceiCWTHPQsJYY=" w:salt="jHPXHbl9e01nRlrHBWdXz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F"/>
    <w:rsid w:val="00000A9B"/>
    <w:rsid w:val="00011196"/>
    <w:rsid w:val="000136CB"/>
    <w:rsid w:val="00055D1E"/>
    <w:rsid w:val="00057238"/>
    <w:rsid w:val="00065BB9"/>
    <w:rsid w:val="00084F5C"/>
    <w:rsid w:val="00094999"/>
    <w:rsid w:val="000A135E"/>
    <w:rsid w:val="000A355C"/>
    <w:rsid w:val="000A39A7"/>
    <w:rsid w:val="000C7CE3"/>
    <w:rsid w:val="000D22D1"/>
    <w:rsid w:val="001156E8"/>
    <w:rsid w:val="001212E5"/>
    <w:rsid w:val="00121A32"/>
    <w:rsid w:val="00154F37"/>
    <w:rsid w:val="00181EBA"/>
    <w:rsid w:val="00194B88"/>
    <w:rsid w:val="00196F2E"/>
    <w:rsid w:val="001A133C"/>
    <w:rsid w:val="001A1BA8"/>
    <w:rsid w:val="001A7887"/>
    <w:rsid w:val="001C3E2F"/>
    <w:rsid w:val="001D670D"/>
    <w:rsid w:val="001E41EE"/>
    <w:rsid w:val="001E4D9C"/>
    <w:rsid w:val="00213024"/>
    <w:rsid w:val="0024228E"/>
    <w:rsid w:val="00251EDC"/>
    <w:rsid w:val="00256A6B"/>
    <w:rsid w:val="00277777"/>
    <w:rsid w:val="002826A9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13DB8"/>
    <w:rsid w:val="00322407"/>
    <w:rsid w:val="00334053"/>
    <w:rsid w:val="00342B6A"/>
    <w:rsid w:val="00347BF5"/>
    <w:rsid w:val="00360866"/>
    <w:rsid w:val="00363E84"/>
    <w:rsid w:val="00365A45"/>
    <w:rsid w:val="00386635"/>
    <w:rsid w:val="003E6C1B"/>
    <w:rsid w:val="003F30CB"/>
    <w:rsid w:val="00402F2F"/>
    <w:rsid w:val="00412722"/>
    <w:rsid w:val="0042140D"/>
    <w:rsid w:val="004377D5"/>
    <w:rsid w:val="00446E31"/>
    <w:rsid w:val="004718A8"/>
    <w:rsid w:val="00484530"/>
    <w:rsid w:val="004B3B95"/>
    <w:rsid w:val="004B57B5"/>
    <w:rsid w:val="004F316C"/>
    <w:rsid w:val="004F5DD5"/>
    <w:rsid w:val="00513457"/>
    <w:rsid w:val="00531B91"/>
    <w:rsid w:val="00533CB3"/>
    <w:rsid w:val="0054735A"/>
    <w:rsid w:val="005555C6"/>
    <w:rsid w:val="0056316C"/>
    <w:rsid w:val="00590469"/>
    <w:rsid w:val="005925CB"/>
    <w:rsid w:val="00593CBB"/>
    <w:rsid w:val="005A521D"/>
    <w:rsid w:val="005B2DC8"/>
    <w:rsid w:val="005B4E47"/>
    <w:rsid w:val="005E0AA4"/>
    <w:rsid w:val="005F47B9"/>
    <w:rsid w:val="006015F2"/>
    <w:rsid w:val="0060648B"/>
    <w:rsid w:val="0061445A"/>
    <w:rsid w:val="00620B4F"/>
    <w:rsid w:val="00637ACD"/>
    <w:rsid w:val="00650C6F"/>
    <w:rsid w:val="00661FF6"/>
    <w:rsid w:val="00676506"/>
    <w:rsid w:val="00686D88"/>
    <w:rsid w:val="0069412F"/>
    <w:rsid w:val="00694696"/>
    <w:rsid w:val="006B6017"/>
    <w:rsid w:val="006C257F"/>
    <w:rsid w:val="006D76F4"/>
    <w:rsid w:val="00740F0E"/>
    <w:rsid w:val="007558B0"/>
    <w:rsid w:val="0076158D"/>
    <w:rsid w:val="007B2C42"/>
    <w:rsid w:val="007C6609"/>
    <w:rsid w:val="007E2ACA"/>
    <w:rsid w:val="008012B9"/>
    <w:rsid w:val="00806998"/>
    <w:rsid w:val="00836791"/>
    <w:rsid w:val="00841433"/>
    <w:rsid w:val="008769A5"/>
    <w:rsid w:val="00891CAA"/>
    <w:rsid w:val="008922CE"/>
    <w:rsid w:val="008A623B"/>
    <w:rsid w:val="008A6631"/>
    <w:rsid w:val="00922255"/>
    <w:rsid w:val="009260B2"/>
    <w:rsid w:val="009546A4"/>
    <w:rsid w:val="0096741B"/>
    <w:rsid w:val="00976B4A"/>
    <w:rsid w:val="00997EA9"/>
    <w:rsid w:val="009A0BE7"/>
    <w:rsid w:val="009B73A5"/>
    <w:rsid w:val="009C2F64"/>
    <w:rsid w:val="009C627E"/>
    <w:rsid w:val="009F2650"/>
    <w:rsid w:val="00A22989"/>
    <w:rsid w:val="00A2425E"/>
    <w:rsid w:val="00A41B2D"/>
    <w:rsid w:val="00A92E2B"/>
    <w:rsid w:val="00A934E7"/>
    <w:rsid w:val="00AA16F4"/>
    <w:rsid w:val="00AB10A5"/>
    <w:rsid w:val="00AB5184"/>
    <w:rsid w:val="00AD1692"/>
    <w:rsid w:val="00AD1767"/>
    <w:rsid w:val="00AD1AFD"/>
    <w:rsid w:val="00AD3B49"/>
    <w:rsid w:val="00AF74F6"/>
    <w:rsid w:val="00B028AA"/>
    <w:rsid w:val="00B06A37"/>
    <w:rsid w:val="00B23135"/>
    <w:rsid w:val="00B33E2D"/>
    <w:rsid w:val="00B5095B"/>
    <w:rsid w:val="00B72CD2"/>
    <w:rsid w:val="00B86BA2"/>
    <w:rsid w:val="00B97ABE"/>
    <w:rsid w:val="00BA4DA1"/>
    <w:rsid w:val="00BA63B3"/>
    <w:rsid w:val="00BB2A10"/>
    <w:rsid w:val="00BB7170"/>
    <w:rsid w:val="00BE53C3"/>
    <w:rsid w:val="00BF46ED"/>
    <w:rsid w:val="00C07C6E"/>
    <w:rsid w:val="00C12FBB"/>
    <w:rsid w:val="00C37E4D"/>
    <w:rsid w:val="00C43B60"/>
    <w:rsid w:val="00C47CA2"/>
    <w:rsid w:val="00C61D91"/>
    <w:rsid w:val="00C770F7"/>
    <w:rsid w:val="00C94475"/>
    <w:rsid w:val="00C963DC"/>
    <w:rsid w:val="00CC74B8"/>
    <w:rsid w:val="00CF263A"/>
    <w:rsid w:val="00CF5CF0"/>
    <w:rsid w:val="00CF79E3"/>
    <w:rsid w:val="00D20699"/>
    <w:rsid w:val="00D3005E"/>
    <w:rsid w:val="00D554C9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11E10"/>
    <w:rsid w:val="00E254DD"/>
    <w:rsid w:val="00E446D0"/>
    <w:rsid w:val="00E515F6"/>
    <w:rsid w:val="00E60599"/>
    <w:rsid w:val="00E80628"/>
    <w:rsid w:val="00E873E5"/>
    <w:rsid w:val="00E90ECB"/>
    <w:rsid w:val="00E928F4"/>
    <w:rsid w:val="00E94E3B"/>
    <w:rsid w:val="00EA0C14"/>
    <w:rsid w:val="00EA0C76"/>
    <w:rsid w:val="00EA5110"/>
    <w:rsid w:val="00EA530B"/>
    <w:rsid w:val="00EA5F80"/>
    <w:rsid w:val="00EC3D50"/>
    <w:rsid w:val="00EE1081"/>
    <w:rsid w:val="00EF149B"/>
    <w:rsid w:val="00F04596"/>
    <w:rsid w:val="00F0774C"/>
    <w:rsid w:val="00F27482"/>
    <w:rsid w:val="00F55071"/>
    <w:rsid w:val="00F95091"/>
    <w:rsid w:val="00F95E2A"/>
    <w:rsid w:val="00FA1152"/>
    <w:rsid w:val="00FC6EDE"/>
    <w:rsid w:val="00FF26D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C6D8C-4946-4AAF-A804-6F5FA854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7701</Characters>
  <Application>Microsoft Office Word</Application>
  <DocSecurity>8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3</cp:revision>
  <cp:lastPrinted>2018-01-31T14:43:00Z</cp:lastPrinted>
  <dcterms:created xsi:type="dcterms:W3CDTF">2018-01-31T14:45:00Z</dcterms:created>
  <dcterms:modified xsi:type="dcterms:W3CDTF">2018-01-31T14:45:00Z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