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63" w:rsidRDefault="009D4604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1694"/>
        <w:gridCol w:w="4032"/>
      </w:tblGrid>
      <w:tr w:rsidR="00413A6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A63" w:rsidRDefault="009D460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Doklad </w:t>
            </w:r>
            <w:r>
              <w:t>OJE - 338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338/2018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</w:pPr>
            <w:r>
              <w:t>Národní galerie v Praze</w:t>
            </w:r>
          </w:p>
        </w:tc>
        <w:tc>
          <w:tcPr>
            <w:tcW w:w="57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Mgr.A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Jana Vahalíková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9D4604">
            <w:pPr>
              <w:pStyle w:val="Jin0"/>
              <w:shd w:val="clear" w:color="auto" w:fill="auto"/>
              <w:spacing w:after="0"/>
            </w:pPr>
            <w:r>
              <w:t>Staroměstské náměstí 12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righ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9D4604">
            <w:pPr>
              <w:pStyle w:val="Jin0"/>
              <w:shd w:val="clear" w:color="auto" w:fill="auto"/>
              <w:spacing w:after="0"/>
            </w:pPr>
            <w:r>
              <w:t>110 15 Praha 1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Kostelní 36/36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</w:pPr>
            <w:r>
              <w:t>Zřízena zákonem č.148/1949 Sb.,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 00 Praha 7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9D4604">
            <w:pPr>
              <w:pStyle w:val="Jin0"/>
              <w:shd w:val="clear" w:color="auto" w:fill="auto"/>
              <w:spacing w:after="0"/>
            </w:pPr>
            <w:r>
              <w:t xml:space="preserve">o </w:t>
            </w:r>
            <w:r>
              <w:t>Národní galerii v Praze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tabs>
                <w:tab w:val="left" w:pos="1627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01971841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rPr>
                <w:b/>
                <w:bCs/>
              </w:rPr>
              <w:t xml:space="preserve">DIČ </w:t>
            </w:r>
            <w:r>
              <w:t>CZ7257215856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 xml:space="preserve">Typ </w:t>
            </w:r>
            <w:r>
              <w:t>Příspěvková organizace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 w:rsidP="001B6B75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Datum vystavení 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A63" w:rsidRDefault="009D4604" w:rsidP="001B6B75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23.01.2018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Číslo je</w:t>
            </w:r>
            <w:r>
              <w:rPr>
                <w:b/>
                <w:bCs/>
                <w:color w:val="202020"/>
              </w:rPr>
              <w:t>d</w:t>
            </w:r>
            <w:r>
              <w:rPr>
                <w:b/>
                <w:bCs/>
              </w:rPr>
              <w:t xml:space="preserve">nací 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A63" w:rsidRDefault="009D4604">
            <w:pPr>
              <w:pStyle w:val="Jin0"/>
              <w:shd w:val="clear" w:color="auto" w:fill="auto"/>
              <w:spacing w:after="0"/>
              <w:ind w:left="2660"/>
              <w:jc w:val="left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ind w:firstLine="140"/>
              <w:jc w:val="left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02020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02020"/>
              </w:rPr>
              <w:t>eme</w:t>
            </w:r>
            <w:r>
              <w:rPr>
                <w:b/>
                <w:bCs/>
              </w:rPr>
              <w:t>: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A63" w:rsidRDefault="001B6B75" w:rsidP="001B6B75">
            <w:pPr>
              <w:pStyle w:val="Jin0"/>
              <w:shd w:val="clear" w:color="auto" w:fill="auto"/>
              <w:tabs>
                <w:tab w:val="left" w:pos="183"/>
              </w:tabs>
              <w:spacing w:after="0"/>
              <w:jc w:val="left"/>
            </w:pPr>
            <w:r>
              <w:t xml:space="preserve">   </w:t>
            </w:r>
            <w:r w:rsidR="009D4604">
              <w:rPr>
                <w:b/>
                <w:bCs/>
                <w:color w:val="202020"/>
              </w:rPr>
              <w:t>T</w:t>
            </w:r>
            <w:r w:rsidR="009D4604">
              <w:rPr>
                <w:b/>
                <w:bCs/>
              </w:rPr>
              <w:t>e</w:t>
            </w:r>
            <w:r w:rsidR="009D4604">
              <w:rPr>
                <w:b/>
                <w:bCs/>
                <w:color w:val="202020"/>
              </w:rPr>
              <w:t>r</w:t>
            </w:r>
            <w:r w:rsidR="009D4604">
              <w:rPr>
                <w:b/>
                <w:bCs/>
              </w:rPr>
              <w:t>mín dodání</w:t>
            </w:r>
            <w:r w:rsidR="009D4604">
              <w:rPr>
                <w:b/>
                <w:bCs/>
              </w:rPr>
              <w:tab/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A63" w:rsidRDefault="009D4604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0</w:t>
            </w:r>
            <w:r>
              <w:t>1.11.2017</w:t>
            </w:r>
            <w:proofErr w:type="gramEnd"/>
            <w:r>
              <w:t xml:space="preserve"> - 31.12.2018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A63" w:rsidRDefault="009D4604" w:rsidP="001B6B75">
            <w:pPr>
              <w:pStyle w:val="Jin0"/>
              <w:shd w:val="clear" w:color="auto" w:fill="auto"/>
              <w:spacing w:after="0"/>
              <w:ind w:firstLine="140"/>
              <w:jc w:val="left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 xml:space="preserve">dopravy 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80" w:type="dxa"/>
            <w:tcBorders>
              <w:left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A63" w:rsidRDefault="009D4604" w:rsidP="001B6B75">
            <w:pPr>
              <w:pStyle w:val="Jin0"/>
              <w:shd w:val="clear" w:color="auto" w:fill="auto"/>
              <w:tabs>
                <w:tab w:val="left" w:pos="1580"/>
              </w:tabs>
              <w:spacing w:after="0" w:line="197" w:lineRule="auto"/>
              <w:ind w:firstLine="140"/>
            </w:pPr>
            <w:r>
              <w:rPr>
                <w:b/>
                <w:bCs/>
              </w:rPr>
              <w:t>Způsob pla</w:t>
            </w:r>
            <w:r>
              <w:t>t</w:t>
            </w:r>
            <w:r>
              <w:rPr>
                <w:b/>
                <w:bCs/>
              </w:rPr>
              <w:t>by</w:t>
            </w:r>
            <w:r>
              <w:rPr>
                <w:b/>
                <w:bCs/>
              </w:rPr>
              <w:tab/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A63" w:rsidRDefault="009D4604">
            <w:pPr>
              <w:pStyle w:val="Jin0"/>
              <w:shd w:val="clear" w:color="auto" w:fill="auto"/>
              <w:spacing w:after="0"/>
              <w:jc w:val="left"/>
            </w:pPr>
            <w:r>
              <w:t>P</w:t>
            </w:r>
            <w:r>
              <w:t>latebním příkazem</w:t>
            </w:r>
          </w:p>
        </w:tc>
      </w:tr>
      <w:tr w:rsidR="00413A6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A63" w:rsidRDefault="00413A6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A63" w:rsidRDefault="009D4604" w:rsidP="001B6B75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Splatnost faktury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A63" w:rsidRDefault="009D4604">
            <w:pPr>
              <w:pStyle w:val="Jin0"/>
              <w:shd w:val="clear" w:color="auto" w:fill="auto"/>
              <w:spacing w:after="0"/>
              <w:jc w:val="left"/>
            </w:pPr>
            <w:r>
              <w:t>3</w:t>
            </w:r>
            <w:r>
              <w:t>0 dnů</w:t>
            </w:r>
          </w:p>
        </w:tc>
      </w:tr>
    </w:tbl>
    <w:p w:rsidR="00413A63" w:rsidRDefault="00413A63">
      <w:pPr>
        <w:spacing w:after="46" w:line="14" w:lineRule="exact"/>
      </w:pPr>
    </w:p>
    <w:p w:rsidR="00413A63" w:rsidRDefault="009D4604">
      <w:pPr>
        <w:pStyle w:val="Zkladntext1"/>
        <w:pBdr>
          <w:bottom w:val="single" w:sz="4" w:space="0" w:color="auto"/>
        </w:pBdr>
        <w:shd w:val="clear" w:color="auto" w:fill="auto"/>
        <w:spacing w:after="140"/>
      </w:pPr>
      <w:r>
        <w:t>Objednáváme u Vás grafické práce pro propagaci Národní galerie v Praze</w:t>
      </w:r>
    </w:p>
    <w:p w:rsidR="00413A63" w:rsidRDefault="009D4604">
      <w:pPr>
        <w:pStyle w:val="Zkladntext1"/>
        <w:shd w:val="clear" w:color="auto" w:fill="auto"/>
        <w:tabs>
          <w:tab w:val="left" w:pos="3708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paragraph">
                  <wp:posOffset>12700</wp:posOffset>
                </wp:positionV>
                <wp:extent cx="1484630" cy="570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A63" w:rsidRDefault="009D46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91"/>
                              </w:tabs>
                              <w:spacing w:after="100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413A63" w:rsidRDefault="009D4604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00"/>
                              <w:ind w:left="160"/>
                              <w:jc w:val="left"/>
                            </w:pPr>
                            <w:r>
                              <w:t>0.00</w:t>
                            </w:r>
                            <w:r>
                              <w:rPr>
                                <w:color w:val="202020"/>
                              </w:rPr>
                              <w:t xml:space="preserve"> </w:t>
                            </w:r>
                            <w:r w:rsidR="001B6B75">
                              <w:rPr>
                                <w:color w:val="202020"/>
                              </w:rPr>
                              <w:t xml:space="preserve">               </w:t>
                            </w:r>
                            <w:r>
                              <w:t>100 000.00</w:t>
                            </w:r>
                          </w:p>
                          <w:p w:rsidR="00413A63" w:rsidRDefault="009D4604">
                            <w:pPr>
                              <w:pStyle w:val="Zkladntext1"/>
                              <w:shd w:val="clear" w:color="auto" w:fill="auto"/>
                              <w:spacing w:after="100"/>
                              <w:ind w:right="20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100 000.00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2.25pt;margin-top:1pt;width:116.9pt;height:44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" filled="f" stroked="f">
                <v:textbox style="mso-fit-shape-to-text:t" inset="0,0,0,0">
                  <w:txbxContent>
                    <w:p w:rsidR="00413A63" w:rsidRDefault="009D4604">
                      <w:pPr>
                        <w:pStyle w:val="Zkladntext1"/>
                        <w:shd w:val="clear" w:color="auto" w:fill="auto"/>
                        <w:tabs>
                          <w:tab w:val="left" w:pos="1291"/>
                        </w:tabs>
                        <w:spacing w:after="100"/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  <w:p w:rsidR="00413A63" w:rsidRDefault="009D4604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00"/>
                        <w:ind w:left="160"/>
                        <w:jc w:val="left"/>
                      </w:pPr>
                      <w:r>
                        <w:t>0.00</w:t>
                      </w:r>
                      <w:r>
                        <w:rPr>
                          <w:color w:val="202020"/>
                        </w:rPr>
                        <w:t xml:space="preserve"> </w:t>
                      </w:r>
                      <w:r w:rsidR="001B6B75">
                        <w:rPr>
                          <w:color w:val="202020"/>
                        </w:rPr>
                        <w:t xml:space="preserve">               </w:t>
                      </w:r>
                      <w:r>
                        <w:t>100 000.00</w:t>
                      </w:r>
                    </w:p>
                    <w:p w:rsidR="00413A63" w:rsidRDefault="009D4604">
                      <w:pPr>
                        <w:pStyle w:val="Zkladntext1"/>
                        <w:shd w:val="clear" w:color="auto" w:fill="auto"/>
                        <w:spacing w:after="100"/>
                        <w:ind w:right="200"/>
                        <w:jc w:val="right"/>
                      </w:pPr>
                      <w:r>
                        <w:rPr>
                          <w:b/>
                          <w:bCs/>
                        </w:rPr>
                        <w:t>100 000.00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Položka</w:t>
      </w:r>
      <w:r>
        <w:tab/>
        <w:t xml:space="preserve">Množství MJ </w:t>
      </w:r>
      <w:r w:rsidR="001B6B75">
        <w:t xml:space="preserve">            </w:t>
      </w:r>
      <w:r>
        <w:t>%</w:t>
      </w:r>
      <w:proofErr w:type="gramStart"/>
      <w:r>
        <w:t xml:space="preserve">DPH </w:t>
      </w:r>
      <w:r w:rsidR="001B6B75">
        <w:t xml:space="preserve">              </w:t>
      </w:r>
      <w:r>
        <w:t>Cena</w:t>
      </w:r>
      <w:proofErr w:type="gramEnd"/>
      <w:r>
        <w:t xml:space="preserve"> bez DPH/MJ</w:t>
      </w:r>
    </w:p>
    <w:p w:rsidR="00413A63" w:rsidRDefault="009D4604">
      <w:pPr>
        <w:pStyle w:val="Zkladntext1"/>
        <w:shd w:val="clear" w:color="auto" w:fill="auto"/>
        <w:tabs>
          <w:tab w:val="left" w:pos="4178"/>
          <w:tab w:val="left" w:pos="5482"/>
          <w:tab w:val="left" w:pos="6554"/>
        </w:tabs>
        <w:spacing w:after="140"/>
      </w:pPr>
      <w:r>
        <w:t xml:space="preserve">Rozdíl v </w:t>
      </w:r>
      <w:r>
        <w:t>součtu částek</w:t>
      </w:r>
      <w:r>
        <w:tab/>
        <w:t>1.00</w:t>
      </w:r>
      <w:r>
        <w:tab/>
        <w:t>0</w:t>
      </w:r>
      <w:r>
        <w:tab/>
        <w:t>100 000.00</w:t>
      </w:r>
    </w:p>
    <w:p w:rsidR="00413A63" w:rsidRDefault="009D4604">
      <w:pPr>
        <w:pStyle w:val="Nadpis20"/>
        <w:keepNext/>
        <w:keepLines/>
        <w:shd w:val="clear" w:color="auto" w:fill="auto"/>
        <w:tabs>
          <w:tab w:val="left" w:pos="5482"/>
        </w:tabs>
        <w:spacing w:after="60"/>
      </w:pPr>
      <w:bookmarkStart w:id="1" w:name="bookmark1"/>
      <w:proofErr w:type="spellStart"/>
      <w:r>
        <w:t>Vystavíl</w:t>
      </w:r>
      <w:proofErr w:type="spellEnd"/>
      <w:r>
        <w:t>(a)</w:t>
      </w:r>
      <w:r>
        <w:tab/>
        <w:t>Přibližná celková cena</w:t>
      </w:r>
      <w:bookmarkEnd w:id="1"/>
    </w:p>
    <w:p w:rsidR="00413A63" w:rsidRDefault="001B6B75">
      <w:pPr>
        <w:pStyle w:val="Zkladntext1"/>
        <w:shd w:val="clear" w:color="auto" w:fill="auto"/>
        <w:tabs>
          <w:tab w:val="left" w:pos="7272"/>
        </w:tabs>
        <w:spacing w:after="1160"/>
      </w:pPr>
      <w:r>
        <w:t>XXXXXXXXXXXXXXX</w:t>
      </w:r>
      <w:r w:rsidR="009D4604">
        <w:tab/>
      </w:r>
    </w:p>
    <w:p w:rsidR="00413A63" w:rsidRDefault="009D4604">
      <w:pPr>
        <w:pStyle w:val="Nadpis20"/>
        <w:keepNext/>
        <w:keepLines/>
        <w:shd w:val="clear" w:color="auto" w:fill="auto"/>
        <w:tabs>
          <w:tab w:val="left" w:leader="dot" w:pos="2609"/>
          <w:tab w:val="left" w:leader="dot" w:pos="2806"/>
          <w:tab w:val="left" w:leader="dot" w:pos="3708"/>
          <w:tab w:val="left" w:leader="dot" w:pos="4178"/>
          <w:tab w:val="left" w:leader="dot" w:pos="4814"/>
          <w:tab w:val="left" w:leader="dot" w:pos="5010"/>
          <w:tab w:val="left" w:leader="dot" w:pos="6554"/>
          <w:tab w:val="left" w:leader="dot" w:pos="6786"/>
          <w:tab w:val="left" w:leader="dot" w:pos="8587"/>
          <w:tab w:val="left" w:leader="dot" w:pos="9298"/>
          <w:tab w:val="left" w:leader="dot" w:pos="10714"/>
        </w:tabs>
        <w:spacing w:after="120"/>
      </w:pPr>
      <w:bookmarkStart w:id="2" w:name="bookmark2"/>
      <w:r>
        <w:t xml:space="preserve">Razítko a podpis 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bookmarkEnd w:id="2"/>
    </w:p>
    <w:p w:rsidR="00413A63" w:rsidRDefault="009D4604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odst.</w:t>
      </w:r>
      <w:r w:rsidR="001B6B75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</w:t>
      </w:r>
      <w:r>
        <w:t>i až uveřejněním (včetně jejího písemného potvrzení) v registru smluv. Uveřejnění provede objednatel</w:t>
      </w:r>
      <w:r>
        <w:rPr>
          <w:color w:val="333333"/>
        </w:rPr>
        <w:t>.</w:t>
      </w:r>
    </w:p>
    <w:p w:rsidR="00413A63" w:rsidRDefault="009D460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13A63" w:rsidRPr="001B6B75" w:rsidRDefault="009D4604">
      <w:pPr>
        <w:pStyle w:val="Zkladntext1"/>
        <w:shd w:val="clear" w:color="auto" w:fill="auto"/>
        <w:tabs>
          <w:tab w:val="left" w:pos="4178"/>
        </w:tabs>
        <w:spacing w:after="60"/>
        <w:rPr>
          <w:i/>
          <w:sz w:val="20"/>
          <w:szCs w:val="20"/>
        </w:rPr>
      </w:pPr>
      <w:r>
        <w:t xml:space="preserve">Datum: 29. </w:t>
      </w:r>
      <w:r w:rsidRPr="001B6B75">
        <w:rPr>
          <w:bCs/>
        </w:rPr>
        <w:t>1.</w:t>
      </w:r>
      <w:r w:rsidR="001B6B75">
        <w:rPr>
          <w:bCs/>
        </w:rPr>
        <w:t xml:space="preserve"> </w:t>
      </w:r>
      <w:r w:rsidRPr="001B6B75">
        <w:rPr>
          <w:bCs/>
        </w:rPr>
        <w:t>2018</w:t>
      </w:r>
      <w:r>
        <w:rPr>
          <w:b/>
          <w:bCs/>
        </w:rPr>
        <w:tab/>
      </w:r>
      <w:r>
        <w:t xml:space="preserve">Podpis: </w:t>
      </w:r>
      <w:r w:rsidR="001B6B75">
        <w:t xml:space="preserve">      </w:t>
      </w:r>
      <w:r w:rsidR="001B6B75">
        <w:rPr>
          <w:i/>
          <w:sz w:val="20"/>
          <w:szCs w:val="20"/>
        </w:rPr>
        <w:t>J. Vahalíková</w:t>
      </w:r>
    </w:p>
    <w:p w:rsidR="00413A63" w:rsidRDefault="009D4604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413A63" w:rsidRDefault="001B6B75">
      <w:pPr>
        <w:pStyle w:val="Zkladntext1"/>
        <w:shd w:val="clear" w:color="auto" w:fill="auto"/>
        <w:ind w:right="6820"/>
        <w:jc w:val="left"/>
      </w:pPr>
      <w:r>
        <w:t>24.01.2018 13:23:53 - XXXXXXXXXXX</w:t>
      </w:r>
      <w:r w:rsidR="009D4604">
        <w:t xml:space="preserve"> - příkazce operace 25.01.2018 17:35:25 - </w:t>
      </w:r>
      <w:r>
        <w:t>XXXXXXXXXXX</w:t>
      </w:r>
      <w:r w:rsidR="009D4604">
        <w:t xml:space="preserve"> - správce rozpočtu</w:t>
      </w:r>
      <w:bookmarkStart w:id="3" w:name="_GoBack"/>
      <w:bookmarkEnd w:id="3"/>
    </w:p>
    <w:sectPr w:rsidR="00413A63">
      <w:footerReference w:type="default" r:id="rId6"/>
      <w:pgSz w:w="11900" w:h="16840"/>
      <w:pgMar w:top="372" w:right="451" w:bottom="403" w:left="44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04" w:rsidRDefault="009D4604">
      <w:r>
        <w:separator/>
      </w:r>
    </w:p>
  </w:endnote>
  <w:endnote w:type="continuationSeparator" w:id="0">
    <w:p w:rsidR="009D4604" w:rsidRDefault="009D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63" w:rsidRDefault="009D460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262890</wp:posOffset>
              </wp:positionH>
              <wp:positionV relativeFrom="page">
                <wp:posOffset>10437495</wp:posOffset>
              </wp:positionV>
              <wp:extent cx="693737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7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A63" w:rsidRDefault="009D4604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2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338/2018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.699999999999999pt;margin-top:821.85000000000002pt;width:546.25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338/2018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10376535</wp:posOffset>
              </wp:positionV>
              <wp:extent cx="702564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56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800000000000001pt;margin-top:817.04999999999995pt;width:553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04" w:rsidRDefault="009D4604"/>
  </w:footnote>
  <w:footnote w:type="continuationSeparator" w:id="0">
    <w:p w:rsidR="009D4604" w:rsidRDefault="009D46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63"/>
    <w:rsid w:val="001B6B75"/>
    <w:rsid w:val="00413A63"/>
    <w:rsid w:val="009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7969"/>
  <w15:docId w15:val="{2991A8A5-D495-4D38-964A-7EA25E98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right="1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kopirka1.PK-20180131151811</dc:title>
  <dc:subject/>
  <dc:creator/>
  <cp:keywords/>
  <cp:lastModifiedBy>Zdenka Šímová</cp:lastModifiedBy>
  <cp:revision>2</cp:revision>
  <dcterms:created xsi:type="dcterms:W3CDTF">2018-01-31T13:45:00Z</dcterms:created>
  <dcterms:modified xsi:type="dcterms:W3CDTF">2018-01-31T13:49:00Z</dcterms:modified>
</cp:coreProperties>
</file>