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C2" w:rsidRDefault="006D432B">
      <w:pPr>
        <w:pStyle w:val="Style8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297815" distL="63500" distR="509270" simplePos="0" relativeHeight="377487104" behindDoc="1" locked="0" layoutInCell="1" allowOverlap="1">
                <wp:simplePos x="0" y="0"/>
                <wp:positionH relativeFrom="margin">
                  <wp:posOffset>161290</wp:posOffset>
                </wp:positionH>
                <wp:positionV relativeFrom="paragraph">
                  <wp:posOffset>-181610</wp:posOffset>
                </wp:positionV>
                <wp:extent cx="539750" cy="339090"/>
                <wp:effectExtent l="3810" t="0" r="0" b="4445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BC2" w:rsidRDefault="00A140C3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t>STATNI</w:t>
                            </w:r>
                          </w:p>
                          <w:p w:rsidR="00AD5BC2" w:rsidRDefault="00A140C3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t>POZEMKOVÝ</w:t>
                            </w:r>
                          </w:p>
                          <w:p w:rsidR="00AD5BC2" w:rsidRDefault="00A140C3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t>ÚŘAD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pt;margin-top:-14.3pt;width:42.5pt;height:26.7pt;z-index:-125829376;visibility:visible;mso-wrap-style:square;mso-width-percent:0;mso-height-percent:0;mso-wrap-distance-left:5pt;mso-wrap-distance-top:0;mso-wrap-distance-right:40.1pt;mso-wrap-distance-bottom:2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e2rAIAAKg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" filled="f" stroked="f">
                <v:textbox style="mso-fit-shape-to-text:t" inset="0,0,0,0">
                  <w:txbxContent>
                    <w:p w:rsidR="00AD5BC2" w:rsidRDefault="00A140C3">
                      <w:pPr>
                        <w:pStyle w:val="Style2"/>
                        <w:shd w:val="clear" w:color="auto" w:fill="auto"/>
                      </w:pPr>
                      <w:r>
                        <w:t>STATNI</w:t>
                      </w:r>
                    </w:p>
                    <w:p w:rsidR="00AD5BC2" w:rsidRDefault="00A140C3">
                      <w:pPr>
                        <w:pStyle w:val="Style2"/>
                        <w:shd w:val="clear" w:color="auto" w:fill="auto"/>
                      </w:pPr>
                      <w:r>
                        <w:t>POZEMKOVÝ</w:t>
                      </w:r>
                    </w:p>
                    <w:p w:rsidR="00AD5BC2" w:rsidRDefault="00A140C3">
                      <w:pPr>
                        <w:pStyle w:val="Style2"/>
                        <w:shd w:val="clear" w:color="auto" w:fill="auto"/>
                      </w:pPr>
                      <w:r>
                        <w:t>ÚŘAD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bookmark0"/>
      <w:r w:rsidR="00A140C3">
        <w:rPr>
          <w:rStyle w:val="CharStyle10"/>
          <w:b/>
          <w:bCs/>
        </w:rPr>
        <w:t>STÁTNÍ POZEMKOVÝ ÚŘAD</w:t>
      </w:r>
      <w:bookmarkEnd w:id="0"/>
    </w:p>
    <w:p w:rsidR="00AD5BC2" w:rsidRDefault="00A140C3">
      <w:pPr>
        <w:pStyle w:val="Style17"/>
        <w:shd w:val="clear" w:color="auto" w:fill="auto"/>
      </w:pPr>
      <w:r>
        <w:rPr>
          <w:rStyle w:val="CharStyle19"/>
        </w:rPr>
        <w:t>Sídlo: Husinecká 1024/11a, 130 00 Praha 3 - Žižkov, IČO: 01312774, DIČ: CZ 01312774</w:t>
      </w:r>
    </w:p>
    <w:p w:rsidR="00AD5BC2" w:rsidRDefault="00A140C3">
      <w:pPr>
        <w:pStyle w:val="Style17"/>
        <w:shd w:val="clear" w:color="auto" w:fill="auto"/>
        <w:spacing w:after="954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828800" simplePos="0" relativeHeight="377487105" behindDoc="1" locked="0" layoutInCell="1" allowOverlap="1">
                <wp:simplePos x="0" y="0"/>
                <wp:positionH relativeFrom="margin">
                  <wp:posOffset>-427355</wp:posOffset>
                </wp:positionH>
                <wp:positionV relativeFrom="paragraph">
                  <wp:posOffset>383540</wp:posOffset>
                </wp:positionV>
                <wp:extent cx="2446020" cy="1463040"/>
                <wp:effectExtent l="0" t="0" r="11430" b="3810"/>
                <wp:wrapSquare wrapText="righ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6"/>
                              <w:gridCol w:w="1742"/>
                            </w:tblGrid>
                            <w:tr w:rsidR="00AD5BC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1286" w:type="dxa"/>
                                  <w:shd w:val="clear" w:color="auto" w:fill="FFFFFF"/>
                                </w:tcPr>
                                <w:p w:rsidR="00AD5BC2" w:rsidRDefault="00A140C3">
                                  <w:pPr>
                                    <w:pStyle w:val="Style4"/>
                                    <w:shd w:val="clear" w:color="auto" w:fill="auto"/>
                                    <w:spacing w:before="0" w:after="0" w:line="206" w:lineRule="exact"/>
                                    <w:jc w:val="both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Váš dopis zn.: Ze dne: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shd w:val="clear" w:color="auto" w:fill="FFFFFF"/>
                                </w:tcPr>
                                <w:p w:rsidR="00AD5BC2" w:rsidRDefault="00AD5B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D5BC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1286" w:type="dxa"/>
                                  <w:shd w:val="clear" w:color="auto" w:fill="FFFFFF"/>
                                </w:tcPr>
                                <w:p w:rsidR="00AD5BC2" w:rsidRDefault="00A140C3">
                                  <w:pPr>
                                    <w:pStyle w:val="Style4"/>
                                    <w:shd w:val="clear" w:color="auto" w:fill="auto"/>
                                    <w:spacing w:before="0" w:after="0" w:line="200" w:lineRule="exact"/>
                                    <w:jc w:val="both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Naše značka: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shd w:val="clear" w:color="auto" w:fill="FFFFFF"/>
                                </w:tcPr>
                                <w:p w:rsidR="00AD5BC2" w:rsidRDefault="00A140C3">
                                  <w:pPr>
                                    <w:pStyle w:val="Style4"/>
                                    <w:shd w:val="clear" w:color="auto" w:fill="auto"/>
                                    <w:spacing w:before="0"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SPU 043924/2018</w:t>
                                  </w:r>
                                </w:p>
                              </w:tc>
                            </w:tr>
                            <w:tr w:rsidR="00AD5BC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1286" w:type="dxa"/>
                                  <w:shd w:val="clear" w:color="auto" w:fill="FFFFFF"/>
                                  <w:vAlign w:val="bottom"/>
                                </w:tcPr>
                                <w:p w:rsidR="00AD5BC2" w:rsidRDefault="00A140C3">
                                  <w:pPr>
                                    <w:pStyle w:val="Style4"/>
                                    <w:shd w:val="clear" w:color="auto" w:fill="auto"/>
                                    <w:spacing w:before="0" w:after="0" w:line="200" w:lineRule="exact"/>
                                    <w:jc w:val="both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Vyřizuje.: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shd w:val="clear" w:color="auto" w:fill="FFFFFF"/>
                                  <w:vAlign w:val="bottom"/>
                                </w:tcPr>
                                <w:p w:rsidR="00AD5BC2" w:rsidRDefault="00A140C3">
                                  <w:pPr>
                                    <w:pStyle w:val="Style4"/>
                                    <w:shd w:val="clear" w:color="auto" w:fill="auto"/>
                                    <w:spacing w:before="0" w:after="0" w:line="200" w:lineRule="exact"/>
                                    <w:ind w:left="200"/>
                                  </w:pPr>
                                  <w:proofErr w:type="spellStart"/>
                                  <w:r>
                                    <w:rPr>
                                      <w:rStyle w:val="CharStyle6"/>
                                    </w:rPr>
                                    <w:t>Xxxxxxxxxx</w:t>
                                  </w:r>
                                  <w:proofErr w:type="spellEnd"/>
                                </w:p>
                              </w:tc>
                            </w:tr>
                            <w:tr w:rsidR="00AD5BC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2"/>
                                <w:jc w:val="center"/>
                              </w:trPr>
                              <w:tc>
                                <w:tcPr>
                                  <w:tcW w:w="1286" w:type="dxa"/>
                                  <w:shd w:val="clear" w:color="auto" w:fill="FFFFFF"/>
                                </w:tcPr>
                                <w:p w:rsidR="00AD5BC2" w:rsidRDefault="00A140C3">
                                  <w:pPr>
                                    <w:pStyle w:val="Style4"/>
                                    <w:shd w:val="clear" w:color="auto" w:fill="auto"/>
                                    <w:spacing w:before="0" w:after="0" w:line="200" w:lineRule="exact"/>
                                    <w:jc w:val="both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Tel.: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shd w:val="clear" w:color="auto" w:fill="FFFFFF"/>
                                </w:tcPr>
                                <w:p w:rsidR="00AD5BC2" w:rsidRDefault="00A140C3">
                                  <w:pPr>
                                    <w:pStyle w:val="Style4"/>
                                    <w:shd w:val="clear" w:color="auto" w:fill="auto"/>
                                    <w:spacing w:before="0"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 xml:space="preserve">729 922 </w:t>
                                  </w:r>
                                  <w:proofErr w:type="spellStart"/>
                                  <w:r>
                                    <w:rPr>
                                      <w:rStyle w:val="CharStyle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AD5BC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1286" w:type="dxa"/>
                                  <w:shd w:val="clear" w:color="auto" w:fill="FFFFFF"/>
                                </w:tcPr>
                                <w:p w:rsidR="00AD5BC2" w:rsidRDefault="00A140C3">
                                  <w:pPr>
                                    <w:pStyle w:val="Style4"/>
                                    <w:shd w:val="clear" w:color="auto" w:fill="auto"/>
                                    <w:spacing w:before="0" w:after="0" w:line="200" w:lineRule="exact"/>
                                    <w:jc w:val="both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ID DS: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shd w:val="clear" w:color="auto" w:fill="FFFFFF"/>
                                </w:tcPr>
                                <w:p w:rsidR="00AD5BC2" w:rsidRDefault="00A140C3">
                                  <w:pPr>
                                    <w:pStyle w:val="Style4"/>
                                    <w:shd w:val="clear" w:color="auto" w:fill="auto"/>
                                    <w:spacing w:before="0"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z49per3</w:t>
                                  </w:r>
                                </w:p>
                              </w:tc>
                            </w:tr>
                            <w:tr w:rsidR="00AD5BC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286" w:type="dxa"/>
                                  <w:shd w:val="clear" w:color="auto" w:fill="FFFFFF"/>
                                </w:tcPr>
                                <w:p w:rsidR="00AD5BC2" w:rsidRDefault="00A140C3">
                                  <w:pPr>
                                    <w:pStyle w:val="Style4"/>
                                    <w:shd w:val="clear" w:color="auto" w:fill="auto"/>
                                    <w:spacing w:before="0" w:after="0" w:line="200" w:lineRule="exact"/>
                                    <w:jc w:val="both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shd w:val="clear" w:color="auto" w:fill="FFFFFF"/>
                                </w:tcPr>
                                <w:p w:rsidR="00AD5BC2" w:rsidRDefault="00A140C3" w:rsidP="00A140C3">
                                  <w:pPr>
                                    <w:pStyle w:val="Style4"/>
                                    <w:shd w:val="clear" w:color="auto" w:fill="auto"/>
                                    <w:spacing w:before="0" w:after="0" w:line="200" w:lineRule="exact"/>
                                    <w:ind w:left="200"/>
                                  </w:pPr>
                                  <w:hyperlink r:id="rId6" w:history="1">
                                    <w:r w:rsidRPr="00BF7FF9">
                                      <w:rPr>
                                        <w:rStyle w:val="Hypertextovodkaz"/>
                                        <w:sz w:val="18"/>
                                        <w:szCs w:val="18"/>
                                      </w:rPr>
                                      <w:t>xxxxxxxxxx@</w:t>
                                    </w:r>
                                    <w:r w:rsidRPr="00BF7FF9">
                                      <w:rPr>
                                        <w:rStyle w:val="Hypertextovodkaz"/>
                                        <w:sz w:val="18"/>
                                        <w:szCs w:val="18"/>
                                        <w:lang w:val="en-US" w:eastAsia="en-US" w:bidi="en-US"/>
                                      </w:rPr>
                                      <w:t>spucr.cz</w:t>
                                    </w:r>
                                  </w:hyperlink>
                                </w:p>
                              </w:tc>
                            </w:tr>
                            <w:tr w:rsidR="00AD5BC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286" w:type="dxa"/>
                                  <w:shd w:val="clear" w:color="auto" w:fill="FFFFFF"/>
                                  <w:vAlign w:val="bottom"/>
                                </w:tcPr>
                                <w:p w:rsidR="00AD5BC2" w:rsidRDefault="00A140C3">
                                  <w:pPr>
                                    <w:pStyle w:val="Style4"/>
                                    <w:shd w:val="clear" w:color="auto" w:fill="auto"/>
                                    <w:spacing w:before="0" w:after="0" w:line="200" w:lineRule="exact"/>
                                    <w:jc w:val="both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shd w:val="clear" w:color="auto" w:fill="FFFFFF"/>
                                  <w:vAlign w:val="bottom"/>
                                </w:tcPr>
                                <w:p w:rsidR="00AD5BC2" w:rsidRDefault="00A140C3">
                                  <w:pPr>
                                    <w:pStyle w:val="Style4"/>
                                    <w:shd w:val="clear" w:color="auto" w:fill="auto"/>
                                    <w:spacing w:before="0"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29. ledna 2018</w:t>
                                  </w:r>
                                </w:p>
                              </w:tc>
                            </w:tr>
                          </w:tbl>
                          <w:p w:rsidR="00AD5BC2" w:rsidRDefault="00AD5B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3.65pt;margin-top:30.2pt;width:192.6pt;height:115.2pt;z-index:-125829375;visibility:visible;mso-wrap-style:square;mso-width-percent:0;mso-height-percent:0;mso-wrap-distance-left:5pt;mso-wrap-distance-top:0;mso-wrap-distance-right:2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hosQIAALEFAAAOAAAAZHJzL2Uyb0RvYy54bWysVNtu2zAMfR+wfxD07voSxY2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6"/>
                        <w:gridCol w:w="1742"/>
                      </w:tblGrid>
                      <w:tr w:rsidR="00AD5BC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1286" w:type="dxa"/>
                            <w:shd w:val="clear" w:color="auto" w:fill="FFFFFF"/>
                          </w:tcPr>
                          <w:p w:rsidR="00AD5BC2" w:rsidRDefault="00A140C3">
                            <w:pPr>
                              <w:pStyle w:val="Style4"/>
                              <w:shd w:val="clear" w:color="auto" w:fill="auto"/>
                              <w:spacing w:before="0" w:after="0" w:line="206" w:lineRule="exact"/>
                              <w:jc w:val="both"/>
                            </w:pPr>
                            <w:r>
                              <w:rPr>
                                <w:rStyle w:val="CharStyle6"/>
                              </w:rPr>
                              <w:t>Váš dopis zn.: Ze dne:</w:t>
                            </w:r>
                          </w:p>
                        </w:tc>
                        <w:tc>
                          <w:tcPr>
                            <w:tcW w:w="1742" w:type="dxa"/>
                            <w:shd w:val="clear" w:color="auto" w:fill="FFFFFF"/>
                          </w:tcPr>
                          <w:p w:rsidR="00AD5BC2" w:rsidRDefault="00AD5B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D5BC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1286" w:type="dxa"/>
                            <w:shd w:val="clear" w:color="auto" w:fill="FFFFFF"/>
                          </w:tcPr>
                          <w:p w:rsidR="00AD5BC2" w:rsidRDefault="00A140C3">
                            <w:pPr>
                              <w:pStyle w:val="Style4"/>
                              <w:shd w:val="clear" w:color="auto" w:fill="auto"/>
                              <w:spacing w:before="0" w:after="0" w:line="200" w:lineRule="exact"/>
                              <w:jc w:val="both"/>
                            </w:pPr>
                            <w:r>
                              <w:rPr>
                                <w:rStyle w:val="CharStyle6"/>
                              </w:rPr>
                              <w:t>Naše značka:</w:t>
                            </w:r>
                          </w:p>
                        </w:tc>
                        <w:tc>
                          <w:tcPr>
                            <w:tcW w:w="1742" w:type="dxa"/>
                            <w:shd w:val="clear" w:color="auto" w:fill="FFFFFF"/>
                          </w:tcPr>
                          <w:p w:rsidR="00AD5BC2" w:rsidRDefault="00A140C3">
                            <w:pPr>
                              <w:pStyle w:val="Style4"/>
                              <w:shd w:val="clear" w:color="auto" w:fill="auto"/>
                              <w:spacing w:before="0" w:after="0" w:line="200" w:lineRule="exact"/>
                              <w:ind w:left="200"/>
                            </w:pPr>
                            <w:r>
                              <w:rPr>
                                <w:rStyle w:val="CharStyle6"/>
                              </w:rPr>
                              <w:t>SPU 043924/2018</w:t>
                            </w:r>
                          </w:p>
                        </w:tc>
                      </w:tr>
                      <w:tr w:rsidR="00AD5BC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1286" w:type="dxa"/>
                            <w:shd w:val="clear" w:color="auto" w:fill="FFFFFF"/>
                            <w:vAlign w:val="bottom"/>
                          </w:tcPr>
                          <w:p w:rsidR="00AD5BC2" w:rsidRDefault="00A140C3">
                            <w:pPr>
                              <w:pStyle w:val="Style4"/>
                              <w:shd w:val="clear" w:color="auto" w:fill="auto"/>
                              <w:spacing w:before="0" w:after="0" w:line="200" w:lineRule="exact"/>
                              <w:jc w:val="both"/>
                            </w:pPr>
                            <w:r>
                              <w:rPr>
                                <w:rStyle w:val="CharStyle6"/>
                              </w:rPr>
                              <w:t>Vyřizuje.:</w:t>
                            </w:r>
                          </w:p>
                        </w:tc>
                        <w:tc>
                          <w:tcPr>
                            <w:tcW w:w="1742" w:type="dxa"/>
                            <w:shd w:val="clear" w:color="auto" w:fill="FFFFFF"/>
                            <w:vAlign w:val="bottom"/>
                          </w:tcPr>
                          <w:p w:rsidR="00AD5BC2" w:rsidRDefault="00A140C3">
                            <w:pPr>
                              <w:pStyle w:val="Style4"/>
                              <w:shd w:val="clear" w:color="auto" w:fill="auto"/>
                              <w:spacing w:before="0" w:after="0" w:line="200" w:lineRule="exact"/>
                              <w:ind w:left="200"/>
                            </w:pPr>
                            <w:proofErr w:type="spellStart"/>
                            <w:r>
                              <w:rPr>
                                <w:rStyle w:val="CharStyle6"/>
                              </w:rPr>
                              <w:t>Xxxxxxxxxx</w:t>
                            </w:r>
                            <w:proofErr w:type="spellEnd"/>
                          </w:p>
                        </w:tc>
                      </w:tr>
                      <w:tr w:rsidR="00AD5BC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2"/>
                          <w:jc w:val="center"/>
                        </w:trPr>
                        <w:tc>
                          <w:tcPr>
                            <w:tcW w:w="1286" w:type="dxa"/>
                            <w:shd w:val="clear" w:color="auto" w:fill="FFFFFF"/>
                          </w:tcPr>
                          <w:p w:rsidR="00AD5BC2" w:rsidRDefault="00A140C3">
                            <w:pPr>
                              <w:pStyle w:val="Style4"/>
                              <w:shd w:val="clear" w:color="auto" w:fill="auto"/>
                              <w:spacing w:before="0" w:after="0" w:line="200" w:lineRule="exact"/>
                              <w:jc w:val="both"/>
                            </w:pPr>
                            <w:r>
                              <w:rPr>
                                <w:rStyle w:val="CharStyle6"/>
                              </w:rPr>
                              <w:t>Tel.:</w:t>
                            </w:r>
                          </w:p>
                        </w:tc>
                        <w:tc>
                          <w:tcPr>
                            <w:tcW w:w="1742" w:type="dxa"/>
                            <w:shd w:val="clear" w:color="auto" w:fill="FFFFFF"/>
                          </w:tcPr>
                          <w:p w:rsidR="00AD5BC2" w:rsidRDefault="00A140C3">
                            <w:pPr>
                              <w:pStyle w:val="Style4"/>
                              <w:shd w:val="clear" w:color="auto" w:fill="auto"/>
                              <w:spacing w:before="0" w:after="0" w:line="200" w:lineRule="exact"/>
                              <w:ind w:left="200"/>
                            </w:pPr>
                            <w:r>
                              <w:rPr>
                                <w:rStyle w:val="CharStyle6"/>
                              </w:rPr>
                              <w:t xml:space="preserve">729 922 </w:t>
                            </w:r>
                            <w:proofErr w:type="spellStart"/>
                            <w:r>
                              <w:rPr>
                                <w:rStyle w:val="CharStyle6"/>
                              </w:rPr>
                              <w:t>xxx</w:t>
                            </w:r>
                            <w:proofErr w:type="spellEnd"/>
                          </w:p>
                        </w:tc>
                      </w:tr>
                      <w:tr w:rsidR="00AD5BC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1286" w:type="dxa"/>
                            <w:shd w:val="clear" w:color="auto" w:fill="FFFFFF"/>
                          </w:tcPr>
                          <w:p w:rsidR="00AD5BC2" w:rsidRDefault="00A140C3">
                            <w:pPr>
                              <w:pStyle w:val="Style4"/>
                              <w:shd w:val="clear" w:color="auto" w:fill="auto"/>
                              <w:spacing w:before="0" w:after="0" w:line="200" w:lineRule="exact"/>
                              <w:jc w:val="both"/>
                            </w:pPr>
                            <w:r>
                              <w:rPr>
                                <w:rStyle w:val="CharStyle6"/>
                              </w:rPr>
                              <w:t>ID DS:</w:t>
                            </w:r>
                          </w:p>
                        </w:tc>
                        <w:tc>
                          <w:tcPr>
                            <w:tcW w:w="1742" w:type="dxa"/>
                            <w:shd w:val="clear" w:color="auto" w:fill="FFFFFF"/>
                          </w:tcPr>
                          <w:p w:rsidR="00AD5BC2" w:rsidRDefault="00A140C3">
                            <w:pPr>
                              <w:pStyle w:val="Style4"/>
                              <w:shd w:val="clear" w:color="auto" w:fill="auto"/>
                              <w:spacing w:before="0" w:after="0" w:line="200" w:lineRule="exact"/>
                              <w:ind w:left="200"/>
                            </w:pPr>
                            <w:r>
                              <w:rPr>
                                <w:rStyle w:val="CharStyle6"/>
                              </w:rPr>
                              <w:t>z49per3</w:t>
                            </w:r>
                          </w:p>
                        </w:tc>
                      </w:tr>
                      <w:tr w:rsidR="00AD5BC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1286" w:type="dxa"/>
                            <w:shd w:val="clear" w:color="auto" w:fill="FFFFFF"/>
                          </w:tcPr>
                          <w:p w:rsidR="00AD5BC2" w:rsidRDefault="00A140C3">
                            <w:pPr>
                              <w:pStyle w:val="Style4"/>
                              <w:shd w:val="clear" w:color="auto" w:fill="auto"/>
                              <w:spacing w:before="0" w:after="0" w:line="200" w:lineRule="exact"/>
                              <w:jc w:val="both"/>
                            </w:pPr>
                            <w:r>
                              <w:rPr>
                                <w:rStyle w:val="CharStyle6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742" w:type="dxa"/>
                            <w:shd w:val="clear" w:color="auto" w:fill="FFFFFF"/>
                          </w:tcPr>
                          <w:p w:rsidR="00AD5BC2" w:rsidRDefault="00A140C3" w:rsidP="00A140C3">
                            <w:pPr>
                              <w:pStyle w:val="Style4"/>
                              <w:shd w:val="clear" w:color="auto" w:fill="auto"/>
                              <w:spacing w:before="0" w:after="0" w:line="200" w:lineRule="exact"/>
                              <w:ind w:left="200"/>
                            </w:pPr>
                            <w:hyperlink r:id="rId7" w:history="1">
                              <w:r w:rsidRPr="00BF7FF9">
                                <w:rPr>
                                  <w:rStyle w:val="Hypertextovodkaz"/>
                                  <w:sz w:val="18"/>
                                  <w:szCs w:val="18"/>
                                </w:rPr>
                                <w:t>xxxxxxxxxx@</w:t>
                              </w:r>
                              <w:r w:rsidRPr="00BF7FF9">
                                <w:rPr>
                                  <w:rStyle w:val="Hypertextovodkaz"/>
                                  <w:sz w:val="18"/>
                                  <w:szCs w:val="18"/>
                                  <w:lang w:val="en-US" w:eastAsia="en-US" w:bidi="en-US"/>
                                </w:rPr>
                                <w:t>spucr.cz</w:t>
                              </w:r>
                            </w:hyperlink>
                          </w:p>
                        </w:tc>
                      </w:tr>
                      <w:tr w:rsidR="00AD5BC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286" w:type="dxa"/>
                            <w:shd w:val="clear" w:color="auto" w:fill="FFFFFF"/>
                            <w:vAlign w:val="bottom"/>
                          </w:tcPr>
                          <w:p w:rsidR="00AD5BC2" w:rsidRDefault="00A140C3">
                            <w:pPr>
                              <w:pStyle w:val="Style4"/>
                              <w:shd w:val="clear" w:color="auto" w:fill="auto"/>
                              <w:spacing w:before="0" w:after="0" w:line="200" w:lineRule="exact"/>
                              <w:jc w:val="both"/>
                            </w:pPr>
                            <w:r>
                              <w:rPr>
                                <w:rStyle w:val="CharStyle6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1742" w:type="dxa"/>
                            <w:shd w:val="clear" w:color="auto" w:fill="FFFFFF"/>
                            <w:vAlign w:val="bottom"/>
                          </w:tcPr>
                          <w:p w:rsidR="00AD5BC2" w:rsidRDefault="00A140C3">
                            <w:pPr>
                              <w:pStyle w:val="Style4"/>
                              <w:shd w:val="clear" w:color="auto" w:fill="auto"/>
                              <w:spacing w:before="0" w:after="0" w:line="200" w:lineRule="exact"/>
                              <w:ind w:left="200"/>
                            </w:pPr>
                            <w:r>
                              <w:rPr>
                                <w:rStyle w:val="CharStyle6"/>
                              </w:rPr>
                              <w:t>29. ledna 2018</w:t>
                            </w:r>
                          </w:p>
                        </w:tc>
                      </w:tr>
                    </w:tbl>
                    <w:p w:rsidR="00AD5BC2" w:rsidRDefault="00AD5BC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Odbor přev</w:t>
      </w:r>
      <w:bookmarkStart w:id="1" w:name="_GoBack"/>
      <w:bookmarkEnd w:id="1"/>
      <w:r>
        <w:t>odu majetku státu</w:t>
      </w:r>
    </w:p>
    <w:p w:rsidR="00AD5BC2" w:rsidRDefault="00A140C3" w:rsidP="00A140C3">
      <w:pPr>
        <w:pStyle w:val="Style4"/>
        <w:shd w:val="clear" w:color="auto" w:fill="auto"/>
        <w:spacing w:before="0" w:after="284"/>
        <w:ind w:right="1271"/>
      </w:pPr>
      <w:r>
        <w:t>Borgis, a.s. Inzertní oddělení</w:t>
      </w:r>
    </w:p>
    <w:p w:rsidR="00AD5BC2" w:rsidRDefault="00A140C3" w:rsidP="00A140C3">
      <w:pPr>
        <w:pStyle w:val="Style4"/>
        <w:shd w:val="clear" w:color="auto" w:fill="auto"/>
        <w:spacing w:before="0" w:after="1385" w:line="302" w:lineRule="exact"/>
        <w:ind w:right="1271"/>
      </w:pPr>
      <w:r>
        <w:t>S</w:t>
      </w:r>
      <w:r>
        <w:t>lezská 13 121 50 Praha 2</w:t>
      </w:r>
    </w:p>
    <w:p w:rsidR="00AD5BC2" w:rsidRDefault="00A140C3">
      <w:pPr>
        <w:pStyle w:val="Style20"/>
        <w:shd w:val="clear" w:color="auto" w:fill="auto"/>
        <w:spacing w:before="0" w:after="277"/>
      </w:pPr>
      <w:r>
        <w:t>ZASTŘEŠUJÍCÍ OBJEDNÁVKA</w:t>
      </w:r>
    </w:p>
    <w:p w:rsidR="00AD5BC2" w:rsidRDefault="00A140C3">
      <w:pPr>
        <w:pStyle w:val="Style4"/>
        <w:shd w:val="clear" w:color="auto" w:fill="auto"/>
        <w:spacing w:before="0" w:after="0" w:line="250" w:lineRule="exact"/>
      </w:pPr>
      <w:r>
        <w:t>Objednatel:</w:t>
      </w:r>
    </w:p>
    <w:p w:rsidR="00AD5BC2" w:rsidRDefault="00A140C3">
      <w:pPr>
        <w:pStyle w:val="Style4"/>
        <w:shd w:val="clear" w:color="auto" w:fill="auto"/>
        <w:spacing w:before="0" w:after="0" w:line="250" w:lineRule="exact"/>
      </w:pPr>
      <w:r>
        <w:t>Státní pozemkový úřad,</w:t>
      </w:r>
    </w:p>
    <w:p w:rsidR="00AD5BC2" w:rsidRDefault="00A140C3">
      <w:pPr>
        <w:pStyle w:val="Style4"/>
        <w:shd w:val="clear" w:color="auto" w:fill="auto"/>
        <w:spacing w:before="0" w:line="250" w:lineRule="exact"/>
        <w:ind w:right="1700"/>
      </w:pPr>
      <w:r>
        <w:t>Husinecká 1024/11a, 130 00 Praha 3 IČO: 01312774</w:t>
      </w:r>
    </w:p>
    <w:p w:rsidR="00AD5BC2" w:rsidRDefault="00A140C3">
      <w:pPr>
        <w:pStyle w:val="Style4"/>
        <w:shd w:val="clear" w:color="auto" w:fill="auto"/>
        <w:spacing w:before="0" w:after="0" w:line="250" w:lineRule="exact"/>
      </w:pPr>
      <w:r>
        <w:t>Dodavatel:</w:t>
      </w:r>
    </w:p>
    <w:p w:rsidR="00AD5BC2" w:rsidRDefault="00A140C3">
      <w:pPr>
        <w:pStyle w:val="Style4"/>
        <w:shd w:val="clear" w:color="auto" w:fill="auto"/>
        <w:spacing w:before="0" w:after="420" w:line="250" w:lineRule="exact"/>
        <w:ind w:right="1700"/>
      </w:pPr>
      <w:r>
        <w:t>Borgis, a.s., inzertní oddělení Slezská 13, 121 50 Praha 2 IČO: 00564893</w:t>
      </w:r>
    </w:p>
    <w:p w:rsidR="00AD5BC2" w:rsidRDefault="00A140C3">
      <w:pPr>
        <w:pStyle w:val="Style4"/>
        <w:shd w:val="clear" w:color="auto" w:fill="auto"/>
        <w:spacing w:before="0" w:after="249" w:line="250" w:lineRule="exact"/>
        <w:jc w:val="both"/>
      </w:pPr>
      <w:r>
        <w:t xml:space="preserve">Na základě vyhodnocení veřejné zakázky objednáváme zveřejňování oznámení o konání veřejných soutěží o nejvhodnější nabídku na prodeje majetku podle zákona č. 92/1991 Sb., ve znění </w:t>
      </w:r>
      <w:r>
        <w:t>pozdějších předpisů do vyčerpání cenového limitu 100 000,- Kč.</w:t>
      </w:r>
    </w:p>
    <w:p w:rsidR="00AD5BC2" w:rsidRDefault="00A140C3">
      <w:pPr>
        <w:pStyle w:val="Style4"/>
        <w:shd w:val="clear" w:color="auto" w:fill="auto"/>
        <w:spacing w:before="0" w:after="471" w:line="288" w:lineRule="exact"/>
        <w:jc w:val="both"/>
      </w:pPr>
      <w:r>
        <w:t>Jednotlivá oznámení o konání veřejné soutěže ke zveřejnění, budou zadávána jednorázově formou objednávek, a to na základě požadavků příslušných krajských pozemkových úřadů SPÚ. Termín pro zaháj</w:t>
      </w:r>
      <w:r>
        <w:t>ení realizace Vašich služeb je 1. 2. 2018.</w:t>
      </w:r>
    </w:p>
    <w:p w:rsidR="00AD5BC2" w:rsidRDefault="00A140C3">
      <w:pPr>
        <w:pStyle w:val="Style4"/>
        <w:shd w:val="clear" w:color="auto" w:fill="auto"/>
        <w:spacing w:before="0" w:after="1516" w:line="224" w:lineRule="exact"/>
      </w:pPr>
      <w:r>
        <w:t>S pozdravem</w:t>
      </w:r>
    </w:p>
    <w:p w:rsidR="00AD5BC2" w:rsidRDefault="00A140C3">
      <w:pPr>
        <w:pStyle w:val="Style20"/>
        <w:shd w:val="clear" w:color="auto" w:fill="auto"/>
        <w:spacing w:before="0" w:after="0" w:line="254" w:lineRule="exact"/>
      </w:pPr>
      <w:r>
        <w:t>Ing. Eva Šobáňová</w:t>
      </w:r>
    </w:p>
    <w:p w:rsidR="00AD5BC2" w:rsidRDefault="00A140C3">
      <w:pPr>
        <w:pStyle w:val="Style4"/>
        <w:shd w:val="clear" w:color="auto" w:fill="auto"/>
        <w:spacing w:before="0" w:after="0" w:line="254" w:lineRule="exact"/>
        <w:ind w:right="1700"/>
      </w:pPr>
      <w:r>
        <w:t>ředitelka odboru převodu majetku státu Státního pozemkového úřadu</w:t>
      </w:r>
    </w:p>
    <w:sectPr w:rsidR="00AD5BC2">
      <w:footerReference w:type="default" r:id="rId8"/>
      <w:pgSz w:w="12120" w:h="16987"/>
      <w:pgMar w:top="900" w:right="1575" w:bottom="900" w:left="1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40C3">
      <w:r>
        <w:separator/>
      </w:r>
    </w:p>
  </w:endnote>
  <w:endnote w:type="continuationSeparator" w:id="0">
    <w:p w:rsidR="00000000" w:rsidRDefault="00A1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C2" w:rsidRDefault="006D43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10042525</wp:posOffset>
              </wp:positionV>
              <wp:extent cx="3834130" cy="211455"/>
              <wp:effectExtent l="0" t="317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413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BC2" w:rsidRDefault="00A140C3">
                          <w:pPr>
                            <w:pStyle w:val="Style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3"/>
                            </w:rPr>
                            <w:t xml:space="preserve">Státní pozemkový úřad | Husinecká 1024/11a | 130 00 Praha </w:t>
                          </w:r>
                          <w:r>
                            <w:rPr>
                              <w:rStyle w:val="CharStyle14"/>
                            </w:rPr>
                            <w:t xml:space="preserve">3 </w:t>
                          </w:r>
                          <w:r>
                            <w:rPr>
                              <w:rStyle w:val="CharStyle13"/>
                            </w:rPr>
                            <w:t xml:space="preserve">- Žižkov | IČO: 01312774 </w:t>
                          </w:r>
                          <w:r>
                            <w:rPr>
                              <w:rStyle w:val="CharStyle14"/>
                            </w:rPr>
                            <w:t xml:space="preserve">| </w:t>
                          </w:r>
                          <w:r>
                            <w:rPr>
                              <w:rStyle w:val="CharStyle13"/>
                            </w:rPr>
                            <w:t xml:space="preserve">DIČ: </w:t>
                          </w:r>
                          <w:proofErr w:type="gramStart"/>
                          <w:r>
                            <w:rPr>
                              <w:rStyle w:val="CharStyle13"/>
                            </w:rPr>
                            <w:t xml:space="preserve">CZ01312774 | </w:t>
                          </w:r>
                          <w:r>
                            <w:rPr>
                              <w:rStyle w:val="CharStyle15"/>
                            </w:rPr>
                            <w:t>.vwv</w:t>
                          </w:r>
                          <w:proofErr w:type="gramEnd"/>
                          <w:r>
                            <w:rPr>
                              <w:rStyle w:val="CharStyle15"/>
                            </w:rPr>
                            <w:t>.spucr.cz</w:t>
                          </w:r>
                        </w:p>
                        <w:p w:rsidR="00AD5BC2" w:rsidRDefault="00A140C3">
                          <w:pPr>
                            <w:pStyle w:val="Style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6"/>
                            </w:rPr>
                            <w:t>171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5.55pt;margin-top:790.75pt;width:301.9pt;height:16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" filled="f" stroked="f">
              <v:textbox style="mso-fit-shape-to-text:t" inset="0,0,0,0">
                <w:txbxContent>
                  <w:p w:rsidR="00AD5BC2" w:rsidRDefault="00A140C3">
                    <w:pPr>
                      <w:pStyle w:val="Style11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3"/>
                      </w:rPr>
                      <w:t xml:space="preserve">Státní pozemkový úřad | Husinecká 1024/11a | 130 00 Praha </w:t>
                    </w:r>
                    <w:r>
                      <w:rPr>
                        <w:rStyle w:val="CharStyle14"/>
                      </w:rPr>
                      <w:t xml:space="preserve">3 </w:t>
                    </w:r>
                    <w:r>
                      <w:rPr>
                        <w:rStyle w:val="CharStyle13"/>
                      </w:rPr>
                      <w:t xml:space="preserve">- Žižkov | IČO: 01312774 </w:t>
                    </w:r>
                    <w:r>
                      <w:rPr>
                        <w:rStyle w:val="CharStyle14"/>
                      </w:rPr>
                      <w:t xml:space="preserve">| </w:t>
                    </w:r>
                    <w:r>
                      <w:rPr>
                        <w:rStyle w:val="CharStyle13"/>
                      </w:rPr>
                      <w:t xml:space="preserve">DIČ: </w:t>
                    </w:r>
                    <w:proofErr w:type="gramStart"/>
                    <w:r>
                      <w:rPr>
                        <w:rStyle w:val="CharStyle13"/>
                      </w:rPr>
                      <w:t xml:space="preserve">CZ01312774 | </w:t>
                    </w:r>
                    <w:r>
                      <w:rPr>
                        <w:rStyle w:val="CharStyle15"/>
                      </w:rPr>
                      <w:t>.vwv</w:t>
                    </w:r>
                    <w:proofErr w:type="gramEnd"/>
                    <w:r>
                      <w:rPr>
                        <w:rStyle w:val="CharStyle15"/>
                      </w:rPr>
                      <w:t>.spucr.cz</w:t>
                    </w:r>
                  </w:p>
                  <w:p w:rsidR="00AD5BC2" w:rsidRDefault="00A140C3">
                    <w:pPr>
                      <w:pStyle w:val="Style11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6"/>
                      </w:rPr>
                      <w:t>171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6473190</wp:posOffset>
              </wp:positionH>
              <wp:positionV relativeFrom="page">
                <wp:posOffset>9963150</wp:posOffset>
              </wp:positionV>
              <wp:extent cx="3834130" cy="2114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413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BC2" w:rsidRDefault="00A140C3">
                          <w:pPr>
                            <w:pStyle w:val="Style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3"/>
                            </w:rPr>
                            <w:t xml:space="preserve">Státní pozemkový úřad | Husinecká 1024/11a | 130 00 Praha </w:t>
                          </w:r>
                          <w:r>
                            <w:rPr>
                              <w:rStyle w:val="CharStyle14"/>
                            </w:rPr>
                            <w:t xml:space="preserve">3 </w:t>
                          </w:r>
                          <w:r>
                            <w:rPr>
                              <w:rStyle w:val="CharStyle13"/>
                            </w:rPr>
                            <w:t xml:space="preserve">- Žižkov | IČO: 01312774 </w:t>
                          </w:r>
                          <w:r>
                            <w:rPr>
                              <w:rStyle w:val="CharStyle14"/>
                            </w:rPr>
                            <w:t xml:space="preserve">| </w:t>
                          </w:r>
                          <w:r>
                            <w:rPr>
                              <w:rStyle w:val="CharStyle13"/>
                            </w:rPr>
                            <w:t xml:space="preserve">DIČ: </w:t>
                          </w:r>
                          <w:proofErr w:type="gramStart"/>
                          <w:r>
                            <w:rPr>
                              <w:rStyle w:val="CharStyle13"/>
                            </w:rPr>
                            <w:t xml:space="preserve">CZ01312774 | </w:t>
                          </w:r>
                          <w:r>
                            <w:rPr>
                              <w:rStyle w:val="CharStyle15"/>
                            </w:rPr>
                            <w:t>.vwv</w:t>
                          </w:r>
                          <w:proofErr w:type="gramEnd"/>
                          <w:r>
                            <w:rPr>
                              <w:rStyle w:val="CharStyle15"/>
                            </w:rPr>
                            <w:t>.spucr.cz</w:t>
                          </w:r>
                        </w:p>
                        <w:p w:rsidR="00AD5BC2" w:rsidRDefault="00A140C3">
                          <w:pPr>
                            <w:pStyle w:val="Style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6"/>
                            </w:rPr>
                            <w:t>171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09.7pt;margin-top:784.5pt;width:301.9pt;height:16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" filled="f" stroked="f">
              <v:textbox style="mso-fit-shape-to-text:t" inset="0,0,0,0">
                <w:txbxContent>
                  <w:p w:rsidR="00AD5BC2" w:rsidRDefault="00A140C3">
                    <w:pPr>
                      <w:pStyle w:val="Style11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3"/>
                      </w:rPr>
                      <w:t xml:space="preserve">Státní pozemkový úřad | Husinecká 1024/11a | 130 00 Praha </w:t>
                    </w:r>
                    <w:r>
                      <w:rPr>
                        <w:rStyle w:val="CharStyle14"/>
                      </w:rPr>
                      <w:t xml:space="preserve">3 </w:t>
                    </w:r>
                    <w:r>
                      <w:rPr>
                        <w:rStyle w:val="CharStyle13"/>
                      </w:rPr>
                      <w:t xml:space="preserve">- Žižkov | IČO: 01312774 </w:t>
                    </w:r>
                    <w:r>
                      <w:rPr>
                        <w:rStyle w:val="CharStyle14"/>
                      </w:rPr>
                      <w:t xml:space="preserve">| </w:t>
                    </w:r>
                    <w:r>
                      <w:rPr>
                        <w:rStyle w:val="CharStyle13"/>
                      </w:rPr>
                      <w:t xml:space="preserve">DIČ: </w:t>
                    </w:r>
                    <w:proofErr w:type="gramStart"/>
                    <w:r>
                      <w:rPr>
                        <w:rStyle w:val="CharStyle13"/>
                      </w:rPr>
                      <w:t xml:space="preserve">CZ01312774 | </w:t>
                    </w:r>
                    <w:r>
                      <w:rPr>
                        <w:rStyle w:val="CharStyle15"/>
                      </w:rPr>
                      <w:t>.vwv</w:t>
                    </w:r>
                    <w:proofErr w:type="gramEnd"/>
                    <w:r>
                      <w:rPr>
                        <w:rStyle w:val="CharStyle15"/>
                      </w:rPr>
                      <w:t>.spucr.cz</w:t>
                    </w:r>
                  </w:p>
                  <w:p w:rsidR="00AD5BC2" w:rsidRDefault="00A140C3">
                    <w:pPr>
                      <w:pStyle w:val="Style11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6"/>
                      </w:rPr>
                      <w:t>171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C2" w:rsidRDefault="00AD5BC2"/>
  </w:footnote>
  <w:footnote w:type="continuationSeparator" w:id="0">
    <w:p w:rsidR="00AD5BC2" w:rsidRDefault="00AD5B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C2"/>
    <w:rsid w:val="006D432B"/>
    <w:rsid w:val="00A140C3"/>
    <w:rsid w:val="00A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FFC89F"/>
  <w15:docId w15:val="{3DDA78B5-33FD-4948-B9AB-B00EF7BD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w w:val="90"/>
      <w:sz w:val="14"/>
      <w:szCs w:val="14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7">
    <w:name w:val="Char Style 7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C367A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/>
      <w:bCs/>
      <w:i w:val="0"/>
      <w:iCs w:val="0"/>
      <w:smallCaps w:val="0"/>
      <w:strike w:val="0"/>
      <w:color w:val="388D72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613137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14">
    <w:name w:val="Char Style 14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84565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15">
    <w:name w:val="Char Style 15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388D72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CharStyle16">
    <w:name w:val="Char Style 16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9">
    <w:name w:val="Char Style 19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178" w:lineRule="exact"/>
    </w:pPr>
    <w:rPr>
      <w:rFonts w:ascii="Arial" w:eastAsia="Arial" w:hAnsi="Arial" w:cs="Arial"/>
      <w:w w:val="90"/>
      <w:sz w:val="14"/>
      <w:szCs w:val="14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before="1040" w:after="280" w:line="307" w:lineRule="exact"/>
    </w:pPr>
    <w:rPr>
      <w:rFonts w:ascii="Arial" w:eastAsia="Arial" w:hAnsi="Arial" w:cs="Arial"/>
      <w:sz w:val="20"/>
      <w:szCs w:val="20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312" w:lineRule="exact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line="200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before="1340" w:after="280" w:line="246" w:lineRule="exact"/>
    </w:pPr>
    <w:rPr>
      <w:rFonts w:ascii="Arial" w:eastAsia="Arial" w:hAnsi="Arial" w:cs="Arial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14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xxxxxxxxxx@spuc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@spucr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Frýbová Jitka</dc:creator>
  <cp:lastModifiedBy>Frýbová Jitka</cp:lastModifiedBy>
  <cp:revision>3</cp:revision>
  <dcterms:created xsi:type="dcterms:W3CDTF">2018-01-31T12:11:00Z</dcterms:created>
  <dcterms:modified xsi:type="dcterms:W3CDTF">2018-01-31T12:14:00Z</dcterms:modified>
</cp:coreProperties>
</file>