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67" w:rsidRDefault="000F7CFA">
      <w:pPr>
        <w:pStyle w:val="Nadpis10"/>
        <w:framePr w:wrap="none" w:vAnchor="page" w:hAnchor="page" w:x="1443" w:y="1515"/>
        <w:shd w:val="clear" w:color="auto" w:fill="auto"/>
        <w:spacing w:after="0" w:line="280" w:lineRule="exact"/>
        <w:ind w:left="4060"/>
      </w:pPr>
      <w:bookmarkStart w:id="0" w:name="bookmark0"/>
      <w:r>
        <w:t>Smlouva</w:t>
      </w:r>
      <w:bookmarkEnd w:id="0"/>
    </w:p>
    <w:p w:rsidR="00F73467" w:rsidRDefault="000F7CFA">
      <w:pPr>
        <w:pStyle w:val="Nadpis10"/>
        <w:framePr w:w="7810" w:h="856" w:hRule="exact" w:wrap="none" w:vAnchor="page" w:hAnchor="page" w:x="1443" w:y="2111"/>
        <w:shd w:val="clear" w:color="auto" w:fill="auto"/>
        <w:spacing w:after="285" w:line="280" w:lineRule="exact"/>
        <w:ind w:left="2000"/>
      </w:pPr>
      <w:bookmarkStart w:id="1" w:name="bookmark1"/>
      <w:r>
        <w:t xml:space="preserve">o zabezpečení pobytu dětí, ze dne </w:t>
      </w:r>
      <w:proofErr w:type="gramStart"/>
      <w:r>
        <w:t>6.10.2017</w:t>
      </w:r>
      <w:bookmarkEnd w:id="1"/>
      <w:proofErr w:type="gramEnd"/>
    </w:p>
    <w:p w:rsidR="00F73467" w:rsidRDefault="000F7CFA">
      <w:pPr>
        <w:pStyle w:val="Zkladntext30"/>
        <w:framePr w:w="7810" w:h="856" w:hRule="exact" w:wrap="none" w:vAnchor="page" w:hAnchor="page" w:x="1443" w:y="2111"/>
        <w:shd w:val="clear" w:color="auto" w:fill="auto"/>
        <w:spacing w:before="0" w:after="0" w:line="210" w:lineRule="exact"/>
        <w:ind w:left="2280"/>
      </w:pPr>
      <w:r>
        <w:t xml:space="preserve">EA Hotel Churáňov v termínu </w:t>
      </w:r>
      <w:proofErr w:type="gramStart"/>
      <w:r>
        <w:t>25.2.2018</w:t>
      </w:r>
      <w:proofErr w:type="gramEnd"/>
      <w:r>
        <w:t xml:space="preserve"> - 2.3.2018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4738"/>
      </w:tblGrid>
      <w:tr w:rsidR="00F73467">
        <w:tblPrEx>
          <w:tblCellMar>
            <w:top w:w="0" w:type="dxa"/>
            <w:bottom w:w="0" w:type="dxa"/>
          </w:tblCellMar>
        </w:tblPrEx>
        <w:trPr>
          <w:trHeight w:hRule="exact" w:val="3379"/>
        </w:trPr>
        <w:tc>
          <w:tcPr>
            <w:tcW w:w="3072" w:type="dxa"/>
            <w:shd w:val="clear" w:color="auto" w:fill="FFFFFF"/>
          </w:tcPr>
          <w:p w:rsidR="00F73467" w:rsidRDefault="000F7CFA">
            <w:pPr>
              <w:pStyle w:val="Zkladntext20"/>
              <w:framePr w:w="7810" w:h="3739" w:wrap="none" w:vAnchor="page" w:hAnchor="page" w:x="1443" w:y="3539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Objednatelem (Odběratelem):</w:t>
            </w:r>
          </w:p>
        </w:tc>
        <w:tc>
          <w:tcPr>
            <w:tcW w:w="4738" w:type="dxa"/>
            <w:shd w:val="clear" w:color="auto" w:fill="FFFFFF"/>
          </w:tcPr>
          <w:p w:rsidR="00F73467" w:rsidRDefault="000F7CFA">
            <w:pPr>
              <w:pStyle w:val="Zkladntext20"/>
              <w:framePr w:w="7810" w:h="3739" w:wrap="none" w:vAnchor="page" w:hAnchor="page" w:x="1443" w:y="3539"/>
              <w:shd w:val="clear" w:color="auto" w:fill="auto"/>
              <w:spacing w:line="509" w:lineRule="exact"/>
              <w:ind w:left="1280"/>
            </w:pPr>
            <w:proofErr w:type="gramStart"/>
            <w:r>
              <w:rPr>
                <w:rStyle w:val="Zkladntext21"/>
              </w:rPr>
              <w:t>mezi</w:t>
            </w:r>
            <w:proofErr w:type="gramEnd"/>
          </w:p>
          <w:p w:rsidR="00F73467" w:rsidRDefault="000F7CFA">
            <w:pPr>
              <w:pStyle w:val="Zkladntext20"/>
              <w:framePr w:w="7810" w:h="3739" w:wrap="none" w:vAnchor="page" w:hAnchor="page" w:x="1443" w:y="3539"/>
              <w:shd w:val="clear" w:color="auto" w:fill="auto"/>
              <w:spacing w:line="509" w:lineRule="exact"/>
              <w:ind w:left="480"/>
            </w:pPr>
            <w:r>
              <w:rPr>
                <w:rStyle w:val="Zkladntext21"/>
              </w:rPr>
              <w:t xml:space="preserve">33. základní škola Plzeň, příspěvková organizace T. Brzkové 31, 318 11 Plzeň Zastoupená: Mgr. Radkem Růžičkou Kontaktní </w:t>
            </w:r>
            <w:r w:rsidR="00460F17">
              <w:rPr>
                <w:rStyle w:val="Zkladntext21"/>
              </w:rPr>
              <w:t>osoba:</w:t>
            </w:r>
            <w:r>
              <w:rPr>
                <w:rStyle w:val="Zkladntext21"/>
              </w:rPr>
              <w:t xml:space="preserve"> IČO: 49777548 DIČ: CZ49777548</w:t>
            </w:r>
          </w:p>
        </w:tc>
      </w:tr>
      <w:tr w:rsidR="00F7346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72" w:type="dxa"/>
            <w:shd w:val="clear" w:color="auto" w:fill="FFFFFF"/>
          </w:tcPr>
          <w:p w:rsidR="00F73467" w:rsidRDefault="00F73467">
            <w:pPr>
              <w:framePr w:w="7810" w:h="3739" w:wrap="none" w:vAnchor="page" w:hAnchor="page" w:x="1443" w:y="3539"/>
              <w:rPr>
                <w:sz w:val="10"/>
                <w:szCs w:val="10"/>
              </w:rPr>
            </w:pPr>
          </w:p>
        </w:tc>
        <w:tc>
          <w:tcPr>
            <w:tcW w:w="4738" w:type="dxa"/>
            <w:shd w:val="clear" w:color="auto" w:fill="FFFFFF"/>
            <w:vAlign w:val="bottom"/>
          </w:tcPr>
          <w:p w:rsidR="00F73467" w:rsidRDefault="00F73467">
            <w:pPr>
              <w:pStyle w:val="Zkladntext20"/>
              <w:framePr w:w="7810" w:h="3739" w:wrap="none" w:vAnchor="page" w:hAnchor="page" w:x="1443" w:y="3539"/>
              <w:shd w:val="clear" w:color="auto" w:fill="auto"/>
              <w:spacing w:line="210" w:lineRule="exact"/>
              <w:ind w:left="480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4738"/>
      </w:tblGrid>
      <w:tr w:rsidR="00F7346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072" w:type="dxa"/>
            <w:shd w:val="clear" w:color="auto" w:fill="FFFFFF"/>
          </w:tcPr>
          <w:p w:rsidR="00F73467" w:rsidRDefault="00F73467">
            <w:pPr>
              <w:framePr w:w="7810" w:h="168" w:wrap="none" w:vAnchor="page" w:hAnchor="page" w:x="1443" w:y="8133"/>
              <w:rPr>
                <w:sz w:val="10"/>
                <w:szCs w:val="10"/>
              </w:rPr>
            </w:pPr>
          </w:p>
        </w:tc>
        <w:tc>
          <w:tcPr>
            <w:tcW w:w="4738" w:type="dxa"/>
            <w:shd w:val="clear" w:color="auto" w:fill="FFFFFF"/>
          </w:tcPr>
          <w:p w:rsidR="00F73467" w:rsidRDefault="000F7CFA">
            <w:pPr>
              <w:pStyle w:val="Zkladntext20"/>
              <w:framePr w:w="7810" w:h="168" w:wrap="none" w:vAnchor="page" w:hAnchor="page" w:x="1443" w:y="8133"/>
              <w:shd w:val="clear" w:color="auto" w:fill="auto"/>
              <w:spacing w:line="210" w:lineRule="exact"/>
              <w:ind w:left="1400"/>
            </w:pPr>
            <w:r>
              <w:rPr>
                <w:rStyle w:val="Zkladntext21"/>
              </w:rPr>
              <w:t>a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4738"/>
      </w:tblGrid>
      <w:tr w:rsidR="00F73467">
        <w:tblPrEx>
          <w:tblCellMar>
            <w:top w:w="0" w:type="dxa"/>
            <w:bottom w:w="0" w:type="dxa"/>
          </w:tblCellMar>
        </w:tblPrEx>
        <w:trPr>
          <w:trHeight w:hRule="exact" w:val="3422"/>
        </w:trPr>
        <w:tc>
          <w:tcPr>
            <w:tcW w:w="3072" w:type="dxa"/>
            <w:shd w:val="clear" w:color="auto" w:fill="FFFFFF"/>
          </w:tcPr>
          <w:p w:rsidR="00F73467" w:rsidRDefault="000F7CFA">
            <w:pPr>
              <w:pStyle w:val="Zkladntext20"/>
              <w:framePr w:w="7810" w:h="3787" w:wrap="none" w:vAnchor="page" w:hAnchor="page" w:x="1443" w:y="9107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Ubytovatelem (Dodavatel):</w:t>
            </w:r>
          </w:p>
        </w:tc>
        <w:tc>
          <w:tcPr>
            <w:tcW w:w="4738" w:type="dxa"/>
            <w:shd w:val="clear" w:color="auto" w:fill="FFFFFF"/>
          </w:tcPr>
          <w:p w:rsidR="00F73467" w:rsidRDefault="000F7CFA">
            <w:pPr>
              <w:pStyle w:val="Zkladntext20"/>
              <w:framePr w:w="7810" w:h="3787" w:wrap="none" w:vAnchor="page" w:hAnchor="page" w:x="1443" w:y="9107"/>
              <w:shd w:val="clear" w:color="auto" w:fill="auto"/>
              <w:spacing w:line="509" w:lineRule="exact"/>
              <w:ind w:left="440"/>
            </w:pPr>
            <w:r>
              <w:rPr>
                <w:rStyle w:val="Zkladntext21"/>
              </w:rPr>
              <w:t xml:space="preserve">Hotel Churáňov </w:t>
            </w:r>
            <w:proofErr w:type="spellStart"/>
            <w:r>
              <w:rPr>
                <w:rStyle w:val="Zkladntext21"/>
              </w:rPr>
              <w:t>Zadov</w:t>
            </w:r>
            <w:proofErr w:type="spellEnd"/>
            <w:r>
              <w:rPr>
                <w:rStyle w:val="Zkladntext21"/>
              </w:rPr>
              <w:t xml:space="preserve"> 13, 384 73 Stachy</w:t>
            </w:r>
          </w:p>
          <w:p w:rsidR="00F73467" w:rsidRDefault="000F7CFA">
            <w:pPr>
              <w:pStyle w:val="Zkladntext20"/>
              <w:framePr w:w="7810" w:h="3787" w:wrap="none" w:vAnchor="page" w:hAnchor="page" w:x="1443" w:y="9107"/>
              <w:shd w:val="clear" w:color="auto" w:fill="auto"/>
              <w:spacing w:line="509" w:lineRule="exact"/>
              <w:ind w:left="2560" w:hanging="2120"/>
            </w:pPr>
            <w:r>
              <w:rPr>
                <w:rStyle w:val="Zkladntext21"/>
              </w:rPr>
              <w:t>Zastoupený: pí Martinou Hrnečkovou ředitelkou hotelu</w:t>
            </w:r>
          </w:p>
          <w:p w:rsidR="00F73467" w:rsidRDefault="000F7CFA">
            <w:pPr>
              <w:pStyle w:val="Zkladntext20"/>
              <w:framePr w:w="7810" w:h="3787" w:wrap="none" w:vAnchor="page" w:hAnchor="page" w:x="1443" w:y="9107"/>
              <w:shd w:val="clear" w:color="auto" w:fill="auto"/>
              <w:spacing w:line="509" w:lineRule="exact"/>
              <w:ind w:left="440"/>
            </w:pPr>
            <w:r>
              <w:rPr>
                <w:rStyle w:val="Zkladntext21"/>
              </w:rPr>
              <w:t xml:space="preserve"> IČO: 27361861 DIČ: </w:t>
            </w:r>
            <w:r>
              <w:rPr>
                <w:rStyle w:val="Zkladntext21"/>
              </w:rPr>
              <w:t>CZ27361861</w:t>
            </w:r>
          </w:p>
        </w:tc>
      </w:tr>
      <w:tr w:rsidR="00F7346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72" w:type="dxa"/>
            <w:shd w:val="clear" w:color="auto" w:fill="FFFFFF"/>
          </w:tcPr>
          <w:p w:rsidR="00F73467" w:rsidRDefault="00F73467">
            <w:pPr>
              <w:framePr w:w="7810" w:h="3787" w:wrap="none" w:vAnchor="page" w:hAnchor="page" w:x="1443" w:y="9107"/>
              <w:rPr>
                <w:sz w:val="10"/>
                <w:szCs w:val="10"/>
              </w:rPr>
            </w:pPr>
          </w:p>
        </w:tc>
        <w:tc>
          <w:tcPr>
            <w:tcW w:w="4738" w:type="dxa"/>
            <w:shd w:val="clear" w:color="auto" w:fill="FFFFFF"/>
            <w:vAlign w:val="bottom"/>
          </w:tcPr>
          <w:p w:rsidR="00F73467" w:rsidRDefault="00F73467">
            <w:pPr>
              <w:pStyle w:val="Zkladntext20"/>
              <w:framePr w:w="7810" w:h="3787" w:wrap="none" w:vAnchor="page" w:hAnchor="page" w:x="1443" w:y="9107"/>
              <w:shd w:val="clear" w:color="auto" w:fill="auto"/>
              <w:spacing w:line="210" w:lineRule="exact"/>
              <w:ind w:left="440"/>
              <w:rPr>
                <w:rStyle w:val="Zkladntext21"/>
              </w:rPr>
            </w:pPr>
          </w:p>
          <w:p w:rsidR="00460F17" w:rsidRDefault="00460F17">
            <w:pPr>
              <w:pStyle w:val="Zkladntext20"/>
              <w:framePr w:w="7810" w:h="3787" w:wrap="none" w:vAnchor="page" w:hAnchor="page" w:x="1443" w:y="9107"/>
              <w:shd w:val="clear" w:color="auto" w:fill="auto"/>
              <w:spacing w:line="210" w:lineRule="exact"/>
              <w:ind w:left="440"/>
            </w:pPr>
          </w:p>
        </w:tc>
      </w:tr>
    </w:tbl>
    <w:p w:rsidR="00F73467" w:rsidRDefault="000F7CFA">
      <w:pPr>
        <w:pStyle w:val="Nadpis10"/>
        <w:framePr w:wrap="none" w:vAnchor="page" w:hAnchor="page" w:x="1443" w:y="14192"/>
        <w:shd w:val="clear" w:color="auto" w:fill="auto"/>
        <w:spacing w:after="0" w:line="280" w:lineRule="exact"/>
        <w:ind w:left="2460"/>
      </w:pPr>
      <w:bookmarkStart w:id="2" w:name="bookmark2"/>
      <w:proofErr w:type="gramStart"/>
      <w:r>
        <w:t>Se ruší</w:t>
      </w:r>
      <w:proofErr w:type="gramEnd"/>
      <w:r>
        <w:t xml:space="preserve"> na základě změny vlastníka.</w:t>
      </w:r>
      <w:bookmarkEnd w:id="2"/>
    </w:p>
    <w:p w:rsidR="00F73467" w:rsidRDefault="00F73467">
      <w:pPr>
        <w:rPr>
          <w:sz w:val="2"/>
          <w:szCs w:val="2"/>
        </w:rPr>
        <w:sectPr w:rsidR="00F734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3467" w:rsidRDefault="000F7CFA">
      <w:pPr>
        <w:pStyle w:val="ZhlavneboZpat0"/>
        <w:framePr w:wrap="none" w:vAnchor="page" w:hAnchor="page" w:x="3488" w:y="1441"/>
        <w:shd w:val="clear" w:color="auto" w:fill="auto"/>
        <w:spacing w:line="210" w:lineRule="exact"/>
      </w:pPr>
      <w:r>
        <w:lastRenderedPageBreak/>
        <w:t xml:space="preserve">V platnost vstupuje smlouva uzavřená dne </w:t>
      </w:r>
      <w:proofErr w:type="gramStart"/>
      <w:r>
        <w:t>19.1. 2018</w:t>
      </w:r>
      <w:proofErr w:type="gramEnd"/>
    </w:p>
    <w:p w:rsidR="00F73467" w:rsidRDefault="000F7CFA">
      <w:pPr>
        <w:pStyle w:val="Zkladntext30"/>
        <w:framePr w:wrap="none" w:vAnchor="page" w:hAnchor="page" w:x="5672" w:y="1965"/>
        <w:shd w:val="clear" w:color="auto" w:fill="auto"/>
        <w:spacing w:before="0" w:after="0" w:line="210" w:lineRule="exact"/>
      </w:pPr>
      <w:proofErr w:type="gramStart"/>
      <w:r>
        <w:t>mezi</w:t>
      </w:r>
      <w:proofErr w:type="gramEnd"/>
    </w:p>
    <w:p w:rsidR="00F73467" w:rsidRDefault="000F7CFA">
      <w:pPr>
        <w:pStyle w:val="Zkladntext20"/>
        <w:framePr w:wrap="none" w:vAnchor="page" w:hAnchor="page" w:x="1380" w:y="2958"/>
        <w:shd w:val="clear" w:color="auto" w:fill="auto"/>
        <w:spacing w:line="210" w:lineRule="exact"/>
      </w:pPr>
      <w:r>
        <w:t>Objednatelem (Odběratelem):</w:t>
      </w:r>
    </w:p>
    <w:p w:rsidR="00F73467" w:rsidRDefault="000F7CFA">
      <w:pPr>
        <w:pStyle w:val="Zkladntext20"/>
        <w:framePr w:w="4378" w:h="2616" w:hRule="exact" w:wrap="none" w:vAnchor="page" w:hAnchor="page" w:x="4884" w:y="2729"/>
        <w:shd w:val="clear" w:color="auto" w:fill="auto"/>
        <w:tabs>
          <w:tab w:val="left" w:pos="2016"/>
        </w:tabs>
        <w:spacing w:line="509" w:lineRule="exact"/>
      </w:pPr>
      <w:r>
        <w:t>33. základní škola Plzeň, příspěvková organizace T. Brzkové 31, 318 11 Plzeň</w:t>
      </w:r>
      <w:r>
        <w:t xml:space="preserve"> Zastoupená:</w:t>
      </w:r>
      <w:r>
        <w:tab/>
        <w:t>Mgr. Radkem Růžičkou</w:t>
      </w:r>
    </w:p>
    <w:p w:rsidR="00F73467" w:rsidRDefault="000F7CFA">
      <w:pPr>
        <w:pStyle w:val="Zkladntext20"/>
        <w:framePr w:w="4378" w:h="2616" w:hRule="exact" w:wrap="none" w:vAnchor="page" w:hAnchor="page" w:x="4884" w:y="2729"/>
        <w:shd w:val="clear" w:color="auto" w:fill="auto"/>
        <w:tabs>
          <w:tab w:val="left" w:pos="2006"/>
        </w:tabs>
        <w:spacing w:line="509" w:lineRule="exact"/>
        <w:jc w:val="both"/>
      </w:pPr>
      <w:r>
        <w:t>K</w:t>
      </w:r>
      <w:r w:rsidR="00460F17">
        <w:t>ontaktní osoba:</w:t>
      </w:r>
      <w:bookmarkStart w:id="3" w:name="_GoBack"/>
      <w:bookmarkEnd w:id="3"/>
    </w:p>
    <w:p w:rsidR="00F73467" w:rsidRDefault="000F7CFA">
      <w:pPr>
        <w:pStyle w:val="Zkladntext20"/>
        <w:framePr w:w="4378" w:h="2616" w:hRule="exact" w:wrap="none" w:vAnchor="page" w:hAnchor="page" w:x="4884" w:y="2729"/>
        <w:shd w:val="clear" w:color="auto" w:fill="auto"/>
        <w:tabs>
          <w:tab w:val="left" w:pos="2016"/>
        </w:tabs>
        <w:spacing w:line="509" w:lineRule="exact"/>
        <w:jc w:val="both"/>
      </w:pPr>
      <w:r>
        <w:t>IČO:</w:t>
      </w:r>
      <w:r>
        <w:tab/>
        <w:t>49777548</w:t>
      </w:r>
    </w:p>
    <w:p w:rsidR="00F73467" w:rsidRDefault="000F7CFA">
      <w:pPr>
        <w:pStyle w:val="Zkladntext20"/>
        <w:framePr w:w="826" w:h="767" w:hRule="exact" w:wrap="none" w:vAnchor="page" w:hAnchor="page" w:x="4865" w:y="5540"/>
        <w:shd w:val="clear" w:color="auto" w:fill="auto"/>
        <w:spacing w:after="244" w:line="210" w:lineRule="exact"/>
      </w:pPr>
      <w:r>
        <w:t>DIC:</w:t>
      </w:r>
    </w:p>
    <w:p w:rsidR="00F73467" w:rsidRDefault="000F7CFA">
      <w:pPr>
        <w:pStyle w:val="Zkladntext20"/>
        <w:framePr w:w="826" w:h="767" w:hRule="exact" w:wrap="none" w:vAnchor="page" w:hAnchor="page" w:x="4865" w:y="5540"/>
        <w:shd w:val="clear" w:color="auto" w:fill="auto"/>
        <w:spacing w:line="210" w:lineRule="exact"/>
      </w:pPr>
      <w:r>
        <w:t>telefon:</w:t>
      </w:r>
    </w:p>
    <w:p w:rsidR="00F73467" w:rsidRDefault="00460F17">
      <w:pPr>
        <w:pStyle w:val="Zkladntext20"/>
        <w:framePr w:w="1248" w:h="1066" w:hRule="exact" w:wrap="none" w:vAnchor="page" w:hAnchor="page" w:x="6968" w:y="5296"/>
        <w:shd w:val="clear" w:color="auto" w:fill="auto"/>
        <w:spacing w:line="509" w:lineRule="exact"/>
        <w:jc w:val="both"/>
      </w:pPr>
      <w:r>
        <w:t>CZ49777548</w:t>
      </w:r>
    </w:p>
    <w:p w:rsidR="00F73467" w:rsidRDefault="000F7CFA">
      <w:pPr>
        <w:pStyle w:val="Zkladntext20"/>
        <w:framePr w:wrap="none" w:vAnchor="page" w:hAnchor="page" w:x="1342" w:y="8066"/>
        <w:shd w:val="clear" w:color="auto" w:fill="auto"/>
        <w:spacing w:line="210" w:lineRule="exact"/>
      </w:pPr>
      <w:r>
        <w:t>Ubytovatelem (Dodavatel):</w:t>
      </w:r>
    </w:p>
    <w:p w:rsidR="00F73467" w:rsidRDefault="000F7CFA">
      <w:pPr>
        <w:pStyle w:val="Zkladntext20"/>
        <w:framePr w:w="4973" w:h="3120" w:hRule="exact" w:wrap="none" w:vAnchor="page" w:hAnchor="page" w:x="4836" w:y="7836"/>
        <w:shd w:val="clear" w:color="auto" w:fill="auto"/>
        <w:spacing w:line="509" w:lineRule="exact"/>
        <w:jc w:val="both"/>
      </w:pPr>
      <w:r>
        <w:t xml:space="preserve">Uzeniny Beta </w:t>
      </w:r>
      <w:proofErr w:type="spellStart"/>
      <w:r>
        <w:t>s.r.o</w:t>
      </w:r>
      <w:proofErr w:type="spellEnd"/>
    </w:p>
    <w:p w:rsidR="00F73467" w:rsidRDefault="000F7CFA">
      <w:pPr>
        <w:pStyle w:val="Zkladntext20"/>
        <w:framePr w:w="4973" w:h="3120" w:hRule="exact" w:wrap="none" w:vAnchor="page" w:hAnchor="page" w:x="4836" w:y="7836"/>
        <w:shd w:val="clear" w:color="auto" w:fill="auto"/>
        <w:spacing w:line="509" w:lineRule="exact"/>
        <w:jc w:val="both"/>
      </w:pPr>
      <w:proofErr w:type="spellStart"/>
      <w:r>
        <w:t>Velkoosecká</w:t>
      </w:r>
      <w:proofErr w:type="spellEnd"/>
      <w:r>
        <w:t xml:space="preserve"> 772, 190 17 Praha 9</w:t>
      </w:r>
    </w:p>
    <w:p w:rsidR="00F73467" w:rsidRDefault="000F7CFA">
      <w:pPr>
        <w:pStyle w:val="Zkladntext20"/>
        <w:framePr w:w="4973" w:h="3120" w:hRule="exact" w:wrap="none" w:vAnchor="page" w:hAnchor="page" w:x="4836" w:y="7836"/>
        <w:shd w:val="clear" w:color="auto" w:fill="auto"/>
        <w:spacing w:line="509" w:lineRule="exact"/>
        <w:jc w:val="both"/>
      </w:pPr>
      <w:r>
        <w:t xml:space="preserve">Provozovna: Hotel Churáňov, </w:t>
      </w:r>
      <w:proofErr w:type="spellStart"/>
      <w:r>
        <w:t>Zadov</w:t>
      </w:r>
      <w:proofErr w:type="spellEnd"/>
      <w:r>
        <w:t xml:space="preserve"> 13, 384 13 Stachy</w:t>
      </w:r>
    </w:p>
    <w:p w:rsidR="00F73467" w:rsidRDefault="000F7CFA">
      <w:pPr>
        <w:pStyle w:val="Zkladntext20"/>
        <w:framePr w:w="4973" w:h="3120" w:hRule="exact" w:wrap="none" w:vAnchor="page" w:hAnchor="page" w:x="4836" w:y="7836"/>
        <w:shd w:val="clear" w:color="auto" w:fill="auto"/>
        <w:tabs>
          <w:tab w:val="left" w:pos="2045"/>
        </w:tabs>
        <w:spacing w:line="509" w:lineRule="exact"/>
        <w:jc w:val="both"/>
      </w:pPr>
      <w:r>
        <w:t>Zastoupený:</w:t>
      </w:r>
      <w:r>
        <w:tab/>
        <w:t>Petrem Landou</w:t>
      </w:r>
    </w:p>
    <w:p w:rsidR="00F73467" w:rsidRDefault="000F7CFA">
      <w:pPr>
        <w:pStyle w:val="Zkladntext20"/>
        <w:framePr w:w="4973" w:h="3120" w:hRule="exact" w:wrap="none" w:vAnchor="page" w:hAnchor="page" w:x="4836" w:y="7836"/>
        <w:shd w:val="clear" w:color="auto" w:fill="auto"/>
        <w:tabs>
          <w:tab w:val="left" w:pos="2040"/>
        </w:tabs>
        <w:spacing w:line="509" w:lineRule="exact"/>
        <w:ind w:firstLine="2160"/>
      </w:pPr>
      <w:r>
        <w:t>jednatelem společnosti IČO:</w:t>
      </w:r>
      <w:r>
        <w:tab/>
        <w:t>02388260</w:t>
      </w:r>
    </w:p>
    <w:p w:rsidR="00F73467" w:rsidRDefault="000F7CFA">
      <w:pPr>
        <w:pStyle w:val="Zkladntext20"/>
        <w:framePr w:wrap="none" w:vAnchor="page" w:hAnchor="page" w:x="4836" w:y="11147"/>
        <w:shd w:val="clear" w:color="auto" w:fill="auto"/>
        <w:spacing w:line="210" w:lineRule="exact"/>
      </w:pPr>
      <w:r>
        <w:t>DIC:</w:t>
      </w:r>
    </w:p>
    <w:p w:rsidR="00F73467" w:rsidRDefault="000F7CFA">
      <w:pPr>
        <w:pStyle w:val="Zkladntext20"/>
        <w:framePr w:wrap="none" w:vAnchor="page" w:hAnchor="page" w:x="6929" w:y="11147"/>
        <w:shd w:val="clear" w:color="auto" w:fill="auto"/>
        <w:spacing w:line="210" w:lineRule="exact"/>
      </w:pPr>
      <w:r>
        <w:t>CZ023288260</w:t>
      </w:r>
    </w:p>
    <w:p w:rsidR="00F73467" w:rsidRDefault="000F7CFA">
      <w:pPr>
        <w:pStyle w:val="Zkladntext30"/>
        <w:framePr w:wrap="none" w:vAnchor="page" w:hAnchor="page" w:x="3588" w:y="12159"/>
        <w:shd w:val="clear" w:color="auto" w:fill="auto"/>
        <w:spacing w:before="0" w:after="0" w:line="210" w:lineRule="exact"/>
      </w:pPr>
      <w:r>
        <w:t>Ostatní ujednání zůstávají v platnosti beze změn.</w:t>
      </w:r>
    </w:p>
    <w:p w:rsidR="00F73467" w:rsidRDefault="000F7CFA">
      <w:pPr>
        <w:pStyle w:val="Zkladntext40"/>
        <w:framePr w:w="2755" w:h="1200" w:hRule="exact" w:wrap="none" w:vAnchor="page" w:hAnchor="page" w:x="1908" w:y="13225"/>
        <w:shd w:val="clear" w:color="auto" w:fill="auto"/>
        <w:spacing w:line="180" w:lineRule="exact"/>
        <w:ind w:left="500"/>
      </w:pPr>
      <w:r>
        <w:rPr>
          <w:rStyle w:val="Zkladntext41"/>
        </w:rPr>
        <w:t>příspěvková organizace ^</w:t>
      </w:r>
    </w:p>
    <w:p w:rsidR="00F73467" w:rsidRDefault="000F7CFA">
      <w:pPr>
        <w:pStyle w:val="Zkladntext50"/>
        <w:framePr w:w="2755" w:h="1200" w:hRule="exact" w:wrap="none" w:vAnchor="page" w:hAnchor="page" w:x="1908" w:y="13225"/>
        <w:shd w:val="clear" w:color="auto" w:fill="auto"/>
        <w:spacing w:line="240" w:lineRule="exact"/>
        <w:ind w:left="500"/>
      </w:pPr>
      <w:proofErr w:type="gramStart"/>
      <w:r>
        <w:rPr>
          <w:rStyle w:val="Zkladntext51"/>
          <w:b/>
          <w:bCs/>
        </w:rPr>
        <w:t>T</w:t>
      </w:r>
      <w:r>
        <w:rPr>
          <w:rStyle w:val="Zkladntext5Calibri10ptNetundkovn1pt"/>
        </w:rPr>
        <w:t>|/?</w:t>
      </w:r>
      <w:r>
        <w:rPr>
          <w:rStyle w:val="Zkladntext5Calibri10ptNetundkovn1pt"/>
          <w:vertAlign w:val="superscript"/>
        </w:rPr>
        <w:t>131</w:t>
      </w:r>
      <w:proofErr w:type="gramEnd"/>
      <w:r>
        <w:rPr>
          <w:rStyle w:val="Zkladntext51"/>
          <w:b/>
          <w:bCs/>
        </w:rPr>
        <w:t xml:space="preserve"> </w:t>
      </w:r>
      <w:proofErr w:type="spellStart"/>
      <w:r>
        <w:rPr>
          <w:rStyle w:val="Zkladntext51"/>
          <w:b/>
          <w:bCs/>
        </w:rPr>
        <w:t>l^</w:t>
      </w:r>
      <w:r>
        <w:rPr>
          <w:rStyle w:val="Zkladntext51"/>
          <w:b/>
          <w:bCs/>
          <w:vertAlign w:val="superscript"/>
        </w:rPr>
        <w:t>zeň</w:t>
      </w:r>
      <w:proofErr w:type="spellEnd"/>
      <w:r>
        <w:rPr>
          <w:rStyle w:val="Zkladntext51"/>
          <w:b/>
          <w:bCs/>
        </w:rPr>
        <w:t xml:space="preserve"> </w:t>
      </w:r>
      <w:r>
        <w:rPr>
          <w:rStyle w:val="Zkladntext5FranklinGothicBook75ptNetunKurzva"/>
        </w:rPr>
        <w:t>i</w:t>
      </w:r>
      <w:r>
        <w:rPr>
          <w:rStyle w:val="Zkladntext51"/>
          <w:b/>
          <w:bCs/>
        </w:rPr>
        <w:t>^</w:t>
      </w:r>
    </w:p>
    <w:p w:rsidR="00F73467" w:rsidRDefault="000F7CFA">
      <w:pPr>
        <w:pStyle w:val="Zkladntext60"/>
        <w:framePr w:w="2755" w:h="1200" w:hRule="exact" w:wrap="none" w:vAnchor="page" w:hAnchor="page" w:x="1908" w:y="13225"/>
        <w:shd w:val="clear" w:color="auto" w:fill="auto"/>
        <w:spacing w:line="190" w:lineRule="exact"/>
        <w:ind w:left="500"/>
      </w:pPr>
      <w:r>
        <w:rPr>
          <w:rStyle w:val="Zkladntext6dkovn0pt"/>
          <w:i/>
          <w:iCs/>
        </w:rPr>
        <w:t>Tel./fax:</w:t>
      </w:r>
      <w:r>
        <w:rPr>
          <w:rStyle w:val="Zkladntext61"/>
          <w:i/>
          <w:iCs/>
        </w:rPr>
        <w:t xml:space="preserve"> </w:t>
      </w:r>
      <w:proofErr w:type="spellStart"/>
      <w:r>
        <w:rPr>
          <w:rStyle w:val="Zkladntext61"/>
          <w:i/>
          <w:iCs/>
        </w:rPr>
        <w:t>ZÍi</w:t>
      </w:r>
      <w:proofErr w:type="spellEnd"/>
      <w:r>
        <w:rPr>
          <w:rStyle w:val="Zkladntext61"/>
          <w:i/>
          <w:iCs/>
        </w:rPr>
        <w:t>/</w:t>
      </w:r>
      <w:proofErr w:type="spellStart"/>
      <w:r>
        <w:rPr>
          <w:rStyle w:val="Zkladntext61"/>
          <w:i/>
          <w:iCs/>
        </w:rPr>
        <w:t>QZ?lk</w:t>
      </w:r>
      <w:proofErr w:type="spellEnd"/>
      <w:r>
        <w:rPr>
          <w:rStyle w:val="Zkladntext61"/>
          <w:i/>
          <w:iCs/>
        </w:rPr>
        <w:t>\-\</w:t>
      </w:r>
      <w:r>
        <w:rPr>
          <w:rStyle w:val="Zkladntext6Calibri9ptNekurzvadkovn0pt"/>
        </w:rPr>
        <w:t xml:space="preserve"> &lt;T&gt;</w:t>
      </w:r>
    </w:p>
    <w:p w:rsidR="00F73467" w:rsidRDefault="000F7CFA">
      <w:pPr>
        <w:pStyle w:val="Zkladntext30"/>
        <w:framePr w:wrap="none" w:vAnchor="page" w:hAnchor="page" w:x="1337" w:y="14718"/>
        <w:shd w:val="clear" w:color="auto" w:fill="auto"/>
        <w:spacing w:before="0" w:after="0" w:line="210" w:lineRule="exact"/>
      </w:pPr>
      <w:r>
        <w:t>33. základní škola Plzeň</w:t>
      </w:r>
    </w:p>
    <w:p w:rsidR="00F73467" w:rsidRDefault="000F7CFA">
      <w:pPr>
        <w:pStyle w:val="Zkladntext30"/>
        <w:framePr w:wrap="none" w:vAnchor="page" w:hAnchor="page" w:x="6953" w:y="14713"/>
        <w:shd w:val="clear" w:color="auto" w:fill="auto"/>
        <w:spacing w:before="0" w:after="0" w:line="210" w:lineRule="exact"/>
      </w:pPr>
      <w:r>
        <w:t>Uzeniny Beta s.r.o.</w:t>
      </w:r>
    </w:p>
    <w:p w:rsidR="00F73467" w:rsidRDefault="000F7CFA">
      <w:pPr>
        <w:pStyle w:val="Zkladntext30"/>
        <w:framePr w:wrap="none" w:vAnchor="page" w:hAnchor="page" w:x="1342" w:y="15226"/>
        <w:shd w:val="clear" w:color="auto" w:fill="auto"/>
        <w:spacing w:before="0" w:after="0" w:line="210" w:lineRule="exact"/>
      </w:pPr>
      <w:r>
        <w:t xml:space="preserve">Mgr. Radek </w:t>
      </w:r>
      <w:r>
        <w:t>Růžička, ředitel školy</w:t>
      </w:r>
    </w:p>
    <w:p w:rsidR="00F73467" w:rsidRDefault="000F7CFA">
      <w:pPr>
        <w:pStyle w:val="Zkladntext30"/>
        <w:framePr w:wrap="none" w:vAnchor="page" w:hAnchor="page" w:x="6948" w:y="15227"/>
        <w:shd w:val="clear" w:color="auto" w:fill="auto"/>
        <w:spacing w:before="0" w:after="0" w:line="210" w:lineRule="exact"/>
      </w:pPr>
      <w:r>
        <w:t>Petr Landa, jednatel společnosti</w:t>
      </w:r>
    </w:p>
    <w:p w:rsidR="00F73467" w:rsidRDefault="00F73467">
      <w:pPr>
        <w:rPr>
          <w:sz w:val="2"/>
          <w:szCs w:val="2"/>
        </w:rPr>
      </w:pPr>
    </w:p>
    <w:sectPr w:rsidR="00F734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17" w:rsidRDefault="00460F17">
      <w:r>
        <w:separator/>
      </w:r>
    </w:p>
  </w:endnote>
  <w:endnote w:type="continuationSeparator" w:id="0">
    <w:p w:rsidR="00460F17" w:rsidRDefault="0046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17" w:rsidRDefault="00460F17"/>
  </w:footnote>
  <w:footnote w:type="continuationSeparator" w:id="0">
    <w:p w:rsidR="00460F17" w:rsidRDefault="00460F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3467"/>
    <w:rsid w:val="000F7CFA"/>
    <w:rsid w:val="00460F17"/>
    <w:rsid w:val="00F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Calibri10ptNetundkovn1pt">
    <w:name w:val="Základní text (5) + Calibri;10 pt;Ne tučné;Řádkování 1 p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FranklinGothicBook75ptNetunKurzva">
    <w:name w:val="Základní text (5) + Franklin Gothic Book;7;5 pt;Ne tučné;Kurzíva"/>
    <w:basedOn w:val="Zkladntext5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6dkovn0pt">
    <w:name w:val="Základní text (6) + Řádkování 0 pt"/>
    <w:basedOn w:val="Zkladntext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Calibri9ptNekurzvadkovn0pt">
    <w:name w:val="Základní text (6) + Calibri;9 pt;Ne kurzíva;Řádkování 0 pt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-2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dcterms:created xsi:type="dcterms:W3CDTF">2018-01-31T11:49:00Z</dcterms:created>
  <dcterms:modified xsi:type="dcterms:W3CDTF">2018-01-31T11:49:00Z</dcterms:modified>
</cp:coreProperties>
</file>