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76169F">
        <w:rPr>
          <w:b/>
          <w:sz w:val="32"/>
          <w:szCs w:val="32"/>
        </w:rPr>
        <w:t xml:space="preserve">č. </w:t>
      </w:r>
      <w:r w:rsidR="00513F49">
        <w:rPr>
          <w:b/>
          <w:sz w:val="32"/>
          <w:szCs w:val="32"/>
        </w:rPr>
        <w:t>5</w:t>
      </w:r>
      <w:r w:rsidR="0076169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D266CF">
        <w:rPr>
          <w:b/>
          <w:sz w:val="32"/>
          <w:szCs w:val="32"/>
        </w:rPr>
        <w:t>10</w:t>
      </w:r>
      <w:r w:rsidR="00ED103E">
        <w:rPr>
          <w:b/>
          <w:sz w:val="32"/>
          <w:szCs w:val="32"/>
        </w:rPr>
        <w:t>1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</w:t>
      </w:r>
      <w:r w:rsidR="00655541">
        <w:rPr>
          <w:sz w:val="24"/>
          <w:szCs w:val="24"/>
        </w:rPr>
        <w:t>.</w:t>
      </w:r>
    </w:p>
    <w:p w:rsidR="000F125C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  <w:t>253 50 676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  <w:t>CZ25350676</w:t>
      </w:r>
    </w:p>
    <w:p w:rsidR="00ED103E" w:rsidRDefault="00ED103E" w:rsidP="00ED103E"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ED103E" w:rsidRPr="00DA1585" w:rsidRDefault="00ED103E" w:rsidP="00ED103E">
      <w:pPr>
        <w:ind w:left="2832" w:hanging="2832"/>
        <w:rPr>
          <w:sz w:val="24"/>
          <w:szCs w:val="24"/>
        </w:rPr>
      </w:pPr>
      <w:r w:rsidRPr="00DA1585">
        <w:rPr>
          <w:b/>
          <w:sz w:val="24"/>
          <w:szCs w:val="24"/>
        </w:rPr>
        <w:t xml:space="preserve">2.                       </w:t>
      </w:r>
      <w:r w:rsidRPr="00DA1585">
        <w:rPr>
          <w:b/>
          <w:sz w:val="24"/>
          <w:szCs w:val="24"/>
        </w:rPr>
        <w:tab/>
        <w:t xml:space="preserve">Společenství vlastníků jednotek v domě na ul. Květná, </w:t>
      </w:r>
      <w:proofErr w:type="gramStart"/>
      <w:r w:rsidRPr="00DA1585">
        <w:rPr>
          <w:b/>
          <w:sz w:val="24"/>
          <w:szCs w:val="24"/>
        </w:rPr>
        <w:t>č.p.</w:t>
      </w:r>
      <w:proofErr w:type="gramEnd"/>
      <w:r w:rsidRPr="007F3544">
        <w:rPr>
          <w:b/>
          <w:sz w:val="24"/>
          <w:szCs w:val="24"/>
        </w:rPr>
        <w:t>1737 v Bruntále</w:t>
      </w:r>
    </w:p>
    <w:p w:rsidR="00ED103E" w:rsidRPr="00DA1585" w:rsidRDefault="00ED103E" w:rsidP="00DE58F8">
      <w:pPr>
        <w:rPr>
          <w:sz w:val="24"/>
          <w:szCs w:val="24"/>
        </w:rPr>
      </w:pPr>
      <w:r w:rsidRPr="00DA1585">
        <w:rPr>
          <w:sz w:val="24"/>
          <w:szCs w:val="24"/>
        </w:rPr>
        <w:t>se sídlem</w:t>
      </w:r>
      <w:r w:rsidRPr="00DA1585">
        <w:rPr>
          <w:sz w:val="24"/>
          <w:szCs w:val="24"/>
        </w:rPr>
        <w:tab/>
      </w:r>
      <w:r w:rsidRPr="00DA1585">
        <w:rPr>
          <w:sz w:val="24"/>
          <w:szCs w:val="24"/>
        </w:rPr>
        <w:tab/>
      </w:r>
      <w:r w:rsidRPr="00DA1585">
        <w:rPr>
          <w:sz w:val="24"/>
          <w:szCs w:val="24"/>
        </w:rPr>
        <w:tab/>
        <w:t>Bruntál, Květná 1737/28, PSČ 792 01</w:t>
      </w:r>
    </w:p>
    <w:p w:rsidR="00ED103E" w:rsidRPr="00DA1585" w:rsidRDefault="00ED103E" w:rsidP="00ED103E">
      <w:pPr>
        <w:rPr>
          <w:sz w:val="24"/>
          <w:szCs w:val="24"/>
        </w:rPr>
      </w:pPr>
      <w:r w:rsidRPr="00DA1585">
        <w:rPr>
          <w:sz w:val="24"/>
          <w:szCs w:val="24"/>
        </w:rPr>
        <w:t xml:space="preserve">zapsané v rejstříku </w:t>
      </w:r>
      <w:proofErr w:type="spellStart"/>
      <w:proofErr w:type="gramStart"/>
      <w:r w:rsidRPr="00DA1585">
        <w:rPr>
          <w:sz w:val="24"/>
          <w:szCs w:val="24"/>
        </w:rPr>
        <w:t>spol</w:t>
      </w:r>
      <w:r>
        <w:rPr>
          <w:sz w:val="24"/>
          <w:szCs w:val="24"/>
        </w:rPr>
        <w:t>.</w:t>
      </w:r>
      <w:r w:rsidRPr="00DA1585">
        <w:rPr>
          <w:sz w:val="24"/>
          <w:szCs w:val="24"/>
        </w:rPr>
        <w:t>vlastníků</w:t>
      </w:r>
      <w:proofErr w:type="spellEnd"/>
      <w:proofErr w:type="gramEnd"/>
      <w:r w:rsidRPr="00DA1585">
        <w:rPr>
          <w:sz w:val="24"/>
          <w:szCs w:val="24"/>
        </w:rPr>
        <w:t xml:space="preserve"> jednotek vedeného u KS v Ostravě oddíl </w:t>
      </w:r>
      <w:proofErr w:type="spellStart"/>
      <w:r w:rsidRPr="00DA1585">
        <w:rPr>
          <w:sz w:val="24"/>
          <w:szCs w:val="24"/>
        </w:rPr>
        <w:t>S.,</w:t>
      </w:r>
      <w:r>
        <w:rPr>
          <w:sz w:val="24"/>
          <w:szCs w:val="24"/>
        </w:rPr>
        <w:t>vložka</w:t>
      </w:r>
      <w:proofErr w:type="spellEnd"/>
      <w:r>
        <w:rPr>
          <w:sz w:val="24"/>
          <w:szCs w:val="24"/>
        </w:rPr>
        <w:t xml:space="preserve"> </w:t>
      </w:r>
      <w:r w:rsidRPr="00DA1585">
        <w:rPr>
          <w:sz w:val="24"/>
          <w:szCs w:val="24"/>
        </w:rPr>
        <w:t>6859</w:t>
      </w:r>
    </w:p>
    <w:p w:rsidR="00ED103E" w:rsidRPr="00705A6C" w:rsidRDefault="00ED103E" w:rsidP="00ED103E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705A6C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286 14 569</w:t>
      </w:r>
    </w:p>
    <w:p w:rsidR="00ED103E" w:rsidRPr="002A48EF" w:rsidRDefault="00ED103E" w:rsidP="00ED103E">
      <w:pPr>
        <w:rPr>
          <w:sz w:val="24"/>
          <w:szCs w:val="24"/>
        </w:rPr>
      </w:pPr>
      <w:r w:rsidRPr="009C63D6">
        <w:rPr>
          <w:sz w:val="24"/>
          <w:szCs w:val="24"/>
        </w:rPr>
        <w:t xml:space="preserve">bankovní spojení:              </w:t>
      </w:r>
      <w:r w:rsidRPr="009C63D6">
        <w:rPr>
          <w:sz w:val="24"/>
          <w:szCs w:val="24"/>
        </w:rPr>
        <w:tab/>
      </w:r>
    </w:p>
    <w:p w:rsidR="000F125C" w:rsidRDefault="00ED103E" w:rsidP="00ED103E">
      <w:pPr>
        <w:rPr>
          <w:sz w:val="24"/>
          <w:szCs w:val="24"/>
        </w:rPr>
      </w:pPr>
      <w:r w:rsidRPr="00733C0E">
        <w:rPr>
          <w:sz w:val="24"/>
          <w:szCs w:val="24"/>
        </w:rPr>
        <w:t>zastoupené</w:t>
      </w:r>
      <w:r>
        <w:rPr>
          <w:sz w:val="24"/>
          <w:szCs w:val="24"/>
        </w:rPr>
        <w:t xml:space="preserve"> na základě plné moci</w:t>
      </w:r>
      <w:r w:rsidRPr="00517562">
        <w:rPr>
          <w:sz w:val="24"/>
          <w:szCs w:val="24"/>
        </w:rPr>
        <w:t xml:space="preserve">: </w:t>
      </w:r>
    </w:p>
    <w:p w:rsidR="00ED103E" w:rsidRPr="003260F3" w:rsidRDefault="00ED103E" w:rsidP="00ED103E">
      <w:pPr>
        <w:rPr>
          <w:sz w:val="24"/>
          <w:szCs w:val="24"/>
        </w:rPr>
      </w:pPr>
      <w:r w:rsidRPr="003260F3">
        <w:rPr>
          <w:sz w:val="24"/>
          <w:szCs w:val="24"/>
        </w:rPr>
        <w:t>se sídlem: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  <w:t xml:space="preserve"> </w:t>
      </w:r>
    </w:p>
    <w:p w:rsidR="00ED103E" w:rsidRDefault="00ED103E" w:rsidP="00ED103E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zapsané v obchodním rejstříku vedeného u KS v Ostravě,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>, vložka 948</w:t>
      </w:r>
    </w:p>
    <w:p w:rsidR="00ED103E" w:rsidRPr="003260F3" w:rsidRDefault="00ED103E" w:rsidP="00ED103E">
      <w:pPr>
        <w:ind w:left="2832" w:hanging="2832"/>
        <w:rPr>
          <w:sz w:val="24"/>
          <w:szCs w:val="24"/>
        </w:rPr>
      </w:pPr>
      <w:r w:rsidRPr="002A48EF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2A48EF">
        <w:rPr>
          <w:sz w:val="24"/>
          <w:szCs w:val="24"/>
        </w:rPr>
        <w:t>:</w:t>
      </w:r>
      <w:r w:rsidRPr="003260F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D103E" w:rsidRPr="00705A6C" w:rsidRDefault="00ED103E" w:rsidP="00ED103E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705A6C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711 97 818</w:t>
      </w:r>
    </w:p>
    <w:p w:rsidR="000F125C" w:rsidRDefault="00ED103E" w:rsidP="00ED103E">
      <w:pPr>
        <w:rPr>
          <w:sz w:val="24"/>
          <w:szCs w:val="24"/>
        </w:rPr>
      </w:pPr>
      <w:r w:rsidRPr="00705A6C">
        <w:rPr>
          <w:sz w:val="24"/>
          <w:szCs w:val="24"/>
        </w:rPr>
        <w:t>telefon:</w:t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</w:p>
    <w:p w:rsidR="00ED103E" w:rsidRPr="000F125C" w:rsidRDefault="000F125C" w:rsidP="00ED10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D103E">
        <w:rPr>
          <w:b/>
          <w:sz w:val="24"/>
          <w:szCs w:val="24"/>
        </w:rPr>
        <w:t>(dále jen „odběratel“)</w:t>
      </w:r>
      <w:r w:rsidR="00ED103E">
        <w:rPr>
          <w:b/>
          <w:sz w:val="24"/>
          <w:szCs w:val="24"/>
        </w:rPr>
        <w:tab/>
      </w:r>
    </w:p>
    <w:p w:rsidR="00ED103E" w:rsidRPr="000F125C" w:rsidRDefault="00ED103E" w:rsidP="00ED103E"/>
    <w:p w:rsidR="00ED103E" w:rsidRDefault="00ED103E" w:rsidP="00ED103E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Květná 28, Bruntál</w:t>
      </w:r>
    </w:p>
    <w:p w:rsidR="00D60343" w:rsidRDefault="00D60343" w:rsidP="00D60343"/>
    <w:p w:rsidR="00513F49" w:rsidRPr="00910FE1" w:rsidRDefault="00513F49" w:rsidP="00513F49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18,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513F49" w:rsidRPr="002D42E3" w:rsidRDefault="00513F49" w:rsidP="00513F49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513F49" w:rsidRPr="002D42E3" w:rsidRDefault="00513F49" w:rsidP="00513F49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513F49" w:rsidRDefault="00513F49" w:rsidP="00513F49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18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513F49" w:rsidRPr="00656332" w:rsidRDefault="00513F49" w:rsidP="00513F49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  <w:t>Kč/GJ</w:t>
      </w:r>
    </w:p>
    <w:p w:rsidR="00513F49" w:rsidRPr="00916CB2" w:rsidRDefault="00513F49" w:rsidP="00513F49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Pr="0049763C">
        <w:rPr>
          <w:i/>
          <w:sz w:val="24"/>
          <w:szCs w:val="24"/>
        </w:rPr>
        <w:t>Kč/m</w:t>
      </w:r>
      <w:r w:rsidRPr="0049763C">
        <w:rPr>
          <w:i/>
          <w:sz w:val="24"/>
          <w:szCs w:val="24"/>
          <w:vertAlign w:val="superscript"/>
        </w:rPr>
        <w:t>3</w:t>
      </w:r>
    </w:p>
    <w:p w:rsidR="00513F49" w:rsidRDefault="00513F49" w:rsidP="00513F49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</w:t>
      </w:r>
      <w:r w:rsidRPr="00430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vody </w:t>
      </w:r>
      <w:r w:rsidR="000F125C">
        <w:rPr>
          <w:i/>
          <w:sz w:val="24"/>
          <w:szCs w:val="24"/>
        </w:rPr>
        <w:t>v TV (včetně 15% DPH) činí:</w:t>
      </w:r>
      <w:r w:rsidR="000F125C">
        <w:rPr>
          <w:i/>
          <w:sz w:val="24"/>
          <w:szCs w:val="24"/>
        </w:rPr>
        <w:tab/>
      </w:r>
      <w:r w:rsidR="000F125C">
        <w:rPr>
          <w:i/>
          <w:sz w:val="24"/>
          <w:szCs w:val="24"/>
        </w:rPr>
        <w:tab/>
      </w:r>
      <w:r w:rsidR="000F125C">
        <w:rPr>
          <w:i/>
          <w:sz w:val="24"/>
          <w:szCs w:val="24"/>
        </w:rPr>
        <w:tab/>
      </w:r>
      <w:r w:rsidR="000F125C">
        <w:rPr>
          <w:i/>
          <w:sz w:val="24"/>
          <w:szCs w:val="24"/>
        </w:rPr>
        <w:tab/>
        <w:t xml:space="preserve">         </w:t>
      </w:r>
      <w:r>
        <w:rPr>
          <w:i/>
          <w:sz w:val="24"/>
          <w:szCs w:val="24"/>
        </w:rPr>
        <w:t xml:space="preserve"> Kč/</w:t>
      </w:r>
      <w:r w:rsidRPr="00430383">
        <w:rPr>
          <w:i/>
          <w:sz w:val="24"/>
          <w:szCs w:val="24"/>
        </w:rPr>
        <w:t xml:space="preserve"> m</w:t>
      </w:r>
      <w:r w:rsidRPr="00430383">
        <w:rPr>
          <w:i/>
          <w:sz w:val="24"/>
          <w:szCs w:val="24"/>
          <w:vertAlign w:val="superscript"/>
        </w:rPr>
        <w:t>3</w:t>
      </w:r>
    </w:p>
    <w:p w:rsidR="003061D8" w:rsidRPr="00AA79BA" w:rsidRDefault="003061D8" w:rsidP="00880E8B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</w:t>
      </w:r>
      <w:r>
        <w:rPr>
          <w:b/>
          <w:bCs/>
          <w:sz w:val="24"/>
          <w:szCs w:val="24"/>
        </w:rPr>
        <w:lastRenderedPageBreak/>
        <w:t xml:space="preserve">účinnosti tohoto dodatku nově zní: </w:t>
      </w:r>
    </w:p>
    <w:p w:rsidR="003061D8" w:rsidRPr="000E0067" w:rsidRDefault="003061D8" w:rsidP="00880E8B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513F49">
        <w:rPr>
          <w:i/>
          <w:sz w:val="24"/>
          <w:szCs w:val="24"/>
        </w:rPr>
        <w:t>8</w:t>
      </w:r>
      <w:r w:rsidR="00A051A9">
        <w:rPr>
          <w:i/>
          <w:sz w:val="24"/>
          <w:szCs w:val="24"/>
        </w:rPr>
        <w:t xml:space="preserve"> </w:t>
      </w:r>
      <w:r w:rsidRPr="00430383">
        <w:rPr>
          <w:i/>
          <w:sz w:val="24"/>
          <w:szCs w:val="24"/>
        </w:rPr>
        <w:t xml:space="preserve">se stanovuje ve </w:t>
      </w:r>
      <w:r w:rsidRPr="000F125C">
        <w:rPr>
          <w:i/>
          <w:color w:val="000000" w:themeColor="text1"/>
          <w:sz w:val="24"/>
          <w:szCs w:val="24"/>
        </w:rPr>
        <w:t>výši  </w:t>
      </w:r>
      <w:r w:rsidR="000F125C" w:rsidRPr="000F125C">
        <w:rPr>
          <w:i/>
          <w:color w:val="000000" w:themeColor="text1"/>
          <w:sz w:val="24"/>
          <w:szCs w:val="24"/>
        </w:rPr>
        <w:t>x</w:t>
      </w:r>
      <w:r w:rsidRPr="000F125C">
        <w:rPr>
          <w:i/>
          <w:color w:val="000000" w:themeColor="text1"/>
          <w:sz w:val="24"/>
          <w:szCs w:val="24"/>
        </w:rPr>
        <w:t xml:space="preserve"> Kč (včetně 15 % DPH). Jednotlivé měsíční zálohy v částce</w:t>
      </w:r>
      <w:r w:rsidRPr="000F125C">
        <w:rPr>
          <w:b/>
          <w:i/>
          <w:color w:val="000000" w:themeColor="text1"/>
          <w:sz w:val="24"/>
          <w:szCs w:val="24"/>
        </w:rPr>
        <w:t xml:space="preserve"> </w:t>
      </w:r>
      <w:r w:rsidR="000F125C" w:rsidRPr="000F125C">
        <w:rPr>
          <w:b/>
          <w:i/>
          <w:color w:val="000000" w:themeColor="text1"/>
          <w:sz w:val="24"/>
          <w:szCs w:val="24"/>
        </w:rPr>
        <w:t>x</w:t>
      </w:r>
      <w:r w:rsidRPr="000F125C">
        <w:rPr>
          <w:b/>
          <w:i/>
          <w:color w:val="000000" w:themeColor="text1"/>
          <w:sz w:val="24"/>
          <w:szCs w:val="24"/>
        </w:rPr>
        <w:t xml:space="preserve"> Kč</w:t>
      </w:r>
      <w:r w:rsidRPr="000F125C">
        <w:rPr>
          <w:i/>
          <w:color w:val="000000" w:themeColor="text1"/>
          <w:sz w:val="24"/>
          <w:szCs w:val="24"/>
        </w:rPr>
        <w:t xml:space="preserve"> (včetně 15 % DPH) se odběratel</w:t>
      </w:r>
      <w:r w:rsidRPr="00430383">
        <w:rPr>
          <w:i/>
          <w:sz w:val="24"/>
          <w:szCs w:val="24"/>
        </w:rPr>
        <w:t xml:space="preserve">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513F49" w:rsidRPr="00C66E1E" w:rsidRDefault="00513F49" w:rsidP="00FC48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513F49" w:rsidRDefault="00513F49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513F49" w:rsidRDefault="00513F49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513F49" w:rsidRDefault="00513F49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0F125C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513F49" w:rsidRDefault="00513F49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31.12.2018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28.2.2019 při konečné fakturaci.</w:t>
      </w:r>
    </w:p>
    <w:p w:rsidR="00513F49" w:rsidRPr="002D42E3" w:rsidRDefault="00513F49" w:rsidP="00FC48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513F49" w:rsidRPr="009E3AF1" w:rsidRDefault="00513F49" w:rsidP="00513F49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18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ED103E" w:rsidRPr="00ED103E" w:rsidTr="00B918BF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voda v TV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voda v TV</w:t>
            </w:r>
          </w:p>
        </w:tc>
      </w:tr>
      <w:tr w:rsidR="00ED103E" w:rsidRPr="00ED103E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3061D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ED103E" w:rsidRPr="00ED103E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ED103E" w:rsidRPr="00ED103E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ED103E" w:rsidRPr="00ED103E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ED103E" w:rsidRPr="00ED103E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ED103E" w:rsidRPr="00ED103E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i/>
              </w:rPr>
            </w:pPr>
            <w:r w:rsidRPr="00ED103E">
              <w:rPr>
                <w:rFonts w:ascii="Arial" w:hAnsi="Arial"/>
                <w:i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ED103E" w:rsidRPr="00ED103E" w:rsidTr="00B918BF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b/>
                <w:bCs/>
                <w:i/>
              </w:rPr>
            </w:pPr>
            <w:r w:rsidRPr="00ED103E">
              <w:rPr>
                <w:rFonts w:ascii="Arial" w:hAnsi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b/>
                <w:bCs/>
                <w:i/>
              </w:rPr>
            </w:pPr>
            <w:r w:rsidRPr="00ED103E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rPr>
                <w:rFonts w:ascii="Arial" w:hAnsi="Arial"/>
                <w:b/>
                <w:bCs/>
                <w:i/>
              </w:rPr>
            </w:pPr>
            <w:r w:rsidRPr="00ED103E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103E" w:rsidRPr="00ED103E" w:rsidRDefault="00ED103E" w:rsidP="00B918BF">
            <w:pPr>
              <w:jc w:val="center"/>
              <w:rPr>
                <w:rFonts w:ascii="Arial" w:hAnsi="Arial"/>
                <w:b/>
                <w:bCs/>
                <w:i/>
              </w:rPr>
            </w:pPr>
            <w:r w:rsidRPr="00ED103E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3061D8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03E" w:rsidRPr="00ED103E" w:rsidRDefault="00ED103E" w:rsidP="003061D8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</w:tr>
    </w:tbl>
    <w:p w:rsidR="004815D4" w:rsidRPr="00ED103E" w:rsidRDefault="004815D4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i/>
          <w:sz w:val="24"/>
          <w:szCs w:val="24"/>
        </w:rPr>
      </w:pPr>
    </w:p>
    <w:p w:rsidR="003061D8" w:rsidRPr="002D42E3" w:rsidRDefault="003061D8" w:rsidP="003061D8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3061D8" w:rsidRPr="002D42E3" w:rsidRDefault="003061D8" w:rsidP="003061D8">
      <w:pPr>
        <w:jc w:val="both"/>
        <w:rPr>
          <w:sz w:val="24"/>
          <w:szCs w:val="24"/>
        </w:rPr>
      </w:pPr>
    </w:p>
    <w:p w:rsidR="00513F49" w:rsidRPr="002D42E3" w:rsidRDefault="00513F49" w:rsidP="00513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513F49" w:rsidRDefault="00513F49" w:rsidP="00513F49">
      <w:pPr>
        <w:tabs>
          <w:tab w:val="left" w:pos="296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13F49" w:rsidRDefault="00513F49" w:rsidP="00513F49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125C">
        <w:rPr>
          <w:sz w:val="24"/>
          <w:szCs w:val="24"/>
        </w:rPr>
        <w:t xml:space="preserve">                     </w:t>
      </w: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76169F" w:rsidRDefault="0076169F" w:rsidP="00D60343">
      <w:pPr>
        <w:spacing w:line="360" w:lineRule="auto"/>
        <w:rPr>
          <w:sz w:val="24"/>
          <w:szCs w:val="24"/>
        </w:rPr>
      </w:pPr>
    </w:p>
    <w:p w:rsidR="00D60343" w:rsidRPr="002B21EB" w:rsidRDefault="00D60343" w:rsidP="00D60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0343" w:rsidRDefault="00D60343" w:rsidP="00D60343">
      <w:pPr>
        <w:jc w:val="both"/>
        <w:rPr>
          <w:b/>
          <w:sz w:val="24"/>
          <w:szCs w:val="24"/>
        </w:rPr>
      </w:pPr>
    </w:p>
    <w:p w:rsidR="00D60343" w:rsidRDefault="00D60343" w:rsidP="00D60343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…….</w:t>
      </w:r>
      <w:r w:rsidRPr="00AF6FBF">
        <w:rPr>
          <w:b/>
          <w:sz w:val="24"/>
          <w:szCs w:val="24"/>
        </w:rPr>
        <w:t xml:space="preserve"> ……………………..</w:t>
      </w:r>
    </w:p>
    <w:p w:rsidR="00D60343" w:rsidRPr="00A81078" w:rsidRDefault="00D60343" w:rsidP="00D60343">
      <w:pPr>
        <w:jc w:val="both"/>
      </w:pPr>
      <w:bookmarkStart w:id="0" w:name="_GoBack"/>
      <w:bookmarkEnd w:id="0"/>
    </w:p>
    <w:sectPr w:rsidR="00D60343" w:rsidRPr="00A81078" w:rsidSect="0076169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13809"/>
    <w:rsid w:val="000332B5"/>
    <w:rsid w:val="00075919"/>
    <w:rsid w:val="00082750"/>
    <w:rsid w:val="00083434"/>
    <w:rsid w:val="000D000B"/>
    <w:rsid w:val="000D6D5E"/>
    <w:rsid w:val="000D7759"/>
    <w:rsid w:val="000E396D"/>
    <w:rsid w:val="000E46C1"/>
    <w:rsid w:val="000F125C"/>
    <w:rsid w:val="00103CAF"/>
    <w:rsid w:val="001311BD"/>
    <w:rsid w:val="001408D7"/>
    <w:rsid w:val="00141E99"/>
    <w:rsid w:val="00172356"/>
    <w:rsid w:val="001774A2"/>
    <w:rsid w:val="00180901"/>
    <w:rsid w:val="001A47D0"/>
    <w:rsid w:val="001C3E4C"/>
    <w:rsid w:val="001F5D1B"/>
    <w:rsid w:val="00221B90"/>
    <w:rsid w:val="00252064"/>
    <w:rsid w:val="00265363"/>
    <w:rsid w:val="00296765"/>
    <w:rsid w:val="002D2651"/>
    <w:rsid w:val="002D42E3"/>
    <w:rsid w:val="002E0F01"/>
    <w:rsid w:val="003061D8"/>
    <w:rsid w:val="00332AC9"/>
    <w:rsid w:val="003357D1"/>
    <w:rsid w:val="00346087"/>
    <w:rsid w:val="00357C01"/>
    <w:rsid w:val="00375D59"/>
    <w:rsid w:val="0038792E"/>
    <w:rsid w:val="0039365B"/>
    <w:rsid w:val="003941EC"/>
    <w:rsid w:val="003C0D48"/>
    <w:rsid w:val="003C1D46"/>
    <w:rsid w:val="003D2B62"/>
    <w:rsid w:val="003E374E"/>
    <w:rsid w:val="00404DB0"/>
    <w:rsid w:val="00411BCA"/>
    <w:rsid w:val="00430383"/>
    <w:rsid w:val="00452DD4"/>
    <w:rsid w:val="00460C7A"/>
    <w:rsid w:val="0046579D"/>
    <w:rsid w:val="004815D4"/>
    <w:rsid w:val="00481694"/>
    <w:rsid w:val="004C275E"/>
    <w:rsid w:val="004C5AE0"/>
    <w:rsid w:val="00513F49"/>
    <w:rsid w:val="0055030B"/>
    <w:rsid w:val="00560A78"/>
    <w:rsid w:val="0057396D"/>
    <w:rsid w:val="00583A05"/>
    <w:rsid w:val="00597749"/>
    <w:rsid w:val="005A1192"/>
    <w:rsid w:val="005A34A8"/>
    <w:rsid w:val="005B1B17"/>
    <w:rsid w:val="005D4C92"/>
    <w:rsid w:val="005E6625"/>
    <w:rsid w:val="005E7911"/>
    <w:rsid w:val="00627919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E3C09"/>
    <w:rsid w:val="006E5568"/>
    <w:rsid w:val="006F40B8"/>
    <w:rsid w:val="007015D4"/>
    <w:rsid w:val="0071190D"/>
    <w:rsid w:val="0076169F"/>
    <w:rsid w:val="00774C46"/>
    <w:rsid w:val="00787879"/>
    <w:rsid w:val="007C0144"/>
    <w:rsid w:val="007C196B"/>
    <w:rsid w:val="007C1CBB"/>
    <w:rsid w:val="007D01DC"/>
    <w:rsid w:val="007D540A"/>
    <w:rsid w:val="007D6D40"/>
    <w:rsid w:val="00823DCA"/>
    <w:rsid w:val="00831CD8"/>
    <w:rsid w:val="00867679"/>
    <w:rsid w:val="00882336"/>
    <w:rsid w:val="008D3E28"/>
    <w:rsid w:val="008E2881"/>
    <w:rsid w:val="008E7F74"/>
    <w:rsid w:val="00910FE1"/>
    <w:rsid w:val="0094766C"/>
    <w:rsid w:val="00956E05"/>
    <w:rsid w:val="009A73DE"/>
    <w:rsid w:val="009C44E6"/>
    <w:rsid w:val="00A011BF"/>
    <w:rsid w:val="00A051A9"/>
    <w:rsid w:val="00A2513D"/>
    <w:rsid w:val="00A34218"/>
    <w:rsid w:val="00A359EA"/>
    <w:rsid w:val="00A36E2C"/>
    <w:rsid w:val="00A5494B"/>
    <w:rsid w:val="00A62F06"/>
    <w:rsid w:val="00AB62EF"/>
    <w:rsid w:val="00AE0E56"/>
    <w:rsid w:val="00AF5A28"/>
    <w:rsid w:val="00B2184A"/>
    <w:rsid w:val="00B343F7"/>
    <w:rsid w:val="00B51D09"/>
    <w:rsid w:val="00B70178"/>
    <w:rsid w:val="00B70D64"/>
    <w:rsid w:val="00B84F8C"/>
    <w:rsid w:val="00B93452"/>
    <w:rsid w:val="00BD0590"/>
    <w:rsid w:val="00BD39C1"/>
    <w:rsid w:val="00BF3A1D"/>
    <w:rsid w:val="00BF5781"/>
    <w:rsid w:val="00C147DA"/>
    <w:rsid w:val="00C41FB4"/>
    <w:rsid w:val="00C42818"/>
    <w:rsid w:val="00C614E8"/>
    <w:rsid w:val="00CB17F8"/>
    <w:rsid w:val="00CF52A3"/>
    <w:rsid w:val="00D052C4"/>
    <w:rsid w:val="00D232C7"/>
    <w:rsid w:val="00D266CF"/>
    <w:rsid w:val="00D533FD"/>
    <w:rsid w:val="00D60343"/>
    <w:rsid w:val="00D95C64"/>
    <w:rsid w:val="00DC4846"/>
    <w:rsid w:val="00DE58F8"/>
    <w:rsid w:val="00E102CC"/>
    <w:rsid w:val="00E32724"/>
    <w:rsid w:val="00E50BF0"/>
    <w:rsid w:val="00E632D1"/>
    <w:rsid w:val="00E81489"/>
    <w:rsid w:val="00EA614E"/>
    <w:rsid w:val="00EC0248"/>
    <w:rsid w:val="00EC77DA"/>
    <w:rsid w:val="00ED103E"/>
    <w:rsid w:val="00F14C6D"/>
    <w:rsid w:val="00F3757B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2015-12-18T09:53:00Z</cp:lastPrinted>
  <dcterms:created xsi:type="dcterms:W3CDTF">2018-01-24T10:01:00Z</dcterms:created>
  <dcterms:modified xsi:type="dcterms:W3CDTF">2018-01-24T10:01:00Z</dcterms:modified>
</cp:coreProperties>
</file>