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6"/>
        <w:gridCol w:w="426"/>
        <w:gridCol w:w="567"/>
      </w:tblGrid>
      <w:tr w:rsidR="00A74894" w:rsidTr="00BC3494">
        <w:tc>
          <w:tcPr>
            <w:tcW w:w="397" w:type="dxa"/>
          </w:tcPr>
          <w:p w:rsidR="00A74894" w:rsidRPr="00E715D4" w:rsidRDefault="00F54F8C" w:rsidP="00EE532E">
            <w:pPr>
              <w:tabs>
                <w:tab w:val="left" w:pos="6804"/>
              </w:tabs>
              <w:spacing w:line="480" w:lineRule="auto"/>
              <w:rPr>
                <w:snapToGrid w:val="0"/>
                <w:sz w:val="24"/>
              </w:rPr>
            </w:pPr>
            <w:r>
              <w:rPr>
                <w:snapToGrid w:val="0"/>
                <w:sz w:val="24"/>
              </w:rPr>
              <w:t>4</w:t>
            </w:r>
          </w:p>
        </w:tc>
        <w:tc>
          <w:tcPr>
            <w:tcW w:w="397" w:type="dxa"/>
          </w:tcPr>
          <w:p w:rsidR="00A74894" w:rsidRPr="00E715D4" w:rsidRDefault="00F54F8C" w:rsidP="00EE532E">
            <w:pPr>
              <w:tabs>
                <w:tab w:val="left" w:pos="6804"/>
              </w:tabs>
              <w:spacing w:line="480" w:lineRule="auto"/>
              <w:rPr>
                <w:snapToGrid w:val="0"/>
                <w:sz w:val="24"/>
              </w:rPr>
            </w:pPr>
            <w:r>
              <w:rPr>
                <w:snapToGrid w:val="0"/>
                <w:sz w:val="24"/>
              </w:rPr>
              <w:t>0</w:t>
            </w:r>
          </w:p>
        </w:tc>
        <w:tc>
          <w:tcPr>
            <w:tcW w:w="397" w:type="dxa"/>
          </w:tcPr>
          <w:p w:rsidR="00A74894" w:rsidRPr="00E715D4" w:rsidRDefault="00F54F8C" w:rsidP="00EE532E">
            <w:pPr>
              <w:tabs>
                <w:tab w:val="left" w:pos="6804"/>
              </w:tabs>
              <w:spacing w:line="480" w:lineRule="auto"/>
              <w:rPr>
                <w:snapToGrid w:val="0"/>
                <w:sz w:val="24"/>
              </w:rPr>
            </w:pPr>
            <w:r>
              <w:rPr>
                <w:snapToGrid w:val="0"/>
                <w:sz w:val="24"/>
              </w:rPr>
              <w:t>1</w:t>
            </w:r>
          </w:p>
        </w:tc>
        <w:tc>
          <w:tcPr>
            <w:tcW w:w="397" w:type="dxa"/>
          </w:tcPr>
          <w:p w:rsidR="00A74894" w:rsidRPr="00E715D4" w:rsidRDefault="00F54F8C" w:rsidP="00EE532E">
            <w:pPr>
              <w:tabs>
                <w:tab w:val="left" w:pos="6804"/>
              </w:tabs>
              <w:spacing w:line="480" w:lineRule="auto"/>
              <w:rPr>
                <w:snapToGrid w:val="0"/>
                <w:sz w:val="24"/>
              </w:rPr>
            </w:pPr>
            <w:r>
              <w:rPr>
                <w:snapToGrid w:val="0"/>
                <w:sz w:val="24"/>
              </w:rPr>
              <w:t>8</w:t>
            </w:r>
          </w:p>
        </w:tc>
        <w:tc>
          <w:tcPr>
            <w:tcW w:w="396" w:type="dxa"/>
          </w:tcPr>
          <w:p w:rsidR="00A74894" w:rsidRPr="00E715D4" w:rsidRDefault="00F54F8C" w:rsidP="00EE532E">
            <w:pPr>
              <w:tabs>
                <w:tab w:val="left" w:pos="6804"/>
              </w:tabs>
              <w:spacing w:line="480" w:lineRule="auto"/>
              <w:rPr>
                <w:snapToGrid w:val="0"/>
                <w:sz w:val="24"/>
              </w:rPr>
            </w:pPr>
            <w:r>
              <w:rPr>
                <w:snapToGrid w:val="0"/>
                <w:sz w:val="24"/>
              </w:rPr>
              <w:t>9</w:t>
            </w:r>
          </w:p>
        </w:tc>
        <w:tc>
          <w:tcPr>
            <w:tcW w:w="426" w:type="dxa"/>
            <w:tcBorders>
              <w:right w:val="nil"/>
            </w:tcBorders>
          </w:tcPr>
          <w:p w:rsidR="00A74894" w:rsidRPr="00E715D4" w:rsidRDefault="00F54F8C" w:rsidP="00EE532E">
            <w:pPr>
              <w:tabs>
                <w:tab w:val="left" w:pos="6804"/>
              </w:tabs>
              <w:spacing w:line="480" w:lineRule="auto"/>
              <w:ind w:right="-239"/>
              <w:rPr>
                <w:snapToGrid w:val="0"/>
                <w:sz w:val="24"/>
              </w:rPr>
            </w:pPr>
            <w:r>
              <w:rPr>
                <w:snapToGrid w:val="0"/>
                <w:sz w:val="24"/>
              </w:rPr>
              <w:t>8</w:t>
            </w:r>
          </w:p>
        </w:tc>
        <w:tc>
          <w:tcPr>
            <w:tcW w:w="567" w:type="dxa"/>
            <w:tcBorders>
              <w:top w:val="nil"/>
              <w:bottom w:val="nil"/>
              <w:right w:val="nil"/>
            </w:tcBorders>
          </w:tcPr>
          <w:p w:rsidR="00A74894" w:rsidRDefault="00A74894" w:rsidP="00C31E5B">
            <w:pPr>
              <w:tabs>
                <w:tab w:val="left" w:pos="6804"/>
              </w:tabs>
              <w:spacing w:line="480" w:lineRule="auto"/>
              <w:ind w:right="-239"/>
              <w:rPr>
                <w:snapToGrid w:val="0"/>
                <w:sz w:val="24"/>
              </w:rPr>
            </w:pPr>
          </w:p>
        </w:tc>
      </w:tr>
    </w:tbl>
    <w:p w:rsidR="00C31E5B" w:rsidRDefault="00537DBE" w:rsidP="00537DBE">
      <w:pPr>
        <w:tabs>
          <w:tab w:val="left" w:pos="6480"/>
          <w:tab w:val="left" w:pos="6660"/>
        </w:tabs>
        <w:spacing w:line="480" w:lineRule="auto"/>
        <w:ind w:right="1417"/>
        <w:jc w:val="center"/>
        <w:rPr>
          <w:snapToGrid w:val="0"/>
          <w:sz w:val="18"/>
        </w:rPr>
      </w:pPr>
      <w:r>
        <w:rPr>
          <w:snapToGrid w:val="0"/>
          <w:sz w:val="18"/>
        </w:rPr>
        <w:tab/>
      </w:r>
      <w:r w:rsidR="00425064">
        <w:rPr>
          <w:snapToGrid w:val="0"/>
          <w:sz w:val="18"/>
        </w:rPr>
        <w:t xml:space="preserve"> </w:t>
      </w:r>
      <w:r w:rsidR="00C31E5B">
        <w:rPr>
          <w:snapToGrid w:val="0"/>
          <w:sz w:val="18"/>
        </w:rPr>
        <w:t>Číslo organizace</w:t>
      </w:r>
    </w:p>
    <w:p w:rsidR="00C96A71" w:rsidRDefault="001F3364" w:rsidP="004B3203">
      <w:pPr>
        <w:pStyle w:val="Nzev"/>
        <w:rPr>
          <w:snapToGrid w:val="0"/>
        </w:rPr>
      </w:pPr>
      <w:r>
        <w:rPr>
          <w:snapToGrid w:val="0"/>
        </w:rPr>
        <w:t xml:space="preserve">Dodatek č. </w:t>
      </w:r>
      <w:r w:rsidR="004578F3">
        <w:rPr>
          <w:snapToGrid w:val="0"/>
        </w:rPr>
        <w:t>10</w:t>
      </w:r>
    </w:p>
    <w:p w:rsidR="00C31E5B" w:rsidRDefault="00C31E5B" w:rsidP="00C96A71">
      <w:pPr>
        <w:pStyle w:val="Nzev"/>
        <w:spacing w:before="160"/>
      </w:pPr>
      <w:r>
        <w:rPr>
          <w:snapToGrid w:val="0"/>
        </w:rPr>
        <w:t>k</w:t>
      </w:r>
      <w:r>
        <w:t xml:space="preserve"> Mandátní smlouvě</w:t>
      </w:r>
    </w:p>
    <w:p w:rsidR="008E0009" w:rsidRPr="006F0DA5" w:rsidRDefault="00F405B0" w:rsidP="008E0009">
      <w:pPr>
        <w:pStyle w:val="Nzev"/>
        <w:spacing w:before="160"/>
        <w:rPr>
          <w:sz w:val="28"/>
          <w:szCs w:val="28"/>
        </w:rPr>
      </w:pPr>
      <w:r w:rsidRPr="006F0DA5">
        <w:rPr>
          <w:snapToGrid w:val="0"/>
          <w:sz w:val="28"/>
          <w:szCs w:val="28"/>
        </w:rPr>
        <w:t xml:space="preserve">č. nSIPO </w:t>
      </w:r>
      <w:r w:rsidR="00F54F8C">
        <w:rPr>
          <w:snapToGrid w:val="0"/>
          <w:sz w:val="28"/>
          <w:szCs w:val="28"/>
        </w:rPr>
        <w:t>04 – 11</w:t>
      </w:r>
      <w:r w:rsidR="00284A05">
        <w:rPr>
          <w:snapToGrid w:val="0"/>
          <w:sz w:val="28"/>
          <w:szCs w:val="28"/>
        </w:rPr>
        <w:t>4</w:t>
      </w:r>
      <w:r w:rsidR="00F54F8C">
        <w:rPr>
          <w:snapToGrid w:val="0"/>
          <w:sz w:val="28"/>
          <w:szCs w:val="28"/>
        </w:rPr>
        <w:t>/2008</w:t>
      </w:r>
    </w:p>
    <w:p w:rsidR="006F0DA5" w:rsidRPr="00814721" w:rsidRDefault="006F0DA5" w:rsidP="006F0DA5">
      <w:pPr>
        <w:pStyle w:val="P-NORMAL-TEXT"/>
        <w:spacing w:before="240"/>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 566 zákona č. 513/1991 Sb., obchodního zákoníku, v platném znění, mezi následujícími smluvními stranami:</w:t>
      </w:r>
    </w:p>
    <w:p w:rsidR="00461970" w:rsidRDefault="00461970" w:rsidP="00461970">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rsidR="00461970" w:rsidRPr="00DE2BC9" w:rsidRDefault="00461970" w:rsidP="00461970">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rsidR="00461970" w:rsidRDefault="00461970" w:rsidP="00461970">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CC429B">
        <w:rPr>
          <w:rFonts w:ascii="Times New Roman" w:hAnsi="Times New Roman"/>
          <w:snapToGrid w:val="0"/>
          <w:sz w:val="24"/>
        </w:rPr>
        <w:t>vedoucí</w:t>
      </w:r>
      <w:r>
        <w:rPr>
          <w:rFonts w:ascii="Times New Roman" w:hAnsi="Times New Roman"/>
          <w:snapToGrid w:val="0"/>
          <w:sz w:val="24"/>
        </w:rPr>
        <w:t xml:space="preserve"> odboru zpracování centrálních úloh</w:t>
      </w:r>
    </w:p>
    <w:p w:rsidR="00461970" w:rsidRDefault="00461970" w:rsidP="00461970">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DC71C2">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rsidR="00461970" w:rsidRDefault="00461970" w:rsidP="00461970">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rsidR="00461970" w:rsidRDefault="00461970" w:rsidP="00461970">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rsidR="00461970" w:rsidRPr="00814721" w:rsidRDefault="00461970" w:rsidP="00461970">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gramStart"/>
      <w:r w:rsidRPr="00814721">
        <w:rPr>
          <w:rFonts w:ascii="Times New Roman" w:hAnsi="Times New Roman"/>
          <w:snapToGrid w:val="0"/>
          <w:sz w:val="24"/>
        </w:rPr>
        <w:t>s.p.</w:t>
      </w:r>
      <w:proofErr w:type="gramEnd"/>
      <w:r w:rsidRPr="00814721">
        <w:rPr>
          <w:rFonts w:ascii="Times New Roman" w:hAnsi="Times New Roman"/>
          <w:snapToGrid w:val="0"/>
          <w:sz w:val="24"/>
        </w:rPr>
        <w:t>, odbor ZCU, Wolkerova 480, 749 20 Vítkov</w:t>
      </w:r>
    </w:p>
    <w:p w:rsidR="00461970" w:rsidRDefault="00461970" w:rsidP="00461970">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rsidR="00461970" w:rsidRDefault="00461970" w:rsidP="00461970">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E5428">
        <w:rPr>
          <w:rFonts w:ascii="Times New Roman" w:hAnsi="Times New Roman"/>
          <w:snapToGrid w:val="0"/>
          <w:sz w:val="24"/>
        </w:rPr>
        <w:t>xxx</w:t>
      </w:r>
      <w:proofErr w:type="spellEnd"/>
    </w:p>
    <w:p w:rsidR="00461970" w:rsidRPr="00DE2BC9" w:rsidRDefault="00461970" w:rsidP="00461970">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Mandatář</w:t>
      </w:r>
      <w:r w:rsidRPr="00DE2BC9">
        <w:rPr>
          <w:rFonts w:ascii="Times New Roman" w:hAnsi="Times New Roman"/>
          <w:snapToGrid w:val="0"/>
          <w:sz w:val="24"/>
        </w:rPr>
        <w:t>")</w:t>
      </w:r>
    </w:p>
    <w:p w:rsidR="00461970" w:rsidRPr="00DE2BC9" w:rsidRDefault="00461970" w:rsidP="00461970">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rsidR="00A74894" w:rsidRPr="00EF3E23" w:rsidRDefault="00461970" w:rsidP="00A74894">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00A74894" w:rsidRPr="00DE2BC9">
        <w:rPr>
          <w:rFonts w:ascii="Times New Roman" w:hAnsi="Times New Roman"/>
          <w:snapToGrid w:val="0"/>
          <w:sz w:val="24"/>
        </w:rPr>
        <w:t>ID</w:t>
      </w:r>
      <w:r w:rsidR="00A74894">
        <w:rPr>
          <w:rFonts w:ascii="Times New Roman" w:hAnsi="Times New Roman"/>
          <w:snapToGrid w:val="0"/>
          <w:sz w:val="24"/>
        </w:rPr>
        <w:t xml:space="preserve">: </w:t>
      </w:r>
      <w:r w:rsidR="00F54F8C" w:rsidRPr="00F54F8C">
        <w:rPr>
          <w:rFonts w:ascii="Times New Roman" w:hAnsi="Times New Roman"/>
          <w:snapToGrid w:val="0"/>
          <w:sz w:val="24"/>
        </w:rPr>
        <w:t>175393001</w:t>
      </w:r>
    </w:p>
    <w:p w:rsidR="00F54F8C" w:rsidRDefault="00F54F8C" w:rsidP="00F54F8C">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54F8C">
        <w:rPr>
          <w:rFonts w:ascii="Times New Roman" w:hAnsi="Times New Roman"/>
          <w:b/>
          <w:snapToGrid w:val="0"/>
          <w:sz w:val="24"/>
        </w:rPr>
        <w:t>DOTERM SERVIS s.r.</w:t>
      </w:r>
      <w:proofErr w:type="gramStart"/>
      <w:r w:rsidRPr="00F54F8C">
        <w:rPr>
          <w:rFonts w:ascii="Times New Roman" w:hAnsi="Times New Roman"/>
          <w:b/>
          <w:snapToGrid w:val="0"/>
          <w:sz w:val="24"/>
        </w:rPr>
        <w:t>o.-právní</w:t>
      </w:r>
      <w:proofErr w:type="gramEnd"/>
      <w:r w:rsidRPr="00F54F8C">
        <w:rPr>
          <w:rFonts w:ascii="Times New Roman" w:hAnsi="Times New Roman"/>
          <w:b/>
          <w:snapToGrid w:val="0"/>
          <w:sz w:val="24"/>
        </w:rPr>
        <w:t xml:space="preserve"> nástupce</w:t>
      </w:r>
    </w:p>
    <w:p w:rsidR="00A74894" w:rsidRDefault="00A74894" w:rsidP="00A74894">
      <w:pPr>
        <w:pStyle w:val="Codstavec"/>
        <w:tabs>
          <w:tab w:val="left" w:pos="284"/>
          <w:tab w:val="left" w:pos="851"/>
          <w:tab w:val="left" w:pos="2835"/>
          <w:tab w:val="left" w:pos="3544"/>
        </w:tabs>
        <w:ind w:left="284" w:firstLine="0"/>
        <w:rPr>
          <w:rFonts w:ascii="Times New Roman" w:hAnsi="Times New Roman"/>
          <w:b/>
          <w:snapToGrid w:val="0"/>
          <w:sz w:val="24"/>
        </w:rPr>
      </w:pPr>
      <w:r w:rsidRPr="0088171F">
        <w:rPr>
          <w:rFonts w:ascii="Times New Roman" w:hAnsi="Times New Roman"/>
          <w:b/>
          <w:snapToGrid w:val="0"/>
          <w:sz w:val="24"/>
          <w:szCs w:val="24"/>
        </w:rPr>
        <w:t xml:space="preserve">se sídlem </w:t>
      </w:r>
      <w:r w:rsidR="00F54F8C" w:rsidRPr="00F54F8C">
        <w:rPr>
          <w:rFonts w:ascii="Times New Roman" w:hAnsi="Times New Roman"/>
          <w:b/>
          <w:snapToGrid w:val="0"/>
          <w:sz w:val="24"/>
        </w:rPr>
        <w:t xml:space="preserve">Meziboří, Javorová </w:t>
      </w:r>
      <w:proofErr w:type="gramStart"/>
      <w:r w:rsidR="00F54F8C" w:rsidRPr="00F54F8C">
        <w:rPr>
          <w:rFonts w:ascii="Times New Roman" w:hAnsi="Times New Roman"/>
          <w:b/>
          <w:snapToGrid w:val="0"/>
          <w:sz w:val="24"/>
        </w:rPr>
        <w:t>č.p.</w:t>
      </w:r>
      <w:proofErr w:type="gramEnd"/>
      <w:r w:rsidR="00F54F8C" w:rsidRPr="00F54F8C">
        <w:rPr>
          <w:rFonts w:ascii="Times New Roman" w:hAnsi="Times New Roman"/>
          <w:b/>
          <w:snapToGrid w:val="0"/>
          <w:sz w:val="24"/>
        </w:rPr>
        <w:t>110, PSČ 43513</w:t>
      </w:r>
    </w:p>
    <w:p w:rsidR="00EE532E" w:rsidRPr="0088171F" w:rsidRDefault="0083577C" w:rsidP="00A74894">
      <w:pPr>
        <w:pStyle w:val="Codstavec"/>
        <w:tabs>
          <w:tab w:val="left" w:pos="284"/>
          <w:tab w:val="left" w:pos="851"/>
          <w:tab w:val="left" w:pos="2835"/>
          <w:tab w:val="left" w:pos="3544"/>
        </w:tabs>
        <w:ind w:left="284" w:firstLine="0"/>
        <w:rPr>
          <w:rFonts w:ascii="Times New Roman" w:hAnsi="Times New Roman"/>
          <w:b/>
          <w:snapToGrid w:val="0"/>
          <w:sz w:val="24"/>
          <w:szCs w:val="24"/>
        </w:rPr>
      </w:pPr>
      <w:r>
        <w:rPr>
          <w:rFonts w:ascii="Times New Roman" w:hAnsi="Times New Roman"/>
          <w:b/>
          <w:snapToGrid w:val="0"/>
          <w:sz w:val="24"/>
        </w:rPr>
        <w:t>zastoupena:</w:t>
      </w:r>
      <w:r w:rsidR="00EE532E">
        <w:rPr>
          <w:rFonts w:ascii="Times New Roman" w:hAnsi="Times New Roman"/>
          <w:b/>
          <w:snapToGrid w:val="0"/>
          <w:sz w:val="24"/>
        </w:rPr>
        <w:t xml:space="preserve"> </w:t>
      </w:r>
      <w:r w:rsidR="00F54F8C">
        <w:rPr>
          <w:rFonts w:ascii="Times New Roman" w:hAnsi="Times New Roman"/>
          <w:snapToGrid w:val="0"/>
          <w:sz w:val="24"/>
        </w:rPr>
        <w:t>Josefem Zástavou</w:t>
      </w:r>
      <w:r w:rsidR="00EE532E" w:rsidRPr="00EE532E">
        <w:rPr>
          <w:rFonts w:ascii="Times New Roman" w:hAnsi="Times New Roman"/>
          <w:snapToGrid w:val="0"/>
          <w:sz w:val="24"/>
        </w:rPr>
        <w:t>, jednatelem</w:t>
      </w:r>
    </w:p>
    <w:p w:rsidR="00A74894" w:rsidRPr="00F3688B" w:rsidRDefault="00A74894" w:rsidP="00A74894">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DC71C2">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r>
      <w:r w:rsidR="00F54F8C">
        <w:rPr>
          <w:rFonts w:ascii="Times New Roman" w:hAnsi="Times New Roman"/>
          <w:snapToGrid w:val="0"/>
          <w:sz w:val="24"/>
        </w:rPr>
        <w:t>61325929</w:t>
      </w:r>
    </w:p>
    <w:p w:rsidR="00A74894" w:rsidRDefault="00A74894" w:rsidP="00A74894">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DIČ:</w:t>
      </w:r>
      <w:r>
        <w:rPr>
          <w:rFonts w:ascii="Times New Roman" w:hAnsi="Times New Roman"/>
          <w:snapToGrid w:val="0"/>
          <w:sz w:val="24"/>
        </w:rPr>
        <w:tab/>
      </w:r>
      <w:r w:rsidR="00F54F8C">
        <w:rPr>
          <w:rFonts w:ascii="Times New Roman" w:hAnsi="Times New Roman"/>
          <w:snapToGrid w:val="0"/>
          <w:sz w:val="24"/>
        </w:rPr>
        <w:t>CZ61325929</w:t>
      </w:r>
    </w:p>
    <w:p w:rsidR="00A74894" w:rsidRDefault="005876AA" w:rsidP="00E715D4">
      <w:pPr>
        <w:pStyle w:val="Codstavec"/>
        <w:tabs>
          <w:tab w:val="left" w:pos="284"/>
          <w:tab w:val="left" w:pos="851"/>
          <w:tab w:val="left" w:pos="2835"/>
          <w:tab w:val="left" w:pos="3544"/>
        </w:tabs>
        <w:ind w:left="284" w:firstLine="0"/>
        <w:jc w:val="both"/>
        <w:rPr>
          <w:rFonts w:ascii="Times New Roman" w:hAnsi="Times New Roman"/>
          <w:snapToGrid w:val="0"/>
          <w:sz w:val="24"/>
          <w:szCs w:val="24"/>
        </w:rPr>
      </w:pPr>
      <w:r>
        <w:rPr>
          <w:rFonts w:ascii="Times New Roman" w:hAnsi="Times New Roman"/>
          <w:snapToGrid w:val="0"/>
          <w:sz w:val="24"/>
          <w:szCs w:val="24"/>
        </w:rPr>
        <w:t>zapsána v obchodním rejstříku vedeném Krajským soudem v</w:t>
      </w:r>
      <w:r w:rsidR="00F54F8C">
        <w:rPr>
          <w:rFonts w:ascii="Times New Roman" w:hAnsi="Times New Roman"/>
          <w:snapToGrid w:val="0"/>
          <w:sz w:val="24"/>
          <w:szCs w:val="24"/>
        </w:rPr>
        <w:t> Ústí nad Labem</w:t>
      </w:r>
      <w:r>
        <w:rPr>
          <w:rFonts w:ascii="Times New Roman" w:hAnsi="Times New Roman"/>
          <w:snapToGrid w:val="0"/>
          <w:sz w:val="24"/>
          <w:szCs w:val="24"/>
        </w:rPr>
        <w:t xml:space="preserve">, oddíl C, vložka </w:t>
      </w:r>
      <w:r w:rsidR="00F54F8C">
        <w:rPr>
          <w:rFonts w:ascii="Times New Roman" w:hAnsi="Times New Roman"/>
          <w:snapToGrid w:val="0"/>
          <w:sz w:val="24"/>
          <w:szCs w:val="24"/>
        </w:rPr>
        <w:t>6997</w:t>
      </w:r>
    </w:p>
    <w:p w:rsidR="00A74894" w:rsidRPr="00F54F8C" w:rsidRDefault="00A74894" w:rsidP="006179C3">
      <w:pPr>
        <w:pStyle w:val="Codstavec"/>
        <w:tabs>
          <w:tab w:val="left" w:pos="284"/>
          <w:tab w:val="left" w:pos="851"/>
        </w:tabs>
        <w:spacing w:before="240"/>
        <w:ind w:left="284" w:firstLine="0"/>
        <w:rPr>
          <w:rFonts w:ascii="Times New Roman" w:hAnsi="Times New Roman"/>
          <w:b/>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rsidR="00F54F8C" w:rsidRPr="00F54F8C" w:rsidRDefault="00F54F8C" w:rsidP="00F54F8C">
      <w:pPr>
        <w:pStyle w:val="Codstavec"/>
        <w:tabs>
          <w:tab w:val="left" w:pos="284"/>
          <w:tab w:val="left" w:pos="851"/>
        </w:tabs>
        <w:spacing w:before="120"/>
        <w:ind w:left="284" w:firstLine="0"/>
        <w:rPr>
          <w:rFonts w:ascii="Times New Roman" w:hAnsi="Times New Roman"/>
          <w:b/>
          <w:snapToGrid w:val="0"/>
          <w:sz w:val="24"/>
        </w:rPr>
      </w:pPr>
      <w:r w:rsidRPr="00F54F8C">
        <w:rPr>
          <w:rFonts w:ascii="Times New Roman" w:hAnsi="Times New Roman"/>
          <w:snapToGrid w:val="0"/>
          <w:sz w:val="24"/>
        </w:rPr>
        <w:t>výchozí číslo účtu:</w:t>
      </w:r>
      <w:r w:rsidRPr="00F54F8C">
        <w:rPr>
          <w:rFonts w:ascii="Times New Roman" w:hAnsi="Times New Roman"/>
          <w:b/>
          <w:snapToGrid w:val="0"/>
          <w:sz w:val="24"/>
        </w:rPr>
        <w:t xml:space="preserve"> </w:t>
      </w:r>
      <w:proofErr w:type="spellStart"/>
      <w:r w:rsidR="002E5428">
        <w:rPr>
          <w:rFonts w:ascii="Times New Roman" w:hAnsi="Times New Roman"/>
          <w:b/>
          <w:snapToGrid w:val="0"/>
          <w:sz w:val="24"/>
        </w:rPr>
        <w:t>xxx</w:t>
      </w:r>
      <w:proofErr w:type="spellEnd"/>
    </w:p>
    <w:p w:rsidR="00F54F8C" w:rsidRPr="00F54F8C" w:rsidRDefault="00F54F8C" w:rsidP="00F54F8C">
      <w:pPr>
        <w:pStyle w:val="Codstavec"/>
        <w:tabs>
          <w:tab w:val="left" w:pos="284"/>
          <w:tab w:val="left" w:pos="851"/>
          <w:tab w:val="left" w:pos="4678"/>
        </w:tabs>
        <w:spacing w:before="60"/>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sidR="002E5428">
        <w:rPr>
          <w:rFonts w:ascii="Times New Roman" w:hAnsi="Times New Roman"/>
          <w:sz w:val="24"/>
          <w:szCs w:val="24"/>
        </w:rPr>
        <w:t>xxx</w:t>
      </w:r>
      <w:proofErr w:type="spellEnd"/>
      <w:r w:rsidRPr="00F54F8C">
        <w:rPr>
          <w:rFonts w:ascii="Times New Roman" w:hAnsi="Times New Roman"/>
          <w:snapToGrid w:val="0"/>
          <w:sz w:val="24"/>
        </w:rPr>
        <w:tab/>
        <w:t>vazba na kód poplatku č. 15</w:t>
      </w:r>
    </w:p>
    <w:p w:rsidR="00F54F8C" w:rsidRPr="00F54F8C" w:rsidRDefault="00F54F8C" w:rsidP="00F54F8C">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sidR="002E5428">
        <w:rPr>
          <w:rFonts w:ascii="Times New Roman" w:hAnsi="Times New Roman"/>
          <w:sz w:val="24"/>
          <w:szCs w:val="24"/>
        </w:rPr>
        <w:t>xxx</w:t>
      </w:r>
      <w:proofErr w:type="spellEnd"/>
      <w:r w:rsidR="002E5428">
        <w:rPr>
          <w:rFonts w:ascii="Times New Roman" w:hAnsi="Times New Roman"/>
          <w:sz w:val="24"/>
          <w:szCs w:val="24"/>
        </w:rPr>
        <w:tab/>
      </w:r>
      <w:r w:rsidRPr="00F54F8C">
        <w:rPr>
          <w:rFonts w:ascii="Times New Roman" w:hAnsi="Times New Roman"/>
          <w:snapToGrid w:val="0"/>
          <w:sz w:val="24"/>
        </w:rPr>
        <w:tab/>
        <w:t>vazba na kód poplatku č. 16</w:t>
      </w:r>
    </w:p>
    <w:p w:rsidR="00F54F8C" w:rsidRPr="00F54F8C" w:rsidRDefault="00F54F8C" w:rsidP="00F54F8C">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sidR="002E5428">
        <w:rPr>
          <w:rFonts w:ascii="Times New Roman" w:hAnsi="Times New Roman"/>
          <w:snapToGrid w:val="0"/>
          <w:sz w:val="24"/>
        </w:rPr>
        <w:t>xxx</w:t>
      </w:r>
      <w:proofErr w:type="spellEnd"/>
      <w:r w:rsidR="002E5428">
        <w:rPr>
          <w:rFonts w:ascii="Times New Roman" w:hAnsi="Times New Roman"/>
          <w:snapToGrid w:val="0"/>
          <w:sz w:val="24"/>
        </w:rPr>
        <w:tab/>
      </w:r>
      <w:r w:rsidRPr="00F54F8C">
        <w:rPr>
          <w:rFonts w:ascii="Times New Roman" w:hAnsi="Times New Roman"/>
          <w:snapToGrid w:val="0"/>
          <w:sz w:val="24"/>
        </w:rPr>
        <w:tab/>
        <w:t>vazba na kód poplatku č. 17</w:t>
      </w:r>
    </w:p>
    <w:p w:rsidR="00F54F8C" w:rsidRPr="00F54F8C" w:rsidRDefault="00F54F8C" w:rsidP="00F54F8C">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sidR="002E5428">
        <w:rPr>
          <w:rFonts w:ascii="Times New Roman" w:hAnsi="Times New Roman"/>
          <w:snapToGrid w:val="0"/>
          <w:sz w:val="24"/>
        </w:rPr>
        <w:t>xxx</w:t>
      </w:r>
      <w:proofErr w:type="spellEnd"/>
      <w:r w:rsidR="002E5428">
        <w:rPr>
          <w:rFonts w:ascii="Times New Roman" w:hAnsi="Times New Roman"/>
          <w:snapToGrid w:val="0"/>
          <w:sz w:val="24"/>
        </w:rPr>
        <w:tab/>
      </w:r>
      <w:r w:rsidRPr="00F54F8C">
        <w:rPr>
          <w:rFonts w:ascii="Times New Roman" w:hAnsi="Times New Roman"/>
          <w:snapToGrid w:val="0"/>
          <w:sz w:val="24"/>
        </w:rPr>
        <w:tab/>
        <w:t>vazba na kód poplatku č. 18</w:t>
      </w:r>
    </w:p>
    <w:p w:rsidR="00F54F8C" w:rsidRPr="00F54F8C" w:rsidRDefault="00F54F8C" w:rsidP="00F54F8C">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sidR="002E5428">
        <w:rPr>
          <w:rFonts w:ascii="Times New Roman" w:hAnsi="Times New Roman"/>
          <w:snapToGrid w:val="0"/>
          <w:sz w:val="24"/>
        </w:rPr>
        <w:t>xxx</w:t>
      </w:r>
      <w:proofErr w:type="spellEnd"/>
      <w:r w:rsidR="002E5428">
        <w:rPr>
          <w:rFonts w:ascii="Times New Roman" w:hAnsi="Times New Roman"/>
          <w:snapToGrid w:val="0"/>
          <w:sz w:val="24"/>
        </w:rPr>
        <w:tab/>
      </w:r>
      <w:r w:rsidRPr="00F54F8C">
        <w:rPr>
          <w:rFonts w:ascii="Times New Roman" w:hAnsi="Times New Roman"/>
          <w:snapToGrid w:val="0"/>
          <w:sz w:val="24"/>
        </w:rPr>
        <w:tab/>
        <w:t>vazba na kód poplatku č. 19</w:t>
      </w:r>
    </w:p>
    <w:p w:rsidR="00F54F8C" w:rsidRPr="00F54F8C" w:rsidRDefault="00F54F8C" w:rsidP="00F54F8C">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sidR="002E5428">
        <w:rPr>
          <w:rFonts w:ascii="Times New Roman" w:hAnsi="Times New Roman"/>
          <w:snapToGrid w:val="0"/>
          <w:sz w:val="24"/>
        </w:rPr>
        <w:t>xxx</w:t>
      </w:r>
      <w:proofErr w:type="spellEnd"/>
      <w:r w:rsidR="002E5428">
        <w:rPr>
          <w:rFonts w:ascii="Times New Roman" w:hAnsi="Times New Roman"/>
          <w:snapToGrid w:val="0"/>
          <w:sz w:val="24"/>
        </w:rPr>
        <w:tab/>
      </w:r>
      <w:r w:rsidRPr="00F54F8C">
        <w:rPr>
          <w:rFonts w:ascii="Times New Roman" w:hAnsi="Times New Roman"/>
          <w:snapToGrid w:val="0"/>
          <w:sz w:val="24"/>
        </w:rPr>
        <w:tab/>
        <w:t>vazba na kód poplatku č. 20</w:t>
      </w:r>
    </w:p>
    <w:p w:rsidR="00F54F8C" w:rsidRPr="00F54F8C" w:rsidRDefault="00F54F8C" w:rsidP="00F54F8C">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sidR="002E5428">
        <w:rPr>
          <w:rFonts w:ascii="Times New Roman" w:hAnsi="Times New Roman"/>
          <w:snapToGrid w:val="0"/>
          <w:sz w:val="24"/>
        </w:rPr>
        <w:t>xxx</w:t>
      </w:r>
      <w:proofErr w:type="spellEnd"/>
      <w:r w:rsidR="002E5428">
        <w:rPr>
          <w:rFonts w:ascii="Times New Roman" w:hAnsi="Times New Roman"/>
          <w:snapToGrid w:val="0"/>
          <w:sz w:val="24"/>
        </w:rPr>
        <w:tab/>
      </w:r>
      <w:r w:rsidRPr="00F54F8C">
        <w:rPr>
          <w:rFonts w:ascii="Times New Roman" w:hAnsi="Times New Roman"/>
          <w:snapToGrid w:val="0"/>
          <w:sz w:val="24"/>
        </w:rPr>
        <w:tab/>
        <w:t>vazba na kód poplatku č. 21</w:t>
      </w:r>
    </w:p>
    <w:p w:rsidR="00F54F8C" w:rsidRPr="004578F3" w:rsidRDefault="00F54F8C" w:rsidP="00F54F8C">
      <w:pPr>
        <w:pStyle w:val="Codstavec"/>
        <w:tabs>
          <w:tab w:val="left" w:pos="284"/>
          <w:tab w:val="left" w:pos="2410"/>
          <w:tab w:val="left" w:pos="4678"/>
        </w:tabs>
        <w:ind w:left="284" w:firstLine="0"/>
        <w:rPr>
          <w:rFonts w:ascii="Times New Roman" w:hAnsi="Times New Roman"/>
          <w:snapToGrid w:val="0"/>
          <w:sz w:val="24"/>
        </w:rPr>
      </w:pPr>
      <w:r w:rsidRPr="004578F3">
        <w:rPr>
          <w:rFonts w:ascii="Times New Roman" w:hAnsi="Times New Roman"/>
          <w:snapToGrid w:val="0"/>
          <w:sz w:val="24"/>
        </w:rPr>
        <w:t xml:space="preserve">číslo účtu: </w:t>
      </w:r>
      <w:proofErr w:type="spellStart"/>
      <w:r w:rsidR="002E5428">
        <w:rPr>
          <w:rFonts w:ascii="Times New Roman" w:hAnsi="Times New Roman"/>
          <w:snapToGrid w:val="0"/>
          <w:sz w:val="24"/>
        </w:rPr>
        <w:t>xxx</w:t>
      </w:r>
      <w:proofErr w:type="spellEnd"/>
      <w:r w:rsidR="002E5428">
        <w:rPr>
          <w:rFonts w:ascii="Times New Roman" w:hAnsi="Times New Roman"/>
          <w:snapToGrid w:val="0"/>
          <w:sz w:val="24"/>
        </w:rPr>
        <w:tab/>
      </w:r>
      <w:r w:rsidRPr="004578F3">
        <w:rPr>
          <w:rFonts w:ascii="Times New Roman" w:hAnsi="Times New Roman"/>
          <w:snapToGrid w:val="0"/>
          <w:sz w:val="24"/>
        </w:rPr>
        <w:tab/>
        <w:t>vazba na kód poplatku č. 221</w:t>
      </w:r>
    </w:p>
    <w:p w:rsidR="00F54F8C" w:rsidRPr="004578F3" w:rsidRDefault="00F54F8C" w:rsidP="00F54F8C">
      <w:pPr>
        <w:pStyle w:val="Codstavec"/>
        <w:tabs>
          <w:tab w:val="left" w:pos="284"/>
          <w:tab w:val="left" w:pos="2410"/>
          <w:tab w:val="left" w:pos="4678"/>
        </w:tabs>
        <w:ind w:left="284" w:firstLine="0"/>
        <w:rPr>
          <w:rFonts w:ascii="Times New Roman" w:hAnsi="Times New Roman"/>
          <w:b/>
          <w:snapToGrid w:val="0"/>
          <w:sz w:val="24"/>
        </w:rPr>
      </w:pPr>
      <w:r w:rsidRPr="004578F3">
        <w:rPr>
          <w:rFonts w:ascii="Times New Roman" w:hAnsi="Times New Roman"/>
          <w:b/>
          <w:snapToGrid w:val="0"/>
          <w:sz w:val="24"/>
        </w:rPr>
        <w:t xml:space="preserve">číslo účtu: </w:t>
      </w:r>
      <w:proofErr w:type="spellStart"/>
      <w:r w:rsidR="002E5428">
        <w:rPr>
          <w:rFonts w:ascii="Times New Roman" w:hAnsi="Times New Roman"/>
          <w:b/>
          <w:snapToGrid w:val="0"/>
          <w:sz w:val="24"/>
        </w:rPr>
        <w:t>xxx</w:t>
      </w:r>
      <w:proofErr w:type="spellEnd"/>
      <w:r w:rsidR="002E5428">
        <w:rPr>
          <w:rFonts w:ascii="Times New Roman" w:hAnsi="Times New Roman"/>
          <w:b/>
          <w:snapToGrid w:val="0"/>
          <w:sz w:val="24"/>
        </w:rPr>
        <w:tab/>
      </w:r>
      <w:r w:rsidRPr="004578F3">
        <w:rPr>
          <w:rFonts w:ascii="Times New Roman" w:hAnsi="Times New Roman"/>
          <w:b/>
          <w:snapToGrid w:val="0"/>
          <w:sz w:val="24"/>
        </w:rPr>
        <w:tab/>
        <w:t>vazba na kód poplatku č. 222</w:t>
      </w:r>
    </w:p>
    <w:p w:rsidR="00F54F8C" w:rsidRPr="00F54F8C" w:rsidRDefault="00F54F8C" w:rsidP="00F54F8C">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sidR="002E5428">
        <w:rPr>
          <w:rFonts w:ascii="Times New Roman" w:hAnsi="Times New Roman"/>
          <w:snapToGrid w:val="0"/>
          <w:sz w:val="24"/>
        </w:rPr>
        <w:t>xxx</w:t>
      </w:r>
      <w:proofErr w:type="spellEnd"/>
      <w:r w:rsidR="002E5428">
        <w:rPr>
          <w:rFonts w:ascii="Times New Roman" w:hAnsi="Times New Roman"/>
          <w:snapToGrid w:val="0"/>
          <w:sz w:val="24"/>
        </w:rPr>
        <w:tab/>
      </w:r>
      <w:r w:rsidRPr="00F54F8C">
        <w:rPr>
          <w:rFonts w:ascii="Times New Roman" w:hAnsi="Times New Roman"/>
          <w:snapToGrid w:val="0"/>
          <w:sz w:val="24"/>
        </w:rPr>
        <w:tab/>
        <w:t>vazba na kód poplatku č. 223</w:t>
      </w:r>
    </w:p>
    <w:p w:rsidR="006179C3" w:rsidRDefault="006179C3" w:rsidP="00F54F8C">
      <w:pPr>
        <w:pStyle w:val="Codstavec"/>
        <w:tabs>
          <w:tab w:val="left" w:pos="284"/>
          <w:tab w:val="left" w:pos="2410"/>
          <w:tab w:val="left" w:pos="4678"/>
        </w:tabs>
        <w:ind w:left="284" w:firstLine="0"/>
        <w:rPr>
          <w:rFonts w:ascii="Times New Roman" w:hAnsi="Times New Roman"/>
          <w:snapToGrid w:val="0"/>
          <w:sz w:val="24"/>
        </w:rPr>
      </w:pPr>
    </w:p>
    <w:p w:rsidR="00F54F8C" w:rsidRPr="00F54F8C" w:rsidRDefault="00F54F8C" w:rsidP="00F54F8C">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lastRenderedPageBreak/>
        <w:t xml:space="preserve">číslo účtu: </w:t>
      </w:r>
      <w:proofErr w:type="spellStart"/>
      <w:r w:rsidR="002E5428">
        <w:rPr>
          <w:rFonts w:ascii="Times New Roman" w:hAnsi="Times New Roman"/>
          <w:snapToGrid w:val="0"/>
          <w:sz w:val="24"/>
        </w:rPr>
        <w:t>xxx</w:t>
      </w:r>
      <w:proofErr w:type="spellEnd"/>
      <w:r w:rsidR="002E5428">
        <w:rPr>
          <w:rFonts w:ascii="Times New Roman" w:hAnsi="Times New Roman"/>
          <w:snapToGrid w:val="0"/>
          <w:sz w:val="24"/>
        </w:rPr>
        <w:tab/>
      </w:r>
      <w:r w:rsidRPr="00F54F8C">
        <w:rPr>
          <w:rFonts w:ascii="Times New Roman" w:hAnsi="Times New Roman"/>
          <w:snapToGrid w:val="0"/>
          <w:sz w:val="24"/>
        </w:rPr>
        <w:tab/>
        <w:t>vazba na kód poplatku č. 224</w:t>
      </w:r>
    </w:p>
    <w:p w:rsidR="00F54F8C" w:rsidRPr="00B32B41" w:rsidRDefault="00F54F8C" w:rsidP="00F54F8C">
      <w:pPr>
        <w:pStyle w:val="Codstavec"/>
        <w:tabs>
          <w:tab w:val="left" w:pos="4678"/>
        </w:tabs>
        <w:ind w:firstLine="284"/>
        <w:rPr>
          <w:rFonts w:ascii="Times New Roman" w:hAnsi="Times New Roman"/>
          <w:snapToGrid w:val="0"/>
          <w:sz w:val="24"/>
        </w:rPr>
      </w:pPr>
      <w:r w:rsidRPr="00B32B41">
        <w:rPr>
          <w:rFonts w:ascii="Times New Roman" w:hAnsi="Times New Roman"/>
          <w:snapToGrid w:val="0"/>
          <w:sz w:val="24"/>
        </w:rPr>
        <w:t xml:space="preserve">číslo účtu: </w:t>
      </w:r>
      <w:r w:rsidR="002E5428">
        <w:rPr>
          <w:rFonts w:ascii="Times New Roman" w:hAnsi="Times New Roman"/>
          <w:snapToGrid w:val="0"/>
          <w:sz w:val="24"/>
        </w:rPr>
        <w:t>xxx</w:t>
      </w:r>
      <w:bookmarkStart w:id="0" w:name="_GoBack"/>
      <w:bookmarkEnd w:id="0"/>
      <w:r w:rsidRPr="00B32B41">
        <w:rPr>
          <w:rFonts w:ascii="Times New Roman" w:hAnsi="Times New Roman"/>
          <w:snapToGrid w:val="0"/>
          <w:sz w:val="24"/>
        </w:rPr>
        <w:tab/>
        <w:t>vazba na kód poplatku č. 225</w:t>
      </w:r>
    </w:p>
    <w:p w:rsidR="00F54F8C" w:rsidRDefault="00F54F8C" w:rsidP="00F54F8C">
      <w:pPr>
        <w:pStyle w:val="Codstavec"/>
        <w:tabs>
          <w:tab w:val="left" w:pos="284"/>
          <w:tab w:val="left" w:pos="2410"/>
        </w:tabs>
        <w:spacing w:before="240"/>
        <w:ind w:left="284" w:firstLine="0"/>
        <w:rPr>
          <w:rFonts w:ascii="Times New Roman" w:hAnsi="Times New Roman"/>
          <w:snapToGrid w:val="0"/>
          <w:sz w:val="24"/>
        </w:rPr>
      </w:pPr>
      <w:r>
        <w:rPr>
          <w:rFonts w:ascii="Times New Roman" w:hAnsi="Times New Roman"/>
          <w:snapToGrid w:val="0"/>
          <w:sz w:val="24"/>
        </w:rPr>
        <w:t>variabilní symbol:</w:t>
      </w:r>
      <w:r w:rsidRPr="000C78E5">
        <w:rPr>
          <w:rFonts w:ascii="Times New Roman" w:hAnsi="Times New Roman"/>
          <w:snapToGrid w:val="0"/>
          <w:color w:val="0000FF"/>
          <w:sz w:val="24"/>
        </w:rPr>
        <w:t xml:space="preserve"> </w:t>
      </w:r>
      <w:r>
        <w:rPr>
          <w:rFonts w:ascii="Times New Roman" w:hAnsi="Times New Roman"/>
          <w:snapToGrid w:val="0"/>
          <w:color w:val="0000FF"/>
          <w:sz w:val="24"/>
        </w:rPr>
        <w:tab/>
      </w:r>
      <w:r>
        <w:rPr>
          <w:rFonts w:ascii="Times New Roman" w:hAnsi="Times New Roman"/>
          <w:snapToGrid w:val="0"/>
          <w:sz w:val="24"/>
        </w:rPr>
        <w:t>43601</w:t>
      </w:r>
      <w:r>
        <w:rPr>
          <w:rFonts w:ascii="Times New Roman" w:hAnsi="Times New Roman"/>
          <w:snapToGrid w:val="0"/>
          <w:sz w:val="24"/>
        </w:rPr>
        <w:br/>
        <w:t xml:space="preserve">konstantní symbol: </w:t>
      </w:r>
      <w:r>
        <w:rPr>
          <w:rFonts w:ascii="Times New Roman" w:hAnsi="Times New Roman"/>
          <w:snapToGrid w:val="0"/>
          <w:sz w:val="24"/>
        </w:rPr>
        <w:tab/>
        <w:t>308</w:t>
      </w:r>
      <w:r>
        <w:rPr>
          <w:rFonts w:ascii="Times New Roman" w:hAnsi="Times New Roman"/>
          <w:snapToGrid w:val="0"/>
          <w:sz w:val="24"/>
        </w:rPr>
        <w:br/>
        <w:t>specifický symbol:</w:t>
      </w:r>
      <w:r>
        <w:rPr>
          <w:rFonts w:ascii="Times New Roman" w:hAnsi="Times New Roman"/>
          <w:snapToGrid w:val="0"/>
          <w:sz w:val="24"/>
        </w:rPr>
        <w:tab/>
        <w:t>308</w:t>
      </w:r>
    </w:p>
    <w:p w:rsidR="00F54F8C" w:rsidRDefault="00F54F8C" w:rsidP="00F54F8C">
      <w:pPr>
        <w:pStyle w:val="Codstavec"/>
        <w:tabs>
          <w:tab w:val="left" w:pos="5670"/>
        </w:tabs>
        <w:ind w:left="568" w:hanging="284"/>
        <w:jc w:val="both"/>
        <w:rPr>
          <w:rFonts w:ascii="Times New Roman" w:hAnsi="Times New Roman"/>
          <w:snapToGrid w:val="0"/>
          <w:sz w:val="24"/>
        </w:rPr>
      </w:pPr>
      <w:r>
        <w:rPr>
          <w:rFonts w:ascii="Times New Roman" w:hAnsi="Times New Roman"/>
          <w:snapToGrid w:val="0"/>
          <w:sz w:val="24"/>
        </w:rPr>
        <w:t>(dále jen "Mandant")</w:t>
      </w:r>
    </w:p>
    <w:p w:rsidR="00BE57A0" w:rsidRDefault="00BE57A0" w:rsidP="00F54F8C">
      <w:pPr>
        <w:pStyle w:val="Codstavec"/>
        <w:tabs>
          <w:tab w:val="left" w:pos="5670"/>
        </w:tabs>
        <w:spacing w:before="480"/>
        <w:ind w:left="567" w:hanging="567"/>
        <w:jc w:val="both"/>
        <w:rPr>
          <w:rFonts w:ascii="Times New Roman" w:hAnsi="Times New Roman"/>
          <w:b/>
          <w:sz w:val="24"/>
        </w:rPr>
      </w:pPr>
      <w:r w:rsidRPr="00E2100E">
        <w:rPr>
          <w:rFonts w:ascii="Times New Roman" w:hAnsi="Times New Roman"/>
          <w:b/>
          <w:sz w:val="24"/>
        </w:rPr>
        <w:t>1.</w:t>
      </w:r>
      <w:r>
        <w:rPr>
          <w:rFonts w:ascii="Times New Roman" w:hAnsi="Times New Roman"/>
          <w:sz w:val="24"/>
        </w:rPr>
        <w:tab/>
      </w:r>
      <w:r w:rsidRPr="00CB2B2E">
        <w:rPr>
          <w:rFonts w:ascii="Times New Roman" w:hAnsi="Times New Roman"/>
          <w:b/>
          <w:sz w:val="24"/>
        </w:rPr>
        <w:t xml:space="preserve">Smluvní strany uzavřely </w:t>
      </w:r>
      <w:r>
        <w:rPr>
          <w:rFonts w:ascii="Times New Roman" w:hAnsi="Times New Roman"/>
          <w:b/>
          <w:sz w:val="24"/>
        </w:rPr>
        <w:t xml:space="preserve">dne </w:t>
      </w:r>
      <w:proofErr w:type="gramStart"/>
      <w:r w:rsidR="006179C3">
        <w:rPr>
          <w:rFonts w:ascii="Times New Roman" w:hAnsi="Times New Roman"/>
          <w:b/>
          <w:sz w:val="24"/>
        </w:rPr>
        <w:t>17</w:t>
      </w:r>
      <w:r w:rsidR="00461970">
        <w:rPr>
          <w:rFonts w:ascii="Times New Roman" w:hAnsi="Times New Roman"/>
          <w:b/>
          <w:sz w:val="24"/>
        </w:rPr>
        <w:t>.</w:t>
      </w:r>
      <w:r w:rsidR="006179C3">
        <w:rPr>
          <w:rFonts w:ascii="Times New Roman" w:hAnsi="Times New Roman"/>
          <w:b/>
          <w:sz w:val="24"/>
        </w:rPr>
        <w:t>1</w:t>
      </w:r>
      <w:r w:rsidR="00BE7283">
        <w:rPr>
          <w:rFonts w:ascii="Times New Roman" w:hAnsi="Times New Roman"/>
          <w:b/>
          <w:sz w:val="24"/>
        </w:rPr>
        <w:t>2</w:t>
      </w:r>
      <w:r w:rsidR="00461970">
        <w:rPr>
          <w:rFonts w:ascii="Times New Roman" w:hAnsi="Times New Roman"/>
          <w:b/>
          <w:sz w:val="24"/>
        </w:rPr>
        <w:t>.20</w:t>
      </w:r>
      <w:r w:rsidR="006179C3">
        <w:rPr>
          <w:rFonts w:ascii="Times New Roman" w:hAnsi="Times New Roman"/>
          <w:b/>
          <w:sz w:val="24"/>
        </w:rPr>
        <w:t>08</w:t>
      </w:r>
      <w:proofErr w:type="gramEnd"/>
      <w:r>
        <w:rPr>
          <w:rFonts w:ascii="Times New Roman" w:hAnsi="Times New Roman"/>
          <w:b/>
          <w:sz w:val="24"/>
        </w:rPr>
        <w:t xml:space="preserve"> </w:t>
      </w:r>
      <w:r w:rsidRPr="00CB2B2E">
        <w:rPr>
          <w:rFonts w:ascii="Times New Roman" w:hAnsi="Times New Roman"/>
          <w:b/>
          <w:sz w:val="24"/>
        </w:rPr>
        <w:t xml:space="preserve">Mandátní smlouvu č. </w:t>
      </w:r>
      <w:r>
        <w:rPr>
          <w:rFonts w:ascii="Times New Roman" w:hAnsi="Times New Roman"/>
          <w:b/>
          <w:sz w:val="24"/>
        </w:rPr>
        <w:t>n</w:t>
      </w:r>
      <w:r w:rsidRPr="00CB2B2E">
        <w:rPr>
          <w:rFonts w:ascii="Times New Roman" w:hAnsi="Times New Roman"/>
          <w:b/>
          <w:sz w:val="24"/>
        </w:rPr>
        <w:t xml:space="preserve">SIPO </w:t>
      </w:r>
      <w:r w:rsidR="006179C3">
        <w:rPr>
          <w:rFonts w:ascii="Times New Roman" w:hAnsi="Times New Roman"/>
          <w:b/>
          <w:sz w:val="24"/>
        </w:rPr>
        <w:t>04 – 114/2008</w:t>
      </w:r>
      <w:r w:rsidRPr="00CB2B2E">
        <w:rPr>
          <w:rFonts w:ascii="Times New Roman" w:hAnsi="Times New Roman"/>
          <w:b/>
          <w:sz w:val="24"/>
        </w:rPr>
        <w:t xml:space="preserve"> (dále jen „Smlouva“).</w:t>
      </w:r>
    </w:p>
    <w:p w:rsidR="00E715D4" w:rsidRDefault="006179C3" w:rsidP="004D49D6">
      <w:pPr>
        <w:pStyle w:val="Codstavec"/>
        <w:tabs>
          <w:tab w:val="left" w:pos="5670"/>
        </w:tabs>
        <w:spacing w:before="360"/>
        <w:ind w:left="567" w:right="-11" w:hanging="567"/>
        <w:jc w:val="both"/>
        <w:rPr>
          <w:rFonts w:ascii="Times New Roman" w:hAnsi="Times New Roman"/>
          <w:b/>
          <w:sz w:val="24"/>
          <w:szCs w:val="24"/>
          <w:u w:val="single"/>
        </w:rPr>
      </w:pPr>
      <w:r>
        <w:rPr>
          <w:rFonts w:ascii="Times New Roman" w:hAnsi="Times New Roman"/>
          <w:b/>
          <w:sz w:val="24"/>
        </w:rPr>
        <w:t>2</w:t>
      </w:r>
      <w:r w:rsidR="00E715D4">
        <w:rPr>
          <w:rFonts w:ascii="Times New Roman" w:hAnsi="Times New Roman"/>
          <w:b/>
          <w:sz w:val="24"/>
        </w:rPr>
        <w:t>.</w:t>
      </w:r>
      <w:r w:rsidR="00E715D4">
        <w:rPr>
          <w:rFonts w:ascii="Times New Roman" w:hAnsi="Times New Roman"/>
          <w:b/>
          <w:sz w:val="24"/>
        </w:rPr>
        <w:tab/>
      </w:r>
      <w:r w:rsidR="00B32B41" w:rsidRPr="00B32B41">
        <w:rPr>
          <w:rFonts w:ascii="Times New Roman" w:hAnsi="Times New Roman"/>
          <w:b/>
          <w:sz w:val="24"/>
          <w:szCs w:val="24"/>
        </w:rPr>
        <w:t xml:space="preserve">Mandatář bere na vědomí </w:t>
      </w:r>
      <w:r w:rsidR="00B32B41" w:rsidRPr="00B32B41">
        <w:rPr>
          <w:rFonts w:ascii="Times New Roman" w:hAnsi="Times New Roman"/>
          <w:b/>
          <w:sz w:val="24"/>
          <w:szCs w:val="24"/>
          <w:u w:val="single"/>
        </w:rPr>
        <w:t>změnu bankovního spojení</w:t>
      </w:r>
      <w:r w:rsidR="00B32B41" w:rsidRPr="00B32B41">
        <w:rPr>
          <w:rFonts w:ascii="Times New Roman" w:hAnsi="Times New Roman"/>
          <w:b/>
          <w:sz w:val="24"/>
          <w:szCs w:val="24"/>
        </w:rPr>
        <w:t xml:space="preserve"> pro účely plnění Smlouvy na straně Mandanta u </w:t>
      </w:r>
      <w:r w:rsidR="00B32B41" w:rsidRPr="00B32B41">
        <w:rPr>
          <w:rFonts w:ascii="Times New Roman" w:hAnsi="Times New Roman"/>
          <w:b/>
          <w:sz w:val="24"/>
          <w:szCs w:val="24"/>
          <w:u w:val="single"/>
        </w:rPr>
        <w:t xml:space="preserve">vazby </w:t>
      </w:r>
      <w:proofErr w:type="spellStart"/>
      <w:proofErr w:type="gramStart"/>
      <w:r w:rsidR="00B32B41" w:rsidRPr="00B32B41">
        <w:rPr>
          <w:rFonts w:ascii="Times New Roman" w:hAnsi="Times New Roman"/>
          <w:b/>
          <w:sz w:val="24"/>
          <w:szCs w:val="24"/>
          <w:u w:val="single"/>
        </w:rPr>
        <w:t>č.ú</w:t>
      </w:r>
      <w:proofErr w:type="spellEnd"/>
      <w:r w:rsidR="00B32B41" w:rsidRPr="00B32B41">
        <w:rPr>
          <w:rFonts w:ascii="Times New Roman" w:hAnsi="Times New Roman"/>
          <w:b/>
          <w:sz w:val="24"/>
          <w:szCs w:val="24"/>
          <w:u w:val="single"/>
        </w:rPr>
        <w:t>. na</w:t>
      </w:r>
      <w:proofErr w:type="gramEnd"/>
      <w:r w:rsidR="00B32B41" w:rsidRPr="00B32B41">
        <w:rPr>
          <w:rFonts w:ascii="Times New Roman" w:hAnsi="Times New Roman"/>
          <w:b/>
          <w:sz w:val="24"/>
          <w:szCs w:val="24"/>
          <w:u w:val="single"/>
        </w:rPr>
        <w:t xml:space="preserve"> kód poplatku č. 2</w:t>
      </w:r>
      <w:r w:rsidR="00B32B41">
        <w:rPr>
          <w:rFonts w:ascii="Times New Roman" w:hAnsi="Times New Roman"/>
          <w:b/>
          <w:sz w:val="24"/>
          <w:szCs w:val="24"/>
          <w:u w:val="single"/>
        </w:rPr>
        <w:t>2</w:t>
      </w:r>
      <w:r w:rsidR="004578F3">
        <w:rPr>
          <w:rFonts w:ascii="Times New Roman" w:hAnsi="Times New Roman"/>
          <w:b/>
          <w:sz w:val="24"/>
          <w:szCs w:val="24"/>
          <w:u w:val="single"/>
        </w:rPr>
        <w:t>2</w:t>
      </w:r>
      <w:r w:rsidR="00B32B41" w:rsidRPr="00B32B41">
        <w:rPr>
          <w:rFonts w:ascii="Times New Roman" w:hAnsi="Times New Roman"/>
          <w:b/>
          <w:sz w:val="24"/>
          <w:szCs w:val="24"/>
          <w:u w:val="single"/>
        </w:rPr>
        <w:t>.</w:t>
      </w:r>
    </w:p>
    <w:p w:rsidR="006F4169" w:rsidRDefault="006F4169" w:rsidP="006F4169">
      <w:pPr>
        <w:pStyle w:val="Codstavec"/>
        <w:tabs>
          <w:tab w:val="left" w:pos="567"/>
        </w:tabs>
        <w:spacing w:before="360"/>
        <w:ind w:left="567" w:right="23" w:hanging="567"/>
        <w:jc w:val="both"/>
        <w:rPr>
          <w:rFonts w:ascii="Times New Roman" w:hAnsi="Times New Roman"/>
          <w:b/>
          <w:sz w:val="24"/>
        </w:rPr>
      </w:pPr>
      <w:r>
        <w:rPr>
          <w:rFonts w:ascii="Times New Roman" w:hAnsi="Times New Roman"/>
          <w:b/>
          <w:sz w:val="24"/>
        </w:rPr>
        <w:t>3.</w:t>
      </w:r>
      <w:r>
        <w:rPr>
          <w:rFonts w:ascii="Times New Roman" w:hAnsi="Times New Roman"/>
          <w:b/>
          <w:sz w:val="24"/>
        </w:rPr>
        <w:tab/>
        <w:t xml:space="preserve">Dosavadní ustanovení čl. </w:t>
      </w:r>
      <w:r w:rsidR="00907070">
        <w:rPr>
          <w:rFonts w:ascii="Times New Roman" w:hAnsi="Times New Roman"/>
          <w:b/>
          <w:sz w:val="24"/>
        </w:rPr>
        <w:t>5</w:t>
      </w:r>
      <w:r>
        <w:rPr>
          <w:rFonts w:ascii="Times New Roman" w:hAnsi="Times New Roman"/>
          <w:b/>
          <w:sz w:val="24"/>
        </w:rPr>
        <w:t xml:space="preserve">. Zvláštní ujednání, odst. 5.4, Smlouvy </w:t>
      </w:r>
      <w:r w:rsidRPr="008657E4">
        <w:rPr>
          <w:rFonts w:ascii="Times New Roman" w:hAnsi="Times New Roman"/>
          <w:b/>
          <w:sz w:val="24"/>
          <w:u w:val="single"/>
        </w:rPr>
        <w:t>se ruší</w:t>
      </w:r>
      <w:r>
        <w:rPr>
          <w:rFonts w:ascii="Times New Roman" w:hAnsi="Times New Roman"/>
          <w:b/>
          <w:sz w:val="24"/>
        </w:rPr>
        <w:t xml:space="preserve"> v tomto úplném znění:</w:t>
      </w:r>
    </w:p>
    <w:p w:rsidR="006F4169" w:rsidRPr="00DE2BC9" w:rsidRDefault="006F4169" w:rsidP="006F4169">
      <w:pPr>
        <w:pStyle w:val="Codstavec"/>
        <w:spacing w:before="120"/>
        <w:ind w:left="709" w:hanging="709"/>
        <w:jc w:val="both"/>
        <w:rPr>
          <w:rFonts w:ascii="Times New Roman" w:hAnsi="Times New Roman"/>
          <w:snapToGrid w:val="0"/>
          <w:sz w:val="24"/>
        </w:rPr>
      </w:pPr>
      <w:r>
        <w:rPr>
          <w:rFonts w:ascii="Times New Roman" w:hAnsi="Times New Roman"/>
          <w:snapToGrid w:val="0"/>
          <w:sz w:val="24"/>
        </w:rPr>
        <w:t>5.4</w:t>
      </w:r>
      <w:r>
        <w:rPr>
          <w:rFonts w:ascii="Times New Roman" w:hAnsi="Times New Roman"/>
          <w:snapToGrid w:val="0"/>
          <w:sz w:val="24"/>
        </w:rPr>
        <w:tab/>
      </w:r>
      <w:r w:rsidR="00907070">
        <w:rPr>
          <w:rFonts w:ascii="Times New Roman" w:hAnsi="Times New Roman"/>
          <w:snapToGrid w:val="0"/>
          <w:sz w:val="24"/>
        </w:rPr>
        <w:t>Obě smluvní strany se zavazují zachovávat v tajnosti veškeré informace, okolnosti a údaje, které se dozvěděly v souvislosti s výkonem činností daných touto smlouvou. Závazek dle tohoto odstavce trvá ještě tři roky od ukončení platnosti této smlouvy. Obě strany se zavazují ochraňovat veškeré informace před nepovolanými osobami. Rovněž se zavazují chránit systém a jeho prvky před zneužitím a odpovídají za škody vzniklé druhé straně.</w:t>
      </w:r>
    </w:p>
    <w:p w:rsidR="006F4169" w:rsidRDefault="006F4169" w:rsidP="006F4169">
      <w:pPr>
        <w:pStyle w:val="Codstavec"/>
        <w:tabs>
          <w:tab w:val="left" w:pos="567"/>
        </w:tabs>
        <w:spacing w:before="360"/>
        <w:ind w:left="567" w:right="23" w:hanging="567"/>
        <w:jc w:val="both"/>
        <w:rPr>
          <w:rFonts w:ascii="Times New Roman" w:hAnsi="Times New Roman"/>
          <w:b/>
          <w:sz w:val="24"/>
        </w:rPr>
      </w:pPr>
      <w:r>
        <w:rPr>
          <w:rFonts w:ascii="Times New Roman" w:hAnsi="Times New Roman"/>
          <w:b/>
          <w:sz w:val="24"/>
        </w:rPr>
        <w:t>4.</w:t>
      </w:r>
      <w:r>
        <w:rPr>
          <w:rFonts w:ascii="Times New Roman" w:hAnsi="Times New Roman"/>
          <w:b/>
          <w:sz w:val="24"/>
        </w:rPr>
        <w:tab/>
        <w:t xml:space="preserve">Dosavadní ustanovení čl. </w:t>
      </w:r>
      <w:r w:rsidR="00907070">
        <w:rPr>
          <w:rFonts w:ascii="Times New Roman" w:hAnsi="Times New Roman"/>
          <w:b/>
          <w:sz w:val="24"/>
        </w:rPr>
        <w:t>5</w:t>
      </w:r>
      <w:r>
        <w:rPr>
          <w:rFonts w:ascii="Times New Roman" w:hAnsi="Times New Roman"/>
          <w:b/>
          <w:sz w:val="24"/>
        </w:rPr>
        <w:t xml:space="preserve">. Zvláštní ujednání, odst. 5.4, Smlouvy </w:t>
      </w:r>
      <w:r w:rsidRPr="008657E4">
        <w:rPr>
          <w:rFonts w:ascii="Times New Roman" w:hAnsi="Times New Roman"/>
          <w:b/>
          <w:sz w:val="24"/>
          <w:u w:val="single"/>
        </w:rPr>
        <w:t xml:space="preserve">se </w:t>
      </w:r>
      <w:r>
        <w:rPr>
          <w:rFonts w:ascii="Times New Roman" w:hAnsi="Times New Roman"/>
          <w:b/>
          <w:sz w:val="24"/>
          <w:u w:val="single"/>
        </w:rPr>
        <w:t>nahrazuje</w:t>
      </w:r>
      <w:r>
        <w:rPr>
          <w:rFonts w:ascii="Times New Roman" w:hAnsi="Times New Roman"/>
          <w:b/>
          <w:sz w:val="24"/>
        </w:rPr>
        <w:t xml:space="preserve"> v tomto úplném novém znění:</w:t>
      </w:r>
    </w:p>
    <w:p w:rsidR="006F4169" w:rsidRPr="00FB7257" w:rsidRDefault="006F4169" w:rsidP="006F4169">
      <w:pPr>
        <w:pStyle w:val="Codstavec"/>
        <w:numPr>
          <w:ilvl w:val="1"/>
          <w:numId w:val="37"/>
        </w:numPr>
        <w:spacing w:before="120"/>
        <w:ind w:left="709" w:hanging="709"/>
        <w:jc w:val="both"/>
        <w:rPr>
          <w:rFonts w:ascii="Times New Roman" w:hAnsi="Times New Roman"/>
          <w:snapToGrid w:val="0"/>
          <w:sz w:val="24"/>
        </w:rPr>
      </w:pPr>
      <w:r w:rsidRPr="00FB7257">
        <w:rPr>
          <w:rFonts w:ascii="Times New Roman" w:hAnsi="Times New Roman"/>
          <w:snapToGrid w:val="0"/>
          <w:sz w:val="24"/>
        </w:rPr>
        <w:t>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důvěrnými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dle tohoto bodu 5.4 trvá ještě tři roky od ukončení platnosti Smlouvy.</w:t>
      </w:r>
    </w:p>
    <w:p w:rsidR="006F4169" w:rsidRDefault="006F4169" w:rsidP="006F4169">
      <w:pPr>
        <w:pStyle w:val="Codstavec"/>
        <w:tabs>
          <w:tab w:val="left" w:pos="5670"/>
        </w:tabs>
        <w:ind w:left="709" w:right="-11" w:hanging="567"/>
        <w:jc w:val="both"/>
        <w:rPr>
          <w:rFonts w:ascii="Times New Roman" w:hAnsi="Times New Roman"/>
          <w:b/>
          <w:sz w:val="24"/>
          <w:szCs w:val="24"/>
          <w:u w:val="single"/>
        </w:rPr>
      </w:pPr>
      <w:r>
        <w:rPr>
          <w:rFonts w:ascii="Times New Roman" w:hAnsi="Times New Roman"/>
          <w:snapToGrid w:val="0"/>
          <w:sz w:val="24"/>
        </w:rPr>
        <w:tab/>
      </w:r>
      <w:r w:rsidRPr="00320E32">
        <w:rPr>
          <w:rFonts w:ascii="Times New Roman" w:hAnsi="Times New Roman"/>
          <w:snapToGrid w:val="0"/>
          <w:sz w:val="24"/>
        </w:rP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p>
    <w:p w:rsidR="00E715D4" w:rsidRPr="004773BF" w:rsidRDefault="00907070" w:rsidP="00B10E76">
      <w:pPr>
        <w:pStyle w:val="Codstavec"/>
        <w:tabs>
          <w:tab w:val="left" w:pos="567"/>
        </w:tabs>
        <w:spacing w:before="360"/>
        <w:ind w:left="567" w:right="23" w:hanging="567"/>
        <w:jc w:val="both"/>
        <w:rPr>
          <w:rFonts w:ascii="Times New Roman" w:hAnsi="Times New Roman"/>
          <w:b/>
          <w:sz w:val="24"/>
        </w:rPr>
      </w:pPr>
      <w:r>
        <w:rPr>
          <w:rFonts w:ascii="Times New Roman" w:hAnsi="Times New Roman"/>
          <w:b/>
          <w:sz w:val="24"/>
        </w:rPr>
        <w:t>5</w:t>
      </w:r>
      <w:r w:rsidR="00E715D4" w:rsidRPr="004773BF">
        <w:rPr>
          <w:rFonts w:ascii="Times New Roman" w:hAnsi="Times New Roman"/>
          <w:b/>
          <w:sz w:val="24"/>
        </w:rPr>
        <w:t>.</w:t>
      </w:r>
      <w:r w:rsidR="00E715D4" w:rsidRPr="004773BF">
        <w:rPr>
          <w:rFonts w:ascii="Times New Roman" w:hAnsi="Times New Roman"/>
          <w:sz w:val="24"/>
        </w:rPr>
        <w:tab/>
        <w:t xml:space="preserve">Tento dodatek se stává platným dnem jeho podpisu oběma smluvními stranami. </w:t>
      </w:r>
      <w:r w:rsidR="00E715D4" w:rsidRPr="004773BF">
        <w:rPr>
          <w:rFonts w:ascii="Times New Roman" w:hAnsi="Times New Roman"/>
          <w:b/>
          <w:sz w:val="24"/>
        </w:rPr>
        <w:t>Dodatek nabývá účinnosti 1. kalendářním dnem měsíce následujícího po datu nabytí platnosti dodatku.</w:t>
      </w:r>
    </w:p>
    <w:p w:rsidR="00E715D4" w:rsidRDefault="00907070" w:rsidP="004D49D6">
      <w:pPr>
        <w:pStyle w:val="Codstavec"/>
        <w:tabs>
          <w:tab w:val="left" w:pos="567"/>
        </w:tabs>
        <w:spacing w:before="360"/>
        <w:ind w:left="567" w:hanging="567"/>
        <w:jc w:val="both"/>
        <w:rPr>
          <w:rFonts w:ascii="Times New Roman" w:hAnsi="Times New Roman"/>
          <w:sz w:val="24"/>
        </w:rPr>
      </w:pPr>
      <w:r>
        <w:rPr>
          <w:rFonts w:ascii="Times New Roman" w:hAnsi="Times New Roman"/>
          <w:b/>
          <w:sz w:val="24"/>
        </w:rPr>
        <w:lastRenderedPageBreak/>
        <w:t>6</w:t>
      </w:r>
      <w:r w:rsidR="00E715D4" w:rsidRPr="00554F01">
        <w:rPr>
          <w:rFonts w:ascii="Times New Roman" w:hAnsi="Times New Roman"/>
          <w:b/>
          <w:sz w:val="24"/>
        </w:rPr>
        <w:t>.</w:t>
      </w:r>
      <w:r w:rsidR="00E715D4">
        <w:rPr>
          <w:rFonts w:ascii="Times New Roman" w:hAnsi="Times New Roman"/>
          <w:sz w:val="24"/>
        </w:rPr>
        <w:tab/>
        <w:t>Dodatek je vyhotoven ve dvou stejnopisech stejné právní síly, po jednom vyhotovení pro každou ze smluvních stran.</w:t>
      </w:r>
    </w:p>
    <w:p w:rsidR="00E715D4" w:rsidRDefault="00907070" w:rsidP="004D49D6">
      <w:pPr>
        <w:pStyle w:val="Codstavec"/>
        <w:tabs>
          <w:tab w:val="left" w:pos="567"/>
        </w:tabs>
        <w:spacing w:before="360"/>
        <w:ind w:firstLine="0"/>
        <w:jc w:val="both"/>
        <w:rPr>
          <w:rFonts w:ascii="Times New Roman" w:hAnsi="Times New Roman"/>
          <w:sz w:val="24"/>
        </w:rPr>
      </w:pPr>
      <w:r>
        <w:rPr>
          <w:rFonts w:ascii="Times New Roman" w:hAnsi="Times New Roman"/>
          <w:b/>
          <w:sz w:val="24"/>
        </w:rPr>
        <w:t>7</w:t>
      </w:r>
      <w:r w:rsidR="00E715D4" w:rsidRPr="00010A85">
        <w:rPr>
          <w:rFonts w:ascii="Times New Roman" w:hAnsi="Times New Roman"/>
          <w:b/>
          <w:sz w:val="24"/>
        </w:rPr>
        <w:t>.</w:t>
      </w:r>
      <w:r w:rsidR="00E715D4">
        <w:rPr>
          <w:rFonts w:ascii="Times New Roman" w:hAnsi="Times New Roman"/>
          <w:sz w:val="24"/>
        </w:rPr>
        <w:tab/>
        <w:t>Ostatní ustanovení smlouvy zůstávají tímto dodatkem nedotčena.</w:t>
      </w:r>
    </w:p>
    <w:p w:rsidR="00461970" w:rsidRPr="00DE2BC9" w:rsidRDefault="00461970" w:rsidP="00B10E76">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E2860">
        <w:rPr>
          <w:rFonts w:ascii="Times New Roman" w:hAnsi="Times New Roman"/>
          <w:sz w:val="24"/>
        </w:rPr>
        <w:t>Meziboří</w:t>
      </w:r>
      <w:r w:rsidRPr="00DE2BC9">
        <w:rPr>
          <w:rFonts w:ascii="Times New Roman" w:hAnsi="Times New Roman"/>
          <w:sz w:val="24"/>
        </w:rPr>
        <w:t>, dne</w:t>
      </w:r>
      <w:r>
        <w:rPr>
          <w:rFonts w:ascii="Times New Roman" w:hAnsi="Times New Roman"/>
          <w:sz w:val="24"/>
        </w:rPr>
        <w:t>:</w:t>
      </w:r>
    </w:p>
    <w:p w:rsidR="00461970" w:rsidRPr="00DE2BC9" w:rsidRDefault="00461970" w:rsidP="00971694">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rsidR="00461970" w:rsidRPr="00DE2BC9" w:rsidRDefault="00461970" w:rsidP="00461970">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Mandatáře</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Mandanta</w:t>
      </w:r>
      <w:r w:rsidRPr="00DE2BC9">
        <w:rPr>
          <w:rFonts w:ascii="Times New Roman" w:hAnsi="Times New Roman"/>
          <w:snapToGrid w:val="0"/>
          <w:sz w:val="24"/>
        </w:rPr>
        <w:t>:</w:t>
      </w:r>
    </w:p>
    <w:p w:rsidR="00461970" w:rsidRPr="00DE2BC9" w:rsidRDefault="00461970" w:rsidP="0046197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CE2860">
        <w:rPr>
          <w:rFonts w:ascii="Times New Roman" w:hAnsi="Times New Roman"/>
          <w:snapToGrid w:val="0"/>
          <w:sz w:val="24"/>
        </w:rPr>
        <w:t>Josef Zástava</w:t>
      </w:r>
    </w:p>
    <w:p w:rsidR="00461970" w:rsidRDefault="00CC429B" w:rsidP="00461970">
      <w:pPr>
        <w:pStyle w:val="Codstavec"/>
        <w:tabs>
          <w:tab w:val="left" w:pos="5387"/>
        </w:tabs>
        <w:ind w:firstLine="0"/>
        <w:rPr>
          <w:rFonts w:ascii="Times New Roman" w:hAnsi="Times New Roman"/>
          <w:snapToGrid w:val="0"/>
          <w:sz w:val="24"/>
        </w:rPr>
      </w:pPr>
      <w:r w:rsidRPr="00CC429B">
        <w:rPr>
          <w:rFonts w:ascii="Times New Roman" w:hAnsi="Times New Roman"/>
          <w:snapToGrid w:val="0"/>
          <w:sz w:val="24"/>
        </w:rPr>
        <w:t xml:space="preserve">vedoucí </w:t>
      </w:r>
      <w:r w:rsidR="00461970">
        <w:rPr>
          <w:rFonts w:ascii="Times New Roman" w:hAnsi="Times New Roman"/>
          <w:snapToGrid w:val="0"/>
          <w:sz w:val="24"/>
        </w:rPr>
        <w:t>odboru zpracování</w:t>
      </w:r>
      <w:r w:rsidR="00461970">
        <w:rPr>
          <w:rFonts w:ascii="Times New Roman" w:hAnsi="Times New Roman"/>
          <w:snapToGrid w:val="0"/>
          <w:sz w:val="24"/>
        </w:rPr>
        <w:tab/>
      </w:r>
      <w:r w:rsidR="00A2101A">
        <w:rPr>
          <w:rFonts w:ascii="Times New Roman" w:hAnsi="Times New Roman"/>
          <w:snapToGrid w:val="0"/>
          <w:sz w:val="24"/>
        </w:rPr>
        <w:t>jednatel</w:t>
      </w:r>
    </w:p>
    <w:p w:rsidR="00461970" w:rsidRDefault="00461970" w:rsidP="00461970">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sectPr w:rsidR="00461970" w:rsidSect="003931CF">
      <w:footerReference w:type="default" r:id="rId8"/>
      <w:pgSz w:w="11906" w:h="16838"/>
      <w:pgMar w:top="1417" w:right="1286" w:bottom="1258"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548" w:rsidRDefault="00951548">
      <w:r>
        <w:separator/>
      </w:r>
    </w:p>
  </w:endnote>
  <w:endnote w:type="continuationSeparator" w:id="0">
    <w:p w:rsidR="00951548" w:rsidRDefault="0095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99" w:rsidRDefault="00742899">
    <w:pPr>
      <w:pStyle w:val="Zpat"/>
      <w:rPr>
        <w:sz w:val="16"/>
      </w:rPr>
    </w:pPr>
    <w:r>
      <w:rPr>
        <w:sz w:val="16"/>
      </w:rPr>
      <w:t xml:space="preserve">Mandátní smlouva č. nSIPO </w:t>
    </w:r>
    <w:r w:rsidR="006179C3">
      <w:rPr>
        <w:sz w:val="16"/>
      </w:rPr>
      <w:t>04 – 114/2008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2E5428">
      <w:rPr>
        <w:noProof/>
        <w:snapToGrid w:val="0"/>
        <w:sz w:val="16"/>
      </w:rPr>
      <w:t>1</w:t>
    </w:r>
    <w:r>
      <w:rPr>
        <w:snapToGrid w:val="0"/>
        <w:sz w:val="16"/>
      </w:rPr>
      <w:fldChar w:fldCharType="end"/>
    </w:r>
    <w:r>
      <w:rPr>
        <w:sz w:val="16"/>
      </w:rPr>
      <w:tab/>
    </w:r>
  </w:p>
  <w:p w:rsidR="00742899" w:rsidRDefault="00742899">
    <w:pPr>
      <w:pStyle w:val="Zpat"/>
      <w:rPr>
        <w:sz w:val="16"/>
      </w:rPr>
    </w:pPr>
    <w:r>
      <w:rPr>
        <w:sz w:val="16"/>
      </w:rPr>
      <w:t xml:space="preserve">Dodatek č. </w:t>
    </w:r>
    <w:r w:rsidR="004578F3">
      <w:rPr>
        <w:sz w:val="16"/>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548" w:rsidRDefault="00951548">
      <w:r>
        <w:separator/>
      </w:r>
    </w:p>
  </w:footnote>
  <w:footnote w:type="continuationSeparator" w:id="0">
    <w:p w:rsidR="00951548" w:rsidRDefault="00951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FA6C88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C72BB6"/>
    <w:multiLevelType w:val="multilevel"/>
    <w:tmpl w:val="22C41FD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F113EFD"/>
    <w:multiLevelType w:val="hybridMultilevel"/>
    <w:tmpl w:val="A5B235A6"/>
    <w:lvl w:ilvl="0" w:tplc="8660A1F2">
      <w:start w:val="6"/>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29F7FC4"/>
    <w:multiLevelType w:val="multilevel"/>
    <w:tmpl w:val="74960C1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682"/>
        </w:tabs>
        <w:ind w:left="682" w:hanging="540"/>
      </w:pPr>
      <w:rPr>
        <w:rFonts w:hint="default"/>
      </w:rPr>
    </w:lvl>
    <w:lvl w:ilvl="2">
      <w:start w:val="7"/>
      <w:numFmt w:val="decimal"/>
      <w:lvlText w:val="%1.%2.%3."/>
      <w:lvlJc w:val="left"/>
      <w:pPr>
        <w:tabs>
          <w:tab w:val="num" w:pos="1004"/>
        </w:tabs>
        <w:ind w:left="1004" w:hanging="720"/>
      </w:pPr>
      <w:rPr>
        <w:rFonts w:hint="default"/>
        <w:b w:val="0"/>
        <w:sz w:val="24"/>
        <w:szCs w:val="24"/>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
    <w:nsid w:val="13060C11"/>
    <w:multiLevelType w:val="hybridMultilevel"/>
    <w:tmpl w:val="39A03FC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4A23F94"/>
    <w:multiLevelType w:val="multilevel"/>
    <w:tmpl w:val="7FAEAF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452A86"/>
    <w:multiLevelType w:val="multilevel"/>
    <w:tmpl w:val="5EA2C8F2"/>
    <w:lvl w:ilvl="0">
      <w:start w:val="2"/>
      <w:numFmt w:val="decimal"/>
      <w:lvlText w:val="%1."/>
      <w:lvlJc w:val="left"/>
      <w:pPr>
        <w:tabs>
          <w:tab w:val="num" w:pos="540"/>
        </w:tabs>
        <w:ind w:left="540" w:hanging="540"/>
      </w:pPr>
      <w:rPr>
        <w:rFonts w:cs="Times New Roman" w:hint="default"/>
        <w:sz w:val="24"/>
      </w:rPr>
    </w:lvl>
    <w:lvl w:ilvl="1">
      <w:start w:val="1"/>
      <w:numFmt w:val="decimal"/>
      <w:lvlText w:val="%1.%2."/>
      <w:lvlJc w:val="left"/>
      <w:pPr>
        <w:tabs>
          <w:tab w:val="num" w:pos="862"/>
        </w:tabs>
        <w:ind w:left="862" w:hanging="720"/>
      </w:pPr>
      <w:rPr>
        <w:rFonts w:cs="Times New Roman" w:hint="default"/>
        <w:sz w:val="24"/>
      </w:rPr>
    </w:lvl>
    <w:lvl w:ilvl="2">
      <w:start w:val="7"/>
      <w:numFmt w:val="decimal"/>
      <w:lvlText w:val="%1.%2.%3."/>
      <w:lvlJc w:val="left"/>
      <w:pPr>
        <w:tabs>
          <w:tab w:val="num" w:pos="1004"/>
        </w:tabs>
        <w:ind w:left="1004" w:hanging="720"/>
      </w:pPr>
      <w:rPr>
        <w:rFonts w:cs="Times New Roman" w:hint="default"/>
        <w:b w:val="0"/>
        <w:sz w:val="24"/>
      </w:rPr>
    </w:lvl>
    <w:lvl w:ilvl="3">
      <w:start w:val="1"/>
      <w:numFmt w:val="decimal"/>
      <w:lvlText w:val="%1.%2.%3.%4."/>
      <w:lvlJc w:val="left"/>
      <w:pPr>
        <w:tabs>
          <w:tab w:val="num" w:pos="1506"/>
        </w:tabs>
        <w:ind w:left="1506" w:hanging="1080"/>
      </w:pPr>
      <w:rPr>
        <w:rFonts w:cs="Times New Roman" w:hint="default"/>
        <w:sz w:val="24"/>
      </w:rPr>
    </w:lvl>
    <w:lvl w:ilvl="4">
      <w:start w:val="1"/>
      <w:numFmt w:val="decimal"/>
      <w:lvlText w:val="%1.%2.%3.%4.%5."/>
      <w:lvlJc w:val="left"/>
      <w:pPr>
        <w:tabs>
          <w:tab w:val="num" w:pos="1648"/>
        </w:tabs>
        <w:ind w:left="1648" w:hanging="1080"/>
      </w:pPr>
      <w:rPr>
        <w:rFonts w:cs="Times New Roman" w:hint="default"/>
        <w:sz w:val="24"/>
      </w:rPr>
    </w:lvl>
    <w:lvl w:ilvl="5">
      <w:start w:val="1"/>
      <w:numFmt w:val="decimal"/>
      <w:lvlText w:val="%1.%2.%3.%4.%5.%6."/>
      <w:lvlJc w:val="left"/>
      <w:pPr>
        <w:tabs>
          <w:tab w:val="num" w:pos="2150"/>
        </w:tabs>
        <w:ind w:left="2150" w:hanging="1440"/>
      </w:pPr>
      <w:rPr>
        <w:rFonts w:cs="Times New Roman" w:hint="default"/>
        <w:sz w:val="24"/>
      </w:rPr>
    </w:lvl>
    <w:lvl w:ilvl="6">
      <w:start w:val="1"/>
      <w:numFmt w:val="decimal"/>
      <w:lvlText w:val="%1.%2.%3.%4.%5.%6.%7."/>
      <w:lvlJc w:val="left"/>
      <w:pPr>
        <w:tabs>
          <w:tab w:val="num" w:pos="2652"/>
        </w:tabs>
        <w:ind w:left="2652" w:hanging="1800"/>
      </w:pPr>
      <w:rPr>
        <w:rFonts w:cs="Times New Roman" w:hint="default"/>
        <w:sz w:val="24"/>
      </w:rPr>
    </w:lvl>
    <w:lvl w:ilvl="7">
      <w:start w:val="1"/>
      <w:numFmt w:val="decimal"/>
      <w:lvlText w:val="%1.%2.%3.%4.%5.%6.%7.%8."/>
      <w:lvlJc w:val="left"/>
      <w:pPr>
        <w:tabs>
          <w:tab w:val="num" w:pos="2794"/>
        </w:tabs>
        <w:ind w:left="2794" w:hanging="1800"/>
      </w:pPr>
      <w:rPr>
        <w:rFonts w:cs="Times New Roman" w:hint="default"/>
        <w:sz w:val="24"/>
      </w:rPr>
    </w:lvl>
    <w:lvl w:ilvl="8">
      <w:start w:val="1"/>
      <w:numFmt w:val="decimal"/>
      <w:lvlText w:val="%1.%2.%3.%4.%5.%6.%7.%8.%9."/>
      <w:lvlJc w:val="left"/>
      <w:pPr>
        <w:tabs>
          <w:tab w:val="num" w:pos="3296"/>
        </w:tabs>
        <w:ind w:left="3296" w:hanging="2160"/>
      </w:pPr>
      <w:rPr>
        <w:rFonts w:cs="Times New Roman" w:hint="default"/>
        <w:sz w:val="24"/>
      </w:rPr>
    </w:lvl>
  </w:abstractNum>
  <w:abstractNum w:abstractNumId="9">
    <w:nsid w:val="1A92125F"/>
    <w:multiLevelType w:val="hybridMultilevel"/>
    <w:tmpl w:val="C4BCF63E"/>
    <w:lvl w:ilvl="0" w:tplc="30B6395E">
      <w:start w:val="5"/>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CC15975"/>
    <w:multiLevelType w:val="hybridMultilevel"/>
    <w:tmpl w:val="6BF402E8"/>
    <w:lvl w:ilvl="0" w:tplc="DFB49D70">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CFC31B3"/>
    <w:multiLevelType w:val="multilevel"/>
    <w:tmpl w:val="51E8B5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sz w:val="24"/>
        <w:szCs w:val="24"/>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2">
    <w:nsid w:val="1F23350E"/>
    <w:multiLevelType w:val="multilevel"/>
    <w:tmpl w:val="41105496"/>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nsid w:val="21347B1E"/>
    <w:multiLevelType w:val="hybridMultilevel"/>
    <w:tmpl w:val="530A306C"/>
    <w:lvl w:ilvl="0" w:tplc="FD2E7552">
      <w:start w:val="6"/>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6">
    <w:nsid w:val="2D637D2E"/>
    <w:multiLevelType w:val="multilevel"/>
    <w:tmpl w:val="2A36A54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FAA5B8D"/>
    <w:multiLevelType w:val="hybridMultilevel"/>
    <w:tmpl w:val="404AEC88"/>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9082851"/>
    <w:multiLevelType w:val="hybridMultilevel"/>
    <w:tmpl w:val="1618DD26"/>
    <w:lvl w:ilvl="0" w:tplc="804EB2E2">
      <w:start w:val="5"/>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92F6E05"/>
    <w:multiLevelType w:val="hybridMultilevel"/>
    <w:tmpl w:val="33B61A16"/>
    <w:lvl w:ilvl="0" w:tplc="43043C0E">
      <w:start w:val="6"/>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21">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C047B4F"/>
    <w:multiLevelType w:val="multilevel"/>
    <w:tmpl w:val="9F2E54A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5F720C"/>
    <w:multiLevelType w:val="multilevel"/>
    <w:tmpl w:val="7A6E5466"/>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720"/>
        </w:tabs>
        <w:ind w:left="0" w:firstLine="0"/>
      </w:pPr>
    </w:lvl>
    <w:lvl w:ilvl="2">
      <w:start w:val="1"/>
      <w:numFmt w:val="decimal"/>
      <w:pStyle w:val="Nadpis3"/>
      <w:lvlText w:val="%1.%2.%3."/>
      <w:lvlJc w:val="left"/>
      <w:pPr>
        <w:tabs>
          <w:tab w:val="num" w:pos="720"/>
        </w:tabs>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EFF497A"/>
    <w:multiLevelType w:val="multilevel"/>
    <w:tmpl w:val="2A7E7572"/>
    <w:lvl w:ilvl="0">
      <w:start w:val="1"/>
      <w:numFmt w:val="decimal"/>
      <w:lvlText w:val="%1."/>
      <w:lvlJc w:val="left"/>
      <w:pPr>
        <w:tabs>
          <w:tab w:val="num" w:pos="360"/>
        </w:tabs>
        <w:ind w:left="360" w:hanging="360"/>
      </w:pPr>
      <w:rPr>
        <w:rFonts w:hint="default"/>
        <w:color w:val="auto"/>
      </w:rPr>
    </w:lvl>
    <w:lvl w:ilvl="1">
      <w:start w:val="3"/>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5">
    <w:nsid w:val="52AE1CFB"/>
    <w:multiLevelType w:val="multilevel"/>
    <w:tmpl w:val="FACADD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54D65336"/>
    <w:multiLevelType w:val="multilevel"/>
    <w:tmpl w:val="ED44DB1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7">
    <w:nsid w:val="5A0B27D3"/>
    <w:multiLevelType w:val="multilevel"/>
    <w:tmpl w:val="E9BA2566"/>
    <w:lvl w:ilvl="0">
      <w:start w:val="2"/>
      <w:numFmt w:val="decimal"/>
      <w:lvlText w:val="%1."/>
      <w:lvlJc w:val="left"/>
      <w:pPr>
        <w:tabs>
          <w:tab w:val="num" w:pos="540"/>
        </w:tabs>
        <w:ind w:left="540" w:hanging="540"/>
      </w:pPr>
      <w:rPr>
        <w:rFonts w:cs="Times New Roman" w:hint="default"/>
        <w:sz w:val="24"/>
      </w:rPr>
    </w:lvl>
    <w:lvl w:ilvl="1">
      <w:start w:val="1"/>
      <w:numFmt w:val="decimal"/>
      <w:lvlText w:val="%1.%2."/>
      <w:lvlJc w:val="left"/>
      <w:pPr>
        <w:tabs>
          <w:tab w:val="num" w:pos="862"/>
        </w:tabs>
        <w:ind w:left="862" w:hanging="720"/>
      </w:pPr>
      <w:rPr>
        <w:rFonts w:cs="Times New Roman" w:hint="default"/>
        <w:sz w:val="24"/>
      </w:rPr>
    </w:lvl>
    <w:lvl w:ilvl="2">
      <w:start w:val="7"/>
      <w:numFmt w:val="decimal"/>
      <w:lvlText w:val="%1.%2.%3."/>
      <w:lvlJc w:val="left"/>
      <w:pPr>
        <w:tabs>
          <w:tab w:val="num" w:pos="1004"/>
        </w:tabs>
        <w:ind w:left="1004" w:hanging="720"/>
      </w:pPr>
      <w:rPr>
        <w:rFonts w:cs="Times New Roman" w:hint="default"/>
        <w:b w:val="0"/>
        <w:sz w:val="24"/>
      </w:rPr>
    </w:lvl>
    <w:lvl w:ilvl="3">
      <w:start w:val="1"/>
      <w:numFmt w:val="decimal"/>
      <w:lvlText w:val="%1.%2.%3.%4."/>
      <w:lvlJc w:val="left"/>
      <w:pPr>
        <w:tabs>
          <w:tab w:val="num" w:pos="1506"/>
        </w:tabs>
        <w:ind w:left="1506" w:hanging="1080"/>
      </w:pPr>
      <w:rPr>
        <w:rFonts w:cs="Times New Roman" w:hint="default"/>
        <w:sz w:val="24"/>
      </w:rPr>
    </w:lvl>
    <w:lvl w:ilvl="4">
      <w:start w:val="1"/>
      <w:numFmt w:val="decimal"/>
      <w:lvlText w:val="%1.%2.%3.%4.%5."/>
      <w:lvlJc w:val="left"/>
      <w:pPr>
        <w:tabs>
          <w:tab w:val="num" w:pos="1648"/>
        </w:tabs>
        <w:ind w:left="1648" w:hanging="1080"/>
      </w:pPr>
      <w:rPr>
        <w:rFonts w:cs="Times New Roman" w:hint="default"/>
        <w:sz w:val="24"/>
      </w:rPr>
    </w:lvl>
    <w:lvl w:ilvl="5">
      <w:start w:val="1"/>
      <w:numFmt w:val="decimal"/>
      <w:lvlText w:val="%1.%2.%3.%4.%5.%6."/>
      <w:lvlJc w:val="left"/>
      <w:pPr>
        <w:tabs>
          <w:tab w:val="num" w:pos="2150"/>
        </w:tabs>
        <w:ind w:left="2150" w:hanging="1440"/>
      </w:pPr>
      <w:rPr>
        <w:rFonts w:cs="Times New Roman" w:hint="default"/>
        <w:sz w:val="24"/>
      </w:rPr>
    </w:lvl>
    <w:lvl w:ilvl="6">
      <w:start w:val="1"/>
      <w:numFmt w:val="decimal"/>
      <w:lvlText w:val="%1.%2.%3.%4.%5.%6.%7."/>
      <w:lvlJc w:val="left"/>
      <w:pPr>
        <w:tabs>
          <w:tab w:val="num" w:pos="2652"/>
        </w:tabs>
        <w:ind w:left="2652" w:hanging="1800"/>
      </w:pPr>
      <w:rPr>
        <w:rFonts w:cs="Times New Roman" w:hint="default"/>
        <w:sz w:val="24"/>
      </w:rPr>
    </w:lvl>
    <w:lvl w:ilvl="7">
      <w:start w:val="1"/>
      <w:numFmt w:val="decimal"/>
      <w:lvlText w:val="%1.%2.%3.%4.%5.%6.%7.%8."/>
      <w:lvlJc w:val="left"/>
      <w:pPr>
        <w:tabs>
          <w:tab w:val="num" w:pos="2794"/>
        </w:tabs>
        <w:ind w:left="2794" w:hanging="1800"/>
      </w:pPr>
      <w:rPr>
        <w:rFonts w:cs="Times New Roman" w:hint="default"/>
        <w:sz w:val="24"/>
      </w:rPr>
    </w:lvl>
    <w:lvl w:ilvl="8">
      <w:start w:val="1"/>
      <w:numFmt w:val="decimal"/>
      <w:lvlText w:val="%1.%2.%3.%4.%5.%6.%7.%8.%9."/>
      <w:lvlJc w:val="left"/>
      <w:pPr>
        <w:tabs>
          <w:tab w:val="num" w:pos="3296"/>
        </w:tabs>
        <w:ind w:left="3296" w:hanging="2160"/>
      </w:pPr>
      <w:rPr>
        <w:rFonts w:cs="Times New Roman" w:hint="default"/>
        <w:sz w:val="24"/>
      </w:rPr>
    </w:lvl>
  </w:abstractNum>
  <w:abstractNum w:abstractNumId="28">
    <w:nsid w:val="5AF77D8B"/>
    <w:multiLevelType w:val="multilevel"/>
    <w:tmpl w:val="3C1C7D62"/>
    <w:lvl w:ilvl="0">
      <w:start w:val="1"/>
      <w:numFmt w:val="decimal"/>
      <w:lvlText w:val="%1."/>
      <w:lvlJc w:val="left"/>
      <w:pPr>
        <w:tabs>
          <w:tab w:val="num" w:pos="360"/>
        </w:tabs>
        <w:ind w:left="360" w:hanging="360"/>
      </w:pPr>
      <w:rPr>
        <w:rFonts w:hint="default"/>
        <w:b/>
        <w:color w:val="auto"/>
      </w:rPr>
    </w:lvl>
    <w:lvl w:ilvl="1">
      <w:start w:val="3"/>
      <w:numFmt w:val="decimal"/>
      <w:lvlText w:val="%1.%2."/>
      <w:lvlJc w:val="left"/>
      <w:pPr>
        <w:tabs>
          <w:tab w:val="num" w:pos="720"/>
        </w:tabs>
        <w:ind w:left="720" w:hanging="360"/>
      </w:pPr>
      <w:rPr>
        <w:rFonts w:hint="default"/>
        <w:b w:val="0"/>
        <w:color w:val="auto"/>
      </w:rPr>
    </w:lvl>
    <w:lvl w:ilvl="2">
      <w:start w:val="1"/>
      <w:numFmt w:val="decimal"/>
      <w:lvlText w:val="%1.%2.%3."/>
      <w:lvlJc w:val="left"/>
      <w:pPr>
        <w:tabs>
          <w:tab w:val="num" w:pos="1440"/>
        </w:tabs>
        <w:ind w:left="1440" w:hanging="720"/>
      </w:pPr>
      <w:rPr>
        <w:rFonts w:hint="default"/>
        <w:b/>
        <w:color w:val="auto"/>
      </w:rPr>
    </w:lvl>
    <w:lvl w:ilvl="3">
      <w:start w:val="1"/>
      <w:numFmt w:val="decimal"/>
      <w:lvlText w:val="%1.%2.%3.%4."/>
      <w:lvlJc w:val="left"/>
      <w:pPr>
        <w:tabs>
          <w:tab w:val="num" w:pos="1800"/>
        </w:tabs>
        <w:ind w:left="1800" w:hanging="720"/>
      </w:pPr>
      <w:rPr>
        <w:rFonts w:hint="default"/>
        <w:b/>
        <w:color w:val="auto"/>
      </w:rPr>
    </w:lvl>
    <w:lvl w:ilvl="4">
      <w:start w:val="1"/>
      <w:numFmt w:val="decimal"/>
      <w:lvlText w:val="%1.%2.%3.%4.%5."/>
      <w:lvlJc w:val="left"/>
      <w:pPr>
        <w:tabs>
          <w:tab w:val="num" w:pos="2520"/>
        </w:tabs>
        <w:ind w:left="2520" w:hanging="1080"/>
      </w:pPr>
      <w:rPr>
        <w:rFonts w:hint="default"/>
        <w:b/>
        <w:color w:val="auto"/>
      </w:rPr>
    </w:lvl>
    <w:lvl w:ilvl="5">
      <w:start w:val="1"/>
      <w:numFmt w:val="decimal"/>
      <w:lvlText w:val="%1.%2.%3.%4.%5.%6."/>
      <w:lvlJc w:val="left"/>
      <w:pPr>
        <w:tabs>
          <w:tab w:val="num" w:pos="2880"/>
        </w:tabs>
        <w:ind w:left="2880" w:hanging="1080"/>
      </w:pPr>
      <w:rPr>
        <w:rFonts w:hint="default"/>
        <w:b/>
        <w:color w:val="auto"/>
      </w:rPr>
    </w:lvl>
    <w:lvl w:ilvl="6">
      <w:start w:val="1"/>
      <w:numFmt w:val="decimal"/>
      <w:lvlText w:val="%1.%2.%3.%4.%5.%6.%7."/>
      <w:lvlJc w:val="left"/>
      <w:pPr>
        <w:tabs>
          <w:tab w:val="num" w:pos="3600"/>
        </w:tabs>
        <w:ind w:left="3600" w:hanging="1440"/>
      </w:pPr>
      <w:rPr>
        <w:rFonts w:hint="default"/>
        <w:b/>
        <w:color w:val="auto"/>
      </w:rPr>
    </w:lvl>
    <w:lvl w:ilvl="7">
      <w:start w:val="1"/>
      <w:numFmt w:val="decimal"/>
      <w:lvlText w:val="%1.%2.%3.%4.%5.%6.%7.%8."/>
      <w:lvlJc w:val="left"/>
      <w:pPr>
        <w:tabs>
          <w:tab w:val="num" w:pos="3960"/>
        </w:tabs>
        <w:ind w:left="3960" w:hanging="1440"/>
      </w:pPr>
      <w:rPr>
        <w:rFonts w:hint="default"/>
        <w:b/>
        <w:color w:val="auto"/>
      </w:rPr>
    </w:lvl>
    <w:lvl w:ilvl="8">
      <w:start w:val="1"/>
      <w:numFmt w:val="decimal"/>
      <w:lvlText w:val="%1.%2.%3.%4.%5.%6.%7.%8.%9."/>
      <w:lvlJc w:val="left"/>
      <w:pPr>
        <w:tabs>
          <w:tab w:val="num" w:pos="4680"/>
        </w:tabs>
        <w:ind w:left="4680" w:hanging="1800"/>
      </w:pPr>
      <w:rPr>
        <w:rFonts w:hint="default"/>
        <w:b/>
        <w:color w:val="auto"/>
      </w:rPr>
    </w:lvl>
  </w:abstractNum>
  <w:abstractNum w:abstractNumId="29">
    <w:nsid w:val="5B727723"/>
    <w:multiLevelType w:val="hybridMultilevel"/>
    <w:tmpl w:val="75165ACC"/>
    <w:lvl w:ilvl="0" w:tplc="51E42FB4">
      <w:start w:val="8"/>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F981AB1"/>
    <w:multiLevelType w:val="hybridMultilevel"/>
    <w:tmpl w:val="4FCE17A6"/>
    <w:lvl w:ilvl="0" w:tplc="0405000F">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1">
    <w:nsid w:val="63487EB3"/>
    <w:multiLevelType w:val="multilevel"/>
    <w:tmpl w:val="C5668B06"/>
    <w:lvl w:ilvl="0">
      <w:start w:val="2"/>
      <w:numFmt w:val="decimal"/>
      <w:lvlText w:val="%1."/>
      <w:lvlJc w:val="left"/>
      <w:pPr>
        <w:tabs>
          <w:tab w:val="num" w:pos="540"/>
        </w:tabs>
        <w:ind w:left="540" w:hanging="540"/>
      </w:pPr>
      <w:rPr>
        <w:rFonts w:cs="Times New Roman" w:hint="default"/>
        <w:b w:val="0"/>
        <w:sz w:val="24"/>
      </w:rPr>
    </w:lvl>
    <w:lvl w:ilvl="1">
      <w:start w:val="1"/>
      <w:numFmt w:val="decimal"/>
      <w:lvlText w:val="%1.%2."/>
      <w:lvlJc w:val="left"/>
      <w:pPr>
        <w:tabs>
          <w:tab w:val="num" w:pos="900"/>
        </w:tabs>
        <w:ind w:left="900" w:hanging="720"/>
      </w:pPr>
      <w:rPr>
        <w:rFonts w:cs="Times New Roman" w:hint="default"/>
        <w:b w:val="0"/>
        <w:sz w:val="24"/>
      </w:rPr>
    </w:lvl>
    <w:lvl w:ilvl="2">
      <w:start w:val="8"/>
      <w:numFmt w:val="decimal"/>
      <w:lvlText w:val="%1.%2.%3."/>
      <w:lvlJc w:val="left"/>
      <w:pPr>
        <w:tabs>
          <w:tab w:val="num" w:pos="1080"/>
        </w:tabs>
        <w:ind w:left="1080" w:hanging="720"/>
      </w:pPr>
      <w:rPr>
        <w:rFonts w:cs="Times New Roman" w:hint="default"/>
        <w:b w:val="0"/>
        <w:sz w:val="24"/>
      </w:rPr>
    </w:lvl>
    <w:lvl w:ilvl="3">
      <w:start w:val="1"/>
      <w:numFmt w:val="decimal"/>
      <w:lvlText w:val="%1.%2.%3.%4."/>
      <w:lvlJc w:val="left"/>
      <w:pPr>
        <w:tabs>
          <w:tab w:val="num" w:pos="1620"/>
        </w:tabs>
        <w:ind w:left="1620" w:hanging="1080"/>
      </w:pPr>
      <w:rPr>
        <w:rFonts w:cs="Times New Roman" w:hint="default"/>
        <w:b w:val="0"/>
        <w:sz w:val="24"/>
      </w:rPr>
    </w:lvl>
    <w:lvl w:ilvl="4">
      <w:start w:val="1"/>
      <w:numFmt w:val="decimal"/>
      <w:lvlText w:val="%1.%2.%3.%4.%5."/>
      <w:lvlJc w:val="left"/>
      <w:pPr>
        <w:tabs>
          <w:tab w:val="num" w:pos="1800"/>
        </w:tabs>
        <w:ind w:left="1800" w:hanging="1080"/>
      </w:pPr>
      <w:rPr>
        <w:rFonts w:cs="Times New Roman" w:hint="default"/>
        <w:b w:val="0"/>
        <w:sz w:val="24"/>
      </w:rPr>
    </w:lvl>
    <w:lvl w:ilvl="5">
      <w:start w:val="1"/>
      <w:numFmt w:val="decimal"/>
      <w:lvlText w:val="%1.%2.%3.%4.%5.%6."/>
      <w:lvlJc w:val="left"/>
      <w:pPr>
        <w:tabs>
          <w:tab w:val="num" w:pos="2340"/>
        </w:tabs>
        <w:ind w:left="2340" w:hanging="1440"/>
      </w:pPr>
      <w:rPr>
        <w:rFonts w:cs="Times New Roman" w:hint="default"/>
        <w:b w:val="0"/>
        <w:sz w:val="24"/>
      </w:rPr>
    </w:lvl>
    <w:lvl w:ilvl="6">
      <w:start w:val="1"/>
      <w:numFmt w:val="decimal"/>
      <w:lvlText w:val="%1.%2.%3.%4.%5.%6.%7."/>
      <w:lvlJc w:val="left"/>
      <w:pPr>
        <w:tabs>
          <w:tab w:val="num" w:pos="2880"/>
        </w:tabs>
        <w:ind w:left="2880" w:hanging="1800"/>
      </w:pPr>
      <w:rPr>
        <w:rFonts w:cs="Times New Roman" w:hint="default"/>
        <w:b w:val="0"/>
        <w:sz w:val="24"/>
      </w:rPr>
    </w:lvl>
    <w:lvl w:ilvl="7">
      <w:start w:val="1"/>
      <w:numFmt w:val="decimal"/>
      <w:lvlText w:val="%1.%2.%3.%4.%5.%6.%7.%8."/>
      <w:lvlJc w:val="left"/>
      <w:pPr>
        <w:tabs>
          <w:tab w:val="num" w:pos="3060"/>
        </w:tabs>
        <w:ind w:left="3060" w:hanging="1800"/>
      </w:pPr>
      <w:rPr>
        <w:rFonts w:cs="Times New Roman" w:hint="default"/>
        <w:b w:val="0"/>
        <w:sz w:val="24"/>
      </w:rPr>
    </w:lvl>
    <w:lvl w:ilvl="8">
      <w:start w:val="1"/>
      <w:numFmt w:val="decimal"/>
      <w:lvlText w:val="%1.%2.%3.%4.%5.%6.%7.%8.%9."/>
      <w:lvlJc w:val="left"/>
      <w:pPr>
        <w:tabs>
          <w:tab w:val="num" w:pos="3600"/>
        </w:tabs>
        <w:ind w:left="3600" w:hanging="2160"/>
      </w:pPr>
      <w:rPr>
        <w:rFonts w:cs="Times New Roman" w:hint="default"/>
        <w:b w:val="0"/>
        <w:sz w:val="24"/>
      </w:rPr>
    </w:lvl>
  </w:abstractNum>
  <w:abstractNum w:abstractNumId="32">
    <w:nsid w:val="6E0D4412"/>
    <w:multiLevelType w:val="multilevel"/>
    <w:tmpl w:val="5C5217F2"/>
    <w:lvl w:ilvl="0">
      <w:start w:val="2"/>
      <w:numFmt w:val="decimal"/>
      <w:lvlText w:val="%1."/>
      <w:lvlJc w:val="left"/>
      <w:pPr>
        <w:tabs>
          <w:tab w:val="num" w:pos="540"/>
        </w:tabs>
        <w:ind w:left="540" w:hanging="540"/>
      </w:pPr>
      <w:rPr>
        <w:rFonts w:cs="Times New Roman" w:hint="default"/>
        <w:sz w:val="24"/>
      </w:rPr>
    </w:lvl>
    <w:lvl w:ilvl="1">
      <w:start w:val="1"/>
      <w:numFmt w:val="decimal"/>
      <w:lvlText w:val="%1.%2."/>
      <w:lvlJc w:val="left"/>
      <w:pPr>
        <w:tabs>
          <w:tab w:val="num" w:pos="900"/>
        </w:tabs>
        <w:ind w:left="900" w:hanging="720"/>
      </w:pPr>
      <w:rPr>
        <w:rFonts w:cs="Times New Roman" w:hint="default"/>
        <w:sz w:val="24"/>
      </w:rPr>
    </w:lvl>
    <w:lvl w:ilvl="2">
      <w:start w:val="8"/>
      <w:numFmt w:val="decimal"/>
      <w:lvlText w:val="%1.%2.%3."/>
      <w:lvlJc w:val="left"/>
      <w:pPr>
        <w:tabs>
          <w:tab w:val="num" w:pos="1080"/>
        </w:tabs>
        <w:ind w:left="1080" w:hanging="720"/>
      </w:pPr>
      <w:rPr>
        <w:rFonts w:cs="Times New Roman" w:hint="default"/>
        <w:b w:val="0"/>
        <w:sz w:val="24"/>
      </w:rPr>
    </w:lvl>
    <w:lvl w:ilvl="3">
      <w:start w:val="1"/>
      <w:numFmt w:val="decimal"/>
      <w:lvlText w:val="%1.%2.%3.%4."/>
      <w:lvlJc w:val="left"/>
      <w:pPr>
        <w:tabs>
          <w:tab w:val="num" w:pos="1620"/>
        </w:tabs>
        <w:ind w:left="1620" w:hanging="1080"/>
      </w:pPr>
      <w:rPr>
        <w:rFonts w:cs="Times New Roman" w:hint="default"/>
        <w:sz w:val="24"/>
      </w:rPr>
    </w:lvl>
    <w:lvl w:ilvl="4">
      <w:start w:val="1"/>
      <w:numFmt w:val="decimal"/>
      <w:lvlText w:val="%1.%2.%3.%4.%5."/>
      <w:lvlJc w:val="left"/>
      <w:pPr>
        <w:tabs>
          <w:tab w:val="num" w:pos="1800"/>
        </w:tabs>
        <w:ind w:left="1800" w:hanging="1080"/>
      </w:pPr>
      <w:rPr>
        <w:rFonts w:cs="Times New Roman" w:hint="default"/>
        <w:sz w:val="24"/>
      </w:rPr>
    </w:lvl>
    <w:lvl w:ilvl="5">
      <w:start w:val="1"/>
      <w:numFmt w:val="decimal"/>
      <w:lvlText w:val="%1.%2.%3.%4.%5.%6."/>
      <w:lvlJc w:val="left"/>
      <w:pPr>
        <w:tabs>
          <w:tab w:val="num" w:pos="2340"/>
        </w:tabs>
        <w:ind w:left="2340" w:hanging="1440"/>
      </w:pPr>
      <w:rPr>
        <w:rFonts w:cs="Times New Roman" w:hint="default"/>
        <w:sz w:val="24"/>
      </w:rPr>
    </w:lvl>
    <w:lvl w:ilvl="6">
      <w:start w:val="1"/>
      <w:numFmt w:val="decimal"/>
      <w:lvlText w:val="%1.%2.%3.%4.%5.%6.%7."/>
      <w:lvlJc w:val="left"/>
      <w:pPr>
        <w:tabs>
          <w:tab w:val="num" w:pos="2880"/>
        </w:tabs>
        <w:ind w:left="2880" w:hanging="1800"/>
      </w:pPr>
      <w:rPr>
        <w:rFonts w:cs="Times New Roman" w:hint="default"/>
        <w:sz w:val="24"/>
      </w:rPr>
    </w:lvl>
    <w:lvl w:ilvl="7">
      <w:start w:val="1"/>
      <w:numFmt w:val="decimal"/>
      <w:lvlText w:val="%1.%2.%3.%4.%5.%6.%7.%8."/>
      <w:lvlJc w:val="left"/>
      <w:pPr>
        <w:tabs>
          <w:tab w:val="num" w:pos="3060"/>
        </w:tabs>
        <w:ind w:left="3060" w:hanging="1800"/>
      </w:pPr>
      <w:rPr>
        <w:rFonts w:cs="Times New Roman" w:hint="default"/>
        <w:sz w:val="24"/>
      </w:rPr>
    </w:lvl>
    <w:lvl w:ilvl="8">
      <w:start w:val="1"/>
      <w:numFmt w:val="decimal"/>
      <w:lvlText w:val="%1.%2.%3.%4.%5.%6.%7.%8.%9."/>
      <w:lvlJc w:val="left"/>
      <w:pPr>
        <w:tabs>
          <w:tab w:val="num" w:pos="3600"/>
        </w:tabs>
        <w:ind w:left="3600" w:hanging="2160"/>
      </w:pPr>
      <w:rPr>
        <w:rFonts w:cs="Times New Roman" w:hint="default"/>
        <w:sz w:val="24"/>
      </w:rPr>
    </w:lvl>
  </w:abstractNum>
  <w:abstractNum w:abstractNumId="33">
    <w:nsid w:val="6FFE4092"/>
    <w:multiLevelType w:val="multilevel"/>
    <w:tmpl w:val="372AC66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i w:val="0"/>
        <w:color w:val="auto"/>
      </w:rPr>
    </w:lvl>
    <w:lvl w:ilvl="2">
      <w:start w:val="1"/>
      <w:numFmt w:val="decimal"/>
      <w:lvlText w:val="%1.%2.%3."/>
      <w:lvlJc w:val="left"/>
      <w:pPr>
        <w:tabs>
          <w:tab w:val="num" w:pos="1440"/>
        </w:tabs>
        <w:ind w:left="1224"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9866B34"/>
    <w:multiLevelType w:val="multilevel"/>
    <w:tmpl w:val="0AD28C50"/>
    <w:lvl w:ilvl="0">
      <w:start w:val="3"/>
      <w:numFmt w:val="decimal"/>
      <w:lvlText w:val="%1"/>
      <w:lvlJc w:val="left"/>
      <w:pPr>
        <w:tabs>
          <w:tab w:val="num" w:pos="360"/>
        </w:tabs>
        <w:ind w:left="360" w:hanging="360"/>
      </w:pPr>
      <w:rPr>
        <w:rFonts w:hint="default"/>
        <w:b w:val="0"/>
        <w:i w:val="0"/>
      </w:rPr>
    </w:lvl>
    <w:lvl w:ilvl="1">
      <w:start w:val="3"/>
      <w:numFmt w:val="decimal"/>
      <w:lvlText w:val="%1.%2"/>
      <w:lvlJc w:val="left"/>
      <w:pPr>
        <w:tabs>
          <w:tab w:val="num" w:pos="644"/>
        </w:tabs>
        <w:ind w:left="644" w:hanging="360"/>
      </w:pPr>
      <w:rPr>
        <w:rFonts w:hint="default"/>
        <w:b w:val="0"/>
        <w:i w:val="0"/>
      </w:rPr>
    </w:lvl>
    <w:lvl w:ilvl="2">
      <w:start w:val="1"/>
      <w:numFmt w:val="decimal"/>
      <w:lvlText w:val="%1.%2.%3"/>
      <w:lvlJc w:val="left"/>
      <w:pPr>
        <w:tabs>
          <w:tab w:val="num" w:pos="1288"/>
        </w:tabs>
        <w:ind w:left="1288" w:hanging="720"/>
      </w:pPr>
      <w:rPr>
        <w:rFonts w:hint="default"/>
        <w:b w:val="0"/>
        <w:i w:val="0"/>
      </w:rPr>
    </w:lvl>
    <w:lvl w:ilvl="3">
      <w:start w:val="1"/>
      <w:numFmt w:val="decimal"/>
      <w:lvlText w:val="%1.%2.%3.%4"/>
      <w:lvlJc w:val="left"/>
      <w:pPr>
        <w:tabs>
          <w:tab w:val="num" w:pos="1572"/>
        </w:tabs>
        <w:ind w:left="1572" w:hanging="720"/>
      </w:pPr>
      <w:rPr>
        <w:rFonts w:hint="default"/>
        <w:b w:val="0"/>
        <w:i w:val="0"/>
      </w:rPr>
    </w:lvl>
    <w:lvl w:ilvl="4">
      <w:start w:val="1"/>
      <w:numFmt w:val="decimal"/>
      <w:lvlText w:val="%1.%2.%3.%4.%5"/>
      <w:lvlJc w:val="left"/>
      <w:pPr>
        <w:tabs>
          <w:tab w:val="num" w:pos="2216"/>
        </w:tabs>
        <w:ind w:left="2216" w:hanging="1080"/>
      </w:pPr>
      <w:rPr>
        <w:rFonts w:hint="default"/>
        <w:b w:val="0"/>
        <w:i w:val="0"/>
      </w:rPr>
    </w:lvl>
    <w:lvl w:ilvl="5">
      <w:start w:val="1"/>
      <w:numFmt w:val="decimal"/>
      <w:lvlText w:val="%1.%2.%3.%4.%5.%6"/>
      <w:lvlJc w:val="left"/>
      <w:pPr>
        <w:tabs>
          <w:tab w:val="num" w:pos="2500"/>
        </w:tabs>
        <w:ind w:left="2500" w:hanging="1080"/>
      </w:pPr>
      <w:rPr>
        <w:rFonts w:hint="default"/>
        <w:b w:val="0"/>
        <w:i w:val="0"/>
      </w:rPr>
    </w:lvl>
    <w:lvl w:ilvl="6">
      <w:start w:val="1"/>
      <w:numFmt w:val="decimal"/>
      <w:lvlText w:val="%1.%2.%3.%4.%5.%6.%7"/>
      <w:lvlJc w:val="left"/>
      <w:pPr>
        <w:tabs>
          <w:tab w:val="num" w:pos="3144"/>
        </w:tabs>
        <w:ind w:left="3144" w:hanging="1440"/>
      </w:pPr>
      <w:rPr>
        <w:rFonts w:hint="default"/>
        <w:b w:val="0"/>
        <w:i w:val="0"/>
      </w:rPr>
    </w:lvl>
    <w:lvl w:ilvl="7">
      <w:start w:val="1"/>
      <w:numFmt w:val="decimal"/>
      <w:lvlText w:val="%1.%2.%3.%4.%5.%6.%7.%8"/>
      <w:lvlJc w:val="left"/>
      <w:pPr>
        <w:tabs>
          <w:tab w:val="num" w:pos="3428"/>
        </w:tabs>
        <w:ind w:left="3428" w:hanging="1440"/>
      </w:pPr>
      <w:rPr>
        <w:rFonts w:hint="default"/>
        <w:b w:val="0"/>
        <w:i w:val="0"/>
      </w:rPr>
    </w:lvl>
    <w:lvl w:ilvl="8">
      <w:start w:val="1"/>
      <w:numFmt w:val="decimal"/>
      <w:lvlText w:val="%1.%2.%3.%4.%5.%6.%7.%8.%9"/>
      <w:lvlJc w:val="left"/>
      <w:pPr>
        <w:tabs>
          <w:tab w:val="num" w:pos="4072"/>
        </w:tabs>
        <w:ind w:left="4072" w:hanging="1800"/>
      </w:pPr>
      <w:rPr>
        <w:rFonts w:hint="default"/>
        <w:b w:val="0"/>
        <w:i w:val="0"/>
      </w:rPr>
    </w:lvl>
  </w:abstractNum>
  <w:abstractNum w:abstractNumId="35">
    <w:nsid w:val="7EF53E7D"/>
    <w:multiLevelType w:val="multilevel"/>
    <w:tmpl w:val="69123CCC"/>
    <w:lvl w:ilvl="0">
      <w:start w:val="3"/>
      <w:numFmt w:val="decimal"/>
      <w:lvlText w:val="%1."/>
      <w:lvlJc w:val="left"/>
      <w:pPr>
        <w:tabs>
          <w:tab w:val="num" w:pos="360"/>
        </w:tabs>
        <w:ind w:left="360" w:hanging="360"/>
      </w:pPr>
      <w:rPr>
        <w:rFonts w:hint="default"/>
        <w:i w:val="0"/>
      </w:rPr>
    </w:lvl>
    <w:lvl w:ilvl="1">
      <w:start w:val="3"/>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36">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1"/>
  </w:num>
  <w:num w:numId="2">
    <w:abstractNumId w:val="15"/>
  </w:num>
  <w:num w:numId="3">
    <w:abstractNumId w:val="20"/>
  </w:num>
  <w:num w:numId="4">
    <w:abstractNumId w:val="0"/>
  </w:num>
  <w:num w:numId="5">
    <w:abstractNumId w:val="10"/>
  </w:num>
  <w:num w:numId="6">
    <w:abstractNumId w:val="29"/>
  </w:num>
  <w:num w:numId="7">
    <w:abstractNumId w:val="9"/>
  </w:num>
  <w:num w:numId="8">
    <w:abstractNumId w:val="19"/>
  </w:num>
  <w:num w:numId="9">
    <w:abstractNumId w:val="18"/>
  </w:num>
  <w:num w:numId="10">
    <w:abstractNumId w:val="6"/>
  </w:num>
  <w:num w:numId="11">
    <w:abstractNumId w:val="17"/>
  </w:num>
  <w:num w:numId="12">
    <w:abstractNumId w:val="30"/>
  </w:num>
  <w:num w:numId="13">
    <w:abstractNumId w:val="4"/>
  </w:num>
  <w:num w:numId="14">
    <w:abstractNumId w:val="13"/>
  </w:num>
  <w:num w:numId="15">
    <w:abstractNumId w:val="23"/>
  </w:num>
  <w:num w:numId="16">
    <w:abstractNumId w:val="14"/>
  </w:num>
  <w:num w:numId="17">
    <w:abstractNumId w:val="34"/>
  </w:num>
  <w:num w:numId="18">
    <w:abstractNumId w:val="35"/>
  </w:num>
  <w:num w:numId="19">
    <w:abstractNumId w:val="33"/>
  </w:num>
  <w:num w:numId="20">
    <w:abstractNumId w:val="2"/>
  </w:num>
  <w:num w:numId="21">
    <w:abstractNumId w:val="26"/>
  </w:num>
  <w:num w:numId="22">
    <w:abstractNumId w:val="36"/>
  </w:num>
  <w:num w:numId="23">
    <w:abstractNumId w:val="25"/>
  </w:num>
  <w:num w:numId="24">
    <w:abstractNumId w:val="28"/>
  </w:num>
  <w:num w:numId="25">
    <w:abstractNumId w:val="24"/>
  </w:num>
  <w:num w:numId="26">
    <w:abstractNumId w:val="5"/>
  </w:num>
  <w:num w:numId="27">
    <w:abstractNumId w:val="27"/>
  </w:num>
  <w:num w:numId="28">
    <w:abstractNumId w:val="8"/>
  </w:num>
  <w:num w:numId="29">
    <w:abstractNumId w:val="11"/>
  </w:num>
  <w:num w:numId="30">
    <w:abstractNumId w:val="16"/>
  </w:num>
  <w:num w:numId="31">
    <w:abstractNumId w:val="31"/>
  </w:num>
  <w:num w:numId="32">
    <w:abstractNumId w:val="32"/>
  </w:num>
  <w:num w:numId="33">
    <w:abstractNumId w:val="12"/>
  </w:num>
  <w:num w:numId="34">
    <w:abstractNumId w:val="1"/>
  </w:num>
  <w:num w:numId="35">
    <w:abstractNumId w:val="7"/>
  </w:num>
  <w:num w:numId="36">
    <w:abstractNumId w:val="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5B"/>
    <w:rsid w:val="000008B2"/>
    <w:rsid w:val="0000164F"/>
    <w:rsid w:val="0000349E"/>
    <w:rsid w:val="000045F6"/>
    <w:rsid w:val="00010602"/>
    <w:rsid w:val="00010A85"/>
    <w:rsid w:val="0001217C"/>
    <w:rsid w:val="000142FE"/>
    <w:rsid w:val="00014B53"/>
    <w:rsid w:val="0005199C"/>
    <w:rsid w:val="0005261F"/>
    <w:rsid w:val="00062AD8"/>
    <w:rsid w:val="0006340F"/>
    <w:rsid w:val="00065723"/>
    <w:rsid w:val="00095C8B"/>
    <w:rsid w:val="000B139F"/>
    <w:rsid w:val="000B6379"/>
    <w:rsid w:val="000C0145"/>
    <w:rsid w:val="000C53C5"/>
    <w:rsid w:val="000C65A1"/>
    <w:rsid w:val="000D05A7"/>
    <w:rsid w:val="000D10CC"/>
    <w:rsid w:val="000D621D"/>
    <w:rsid w:val="000E1325"/>
    <w:rsid w:val="000E2A8F"/>
    <w:rsid w:val="000E686F"/>
    <w:rsid w:val="000F22DF"/>
    <w:rsid w:val="000F2D6E"/>
    <w:rsid w:val="000F30D1"/>
    <w:rsid w:val="000F5708"/>
    <w:rsid w:val="001016A4"/>
    <w:rsid w:val="001027BC"/>
    <w:rsid w:val="00102C01"/>
    <w:rsid w:val="001142AF"/>
    <w:rsid w:val="00115D9F"/>
    <w:rsid w:val="00123879"/>
    <w:rsid w:val="001274C7"/>
    <w:rsid w:val="001301A4"/>
    <w:rsid w:val="001314A8"/>
    <w:rsid w:val="0014536A"/>
    <w:rsid w:val="0015228B"/>
    <w:rsid w:val="001534B4"/>
    <w:rsid w:val="00163A73"/>
    <w:rsid w:val="00173C89"/>
    <w:rsid w:val="00177009"/>
    <w:rsid w:val="0018074A"/>
    <w:rsid w:val="00185E74"/>
    <w:rsid w:val="00193438"/>
    <w:rsid w:val="001962E9"/>
    <w:rsid w:val="0019711D"/>
    <w:rsid w:val="001A0CDC"/>
    <w:rsid w:val="001B010C"/>
    <w:rsid w:val="001B2487"/>
    <w:rsid w:val="001B24DB"/>
    <w:rsid w:val="001B29ED"/>
    <w:rsid w:val="001B3675"/>
    <w:rsid w:val="001C6EC9"/>
    <w:rsid w:val="001D146B"/>
    <w:rsid w:val="001E48CE"/>
    <w:rsid w:val="001E59DA"/>
    <w:rsid w:val="001E665B"/>
    <w:rsid w:val="001F3364"/>
    <w:rsid w:val="001F3F6E"/>
    <w:rsid w:val="001F62F1"/>
    <w:rsid w:val="001F6BAA"/>
    <w:rsid w:val="00201CB2"/>
    <w:rsid w:val="0020411F"/>
    <w:rsid w:val="00207382"/>
    <w:rsid w:val="002129C2"/>
    <w:rsid w:val="00215F35"/>
    <w:rsid w:val="002230A3"/>
    <w:rsid w:val="00235965"/>
    <w:rsid w:val="00236950"/>
    <w:rsid w:val="0024244A"/>
    <w:rsid w:val="00243048"/>
    <w:rsid w:val="00263002"/>
    <w:rsid w:val="00265AEA"/>
    <w:rsid w:val="0028045E"/>
    <w:rsid w:val="00280718"/>
    <w:rsid w:val="00281CD3"/>
    <w:rsid w:val="00284A05"/>
    <w:rsid w:val="0029020D"/>
    <w:rsid w:val="002905AB"/>
    <w:rsid w:val="002914F0"/>
    <w:rsid w:val="002B6A38"/>
    <w:rsid w:val="002C59EA"/>
    <w:rsid w:val="002D18E3"/>
    <w:rsid w:val="002D5356"/>
    <w:rsid w:val="002E0773"/>
    <w:rsid w:val="002E1284"/>
    <w:rsid w:val="002E2C41"/>
    <w:rsid w:val="002E2C5B"/>
    <w:rsid w:val="002E334A"/>
    <w:rsid w:val="002E5428"/>
    <w:rsid w:val="002E7E9F"/>
    <w:rsid w:val="002F13A6"/>
    <w:rsid w:val="00301838"/>
    <w:rsid w:val="0030431B"/>
    <w:rsid w:val="00305A99"/>
    <w:rsid w:val="00311FDF"/>
    <w:rsid w:val="003144BB"/>
    <w:rsid w:val="00315345"/>
    <w:rsid w:val="0032167D"/>
    <w:rsid w:val="003241CE"/>
    <w:rsid w:val="00325A1E"/>
    <w:rsid w:val="00336930"/>
    <w:rsid w:val="00354F18"/>
    <w:rsid w:val="0036178F"/>
    <w:rsid w:val="00361B25"/>
    <w:rsid w:val="0037104E"/>
    <w:rsid w:val="00373FA1"/>
    <w:rsid w:val="003761D0"/>
    <w:rsid w:val="003801BA"/>
    <w:rsid w:val="003811ED"/>
    <w:rsid w:val="00385006"/>
    <w:rsid w:val="003911F5"/>
    <w:rsid w:val="003931CF"/>
    <w:rsid w:val="0039509C"/>
    <w:rsid w:val="003A10BB"/>
    <w:rsid w:val="003A1298"/>
    <w:rsid w:val="003B3300"/>
    <w:rsid w:val="003B477B"/>
    <w:rsid w:val="003C3690"/>
    <w:rsid w:val="003C6269"/>
    <w:rsid w:val="003D131B"/>
    <w:rsid w:val="003D49D7"/>
    <w:rsid w:val="003D4A94"/>
    <w:rsid w:val="003D79BA"/>
    <w:rsid w:val="003E0FB3"/>
    <w:rsid w:val="003F56C8"/>
    <w:rsid w:val="0041094D"/>
    <w:rsid w:val="004112D2"/>
    <w:rsid w:val="00415A9B"/>
    <w:rsid w:val="0042070C"/>
    <w:rsid w:val="00421EAB"/>
    <w:rsid w:val="00422000"/>
    <w:rsid w:val="004242DD"/>
    <w:rsid w:val="00425064"/>
    <w:rsid w:val="00436D79"/>
    <w:rsid w:val="00443B2C"/>
    <w:rsid w:val="00446FF1"/>
    <w:rsid w:val="0045186E"/>
    <w:rsid w:val="004578F3"/>
    <w:rsid w:val="00461970"/>
    <w:rsid w:val="0046242A"/>
    <w:rsid w:val="00480384"/>
    <w:rsid w:val="004825EF"/>
    <w:rsid w:val="004915FC"/>
    <w:rsid w:val="00494C05"/>
    <w:rsid w:val="0049588C"/>
    <w:rsid w:val="00496FC6"/>
    <w:rsid w:val="004A3EA8"/>
    <w:rsid w:val="004A4813"/>
    <w:rsid w:val="004A7598"/>
    <w:rsid w:val="004B02B1"/>
    <w:rsid w:val="004B3203"/>
    <w:rsid w:val="004C7178"/>
    <w:rsid w:val="004D183B"/>
    <w:rsid w:val="004D49D6"/>
    <w:rsid w:val="004D4A43"/>
    <w:rsid w:val="004D5BD5"/>
    <w:rsid w:val="004E4CC2"/>
    <w:rsid w:val="004F41B4"/>
    <w:rsid w:val="004F4E3C"/>
    <w:rsid w:val="005001FC"/>
    <w:rsid w:val="00502AF6"/>
    <w:rsid w:val="00503986"/>
    <w:rsid w:val="00515850"/>
    <w:rsid w:val="0051766E"/>
    <w:rsid w:val="00534462"/>
    <w:rsid w:val="00537DBE"/>
    <w:rsid w:val="00542373"/>
    <w:rsid w:val="00545316"/>
    <w:rsid w:val="00547AA8"/>
    <w:rsid w:val="00551839"/>
    <w:rsid w:val="0055676F"/>
    <w:rsid w:val="00564C09"/>
    <w:rsid w:val="00564CE4"/>
    <w:rsid w:val="005804D4"/>
    <w:rsid w:val="00581285"/>
    <w:rsid w:val="0058383B"/>
    <w:rsid w:val="00586BC7"/>
    <w:rsid w:val="00586F8D"/>
    <w:rsid w:val="005876AA"/>
    <w:rsid w:val="00592633"/>
    <w:rsid w:val="00595A66"/>
    <w:rsid w:val="00597269"/>
    <w:rsid w:val="005A048F"/>
    <w:rsid w:val="005A05AE"/>
    <w:rsid w:val="005A4FE7"/>
    <w:rsid w:val="005B06B1"/>
    <w:rsid w:val="005C1147"/>
    <w:rsid w:val="005C4088"/>
    <w:rsid w:val="005E410E"/>
    <w:rsid w:val="006050A9"/>
    <w:rsid w:val="006148C9"/>
    <w:rsid w:val="006179C3"/>
    <w:rsid w:val="006237BD"/>
    <w:rsid w:val="00646CCA"/>
    <w:rsid w:val="00653765"/>
    <w:rsid w:val="00656BA3"/>
    <w:rsid w:val="006626AC"/>
    <w:rsid w:val="006627E3"/>
    <w:rsid w:val="006718B7"/>
    <w:rsid w:val="00680BD5"/>
    <w:rsid w:val="00690046"/>
    <w:rsid w:val="00695B2E"/>
    <w:rsid w:val="00696C95"/>
    <w:rsid w:val="0069725A"/>
    <w:rsid w:val="006A4BA3"/>
    <w:rsid w:val="006B15AE"/>
    <w:rsid w:val="006B1800"/>
    <w:rsid w:val="006D11FC"/>
    <w:rsid w:val="006E0210"/>
    <w:rsid w:val="006F0DA5"/>
    <w:rsid w:val="006F4169"/>
    <w:rsid w:val="00702DB4"/>
    <w:rsid w:val="00705094"/>
    <w:rsid w:val="007052A6"/>
    <w:rsid w:val="00705D59"/>
    <w:rsid w:val="007119A3"/>
    <w:rsid w:val="0072084A"/>
    <w:rsid w:val="00722632"/>
    <w:rsid w:val="00722E2A"/>
    <w:rsid w:val="00732192"/>
    <w:rsid w:val="00742899"/>
    <w:rsid w:val="00745C97"/>
    <w:rsid w:val="00746468"/>
    <w:rsid w:val="00770E7B"/>
    <w:rsid w:val="00774614"/>
    <w:rsid w:val="00787311"/>
    <w:rsid w:val="00790A53"/>
    <w:rsid w:val="00792485"/>
    <w:rsid w:val="00796FCA"/>
    <w:rsid w:val="007B4352"/>
    <w:rsid w:val="007B4E28"/>
    <w:rsid w:val="007C72FA"/>
    <w:rsid w:val="007D3B18"/>
    <w:rsid w:val="007F20B0"/>
    <w:rsid w:val="007F370C"/>
    <w:rsid w:val="00817379"/>
    <w:rsid w:val="008173F0"/>
    <w:rsid w:val="00827872"/>
    <w:rsid w:val="0083577C"/>
    <w:rsid w:val="0084099B"/>
    <w:rsid w:val="00843765"/>
    <w:rsid w:val="008502D7"/>
    <w:rsid w:val="0085218E"/>
    <w:rsid w:val="0086315F"/>
    <w:rsid w:val="00872453"/>
    <w:rsid w:val="008866B8"/>
    <w:rsid w:val="008A144C"/>
    <w:rsid w:val="008A4BBB"/>
    <w:rsid w:val="008B2A47"/>
    <w:rsid w:val="008C129C"/>
    <w:rsid w:val="008C1E53"/>
    <w:rsid w:val="008D6383"/>
    <w:rsid w:val="008E0009"/>
    <w:rsid w:val="008E0B17"/>
    <w:rsid w:val="008E141F"/>
    <w:rsid w:val="008E2FC0"/>
    <w:rsid w:val="008E4591"/>
    <w:rsid w:val="008E6708"/>
    <w:rsid w:val="008F3E12"/>
    <w:rsid w:val="008F4FF3"/>
    <w:rsid w:val="008F6742"/>
    <w:rsid w:val="0090048C"/>
    <w:rsid w:val="00904AE0"/>
    <w:rsid w:val="00907070"/>
    <w:rsid w:val="009139A3"/>
    <w:rsid w:val="009140EB"/>
    <w:rsid w:val="009256EE"/>
    <w:rsid w:val="00927D02"/>
    <w:rsid w:val="00932D27"/>
    <w:rsid w:val="00933550"/>
    <w:rsid w:val="00934138"/>
    <w:rsid w:val="00940577"/>
    <w:rsid w:val="00944C73"/>
    <w:rsid w:val="00951548"/>
    <w:rsid w:val="009522D1"/>
    <w:rsid w:val="00953804"/>
    <w:rsid w:val="009608AE"/>
    <w:rsid w:val="009660AB"/>
    <w:rsid w:val="009678B9"/>
    <w:rsid w:val="00971694"/>
    <w:rsid w:val="0097208F"/>
    <w:rsid w:val="00975F98"/>
    <w:rsid w:val="009836F4"/>
    <w:rsid w:val="00983D1D"/>
    <w:rsid w:val="00983D5C"/>
    <w:rsid w:val="009856BB"/>
    <w:rsid w:val="00985A22"/>
    <w:rsid w:val="00986868"/>
    <w:rsid w:val="009925F0"/>
    <w:rsid w:val="0099295E"/>
    <w:rsid w:val="00997366"/>
    <w:rsid w:val="009A475C"/>
    <w:rsid w:val="009C0F99"/>
    <w:rsid w:val="009C48BF"/>
    <w:rsid w:val="009C57A2"/>
    <w:rsid w:val="009D19AD"/>
    <w:rsid w:val="009D3848"/>
    <w:rsid w:val="009D451B"/>
    <w:rsid w:val="009E70BD"/>
    <w:rsid w:val="009F5861"/>
    <w:rsid w:val="009F7D52"/>
    <w:rsid w:val="00A05B6A"/>
    <w:rsid w:val="00A05FC3"/>
    <w:rsid w:val="00A10EC2"/>
    <w:rsid w:val="00A2101A"/>
    <w:rsid w:val="00A210D7"/>
    <w:rsid w:val="00A22655"/>
    <w:rsid w:val="00A2316F"/>
    <w:rsid w:val="00A3458F"/>
    <w:rsid w:val="00A35F0C"/>
    <w:rsid w:val="00A37695"/>
    <w:rsid w:val="00A42C9B"/>
    <w:rsid w:val="00A4690E"/>
    <w:rsid w:val="00A6688A"/>
    <w:rsid w:val="00A66B60"/>
    <w:rsid w:val="00A718C5"/>
    <w:rsid w:val="00A72A1B"/>
    <w:rsid w:val="00A74894"/>
    <w:rsid w:val="00A778EA"/>
    <w:rsid w:val="00A7794C"/>
    <w:rsid w:val="00A84B5B"/>
    <w:rsid w:val="00A85395"/>
    <w:rsid w:val="00A9013B"/>
    <w:rsid w:val="00A9314E"/>
    <w:rsid w:val="00A95627"/>
    <w:rsid w:val="00A95AB5"/>
    <w:rsid w:val="00AA3AD4"/>
    <w:rsid w:val="00AC225A"/>
    <w:rsid w:val="00AC3ECF"/>
    <w:rsid w:val="00AC6DA5"/>
    <w:rsid w:val="00AD0554"/>
    <w:rsid w:val="00AD3E61"/>
    <w:rsid w:val="00AD61E3"/>
    <w:rsid w:val="00AF03A9"/>
    <w:rsid w:val="00AF2425"/>
    <w:rsid w:val="00B01B2F"/>
    <w:rsid w:val="00B03FFE"/>
    <w:rsid w:val="00B05412"/>
    <w:rsid w:val="00B065E6"/>
    <w:rsid w:val="00B10E76"/>
    <w:rsid w:val="00B144D3"/>
    <w:rsid w:val="00B2045E"/>
    <w:rsid w:val="00B23642"/>
    <w:rsid w:val="00B25B8D"/>
    <w:rsid w:val="00B30A57"/>
    <w:rsid w:val="00B32B41"/>
    <w:rsid w:val="00B436B7"/>
    <w:rsid w:val="00B511B9"/>
    <w:rsid w:val="00B801A7"/>
    <w:rsid w:val="00B9027B"/>
    <w:rsid w:val="00B93FD2"/>
    <w:rsid w:val="00BA06CC"/>
    <w:rsid w:val="00BB302B"/>
    <w:rsid w:val="00BB5223"/>
    <w:rsid w:val="00BB7C87"/>
    <w:rsid w:val="00BC3494"/>
    <w:rsid w:val="00BC4660"/>
    <w:rsid w:val="00BC76AF"/>
    <w:rsid w:val="00BE57A0"/>
    <w:rsid w:val="00BE7283"/>
    <w:rsid w:val="00BF5DB8"/>
    <w:rsid w:val="00C05A4B"/>
    <w:rsid w:val="00C0710E"/>
    <w:rsid w:val="00C10073"/>
    <w:rsid w:val="00C20BAE"/>
    <w:rsid w:val="00C249D3"/>
    <w:rsid w:val="00C31E5B"/>
    <w:rsid w:val="00C37429"/>
    <w:rsid w:val="00C41EE5"/>
    <w:rsid w:val="00C45762"/>
    <w:rsid w:val="00C51140"/>
    <w:rsid w:val="00C60D8D"/>
    <w:rsid w:val="00C64A9D"/>
    <w:rsid w:val="00C65BCC"/>
    <w:rsid w:val="00C65F3F"/>
    <w:rsid w:val="00C73E63"/>
    <w:rsid w:val="00C7695D"/>
    <w:rsid w:val="00C86204"/>
    <w:rsid w:val="00C90D13"/>
    <w:rsid w:val="00C96A71"/>
    <w:rsid w:val="00CA2259"/>
    <w:rsid w:val="00CA3627"/>
    <w:rsid w:val="00CA4DF4"/>
    <w:rsid w:val="00CB0426"/>
    <w:rsid w:val="00CB2B2E"/>
    <w:rsid w:val="00CB30A6"/>
    <w:rsid w:val="00CB35BF"/>
    <w:rsid w:val="00CB7DC2"/>
    <w:rsid w:val="00CC0434"/>
    <w:rsid w:val="00CC429B"/>
    <w:rsid w:val="00CD33AD"/>
    <w:rsid w:val="00CD531E"/>
    <w:rsid w:val="00CE0EA8"/>
    <w:rsid w:val="00CE2860"/>
    <w:rsid w:val="00CE3827"/>
    <w:rsid w:val="00CE5005"/>
    <w:rsid w:val="00CE7D81"/>
    <w:rsid w:val="00D0650F"/>
    <w:rsid w:val="00D07FA9"/>
    <w:rsid w:val="00D12197"/>
    <w:rsid w:val="00D2059E"/>
    <w:rsid w:val="00D21D38"/>
    <w:rsid w:val="00D271A6"/>
    <w:rsid w:val="00D27937"/>
    <w:rsid w:val="00D30545"/>
    <w:rsid w:val="00D3248F"/>
    <w:rsid w:val="00D550BA"/>
    <w:rsid w:val="00D62752"/>
    <w:rsid w:val="00D6683A"/>
    <w:rsid w:val="00D7176E"/>
    <w:rsid w:val="00D71BF6"/>
    <w:rsid w:val="00D7586A"/>
    <w:rsid w:val="00D75AE6"/>
    <w:rsid w:val="00D8079B"/>
    <w:rsid w:val="00D82B52"/>
    <w:rsid w:val="00D834BF"/>
    <w:rsid w:val="00D8651F"/>
    <w:rsid w:val="00D91B48"/>
    <w:rsid w:val="00DA14A1"/>
    <w:rsid w:val="00DA1654"/>
    <w:rsid w:val="00DA2534"/>
    <w:rsid w:val="00DA5C30"/>
    <w:rsid w:val="00DB14AA"/>
    <w:rsid w:val="00DB787B"/>
    <w:rsid w:val="00DC39FD"/>
    <w:rsid w:val="00DC5329"/>
    <w:rsid w:val="00DC5990"/>
    <w:rsid w:val="00DC71C2"/>
    <w:rsid w:val="00DD381D"/>
    <w:rsid w:val="00DF0018"/>
    <w:rsid w:val="00DF0584"/>
    <w:rsid w:val="00DF29CD"/>
    <w:rsid w:val="00DF39A8"/>
    <w:rsid w:val="00E01528"/>
    <w:rsid w:val="00E0300A"/>
    <w:rsid w:val="00E032D9"/>
    <w:rsid w:val="00E041F6"/>
    <w:rsid w:val="00E04B2E"/>
    <w:rsid w:val="00E101C2"/>
    <w:rsid w:val="00E13C91"/>
    <w:rsid w:val="00E13FD1"/>
    <w:rsid w:val="00E15BD3"/>
    <w:rsid w:val="00E2100E"/>
    <w:rsid w:val="00E326A6"/>
    <w:rsid w:val="00E40DAC"/>
    <w:rsid w:val="00E41B1A"/>
    <w:rsid w:val="00E44508"/>
    <w:rsid w:val="00E458FE"/>
    <w:rsid w:val="00E5179C"/>
    <w:rsid w:val="00E53F8A"/>
    <w:rsid w:val="00E53FB8"/>
    <w:rsid w:val="00E70D7F"/>
    <w:rsid w:val="00E715D4"/>
    <w:rsid w:val="00E7753B"/>
    <w:rsid w:val="00E94505"/>
    <w:rsid w:val="00E9452D"/>
    <w:rsid w:val="00EA1A82"/>
    <w:rsid w:val="00EA514F"/>
    <w:rsid w:val="00EB1236"/>
    <w:rsid w:val="00EB71C9"/>
    <w:rsid w:val="00EC3F7B"/>
    <w:rsid w:val="00EC6490"/>
    <w:rsid w:val="00EE532E"/>
    <w:rsid w:val="00EE6569"/>
    <w:rsid w:val="00EF32D2"/>
    <w:rsid w:val="00EF6B59"/>
    <w:rsid w:val="00EF7A39"/>
    <w:rsid w:val="00F00DBA"/>
    <w:rsid w:val="00F027FD"/>
    <w:rsid w:val="00F03743"/>
    <w:rsid w:val="00F04C0E"/>
    <w:rsid w:val="00F07F6D"/>
    <w:rsid w:val="00F11924"/>
    <w:rsid w:val="00F14C5C"/>
    <w:rsid w:val="00F2101E"/>
    <w:rsid w:val="00F237CF"/>
    <w:rsid w:val="00F2656D"/>
    <w:rsid w:val="00F3098E"/>
    <w:rsid w:val="00F315F3"/>
    <w:rsid w:val="00F37773"/>
    <w:rsid w:val="00F405B0"/>
    <w:rsid w:val="00F438A3"/>
    <w:rsid w:val="00F446DB"/>
    <w:rsid w:val="00F54F8C"/>
    <w:rsid w:val="00F605DF"/>
    <w:rsid w:val="00F628ED"/>
    <w:rsid w:val="00F629A5"/>
    <w:rsid w:val="00F63C89"/>
    <w:rsid w:val="00F662B4"/>
    <w:rsid w:val="00F8523F"/>
    <w:rsid w:val="00F859F2"/>
    <w:rsid w:val="00F9147B"/>
    <w:rsid w:val="00F9187E"/>
    <w:rsid w:val="00F960A6"/>
    <w:rsid w:val="00FA3A37"/>
    <w:rsid w:val="00FA6023"/>
    <w:rsid w:val="00FA78A0"/>
    <w:rsid w:val="00FB301E"/>
    <w:rsid w:val="00FC1A05"/>
    <w:rsid w:val="00FC4CAD"/>
    <w:rsid w:val="00FD37E0"/>
    <w:rsid w:val="00FE7491"/>
    <w:rsid w:val="00FF03B7"/>
    <w:rsid w:val="00FF0FB7"/>
    <w:rsid w:val="00FF24A8"/>
    <w:rsid w:val="00FF5983"/>
    <w:rsid w:val="00FF6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1E5B"/>
  </w:style>
  <w:style w:type="paragraph" w:styleId="Nadpis1">
    <w:name w:val="heading 1"/>
    <w:basedOn w:val="Normln"/>
    <w:next w:val="Normln"/>
    <w:qFormat/>
    <w:rsid w:val="008E0009"/>
    <w:pPr>
      <w:keepNext/>
      <w:numPr>
        <w:numId w:val="15"/>
      </w:numPr>
      <w:suppressAutoHyphens/>
      <w:outlineLvl w:val="0"/>
    </w:pPr>
    <w:rPr>
      <w:rFonts w:ascii="Arial" w:hAnsi="Arial"/>
      <w:b/>
      <w:sz w:val="28"/>
    </w:rPr>
  </w:style>
  <w:style w:type="paragraph" w:styleId="Nadpis2">
    <w:name w:val="heading 2"/>
    <w:basedOn w:val="Normln"/>
    <w:next w:val="Normln"/>
    <w:qFormat/>
    <w:rsid w:val="008E0009"/>
    <w:pPr>
      <w:keepNext/>
      <w:numPr>
        <w:ilvl w:val="1"/>
        <w:numId w:val="15"/>
      </w:numPr>
      <w:spacing w:before="240" w:after="60"/>
      <w:outlineLvl w:val="1"/>
    </w:pPr>
    <w:rPr>
      <w:rFonts w:ascii="Arial" w:hAnsi="Arial"/>
      <w:b/>
      <w:i/>
      <w:sz w:val="24"/>
    </w:rPr>
  </w:style>
  <w:style w:type="paragraph" w:styleId="Nadpis3">
    <w:name w:val="heading 3"/>
    <w:basedOn w:val="Normln"/>
    <w:next w:val="Normln"/>
    <w:qFormat/>
    <w:rsid w:val="008E0009"/>
    <w:pPr>
      <w:keepNext/>
      <w:numPr>
        <w:ilvl w:val="2"/>
        <w:numId w:val="15"/>
      </w:numPr>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rsid w:val="00C31E5B"/>
    <w:pPr>
      <w:spacing w:line="300" w:lineRule="exact"/>
      <w:ind w:firstLine="851"/>
    </w:pPr>
    <w:rPr>
      <w:rFonts w:ascii="Arial" w:hAnsi="Arial"/>
    </w:rPr>
  </w:style>
  <w:style w:type="paragraph" w:styleId="Nzev">
    <w:name w:val="Title"/>
    <w:basedOn w:val="Normln"/>
    <w:qFormat/>
    <w:rsid w:val="00C31E5B"/>
    <w:pPr>
      <w:jc w:val="center"/>
    </w:pPr>
    <w:rPr>
      <w:b/>
      <w:sz w:val="36"/>
    </w:rPr>
  </w:style>
  <w:style w:type="paragraph" w:styleId="Zpat">
    <w:name w:val="footer"/>
    <w:basedOn w:val="Normln"/>
    <w:rsid w:val="00C31E5B"/>
    <w:pPr>
      <w:tabs>
        <w:tab w:val="center" w:pos="4536"/>
        <w:tab w:val="right" w:pos="9072"/>
      </w:tabs>
    </w:pPr>
  </w:style>
  <w:style w:type="paragraph" w:styleId="Zhlav">
    <w:name w:val="header"/>
    <w:basedOn w:val="Normln"/>
    <w:rsid w:val="00732192"/>
    <w:pPr>
      <w:tabs>
        <w:tab w:val="center" w:pos="4536"/>
        <w:tab w:val="right" w:pos="9072"/>
      </w:tabs>
    </w:pPr>
  </w:style>
  <w:style w:type="paragraph" w:styleId="Textbubliny">
    <w:name w:val="Balloon Text"/>
    <w:basedOn w:val="Normln"/>
    <w:semiHidden/>
    <w:rsid w:val="0099295E"/>
    <w:rPr>
      <w:rFonts w:ascii="Tahoma" w:hAnsi="Tahoma" w:cs="Tahoma"/>
      <w:sz w:val="16"/>
      <w:szCs w:val="16"/>
    </w:rPr>
  </w:style>
  <w:style w:type="character" w:styleId="Hypertextovodkaz">
    <w:name w:val="Hyperlink"/>
    <w:basedOn w:val="Standardnpsmoodstavce"/>
    <w:rsid w:val="00A210D7"/>
    <w:rPr>
      <w:color w:val="0000FF"/>
      <w:u w:val="single"/>
    </w:rPr>
  </w:style>
  <w:style w:type="paragraph" w:customStyle="1" w:styleId="Codr">
    <w:name w:val="C_odr"/>
    <w:basedOn w:val="Normln"/>
    <w:rsid w:val="00E2100E"/>
    <w:pPr>
      <w:numPr>
        <w:numId w:val="2"/>
      </w:numPr>
      <w:spacing w:line="300" w:lineRule="exact"/>
      <w:jc w:val="both"/>
    </w:pPr>
    <w:rPr>
      <w:rFonts w:ascii="Arial" w:hAnsi="Arial"/>
      <w:spacing w:val="10"/>
    </w:rPr>
  </w:style>
  <w:style w:type="paragraph" w:customStyle="1" w:styleId="Codrodr">
    <w:name w:val="C_odr_odr"/>
    <w:basedOn w:val="Normln"/>
    <w:rsid w:val="00790A53"/>
    <w:pPr>
      <w:numPr>
        <w:numId w:val="4"/>
      </w:numPr>
      <w:spacing w:line="300" w:lineRule="exact"/>
      <w:ind w:left="1208" w:hanging="357"/>
      <w:jc w:val="both"/>
    </w:pPr>
    <w:rPr>
      <w:rFonts w:ascii="Arial" w:hAnsi="Arial"/>
    </w:rPr>
  </w:style>
  <w:style w:type="paragraph" w:styleId="Zkladntext">
    <w:name w:val="Body Text"/>
    <w:basedOn w:val="Normln"/>
    <w:rsid w:val="00790A53"/>
    <w:pPr>
      <w:spacing w:line="300" w:lineRule="exact"/>
      <w:jc w:val="both"/>
    </w:pPr>
    <w:rPr>
      <w:sz w:val="24"/>
    </w:rPr>
  </w:style>
  <w:style w:type="character" w:styleId="Odkaznakoment">
    <w:name w:val="annotation reference"/>
    <w:basedOn w:val="Standardnpsmoodstavce"/>
    <w:semiHidden/>
    <w:rsid w:val="00653765"/>
    <w:rPr>
      <w:sz w:val="16"/>
      <w:szCs w:val="16"/>
    </w:rPr>
  </w:style>
  <w:style w:type="paragraph" w:styleId="Textkomente">
    <w:name w:val="annotation text"/>
    <w:basedOn w:val="Normln"/>
    <w:semiHidden/>
    <w:rsid w:val="00653765"/>
  </w:style>
  <w:style w:type="paragraph" w:styleId="Pedmtkomente">
    <w:name w:val="annotation subject"/>
    <w:basedOn w:val="Textkomente"/>
    <w:next w:val="Textkomente"/>
    <w:semiHidden/>
    <w:rsid w:val="00653765"/>
    <w:rPr>
      <w:b/>
      <w:bCs/>
    </w:rPr>
  </w:style>
  <w:style w:type="paragraph" w:styleId="Zkladntextodsazen3">
    <w:name w:val="Body Text Indent 3"/>
    <w:basedOn w:val="Normln"/>
    <w:link w:val="Zkladntextodsazen3Char"/>
    <w:rsid w:val="00F237CF"/>
    <w:pPr>
      <w:spacing w:after="120"/>
      <w:ind w:left="283"/>
    </w:pPr>
    <w:rPr>
      <w:sz w:val="16"/>
      <w:szCs w:val="16"/>
    </w:rPr>
  </w:style>
  <w:style w:type="paragraph" w:customStyle="1" w:styleId="P-NORM-BULL-I">
    <w:name w:val="ČP-NORM-BULL-I"/>
    <w:autoRedefine/>
    <w:rsid w:val="006F0DA5"/>
    <w:pPr>
      <w:tabs>
        <w:tab w:val="left" w:pos="851"/>
      </w:tabs>
      <w:spacing w:before="120"/>
      <w:ind w:left="851" w:hanging="425"/>
      <w:jc w:val="both"/>
    </w:pPr>
    <w:rPr>
      <w:rFonts w:ascii="Tahoma" w:hAnsi="Tahoma"/>
    </w:rPr>
  </w:style>
  <w:style w:type="character" w:customStyle="1" w:styleId="Zkladntextodsazen3Char">
    <w:name w:val="Základní text odsazený 3 Char"/>
    <w:basedOn w:val="Standardnpsmoodstavce"/>
    <w:link w:val="Zkladntextodsazen3"/>
    <w:rsid w:val="009C0F99"/>
    <w:rPr>
      <w:sz w:val="16"/>
      <w:szCs w:val="16"/>
    </w:rPr>
  </w:style>
  <w:style w:type="paragraph" w:customStyle="1" w:styleId="P-NORMAL-TEXT">
    <w:name w:val="ČP-NORMAL-TEXT"/>
    <w:rsid w:val="006F0DA5"/>
    <w:pPr>
      <w:tabs>
        <w:tab w:val="left" w:pos="1701"/>
      </w:tabs>
    </w:pPr>
    <w:rPr>
      <w:rFonts w:ascii="Tahoma" w:hAnsi="Tahoma"/>
    </w:rPr>
  </w:style>
  <w:style w:type="character" w:customStyle="1" w:styleId="platne1">
    <w:name w:val="platne1"/>
    <w:basedOn w:val="Standardnpsmoodstavce"/>
    <w:rsid w:val="006F0D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1E5B"/>
  </w:style>
  <w:style w:type="paragraph" w:styleId="Nadpis1">
    <w:name w:val="heading 1"/>
    <w:basedOn w:val="Normln"/>
    <w:next w:val="Normln"/>
    <w:qFormat/>
    <w:rsid w:val="008E0009"/>
    <w:pPr>
      <w:keepNext/>
      <w:numPr>
        <w:numId w:val="15"/>
      </w:numPr>
      <w:suppressAutoHyphens/>
      <w:outlineLvl w:val="0"/>
    </w:pPr>
    <w:rPr>
      <w:rFonts w:ascii="Arial" w:hAnsi="Arial"/>
      <w:b/>
      <w:sz w:val="28"/>
    </w:rPr>
  </w:style>
  <w:style w:type="paragraph" w:styleId="Nadpis2">
    <w:name w:val="heading 2"/>
    <w:basedOn w:val="Normln"/>
    <w:next w:val="Normln"/>
    <w:qFormat/>
    <w:rsid w:val="008E0009"/>
    <w:pPr>
      <w:keepNext/>
      <w:numPr>
        <w:ilvl w:val="1"/>
        <w:numId w:val="15"/>
      </w:numPr>
      <w:spacing w:before="240" w:after="60"/>
      <w:outlineLvl w:val="1"/>
    </w:pPr>
    <w:rPr>
      <w:rFonts w:ascii="Arial" w:hAnsi="Arial"/>
      <w:b/>
      <w:i/>
      <w:sz w:val="24"/>
    </w:rPr>
  </w:style>
  <w:style w:type="paragraph" w:styleId="Nadpis3">
    <w:name w:val="heading 3"/>
    <w:basedOn w:val="Normln"/>
    <w:next w:val="Normln"/>
    <w:qFormat/>
    <w:rsid w:val="008E0009"/>
    <w:pPr>
      <w:keepNext/>
      <w:numPr>
        <w:ilvl w:val="2"/>
        <w:numId w:val="15"/>
      </w:numPr>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rsid w:val="00C31E5B"/>
    <w:pPr>
      <w:spacing w:line="300" w:lineRule="exact"/>
      <w:ind w:firstLine="851"/>
    </w:pPr>
    <w:rPr>
      <w:rFonts w:ascii="Arial" w:hAnsi="Arial"/>
    </w:rPr>
  </w:style>
  <w:style w:type="paragraph" w:styleId="Nzev">
    <w:name w:val="Title"/>
    <w:basedOn w:val="Normln"/>
    <w:qFormat/>
    <w:rsid w:val="00C31E5B"/>
    <w:pPr>
      <w:jc w:val="center"/>
    </w:pPr>
    <w:rPr>
      <w:b/>
      <w:sz w:val="36"/>
    </w:rPr>
  </w:style>
  <w:style w:type="paragraph" w:styleId="Zpat">
    <w:name w:val="footer"/>
    <w:basedOn w:val="Normln"/>
    <w:rsid w:val="00C31E5B"/>
    <w:pPr>
      <w:tabs>
        <w:tab w:val="center" w:pos="4536"/>
        <w:tab w:val="right" w:pos="9072"/>
      </w:tabs>
    </w:pPr>
  </w:style>
  <w:style w:type="paragraph" w:styleId="Zhlav">
    <w:name w:val="header"/>
    <w:basedOn w:val="Normln"/>
    <w:rsid w:val="00732192"/>
    <w:pPr>
      <w:tabs>
        <w:tab w:val="center" w:pos="4536"/>
        <w:tab w:val="right" w:pos="9072"/>
      </w:tabs>
    </w:pPr>
  </w:style>
  <w:style w:type="paragraph" w:styleId="Textbubliny">
    <w:name w:val="Balloon Text"/>
    <w:basedOn w:val="Normln"/>
    <w:semiHidden/>
    <w:rsid w:val="0099295E"/>
    <w:rPr>
      <w:rFonts w:ascii="Tahoma" w:hAnsi="Tahoma" w:cs="Tahoma"/>
      <w:sz w:val="16"/>
      <w:szCs w:val="16"/>
    </w:rPr>
  </w:style>
  <w:style w:type="character" w:styleId="Hypertextovodkaz">
    <w:name w:val="Hyperlink"/>
    <w:basedOn w:val="Standardnpsmoodstavce"/>
    <w:rsid w:val="00A210D7"/>
    <w:rPr>
      <w:color w:val="0000FF"/>
      <w:u w:val="single"/>
    </w:rPr>
  </w:style>
  <w:style w:type="paragraph" w:customStyle="1" w:styleId="Codr">
    <w:name w:val="C_odr"/>
    <w:basedOn w:val="Normln"/>
    <w:rsid w:val="00E2100E"/>
    <w:pPr>
      <w:numPr>
        <w:numId w:val="2"/>
      </w:numPr>
      <w:spacing w:line="300" w:lineRule="exact"/>
      <w:jc w:val="both"/>
    </w:pPr>
    <w:rPr>
      <w:rFonts w:ascii="Arial" w:hAnsi="Arial"/>
      <w:spacing w:val="10"/>
    </w:rPr>
  </w:style>
  <w:style w:type="paragraph" w:customStyle="1" w:styleId="Codrodr">
    <w:name w:val="C_odr_odr"/>
    <w:basedOn w:val="Normln"/>
    <w:rsid w:val="00790A53"/>
    <w:pPr>
      <w:numPr>
        <w:numId w:val="4"/>
      </w:numPr>
      <w:spacing w:line="300" w:lineRule="exact"/>
      <w:ind w:left="1208" w:hanging="357"/>
      <w:jc w:val="both"/>
    </w:pPr>
    <w:rPr>
      <w:rFonts w:ascii="Arial" w:hAnsi="Arial"/>
    </w:rPr>
  </w:style>
  <w:style w:type="paragraph" w:styleId="Zkladntext">
    <w:name w:val="Body Text"/>
    <w:basedOn w:val="Normln"/>
    <w:rsid w:val="00790A53"/>
    <w:pPr>
      <w:spacing w:line="300" w:lineRule="exact"/>
      <w:jc w:val="both"/>
    </w:pPr>
    <w:rPr>
      <w:sz w:val="24"/>
    </w:rPr>
  </w:style>
  <w:style w:type="character" w:styleId="Odkaznakoment">
    <w:name w:val="annotation reference"/>
    <w:basedOn w:val="Standardnpsmoodstavce"/>
    <w:semiHidden/>
    <w:rsid w:val="00653765"/>
    <w:rPr>
      <w:sz w:val="16"/>
      <w:szCs w:val="16"/>
    </w:rPr>
  </w:style>
  <w:style w:type="paragraph" w:styleId="Textkomente">
    <w:name w:val="annotation text"/>
    <w:basedOn w:val="Normln"/>
    <w:semiHidden/>
    <w:rsid w:val="00653765"/>
  </w:style>
  <w:style w:type="paragraph" w:styleId="Pedmtkomente">
    <w:name w:val="annotation subject"/>
    <w:basedOn w:val="Textkomente"/>
    <w:next w:val="Textkomente"/>
    <w:semiHidden/>
    <w:rsid w:val="00653765"/>
    <w:rPr>
      <w:b/>
      <w:bCs/>
    </w:rPr>
  </w:style>
  <w:style w:type="paragraph" w:styleId="Zkladntextodsazen3">
    <w:name w:val="Body Text Indent 3"/>
    <w:basedOn w:val="Normln"/>
    <w:link w:val="Zkladntextodsazen3Char"/>
    <w:rsid w:val="00F237CF"/>
    <w:pPr>
      <w:spacing w:after="120"/>
      <w:ind w:left="283"/>
    </w:pPr>
    <w:rPr>
      <w:sz w:val="16"/>
      <w:szCs w:val="16"/>
    </w:rPr>
  </w:style>
  <w:style w:type="paragraph" w:customStyle="1" w:styleId="P-NORM-BULL-I">
    <w:name w:val="ČP-NORM-BULL-I"/>
    <w:autoRedefine/>
    <w:rsid w:val="006F0DA5"/>
    <w:pPr>
      <w:tabs>
        <w:tab w:val="left" w:pos="851"/>
      </w:tabs>
      <w:spacing w:before="120"/>
      <w:ind w:left="851" w:hanging="425"/>
      <w:jc w:val="both"/>
    </w:pPr>
    <w:rPr>
      <w:rFonts w:ascii="Tahoma" w:hAnsi="Tahoma"/>
    </w:rPr>
  </w:style>
  <w:style w:type="character" w:customStyle="1" w:styleId="Zkladntextodsazen3Char">
    <w:name w:val="Základní text odsazený 3 Char"/>
    <w:basedOn w:val="Standardnpsmoodstavce"/>
    <w:link w:val="Zkladntextodsazen3"/>
    <w:rsid w:val="009C0F99"/>
    <w:rPr>
      <w:sz w:val="16"/>
      <w:szCs w:val="16"/>
    </w:rPr>
  </w:style>
  <w:style w:type="paragraph" w:customStyle="1" w:styleId="P-NORMAL-TEXT">
    <w:name w:val="ČP-NORMAL-TEXT"/>
    <w:rsid w:val="006F0DA5"/>
    <w:pPr>
      <w:tabs>
        <w:tab w:val="left" w:pos="1701"/>
      </w:tabs>
    </w:pPr>
    <w:rPr>
      <w:rFonts w:ascii="Tahoma" w:hAnsi="Tahoma"/>
    </w:rPr>
  </w:style>
  <w:style w:type="character" w:customStyle="1" w:styleId="platne1">
    <w:name w:val="platne1"/>
    <w:basedOn w:val="Standardnpsmoodstavce"/>
    <w:rsid w:val="006F0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8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626</Words>
  <Characters>3472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supervisor</cp:lastModifiedBy>
  <cp:revision>3</cp:revision>
  <cp:lastPrinted>2016-07-26T10:25:00Z</cp:lastPrinted>
  <dcterms:created xsi:type="dcterms:W3CDTF">2016-08-01T06:18:00Z</dcterms:created>
  <dcterms:modified xsi:type="dcterms:W3CDTF">2016-08-01T06:18:00Z</dcterms:modified>
</cp:coreProperties>
</file>