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797" w:rsidRDefault="00DE52DF" w:rsidP="001F59EB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Dodatek č. 1 </w:t>
      </w:r>
      <w:proofErr w:type="gramStart"/>
      <w:r>
        <w:rPr>
          <w:rFonts w:ascii="Arial" w:hAnsi="Arial" w:cs="Arial"/>
          <w:b/>
          <w:sz w:val="36"/>
          <w:szCs w:val="36"/>
        </w:rPr>
        <w:t>ke</w:t>
      </w:r>
      <w:proofErr w:type="gramEnd"/>
    </w:p>
    <w:p w:rsidR="004E2797" w:rsidRDefault="004E2797" w:rsidP="001F59EB">
      <w:pPr>
        <w:jc w:val="center"/>
        <w:rPr>
          <w:rFonts w:ascii="Arial" w:hAnsi="Arial" w:cs="Arial"/>
          <w:b/>
          <w:sz w:val="36"/>
          <w:szCs w:val="36"/>
        </w:rPr>
      </w:pPr>
    </w:p>
    <w:p w:rsidR="001F59EB" w:rsidRPr="00B1004E" w:rsidRDefault="00DE52DF" w:rsidP="001F59EB">
      <w:pPr>
        <w:jc w:val="center"/>
        <w:rPr>
          <w:rFonts w:ascii="Arial" w:hAnsi="Arial" w:cs="Arial"/>
          <w:b/>
          <w:sz w:val="36"/>
          <w:szCs w:val="36"/>
        </w:rPr>
      </w:pPr>
      <w:proofErr w:type="gramStart"/>
      <w:r>
        <w:rPr>
          <w:rFonts w:ascii="Arial" w:hAnsi="Arial" w:cs="Arial"/>
          <w:b/>
          <w:sz w:val="36"/>
          <w:szCs w:val="36"/>
        </w:rPr>
        <w:t>S M L O U V Ě</w:t>
      </w:r>
      <w:r w:rsidR="001F59EB" w:rsidRPr="00B1004E">
        <w:rPr>
          <w:rFonts w:ascii="Arial" w:hAnsi="Arial" w:cs="Arial"/>
          <w:b/>
          <w:sz w:val="36"/>
          <w:szCs w:val="36"/>
        </w:rPr>
        <w:t xml:space="preserve">   O   D Í L O</w:t>
      </w:r>
      <w:proofErr w:type="gramEnd"/>
      <w:r w:rsidR="001F59EB" w:rsidRPr="00B1004E">
        <w:rPr>
          <w:rFonts w:ascii="Arial" w:hAnsi="Arial" w:cs="Arial"/>
          <w:b/>
          <w:sz w:val="36"/>
          <w:szCs w:val="36"/>
        </w:rPr>
        <w:t xml:space="preserve"> </w:t>
      </w:r>
    </w:p>
    <w:p w:rsidR="001F59EB" w:rsidRPr="00B1004E" w:rsidRDefault="004E2797" w:rsidP="004E2797">
      <w:pPr>
        <w:ind w:left="1416" w:hanging="141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1F59EB" w:rsidRPr="00B1004E">
        <w:rPr>
          <w:rFonts w:ascii="Arial" w:hAnsi="Arial" w:cs="Arial"/>
          <w:b/>
          <w:sz w:val="22"/>
          <w:szCs w:val="22"/>
        </w:rPr>
        <w:t>č. smlouvy zhotovitele</w:t>
      </w:r>
      <w:r w:rsidR="001F59EB">
        <w:rPr>
          <w:rFonts w:ascii="Arial" w:hAnsi="Arial" w:cs="Arial"/>
          <w:b/>
          <w:sz w:val="22"/>
          <w:szCs w:val="22"/>
        </w:rPr>
        <w:t>:</w:t>
      </w:r>
      <w:r w:rsidR="001F59EB" w:rsidRPr="00B1004E">
        <w:rPr>
          <w:rFonts w:ascii="Arial" w:hAnsi="Arial" w:cs="Arial"/>
          <w:b/>
          <w:sz w:val="22"/>
          <w:szCs w:val="22"/>
        </w:rPr>
        <w:t xml:space="preserve"> </w:t>
      </w:r>
    </w:p>
    <w:p w:rsidR="001F59EB" w:rsidRPr="00B1004E" w:rsidRDefault="001F59EB" w:rsidP="001F59EB">
      <w:pPr>
        <w:jc w:val="center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č. smlouvy objednatele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 xml:space="preserve"> </w:t>
      </w:r>
      <w:r w:rsidR="004E2797">
        <w:rPr>
          <w:rFonts w:ascii="Arial" w:hAnsi="Arial" w:cs="Arial"/>
          <w:b/>
          <w:sz w:val="22"/>
          <w:szCs w:val="22"/>
        </w:rPr>
        <w:t>5</w:t>
      </w:r>
      <w:r w:rsidRPr="00B1004E">
        <w:rPr>
          <w:rFonts w:ascii="Arial" w:hAnsi="Arial" w:cs="Arial"/>
          <w:b/>
          <w:sz w:val="22"/>
          <w:szCs w:val="22"/>
        </w:rPr>
        <w:t>/20</w:t>
      </w:r>
      <w:r w:rsidR="004E2797">
        <w:rPr>
          <w:rFonts w:ascii="Arial" w:hAnsi="Arial" w:cs="Arial"/>
          <w:b/>
          <w:sz w:val="22"/>
          <w:szCs w:val="22"/>
        </w:rPr>
        <w:t>16</w:t>
      </w:r>
    </w:p>
    <w:p w:rsidR="001F59EB" w:rsidRPr="00B1004E" w:rsidRDefault="001F59EB" w:rsidP="001F59EB">
      <w:pPr>
        <w:rPr>
          <w:rFonts w:ascii="Arial" w:hAnsi="Arial" w:cs="Arial"/>
          <w:b/>
          <w:sz w:val="22"/>
          <w:szCs w:val="22"/>
        </w:rPr>
      </w:pPr>
    </w:p>
    <w:p w:rsidR="001F59EB" w:rsidRPr="00B1004E" w:rsidRDefault="001F59EB" w:rsidP="001F59EB">
      <w:pPr>
        <w:rPr>
          <w:rFonts w:ascii="Arial" w:hAnsi="Arial" w:cs="Arial"/>
          <w:b/>
          <w:sz w:val="22"/>
          <w:szCs w:val="22"/>
        </w:rPr>
      </w:pPr>
    </w:p>
    <w:p w:rsidR="001F59EB" w:rsidRPr="00B1004E" w:rsidRDefault="001F59EB" w:rsidP="001F59EB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B1004E">
        <w:rPr>
          <w:rFonts w:ascii="Arial" w:hAnsi="Arial" w:cs="Arial"/>
          <w:b/>
          <w:sz w:val="22"/>
          <w:szCs w:val="22"/>
          <w:lang w:val="cs-CZ"/>
        </w:rPr>
        <w:t>Název díla</w:t>
      </w:r>
      <w:r>
        <w:rPr>
          <w:rFonts w:ascii="Arial" w:hAnsi="Arial" w:cs="Arial"/>
          <w:b/>
          <w:sz w:val="22"/>
          <w:szCs w:val="22"/>
          <w:lang w:val="cs-CZ"/>
        </w:rPr>
        <w:t>:</w:t>
      </w:r>
    </w:p>
    <w:p w:rsidR="001F59EB" w:rsidRDefault="0075682F" w:rsidP="0075682F">
      <w:pPr>
        <w:tabs>
          <w:tab w:val="left" w:pos="408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6D5EA4">
        <w:rPr>
          <w:rFonts w:ascii="Arial" w:hAnsi="Arial" w:cs="Arial"/>
          <w:b/>
          <w:bCs/>
          <w:sz w:val="28"/>
          <w:szCs w:val="28"/>
        </w:rPr>
        <w:t>Hačka (Staré Spořice) - oprava spárování dlažby</w:t>
      </w:r>
    </w:p>
    <w:p w:rsidR="0075682F" w:rsidRDefault="0075682F" w:rsidP="0075682F">
      <w:pPr>
        <w:tabs>
          <w:tab w:val="left" w:pos="4080"/>
        </w:tabs>
        <w:jc w:val="center"/>
        <w:rPr>
          <w:rFonts w:ascii="Arial" w:hAnsi="Arial" w:cs="Arial"/>
          <w:b/>
          <w:sz w:val="32"/>
          <w:szCs w:val="32"/>
        </w:rPr>
      </w:pPr>
    </w:p>
    <w:p w:rsidR="006F0ABF" w:rsidRPr="00386410" w:rsidRDefault="006F0ABF" w:rsidP="006F0ABF">
      <w:pPr>
        <w:pStyle w:val="Zkladntext"/>
        <w:widowControl/>
        <w:spacing w:before="120"/>
        <w:jc w:val="center"/>
        <w:rPr>
          <w:rFonts w:cs="Arial"/>
          <w:sz w:val="22"/>
          <w:szCs w:val="22"/>
        </w:rPr>
      </w:pPr>
      <w:r w:rsidRPr="00386410">
        <w:rPr>
          <w:rFonts w:cs="Arial"/>
          <w:b/>
          <w:sz w:val="22"/>
          <w:szCs w:val="22"/>
          <w:u w:val="single"/>
        </w:rPr>
        <w:t xml:space="preserve">Čl. I. </w:t>
      </w:r>
      <w:r>
        <w:rPr>
          <w:rFonts w:cs="Arial"/>
          <w:b/>
          <w:sz w:val="22"/>
          <w:szCs w:val="22"/>
          <w:u w:val="single"/>
        </w:rPr>
        <w:t>SMLUVNÍ STRANY</w:t>
      </w:r>
    </w:p>
    <w:p w:rsidR="001F59EB" w:rsidRPr="00B1004E" w:rsidRDefault="001F59EB" w:rsidP="001F59EB">
      <w:pPr>
        <w:tabs>
          <w:tab w:val="left" w:pos="4080"/>
        </w:tabs>
        <w:jc w:val="both"/>
        <w:rPr>
          <w:rFonts w:ascii="Arial" w:hAnsi="Arial" w:cs="Arial"/>
          <w:b/>
          <w:sz w:val="22"/>
          <w:szCs w:val="22"/>
        </w:rPr>
      </w:pPr>
    </w:p>
    <w:p w:rsidR="001F59EB" w:rsidRPr="00B1004E" w:rsidRDefault="001F59EB" w:rsidP="001F59EB">
      <w:pPr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sz w:val="22"/>
          <w:szCs w:val="22"/>
        </w:rPr>
        <w:t xml:space="preserve">Tato smlouva byla uzavřena </w:t>
      </w:r>
      <w:proofErr w:type="gramStart"/>
      <w:r w:rsidRPr="00B1004E">
        <w:rPr>
          <w:rFonts w:ascii="Arial" w:hAnsi="Arial" w:cs="Arial"/>
          <w:sz w:val="22"/>
          <w:szCs w:val="22"/>
        </w:rPr>
        <w:t>mezi</w:t>
      </w:r>
      <w:proofErr w:type="gramEnd"/>
      <w:r>
        <w:rPr>
          <w:rFonts w:ascii="Arial" w:hAnsi="Arial" w:cs="Arial"/>
          <w:sz w:val="22"/>
          <w:szCs w:val="22"/>
        </w:rPr>
        <w:t>:</w:t>
      </w:r>
    </w:p>
    <w:p w:rsidR="001F59EB" w:rsidRPr="00B1004E" w:rsidRDefault="001F59EB" w:rsidP="001F59EB">
      <w:pPr>
        <w:jc w:val="both"/>
        <w:rPr>
          <w:rFonts w:ascii="Arial" w:hAnsi="Arial" w:cs="Arial"/>
          <w:sz w:val="22"/>
          <w:szCs w:val="22"/>
        </w:rPr>
      </w:pPr>
    </w:p>
    <w:p w:rsidR="001F59EB" w:rsidRPr="00B1004E" w:rsidRDefault="001F59EB" w:rsidP="001F59EB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Objednatel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1F59EB" w:rsidRPr="00B1004E" w:rsidRDefault="001F59EB" w:rsidP="001F59E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sz w:val="22"/>
          <w:szCs w:val="22"/>
        </w:rPr>
        <w:tab/>
        <w:t>Bezručova 4219, 430 03 Chomutov</w:t>
      </w:r>
    </w:p>
    <w:p w:rsidR="001F59EB" w:rsidRPr="00B1004E" w:rsidRDefault="001F59EB" w:rsidP="001F59E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IČ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B1004E">
        <w:rPr>
          <w:rFonts w:ascii="Arial" w:hAnsi="Arial" w:cs="Arial"/>
          <w:sz w:val="22"/>
          <w:szCs w:val="22"/>
        </w:rPr>
        <w:t>70889988</w:t>
      </w:r>
    </w:p>
    <w:p w:rsidR="001F59EB" w:rsidRPr="00B1004E" w:rsidRDefault="001F59EB" w:rsidP="001F59E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DIČ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B1004E">
        <w:rPr>
          <w:rFonts w:ascii="Arial" w:hAnsi="Arial" w:cs="Arial"/>
          <w:sz w:val="22"/>
          <w:szCs w:val="22"/>
        </w:rPr>
        <w:t>CZ70889988</w:t>
      </w:r>
    </w:p>
    <w:p w:rsidR="001F59EB" w:rsidRPr="00B1004E" w:rsidRDefault="001F59EB" w:rsidP="001F59E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zastoupený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B1004E">
        <w:rPr>
          <w:rFonts w:ascii="Arial" w:hAnsi="Arial" w:cs="Arial"/>
          <w:sz w:val="22"/>
          <w:szCs w:val="22"/>
        </w:rPr>
        <w:t xml:space="preserve">Ing. Jiřím Nedomou, generálním ředitelem </w:t>
      </w:r>
    </w:p>
    <w:p w:rsidR="001F59EB" w:rsidRPr="00B1004E" w:rsidRDefault="001F59EB" w:rsidP="00D35C19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zástupce ve věcech smluvních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B1004E">
        <w:rPr>
          <w:rFonts w:ascii="Arial" w:hAnsi="Arial" w:cs="Arial"/>
          <w:sz w:val="22"/>
          <w:szCs w:val="22"/>
        </w:rPr>
        <w:tab/>
      </w:r>
      <w:r w:rsidRPr="00B1004E">
        <w:rPr>
          <w:rFonts w:ascii="Arial" w:hAnsi="Arial" w:cs="Arial"/>
          <w:color w:val="000000"/>
          <w:sz w:val="22"/>
          <w:szCs w:val="22"/>
        </w:rPr>
        <w:t>Ing. Vlastimil Hasík, investiční ředitel</w:t>
      </w:r>
    </w:p>
    <w:p w:rsidR="001F59EB" w:rsidRPr="00B1004E" w:rsidRDefault="001F59EB" w:rsidP="001F59EB">
      <w:pPr>
        <w:tabs>
          <w:tab w:val="left" w:pos="396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zástupce ve věcech technických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B1004E">
        <w:rPr>
          <w:rFonts w:ascii="Arial" w:hAnsi="Arial" w:cs="Arial"/>
          <w:sz w:val="22"/>
          <w:szCs w:val="22"/>
        </w:rPr>
        <w:t>Jaroslav Brůžek,</w:t>
      </w:r>
      <w:r w:rsidR="007C0DC1">
        <w:rPr>
          <w:rFonts w:ascii="Arial" w:hAnsi="Arial" w:cs="Arial"/>
          <w:sz w:val="22"/>
          <w:szCs w:val="22"/>
        </w:rPr>
        <w:t xml:space="preserve"> </w:t>
      </w:r>
      <w:r w:rsidRPr="00B1004E">
        <w:rPr>
          <w:rFonts w:ascii="Arial" w:hAnsi="Arial" w:cs="Arial"/>
          <w:sz w:val="22"/>
          <w:szCs w:val="22"/>
        </w:rPr>
        <w:t xml:space="preserve">vedoucí odboru inženýringu </w:t>
      </w:r>
    </w:p>
    <w:p w:rsidR="001F59EB" w:rsidRPr="00B1004E" w:rsidRDefault="001F59EB" w:rsidP="001F59EB">
      <w:pPr>
        <w:tabs>
          <w:tab w:val="left" w:pos="3960"/>
        </w:tabs>
        <w:ind w:left="708"/>
        <w:jc w:val="both"/>
        <w:rPr>
          <w:rFonts w:ascii="Arial" w:hAnsi="Arial" w:cs="Arial"/>
          <w:sz w:val="22"/>
          <w:szCs w:val="22"/>
        </w:rPr>
      </w:pPr>
    </w:p>
    <w:p w:rsidR="001F59EB" w:rsidRPr="004E2797" w:rsidRDefault="001F59EB" w:rsidP="001F59E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technický dozor investora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="00916305" w:rsidRPr="004E2797">
        <w:rPr>
          <w:rFonts w:ascii="Arial" w:hAnsi="Arial" w:cs="Arial"/>
          <w:sz w:val="22"/>
          <w:szCs w:val="22"/>
        </w:rPr>
        <w:t xml:space="preserve">Ing. </w:t>
      </w:r>
      <w:r w:rsidR="0075682F" w:rsidRPr="004E2797">
        <w:rPr>
          <w:rFonts w:ascii="Arial" w:hAnsi="Arial" w:cs="Arial"/>
          <w:sz w:val="22"/>
          <w:szCs w:val="22"/>
        </w:rPr>
        <w:t>Miroslava Vondrová</w:t>
      </w:r>
    </w:p>
    <w:p w:rsidR="00916305" w:rsidRDefault="00B258D3" w:rsidP="001F59E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6D5EA4">
        <w:rPr>
          <w:rFonts w:ascii="Arial" w:hAnsi="Arial" w:cs="Arial"/>
          <w:sz w:val="22"/>
          <w:szCs w:val="22"/>
        </w:rPr>
        <w:tab/>
        <w:t>tel.</w:t>
      </w:r>
      <w:r w:rsidR="00916305" w:rsidRPr="006D5EA4">
        <w:rPr>
          <w:rFonts w:ascii="Arial" w:hAnsi="Arial" w:cs="Arial"/>
          <w:sz w:val="22"/>
          <w:szCs w:val="22"/>
        </w:rPr>
        <w:t xml:space="preserve"> </w:t>
      </w:r>
      <w:r w:rsidR="0075682F" w:rsidRPr="006D5EA4">
        <w:rPr>
          <w:rFonts w:ascii="Arial" w:hAnsi="Arial" w:cs="Arial"/>
          <w:sz w:val="22"/>
          <w:szCs w:val="22"/>
        </w:rPr>
        <w:t>606 757 475</w:t>
      </w:r>
      <w:r w:rsidR="001F59EB" w:rsidRPr="006D5EA4">
        <w:rPr>
          <w:rFonts w:ascii="Arial" w:hAnsi="Arial" w:cs="Arial"/>
          <w:sz w:val="22"/>
          <w:szCs w:val="22"/>
        </w:rPr>
        <w:t>, e-mail:</w:t>
      </w:r>
      <w:r w:rsidR="00916305" w:rsidRPr="006D5EA4">
        <w:rPr>
          <w:rFonts w:ascii="Arial" w:hAnsi="Arial" w:cs="Arial"/>
          <w:sz w:val="22"/>
          <w:szCs w:val="22"/>
        </w:rPr>
        <w:t xml:space="preserve"> </w:t>
      </w:r>
      <w:r w:rsidR="0075682F" w:rsidRPr="006D5EA4">
        <w:rPr>
          <w:rFonts w:ascii="Arial" w:hAnsi="Arial" w:cs="Arial"/>
          <w:sz w:val="22"/>
          <w:szCs w:val="22"/>
        </w:rPr>
        <w:t>vondrova</w:t>
      </w:r>
      <w:r w:rsidR="00916305" w:rsidRPr="006D5EA4">
        <w:rPr>
          <w:rFonts w:ascii="Arial" w:hAnsi="Arial" w:cs="Arial"/>
          <w:sz w:val="22"/>
          <w:szCs w:val="22"/>
        </w:rPr>
        <w:t>@poh.cz</w:t>
      </w:r>
    </w:p>
    <w:p w:rsidR="00916305" w:rsidRDefault="00916305" w:rsidP="001F59EB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1F59EB" w:rsidRPr="00B1004E" w:rsidRDefault="0021752C" w:rsidP="001F59EB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</w:t>
      </w:r>
      <w:r w:rsidR="001F59EB" w:rsidRPr="00B1004E">
        <w:rPr>
          <w:rFonts w:ascii="Arial" w:hAnsi="Arial" w:cs="Arial"/>
          <w:b/>
          <w:sz w:val="22"/>
          <w:szCs w:val="22"/>
        </w:rPr>
        <w:t>ankovní spojení</w:t>
      </w:r>
      <w:r w:rsidR="001F59EB">
        <w:rPr>
          <w:rFonts w:ascii="Arial" w:hAnsi="Arial" w:cs="Arial"/>
          <w:b/>
          <w:sz w:val="22"/>
          <w:szCs w:val="22"/>
        </w:rPr>
        <w:t>:</w:t>
      </w:r>
      <w:r w:rsidR="001F59EB" w:rsidRPr="00B1004E">
        <w:rPr>
          <w:rFonts w:ascii="Arial" w:hAnsi="Arial" w:cs="Arial"/>
          <w:b/>
          <w:sz w:val="22"/>
          <w:szCs w:val="22"/>
        </w:rPr>
        <w:tab/>
      </w:r>
      <w:r w:rsidR="001F59EB" w:rsidRPr="00B1004E">
        <w:rPr>
          <w:rFonts w:ascii="Arial" w:hAnsi="Arial" w:cs="Arial"/>
          <w:sz w:val="22"/>
          <w:szCs w:val="22"/>
        </w:rPr>
        <w:t>Komerční banka, a.s., pobočka Chomutov</w:t>
      </w:r>
      <w:r w:rsidR="001F59EB" w:rsidRPr="00B1004E">
        <w:rPr>
          <w:rFonts w:ascii="Arial" w:hAnsi="Arial" w:cs="Arial"/>
          <w:b/>
          <w:sz w:val="22"/>
          <w:szCs w:val="22"/>
        </w:rPr>
        <w:t xml:space="preserve">  </w:t>
      </w:r>
    </w:p>
    <w:p w:rsidR="001F59EB" w:rsidRPr="00B1004E" w:rsidRDefault="001F59EB" w:rsidP="001F59EB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číslo účtu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B1004E">
        <w:rPr>
          <w:rFonts w:ascii="Arial" w:hAnsi="Arial" w:cs="Arial"/>
          <w:sz w:val="22"/>
          <w:szCs w:val="22"/>
        </w:rPr>
        <w:t>9137441/0100</w:t>
      </w:r>
      <w:r w:rsidRPr="00B1004E">
        <w:rPr>
          <w:rFonts w:ascii="Arial" w:hAnsi="Arial" w:cs="Arial"/>
          <w:b/>
          <w:sz w:val="22"/>
          <w:szCs w:val="22"/>
        </w:rPr>
        <w:t xml:space="preserve"> </w:t>
      </w:r>
    </w:p>
    <w:p w:rsidR="001F59EB" w:rsidRPr="00B1004E" w:rsidRDefault="001F59EB" w:rsidP="001F59EB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1F59EB" w:rsidRPr="00B1004E" w:rsidRDefault="001F59EB" w:rsidP="001F59E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:rsidR="001F59EB" w:rsidRPr="00B1004E" w:rsidRDefault="001F59EB" w:rsidP="001F59E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1F59EB" w:rsidRPr="00B1004E" w:rsidRDefault="001F59EB" w:rsidP="001F59E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sz w:val="22"/>
          <w:szCs w:val="22"/>
        </w:rPr>
        <w:t xml:space="preserve">(dále jen „objednatel“) na straně jedné a </w:t>
      </w:r>
    </w:p>
    <w:p w:rsidR="001F59EB" w:rsidRPr="00B1004E" w:rsidRDefault="001F59EB" w:rsidP="001F59E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1F59EB" w:rsidRPr="00B1004E" w:rsidRDefault="001F59EB" w:rsidP="001F59EB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4E2797" w:rsidRDefault="004E2797" w:rsidP="004E2797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4E2797" w:rsidRPr="00B1004E" w:rsidRDefault="004E2797" w:rsidP="004E2797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Zhotovitel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RRR spol. s r.o.</w:t>
      </w:r>
    </w:p>
    <w:p w:rsidR="004E2797" w:rsidRPr="00B1004E" w:rsidRDefault="004E2797" w:rsidP="004E2797">
      <w:pPr>
        <w:tabs>
          <w:tab w:val="left" w:pos="396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17. listopadu 5349, 430 04 Chomutov</w:t>
      </w:r>
    </w:p>
    <w:p w:rsidR="004E2797" w:rsidRPr="00B1004E" w:rsidRDefault="004E2797" w:rsidP="004E2797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IČ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883D06">
        <w:rPr>
          <w:rFonts w:ascii="Arial" w:hAnsi="Arial" w:cs="Arial"/>
          <w:sz w:val="22"/>
          <w:szCs w:val="22"/>
        </w:rPr>
        <w:t>25410946</w:t>
      </w:r>
    </w:p>
    <w:p w:rsidR="004E2797" w:rsidRPr="00B1004E" w:rsidRDefault="004E2797" w:rsidP="004E2797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DIČ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883D06">
        <w:rPr>
          <w:rFonts w:ascii="Arial" w:hAnsi="Arial" w:cs="Arial"/>
          <w:sz w:val="22"/>
          <w:szCs w:val="22"/>
        </w:rPr>
        <w:t>CZ25410946</w:t>
      </w:r>
    </w:p>
    <w:p w:rsidR="004E2797" w:rsidRPr="00B1004E" w:rsidRDefault="004E2797" w:rsidP="004E2797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zastoupený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883D06">
        <w:rPr>
          <w:rFonts w:ascii="Arial" w:hAnsi="Arial" w:cs="Arial"/>
          <w:sz w:val="22"/>
          <w:szCs w:val="22"/>
        </w:rPr>
        <w:t xml:space="preserve">Josefem </w:t>
      </w:r>
      <w:r>
        <w:rPr>
          <w:rFonts w:ascii="Arial" w:hAnsi="Arial" w:cs="Arial"/>
          <w:sz w:val="22"/>
          <w:szCs w:val="22"/>
        </w:rPr>
        <w:t xml:space="preserve">Rindošem, jednatelem </w:t>
      </w:r>
    </w:p>
    <w:p w:rsidR="004E2797" w:rsidRPr="00B1004E" w:rsidRDefault="004E2797" w:rsidP="004E2797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zástupce ve věcech smluvních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883D06">
        <w:rPr>
          <w:rFonts w:ascii="Arial" w:hAnsi="Arial" w:cs="Arial"/>
          <w:sz w:val="22"/>
          <w:szCs w:val="22"/>
        </w:rPr>
        <w:t>Josef Rindoš, jednatel</w:t>
      </w:r>
    </w:p>
    <w:p w:rsidR="004E2797" w:rsidRPr="00B1004E" w:rsidRDefault="004E2797" w:rsidP="004E2797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zástupce ve věcech technických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883D06">
        <w:rPr>
          <w:rFonts w:ascii="Arial" w:hAnsi="Arial" w:cs="Arial"/>
          <w:sz w:val="22"/>
          <w:szCs w:val="22"/>
        </w:rPr>
        <w:t>Richard Malý</w:t>
      </w:r>
    </w:p>
    <w:p w:rsidR="004E2797" w:rsidRPr="00B1004E" w:rsidRDefault="004E2797" w:rsidP="004E2797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stavbyvedoucí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883D06">
        <w:rPr>
          <w:rFonts w:ascii="Arial" w:hAnsi="Arial" w:cs="Arial"/>
          <w:sz w:val="22"/>
          <w:szCs w:val="22"/>
        </w:rPr>
        <w:t>Ing. Miloslav Čáp, autorizovaný inženýr</w:t>
      </w:r>
    </w:p>
    <w:p w:rsidR="004E2797" w:rsidRPr="00B1004E" w:rsidRDefault="004E2797" w:rsidP="004E2797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mana</w:t>
      </w:r>
      <w:r>
        <w:rPr>
          <w:rFonts w:ascii="Arial" w:hAnsi="Arial" w:cs="Arial"/>
          <w:b/>
          <w:sz w:val="22"/>
          <w:szCs w:val="22"/>
        </w:rPr>
        <w:t>že</w:t>
      </w:r>
      <w:r w:rsidRPr="00B1004E">
        <w:rPr>
          <w:rFonts w:ascii="Arial" w:hAnsi="Arial" w:cs="Arial"/>
          <w:b/>
          <w:sz w:val="22"/>
          <w:szCs w:val="22"/>
        </w:rPr>
        <w:t>r stavby:</w:t>
      </w:r>
      <w:r w:rsidRPr="00B1004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Milan Venhauer</w:t>
      </w:r>
    </w:p>
    <w:p w:rsidR="004E2797" w:rsidRPr="00B1004E" w:rsidRDefault="004E2797" w:rsidP="004E2797">
      <w:pPr>
        <w:tabs>
          <w:tab w:val="left" w:pos="1260"/>
          <w:tab w:val="left" w:pos="3960"/>
        </w:tabs>
        <w:spacing w:before="120"/>
        <w:ind w:firstLine="126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tel. 728 204 835</w:t>
      </w:r>
      <w:r w:rsidRPr="00B1004E">
        <w:rPr>
          <w:rFonts w:ascii="Arial" w:hAnsi="Arial" w:cs="Arial"/>
          <w:sz w:val="22"/>
          <w:szCs w:val="22"/>
        </w:rPr>
        <w:t xml:space="preserve">, </w:t>
      </w:r>
      <w:r w:rsidRPr="00B1004E">
        <w:rPr>
          <w:rFonts w:ascii="Arial" w:hAnsi="Arial" w:cs="Arial"/>
          <w:bCs/>
          <w:color w:val="000000"/>
          <w:sz w:val="22"/>
          <w:szCs w:val="22"/>
        </w:rPr>
        <w:t xml:space="preserve">e-mail: </w:t>
      </w:r>
      <w:r>
        <w:rPr>
          <w:rFonts w:ascii="Arial" w:hAnsi="Arial" w:cs="Arial"/>
          <w:bCs/>
          <w:color w:val="000000"/>
          <w:sz w:val="22"/>
          <w:szCs w:val="22"/>
        </w:rPr>
        <w:t>milan.venhauer@rrr-cv.cz</w:t>
      </w:r>
    </w:p>
    <w:p w:rsidR="004E2797" w:rsidRPr="00B1004E" w:rsidRDefault="004E2797" w:rsidP="004E2797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bankovní spojení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Raiffeisen Bank a.s., pobočka Chomutov</w:t>
      </w:r>
    </w:p>
    <w:p w:rsidR="004E2797" w:rsidRPr="0059045E" w:rsidRDefault="004E2797" w:rsidP="004E2797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59045E">
        <w:rPr>
          <w:rFonts w:ascii="Arial" w:hAnsi="Arial" w:cs="Arial"/>
          <w:b/>
          <w:sz w:val="22"/>
          <w:szCs w:val="22"/>
        </w:rPr>
        <w:t>číslo účtu: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59045E">
        <w:rPr>
          <w:rFonts w:ascii="Arial" w:hAnsi="Arial" w:cs="Arial"/>
          <w:sz w:val="22"/>
          <w:szCs w:val="22"/>
        </w:rPr>
        <w:t>111222888/5500</w:t>
      </w:r>
    </w:p>
    <w:p w:rsidR="004E2797" w:rsidRPr="00B1004E" w:rsidRDefault="004E2797" w:rsidP="004E2797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4E2797" w:rsidRPr="00B1004E" w:rsidRDefault="004E2797" w:rsidP="004E279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zapsán v Obchodním rejstříku Krajského soudu v Ústí nad Labem</w:t>
      </w:r>
      <w:r w:rsidRPr="00B1004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B1004E">
        <w:rPr>
          <w:rFonts w:ascii="Arial" w:hAnsi="Arial" w:cs="Arial"/>
          <w:sz w:val="22"/>
          <w:szCs w:val="22"/>
        </w:rPr>
        <w:t>oddíl</w:t>
      </w:r>
      <w:r>
        <w:rPr>
          <w:rFonts w:ascii="Arial" w:hAnsi="Arial" w:cs="Arial"/>
          <w:sz w:val="22"/>
          <w:szCs w:val="22"/>
        </w:rPr>
        <w:t xml:space="preserve"> C</w:t>
      </w:r>
      <w:r w:rsidRPr="00B1004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B1004E">
        <w:rPr>
          <w:rFonts w:ascii="Arial" w:hAnsi="Arial" w:cs="Arial"/>
          <w:sz w:val="22"/>
          <w:szCs w:val="22"/>
        </w:rPr>
        <w:t>vlož</w:t>
      </w:r>
      <w:r>
        <w:rPr>
          <w:rFonts w:ascii="Arial" w:hAnsi="Arial" w:cs="Arial"/>
          <w:sz w:val="22"/>
          <w:szCs w:val="22"/>
        </w:rPr>
        <w:t>ka</w:t>
      </w:r>
      <w:r w:rsidRPr="00B1004E">
        <w:rPr>
          <w:rFonts w:ascii="Arial" w:hAnsi="Arial" w:cs="Arial"/>
          <w:sz w:val="22"/>
          <w:szCs w:val="22"/>
        </w:rPr>
        <w:t xml:space="preserve"> č. </w:t>
      </w:r>
      <w:r>
        <w:rPr>
          <w:rFonts w:ascii="Arial" w:hAnsi="Arial" w:cs="Arial"/>
          <w:sz w:val="22"/>
          <w:szCs w:val="22"/>
        </w:rPr>
        <w:t>16278</w:t>
      </w:r>
    </w:p>
    <w:p w:rsidR="001F59EB" w:rsidRPr="00B1004E" w:rsidRDefault="001F59EB" w:rsidP="001F59EB">
      <w:pPr>
        <w:jc w:val="both"/>
        <w:rPr>
          <w:rFonts w:ascii="Arial" w:hAnsi="Arial" w:cs="Arial"/>
          <w:sz w:val="22"/>
          <w:szCs w:val="22"/>
        </w:rPr>
      </w:pPr>
    </w:p>
    <w:p w:rsidR="001F59EB" w:rsidRDefault="001F59EB" w:rsidP="001F59EB">
      <w:pPr>
        <w:jc w:val="both"/>
        <w:rPr>
          <w:rFonts w:ascii="Arial" w:hAnsi="Arial" w:cs="Arial"/>
          <w:sz w:val="22"/>
          <w:szCs w:val="22"/>
        </w:rPr>
      </w:pPr>
    </w:p>
    <w:p w:rsidR="008A2650" w:rsidRDefault="008A2650" w:rsidP="008A2650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„zhotovitel“) na straně druhé.</w:t>
      </w:r>
    </w:p>
    <w:p w:rsidR="008A2650" w:rsidRDefault="008A2650" w:rsidP="001F59EB">
      <w:pPr>
        <w:jc w:val="both"/>
        <w:rPr>
          <w:rFonts w:ascii="Arial" w:hAnsi="Arial" w:cs="Arial"/>
          <w:sz w:val="22"/>
          <w:szCs w:val="22"/>
        </w:rPr>
        <w:sectPr w:rsidR="008A2650" w:rsidSect="0095379D">
          <w:footerReference w:type="even" r:id="rId8"/>
          <w:footerReference w:type="default" r:id="rId9"/>
          <w:pgSz w:w="11906" w:h="16838"/>
          <w:pgMar w:top="1079" w:right="1417" w:bottom="899" w:left="1417" w:header="708" w:footer="708" w:gutter="0"/>
          <w:cols w:space="708"/>
          <w:docGrid w:linePitch="360"/>
        </w:sectPr>
      </w:pPr>
    </w:p>
    <w:p w:rsidR="00DE52DF" w:rsidRPr="00DE52DF" w:rsidRDefault="00DE52DF" w:rsidP="00DE52DF">
      <w:pPr>
        <w:keepNext/>
        <w:jc w:val="both"/>
        <w:rPr>
          <w:rFonts w:ascii="Arial" w:hAnsi="Arial" w:cs="Arial"/>
          <w:sz w:val="22"/>
          <w:szCs w:val="22"/>
        </w:rPr>
      </w:pPr>
      <w:r w:rsidRPr="00DE52DF">
        <w:rPr>
          <w:rFonts w:ascii="Arial" w:hAnsi="Arial" w:cs="Arial"/>
          <w:sz w:val="22"/>
          <w:szCs w:val="22"/>
        </w:rPr>
        <w:lastRenderedPageBreak/>
        <w:t xml:space="preserve">Na podkladě skutečností, které se vyskytly v průběhu provádění prací na stavbě, přičemž jejich zajištění je podmínkou pro řádné dokončení díla, se smluvní strany dohodly ve smyslu příslušných smluvních ustanovení na uzavření tohoto dodatku. </w:t>
      </w:r>
    </w:p>
    <w:p w:rsidR="00DE52DF" w:rsidRPr="00DE52DF" w:rsidRDefault="00DE52DF" w:rsidP="00DE52DF">
      <w:pPr>
        <w:keepNext/>
        <w:jc w:val="both"/>
        <w:rPr>
          <w:rFonts w:ascii="Arial" w:hAnsi="Arial" w:cs="Arial"/>
          <w:sz w:val="22"/>
          <w:szCs w:val="22"/>
        </w:rPr>
      </w:pPr>
    </w:p>
    <w:p w:rsidR="00DE52DF" w:rsidRPr="00DE52DF" w:rsidRDefault="00DE52DF" w:rsidP="00DE52DF">
      <w:pPr>
        <w:keepNext/>
        <w:jc w:val="both"/>
        <w:rPr>
          <w:rFonts w:ascii="Arial" w:hAnsi="Arial" w:cs="Arial"/>
          <w:b/>
          <w:sz w:val="22"/>
          <w:szCs w:val="22"/>
        </w:rPr>
      </w:pPr>
      <w:r w:rsidRPr="00DE52DF">
        <w:rPr>
          <w:rFonts w:ascii="Arial" w:hAnsi="Arial" w:cs="Arial"/>
          <w:b/>
          <w:sz w:val="22"/>
          <w:szCs w:val="22"/>
        </w:rPr>
        <w:t xml:space="preserve">Jedná se o:  </w:t>
      </w:r>
      <w:r w:rsidRPr="00DE52DF">
        <w:rPr>
          <w:rFonts w:ascii="Arial" w:hAnsi="Arial" w:cs="Arial"/>
          <w:b/>
          <w:sz w:val="22"/>
          <w:szCs w:val="22"/>
        </w:rPr>
        <w:tab/>
      </w:r>
    </w:p>
    <w:p w:rsidR="00DE52DF" w:rsidRPr="00DE52DF" w:rsidRDefault="00DE52DF" w:rsidP="00DE52DF">
      <w:pPr>
        <w:keepNext/>
        <w:jc w:val="both"/>
        <w:rPr>
          <w:rFonts w:ascii="Arial" w:hAnsi="Arial" w:cs="Arial"/>
          <w:b/>
          <w:sz w:val="22"/>
          <w:szCs w:val="22"/>
        </w:rPr>
      </w:pPr>
      <w:r w:rsidRPr="00DE52DF">
        <w:rPr>
          <w:rFonts w:ascii="Arial" w:hAnsi="Arial" w:cs="Arial"/>
          <w:b/>
          <w:sz w:val="22"/>
          <w:szCs w:val="22"/>
        </w:rPr>
        <w:t>a) změnu termínu plnění díla</w:t>
      </w:r>
    </w:p>
    <w:p w:rsidR="00DE52DF" w:rsidRPr="00DE52DF" w:rsidRDefault="00DE52DF" w:rsidP="00DE52DF">
      <w:pPr>
        <w:keepNext/>
        <w:jc w:val="both"/>
        <w:rPr>
          <w:rFonts w:ascii="Arial" w:hAnsi="Arial" w:cs="Arial"/>
          <w:sz w:val="22"/>
          <w:szCs w:val="22"/>
        </w:rPr>
      </w:pPr>
      <w:r w:rsidRPr="00DE52DF">
        <w:rPr>
          <w:rFonts w:ascii="Arial" w:hAnsi="Arial" w:cs="Arial"/>
          <w:sz w:val="22"/>
          <w:szCs w:val="22"/>
        </w:rPr>
        <w:t xml:space="preserve">- prodloužení termínu dokončení z důvodu projednávání a </w:t>
      </w:r>
      <w:r>
        <w:rPr>
          <w:rFonts w:ascii="Arial" w:hAnsi="Arial" w:cs="Arial"/>
          <w:sz w:val="22"/>
          <w:szCs w:val="22"/>
        </w:rPr>
        <w:t>realizace změn předmětu plnění,</w:t>
      </w:r>
    </w:p>
    <w:p w:rsidR="00DE52DF" w:rsidRPr="00DE52DF" w:rsidRDefault="00DE52DF" w:rsidP="00DE52DF">
      <w:pPr>
        <w:keepNext/>
        <w:jc w:val="both"/>
        <w:rPr>
          <w:rFonts w:ascii="Arial" w:hAnsi="Arial" w:cs="Arial"/>
          <w:b/>
          <w:sz w:val="22"/>
          <w:szCs w:val="22"/>
        </w:rPr>
      </w:pPr>
      <w:r w:rsidRPr="00DE52DF">
        <w:rPr>
          <w:rFonts w:ascii="Arial" w:hAnsi="Arial" w:cs="Arial"/>
          <w:b/>
          <w:sz w:val="22"/>
          <w:szCs w:val="22"/>
        </w:rPr>
        <w:t>b) změnu ceny díla</w:t>
      </w:r>
    </w:p>
    <w:p w:rsidR="00DE52DF" w:rsidRPr="009513FD" w:rsidRDefault="00DE52DF" w:rsidP="00DE52DF">
      <w:pPr>
        <w:keepNext/>
        <w:jc w:val="both"/>
        <w:rPr>
          <w:rFonts w:ascii="Arial" w:hAnsi="Arial" w:cs="Arial"/>
          <w:b/>
          <w:sz w:val="22"/>
          <w:szCs w:val="22"/>
        </w:rPr>
      </w:pPr>
      <w:r w:rsidRPr="009513FD">
        <w:rPr>
          <w:rFonts w:ascii="Arial" w:hAnsi="Arial" w:cs="Arial"/>
          <w:b/>
          <w:sz w:val="22"/>
          <w:szCs w:val="22"/>
        </w:rPr>
        <w:t>- vícepráce</w:t>
      </w:r>
    </w:p>
    <w:p w:rsidR="00DE52DF" w:rsidRPr="00DE52DF" w:rsidRDefault="00DE52DF" w:rsidP="00DE52DF">
      <w:pPr>
        <w:keepNext/>
        <w:jc w:val="both"/>
        <w:rPr>
          <w:rFonts w:ascii="Arial" w:hAnsi="Arial" w:cs="Arial"/>
          <w:sz w:val="22"/>
          <w:szCs w:val="22"/>
        </w:rPr>
      </w:pPr>
      <w:r w:rsidRPr="00DE52DF">
        <w:rPr>
          <w:rFonts w:ascii="Arial" w:hAnsi="Arial" w:cs="Arial"/>
          <w:sz w:val="22"/>
          <w:szCs w:val="22"/>
        </w:rPr>
        <w:t>z důvodu nutnosti zajištění realizace dodatečných stavebních prací, které nebyly obsaženy ve smlouvě o dílo, a jejichž potřeba vznikla v důsledku okolností, které objednatel jednající s náležitou péčí nemohl předvídat, a které jsou nezbytné pro naplnění předmětu díla,</w:t>
      </w:r>
    </w:p>
    <w:p w:rsidR="00DE52DF" w:rsidRPr="009513FD" w:rsidRDefault="00DE52DF" w:rsidP="00DE52DF">
      <w:pPr>
        <w:keepNext/>
        <w:jc w:val="both"/>
        <w:rPr>
          <w:rFonts w:ascii="Arial" w:hAnsi="Arial" w:cs="Arial"/>
          <w:b/>
          <w:sz w:val="22"/>
          <w:szCs w:val="22"/>
        </w:rPr>
      </w:pPr>
      <w:r w:rsidRPr="009513FD">
        <w:rPr>
          <w:rFonts w:ascii="Arial" w:hAnsi="Arial" w:cs="Arial"/>
          <w:b/>
          <w:sz w:val="22"/>
          <w:szCs w:val="22"/>
        </w:rPr>
        <w:t>- méně práce</w:t>
      </w:r>
    </w:p>
    <w:p w:rsidR="00DE52DF" w:rsidRPr="00DE52DF" w:rsidRDefault="00DE52DF" w:rsidP="00DE52DF">
      <w:pPr>
        <w:keepNext/>
        <w:jc w:val="both"/>
        <w:rPr>
          <w:rFonts w:ascii="Arial" w:hAnsi="Arial" w:cs="Arial"/>
          <w:sz w:val="22"/>
          <w:szCs w:val="22"/>
        </w:rPr>
      </w:pPr>
      <w:r w:rsidRPr="00DE52DF">
        <w:rPr>
          <w:rFonts w:ascii="Arial" w:hAnsi="Arial" w:cs="Arial"/>
          <w:sz w:val="22"/>
          <w:szCs w:val="22"/>
        </w:rPr>
        <w:t>byly konstatovány méně práce řešící odpočty nerealizovaných prací.</w:t>
      </w:r>
    </w:p>
    <w:p w:rsidR="00DE52DF" w:rsidRPr="00DE52DF" w:rsidRDefault="00DE52DF" w:rsidP="00DE52DF">
      <w:pPr>
        <w:keepNext/>
        <w:jc w:val="both"/>
        <w:rPr>
          <w:rFonts w:ascii="Arial" w:hAnsi="Arial" w:cs="Arial"/>
          <w:sz w:val="22"/>
          <w:szCs w:val="22"/>
        </w:rPr>
      </w:pPr>
    </w:p>
    <w:p w:rsidR="00DE52DF" w:rsidRPr="00DE52DF" w:rsidRDefault="00DE52DF" w:rsidP="00DE52DF">
      <w:pPr>
        <w:keepNext/>
        <w:jc w:val="both"/>
        <w:rPr>
          <w:rFonts w:ascii="Arial" w:hAnsi="Arial" w:cs="Arial"/>
          <w:sz w:val="22"/>
          <w:szCs w:val="22"/>
        </w:rPr>
      </w:pPr>
      <w:r w:rsidRPr="00DE52DF">
        <w:rPr>
          <w:rFonts w:ascii="Arial" w:hAnsi="Arial" w:cs="Arial"/>
          <w:sz w:val="22"/>
          <w:szCs w:val="22"/>
        </w:rPr>
        <w:t xml:space="preserve">Změny byly projednány na mimořádném kontrolním dnu stavby </w:t>
      </w:r>
      <w:proofErr w:type="gramStart"/>
      <w:r w:rsidR="006B523F">
        <w:rPr>
          <w:rFonts w:ascii="Arial" w:hAnsi="Arial" w:cs="Arial"/>
          <w:sz w:val="22"/>
          <w:szCs w:val="22"/>
        </w:rPr>
        <w:t>13.09.2016</w:t>
      </w:r>
      <w:proofErr w:type="gramEnd"/>
    </w:p>
    <w:p w:rsidR="00DE52DF" w:rsidRPr="00DE52DF" w:rsidRDefault="00DE52DF" w:rsidP="00DE52DF">
      <w:pPr>
        <w:keepNext/>
        <w:jc w:val="both"/>
        <w:rPr>
          <w:rFonts w:ascii="Arial" w:hAnsi="Arial" w:cs="Arial"/>
          <w:sz w:val="22"/>
          <w:szCs w:val="22"/>
        </w:rPr>
      </w:pPr>
    </w:p>
    <w:p w:rsidR="00DE52DF" w:rsidRPr="00DE52DF" w:rsidRDefault="00DE52DF" w:rsidP="00DE52DF">
      <w:pPr>
        <w:keepNext/>
        <w:jc w:val="both"/>
        <w:rPr>
          <w:rFonts w:ascii="Arial" w:hAnsi="Arial" w:cs="Arial"/>
          <w:sz w:val="22"/>
          <w:szCs w:val="22"/>
        </w:rPr>
      </w:pPr>
      <w:r w:rsidRPr="00DE52DF">
        <w:rPr>
          <w:rFonts w:ascii="Arial" w:hAnsi="Arial" w:cs="Arial"/>
          <w:sz w:val="22"/>
          <w:szCs w:val="22"/>
        </w:rPr>
        <w:t>Obě smluvní strany odsouhlasily a potvrdily oceněný soupis více a méně prací a aktualizovaný závazný finanční harmonogram postupu plnění díla.</w:t>
      </w:r>
    </w:p>
    <w:p w:rsidR="00DE52DF" w:rsidRPr="00DE52DF" w:rsidRDefault="00DE52DF" w:rsidP="00DE52DF">
      <w:pPr>
        <w:keepNext/>
        <w:jc w:val="both"/>
        <w:rPr>
          <w:rFonts w:ascii="Arial" w:hAnsi="Arial" w:cs="Arial"/>
          <w:sz w:val="22"/>
          <w:szCs w:val="22"/>
        </w:rPr>
      </w:pPr>
    </w:p>
    <w:p w:rsidR="00DE52DF" w:rsidRPr="00DE52DF" w:rsidRDefault="00DE52DF" w:rsidP="00DE52DF">
      <w:pPr>
        <w:keepNext/>
        <w:jc w:val="both"/>
        <w:rPr>
          <w:rFonts w:ascii="Arial" w:hAnsi="Arial" w:cs="Arial"/>
          <w:b/>
          <w:sz w:val="22"/>
          <w:szCs w:val="22"/>
        </w:rPr>
      </w:pPr>
      <w:r w:rsidRPr="00DE52DF">
        <w:rPr>
          <w:rFonts w:ascii="Arial" w:hAnsi="Arial" w:cs="Arial"/>
          <w:b/>
          <w:sz w:val="22"/>
          <w:szCs w:val="22"/>
        </w:rPr>
        <w:t>Mění se:</w:t>
      </w:r>
    </w:p>
    <w:p w:rsidR="00DE52DF" w:rsidRPr="00DE52DF" w:rsidRDefault="00DE52DF" w:rsidP="00DE52DF">
      <w:pPr>
        <w:keepNext/>
        <w:jc w:val="both"/>
        <w:rPr>
          <w:rFonts w:ascii="Arial" w:hAnsi="Arial" w:cs="Arial"/>
          <w:b/>
          <w:sz w:val="22"/>
          <w:szCs w:val="22"/>
        </w:rPr>
      </w:pPr>
      <w:r w:rsidRPr="00DE52DF">
        <w:rPr>
          <w:rFonts w:ascii="Arial" w:hAnsi="Arial" w:cs="Arial"/>
          <w:b/>
          <w:sz w:val="22"/>
          <w:szCs w:val="22"/>
        </w:rPr>
        <w:t>a) Čl. III. TERMÍN PLNĚNÍ</w:t>
      </w:r>
    </w:p>
    <w:p w:rsidR="00DE52DF" w:rsidRPr="00DE52DF" w:rsidRDefault="009513FD" w:rsidP="00DE52DF">
      <w:pPr>
        <w:keepNext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DE52DF" w:rsidRPr="00DE52DF">
        <w:rPr>
          <w:rFonts w:ascii="Arial" w:hAnsi="Arial" w:cs="Arial"/>
          <w:sz w:val="22"/>
          <w:szCs w:val="22"/>
        </w:rPr>
        <w:t xml:space="preserve">- Ukončení díla: </w:t>
      </w:r>
      <w:r w:rsidR="00DE52DF" w:rsidRPr="00DE52DF">
        <w:rPr>
          <w:rFonts w:ascii="Arial" w:hAnsi="Arial" w:cs="Arial"/>
          <w:sz w:val="22"/>
          <w:szCs w:val="22"/>
        </w:rPr>
        <w:tab/>
      </w:r>
      <w:r w:rsidR="00DE52DF" w:rsidRPr="00DE52DF">
        <w:rPr>
          <w:rFonts w:ascii="Arial" w:hAnsi="Arial" w:cs="Arial"/>
          <w:sz w:val="22"/>
          <w:szCs w:val="22"/>
        </w:rPr>
        <w:tab/>
      </w:r>
      <w:r w:rsidR="00DE52DF" w:rsidRPr="00DE52DF">
        <w:rPr>
          <w:rFonts w:ascii="Arial" w:hAnsi="Arial" w:cs="Arial"/>
          <w:sz w:val="22"/>
          <w:szCs w:val="22"/>
        </w:rPr>
        <w:tab/>
      </w:r>
      <w:r w:rsidR="00DE52DF" w:rsidRPr="00DE52DF">
        <w:rPr>
          <w:rFonts w:ascii="Arial" w:hAnsi="Arial" w:cs="Arial"/>
          <w:sz w:val="22"/>
          <w:szCs w:val="22"/>
        </w:rPr>
        <w:tab/>
        <w:t>původn</w:t>
      </w:r>
      <w:r w:rsidR="00DE52DF">
        <w:rPr>
          <w:rFonts w:ascii="Arial" w:hAnsi="Arial" w:cs="Arial"/>
          <w:sz w:val="22"/>
          <w:szCs w:val="22"/>
        </w:rPr>
        <w:t xml:space="preserve">ě </w:t>
      </w:r>
      <w:r w:rsidR="00DE52DF">
        <w:rPr>
          <w:rFonts w:ascii="Arial" w:hAnsi="Arial" w:cs="Arial"/>
          <w:sz w:val="22"/>
          <w:szCs w:val="22"/>
        </w:rPr>
        <w:tab/>
      </w:r>
      <w:proofErr w:type="gramStart"/>
      <w:r w:rsidR="00DE52DF">
        <w:rPr>
          <w:rFonts w:ascii="Arial" w:hAnsi="Arial" w:cs="Arial"/>
          <w:sz w:val="22"/>
          <w:szCs w:val="22"/>
        </w:rPr>
        <w:t>31.10.2016</w:t>
      </w:r>
      <w:proofErr w:type="gramEnd"/>
      <w:r w:rsidR="00DE52DF">
        <w:rPr>
          <w:rFonts w:ascii="Arial" w:hAnsi="Arial" w:cs="Arial"/>
          <w:sz w:val="22"/>
          <w:szCs w:val="22"/>
        </w:rPr>
        <w:t xml:space="preserve"> </w:t>
      </w:r>
      <w:r w:rsidR="00DE52DF">
        <w:rPr>
          <w:rFonts w:ascii="Arial" w:hAnsi="Arial" w:cs="Arial"/>
          <w:sz w:val="22"/>
          <w:szCs w:val="22"/>
        </w:rPr>
        <w:tab/>
      </w:r>
      <w:r w:rsidR="00DE52DF">
        <w:rPr>
          <w:rFonts w:ascii="Arial" w:hAnsi="Arial" w:cs="Arial"/>
          <w:sz w:val="22"/>
          <w:szCs w:val="22"/>
        </w:rPr>
        <w:tab/>
      </w:r>
      <w:r w:rsidR="00DE52DF">
        <w:rPr>
          <w:rFonts w:ascii="Arial" w:hAnsi="Arial" w:cs="Arial"/>
          <w:sz w:val="22"/>
          <w:szCs w:val="22"/>
        </w:rPr>
        <w:tab/>
      </w:r>
      <w:r w:rsidR="00DE52DF">
        <w:rPr>
          <w:rFonts w:ascii="Arial" w:hAnsi="Arial" w:cs="Arial"/>
          <w:sz w:val="22"/>
          <w:szCs w:val="22"/>
        </w:rPr>
        <w:tab/>
      </w:r>
      <w:r w:rsidR="00DE52DF">
        <w:rPr>
          <w:rFonts w:ascii="Arial" w:hAnsi="Arial" w:cs="Arial"/>
          <w:sz w:val="22"/>
          <w:szCs w:val="22"/>
        </w:rPr>
        <w:tab/>
      </w:r>
      <w:r w:rsidR="00DE52DF">
        <w:rPr>
          <w:rFonts w:ascii="Arial" w:hAnsi="Arial" w:cs="Arial"/>
          <w:sz w:val="22"/>
          <w:szCs w:val="22"/>
        </w:rPr>
        <w:tab/>
      </w:r>
      <w:r w:rsidR="00DE52DF">
        <w:rPr>
          <w:rFonts w:ascii="Arial" w:hAnsi="Arial" w:cs="Arial"/>
          <w:sz w:val="22"/>
          <w:szCs w:val="22"/>
        </w:rPr>
        <w:tab/>
      </w:r>
      <w:r w:rsidR="00DE52DF">
        <w:rPr>
          <w:rFonts w:ascii="Arial" w:hAnsi="Arial" w:cs="Arial"/>
          <w:sz w:val="22"/>
          <w:szCs w:val="22"/>
        </w:rPr>
        <w:tab/>
      </w:r>
      <w:r w:rsidR="00DE52DF">
        <w:rPr>
          <w:rFonts w:ascii="Arial" w:hAnsi="Arial" w:cs="Arial"/>
          <w:sz w:val="22"/>
          <w:szCs w:val="22"/>
        </w:rPr>
        <w:tab/>
        <w:t xml:space="preserve">nově </w:t>
      </w:r>
      <w:r w:rsidR="00DE52DF">
        <w:rPr>
          <w:rFonts w:ascii="Arial" w:hAnsi="Arial" w:cs="Arial"/>
          <w:sz w:val="22"/>
          <w:szCs w:val="22"/>
        </w:rPr>
        <w:tab/>
      </w:r>
      <w:r w:rsidR="00DE52DF">
        <w:rPr>
          <w:rFonts w:ascii="Arial" w:hAnsi="Arial" w:cs="Arial"/>
          <w:sz w:val="22"/>
          <w:szCs w:val="22"/>
        </w:rPr>
        <w:tab/>
      </w:r>
      <w:r w:rsidR="006B523F">
        <w:rPr>
          <w:rFonts w:ascii="Arial" w:hAnsi="Arial" w:cs="Arial"/>
          <w:sz w:val="22"/>
          <w:szCs w:val="22"/>
        </w:rPr>
        <w:t>20.12</w:t>
      </w:r>
      <w:r w:rsidR="00DE52DF" w:rsidRPr="00DE52DF">
        <w:rPr>
          <w:rFonts w:ascii="Arial" w:hAnsi="Arial" w:cs="Arial"/>
          <w:sz w:val="22"/>
          <w:szCs w:val="22"/>
        </w:rPr>
        <w:t>.2016</w:t>
      </w:r>
    </w:p>
    <w:p w:rsidR="00DE52DF" w:rsidRPr="00DE52DF" w:rsidRDefault="00DE52DF" w:rsidP="00DE52DF">
      <w:pPr>
        <w:keepNext/>
        <w:jc w:val="both"/>
        <w:rPr>
          <w:rFonts w:ascii="Arial" w:hAnsi="Arial" w:cs="Arial"/>
          <w:b/>
          <w:sz w:val="22"/>
          <w:szCs w:val="22"/>
        </w:rPr>
      </w:pPr>
      <w:r w:rsidRPr="00DE52DF">
        <w:rPr>
          <w:rFonts w:ascii="Arial" w:hAnsi="Arial" w:cs="Arial"/>
          <w:b/>
          <w:sz w:val="22"/>
          <w:szCs w:val="22"/>
        </w:rPr>
        <w:t>b) Čl. IV CENA</w:t>
      </w:r>
    </w:p>
    <w:p w:rsidR="00DE52DF" w:rsidRPr="00DE52DF" w:rsidRDefault="00DE52DF" w:rsidP="00DE52DF">
      <w:pPr>
        <w:keepNext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DE52DF">
        <w:rPr>
          <w:rFonts w:ascii="Arial" w:hAnsi="Arial" w:cs="Arial"/>
          <w:sz w:val="22"/>
          <w:szCs w:val="22"/>
        </w:rPr>
        <w:t>. Objednatel souhlasí s tím, že proplatí zhotoviteli jako protihodnotu za provedení a</w:t>
      </w:r>
    </w:p>
    <w:p w:rsidR="00DE52DF" w:rsidRPr="00DE52DF" w:rsidRDefault="00DE52DF" w:rsidP="00DE52DF">
      <w:pPr>
        <w:keepNext/>
        <w:jc w:val="both"/>
        <w:rPr>
          <w:rFonts w:ascii="Arial" w:hAnsi="Arial" w:cs="Arial"/>
          <w:sz w:val="22"/>
          <w:szCs w:val="22"/>
        </w:rPr>
      </w:pPr>
      <w:r w:rsidRPr="00DE52DF">
        <w:rPr>
          <w:rFonts w:ascii="Arial" w:hAnsi="Arial" w:cs="Arial"/>
          <w:sz w:val="22"/>
          <w:szCs w:val="22"/>
        </w:rPr>
        <w:t xml:space="preserve">    dokončení díla částku:  </w:t>
      </w:r>
      <w:r w:rsidRPr="00DE52DF">
        <w:rPr>
          <w:rFonts w:ascii="Arial" w:hAnsi="Arial" w:cs="Arial"/>
          <w:sz w:val="22"/>
          <w:szCs w:val="22"/>
        </w:rPr>
        <w:tab/>
      </w:r>
    </w:p>
    <w:p w:rsidR="00DE52DF" w:rsidRPr="00DE52DF" w:rsidRDefault="00DE52DF" w:rsidP="00DE52DF">
      <w:pPr>
        <w:keepNext/>
        <w:jc w:val="both"/>
        <w:rPr>
          <w:rFonts w:ascii="Arial" w:hAnsi="Arial" w:cs="Arial"/>
          <w:sz w:val="22"/>
          <w:szCs w:val="22"/>
        </w:rPr>
      </w:pPr>
    </w:p>
    <w:p w:rsidR="00DE52DF" w:rsidRPr="00DE52DF" w:rsidRDefault="00DE52DF" w:rsidP="00DE52DF">
      <w:pPr>
        <w:keepNext/>
        <w:jc w:val="both"/>
        <w:rPr>
          <w:rFonts w:ascii="Arial" w:hAnsi="Arial" w:cs="Arial"/>
          <w:sz w:val="22"/>
          <w:szCs w:val="22"/>
        </w:rPr>
      </w:pPr>
      <w:r w:rsidRPr="00DE52DF">
        <w:rPr>
          <w:rFonts w:ascii="Arial" w:hAnsi="Arial" w:cs="Arial"/>
          <w:sz w:val="22"/>
          <w:szCs w:val="22"/>
        </w:rPr>
        <w:t xml:space="preserve">    Celková smluvní cena bez DPH</w:t>
      </w:r>
      <w:r w:rsidRPr="00DE52DF">
        <w:rPr>
          <w:rFonts w:ascii="Arial" w:hAnsi="Arial" w:cs="Arial"/>
          <w:sz w:val="22"/>
          <w:szCs w:val="22"/>
        </w:rPr>
        <w:tab/>
      </w:r>
      <w:r w:rsidRPr="00DE52DF">
        <w:rPr>
          <w:rFonts w:ascii="Arial" w:hAnsi="Arial" w:cs="Arial"/>
          <w:sz w:val="22"/>
          <w:szCs w:val="22"/>
        </w:rPr>
        <w:tab/>
      </w:r>
      <w:r w:rsidRPr="00DE52DF">
        <w:rPr>
          <w:rFonts w:ascii="Arial" w:hAnsi="Arial" w:cs="Arial"/>
          <w:sz w:val="22"/>
          <w:szCs w:val="22"/>
        </w:rPr>
        <w:tab/>
      </w:r>
      <w:r w:rsidRPr="00DE52DF">
        <w:rPr>
          <w:rFonts w:ascii="Arial" w:hAnsi="Arial" w:cs="Arial"/>
          <w:sz w:val="22"/>
          <w:szCs w:val="22"/>
        </w:rPr>
        <w:tab/>
      </w:r>
      <w:r w:rsidRPr="00DE52D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4 893 559,</w:t>
      </w:r>
      <w:r w:rsidR="001A3634">
        <w:rPr>
          <w:rFonts w:ascii="Arial" w:hAnsi="Arial" w:cs="Arial"/>
          <w:sz w:val="22"/>
          <w:szCs w:val="22"/>
        </w:rPr>
        <w:t>00</w:t>
      </w:r>
      <w:r>
        <w:rPr>
          <w:rFonts w:ascii="Arial" w:hAnsi="Arial" w:cs="Arial"/>
          <w:sz w:val="22"/>
          <w:szCs w:val="22"/>
        </w:rPr>
        <w:t xml:space="preserve"> </w:t>
      </w:r>
      <w:r w:rsidRPr="00DE52DF">
        <w:rPr>
          <w:rFonts w:ascii="Arial" w:hAnsi="Arial" w:cs="Arial"/>
          <w:sz w:val="22"/>
          <w:szCs w:val="22"/>
        </w:rPr>
        <w:t>Kč</w:t>
      </w:r>
      <w:r w:rsidRPr="00DE52DF">
        <w:rPr>
          <w:rFonts w:ascii="Arial" w:hAnsi="Arial" w:cs="Arial"/>
          <w:sz w:val="22"/>
          <w:szCs w:val="22"/>
        </w:rPr>
        <w:tab/>
      </w:r>
    </w:p>
    <w:p w:rsidR="00DE52DF" w:rsidRPr="00DE52DF" w:rsidRDefault="00DE52DF" w:rsidP="00DE52DF">
      <w:pPr>
        <w:keepNext/>
        <w:jc w:val="both"/>
        <w:rPr>
          <w:rFonts w:ascii="Arial" w:hAnsi="Arial" w:cs="Arial"/>
          <w:sz w:val="22"/>
          <w:szCs w:val="22"/>
        </w:rPr>
      </w:pPr>
      <w:r w:rsidRPr="00DE52DF">
        <w:rPr>
          <w:rFonts w:ascii="Arial" w:hAnsi="Arial" w:cs="Arial"/>
          <w:sz w:val="22"/>
          <w:szCs w:val="22"/>
        </w:rPr>
        <w:t xml:space="preserve">    Cena prací řešených Dodatkem č. 1 bez DPH - vícepráce</w:t>
      </w:r>
      <w:r w:rsidRPr="00DE52DF"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="00292646">
        <w:rPr>
          <w:rFonts w:ascii="Arial" w:hAnsi="Arial" w:cs="Arial"/>
          <w:sz w:val="22"/>
          <w:szCs w:val="22"/>
        </w:rPr>
        <w:t>385</w:t>
      </w:r>
      <w:r w:rsidR="001A3634">
        <w:rPr>
          <w:rFonts w:ascii="Arial" w:hAnsi="Arial" w:cs="Arial"/>
          <w:sz w:val="22"/>
          <w:szCs w:val="22"/>
        </w:rPr>
        <w:t> </w:t>
      </w:r>
      <w:r w:rsidR="00292646">
        <w:rPr>
          <w:rFonts w:ascii="Arial" w:hAnsi="Arial" w:cs="Arial"/>
          <w:sz w:val="22"/>
          <w:szCs w:val="22"/>
        </w:rPr>
        <w:t>978</w:t>
      </w:r>
      <w:r w:rsidR="001A3634">
        <w:rPr>
          <w:rFonts w:ascii="Arial" w:hAnsi="Arial" w:cs="Arial"/>
          <w:sz w:val="22"/>
          <w:szCs w:val="22"/>
        </w:rPr>
        <w:t>,</w:t>
      </w:r>
      <w:r w:rsidR="00292646">
        <w:rPr>
          <w:rFonts w:ascii="Arial" w:hAnsi="Arial" w:cs="Arial"/>
          <w:sz w:val="22"/>
          <w:szCs w:val="22"/>
        </w:rPr>
        <w:t>57</w:t>
      </w:r>
      <w:r w:rsidRPr="00DE52DF">
        <w:rPr>
          <w:rFonts w:ascii="Arial" w:hAnsi="Arial" w:cs="Arial"/>
          <w:sz w:val="22"/>
          <w:szCs w:val="22"/>
        </w:rPr>
        <w:t xml:space="preserve"> Kč </w:t>
      </w:r>
    </w:p>
    <w:p w:rsidR="00DE52DF" w:rsidRPr="00DE52DF" w:rsidRDefault="00DE52DF" w:rsidP="00DE52DF">
      <w:pPr>
        <w:keepNext/>
        <w:jc w:val="both"/>
        <w:rPr>
          <w:rFonts w:ascii="Arial" w:hAnsi="Arial" w:cs="Arial"/>
          <w:sz w:val="22"/>
          <w:szCs w:val="22"/>
        </w:rPr>
      </w:pPr>
      <w:r w:rsidRPr="00DE52DF">
        <w:rPr>
          <w:rFonts w:ascii="Arial" w:hAnsi="Arial" w:cs="Arial"/>
          <w:sz w:val="22"/>
          <w:szCs w:val="22"/>
        </w:rPr>
        <w:tab/>
      </w:r>
      <w:r w:rsidRPr="00DE52DF">
        <w:rPr>
          <w:rFonts w:ascii="Arial" w:hAnsi="Arial" w:cs="Arial"/>
          <w:sz w:val="22"/>
          <w:szCs w:val="22"/>
        </w:rPr>
        <w:tab/>
      </w:r>
      <w:r w:rsidRPr="00DE52DF">
        <w:rPr>
          <w:rFonts w:ascii="Arial" w:hAnsi="Arial" w:cs="Arial"/>
          <w:sz w:val="22"/>
          <w:szCs w:val="22"/>
        </w:rPr>
        <w:tab/>
      </w:r>
      <w:r w:rsidRPr="00DE52DF">
        <w:rPr>
          <w:rFonts w:ascii="Arial" w:hAnsi="Arial" w:cs="Arial"/>
          <w:sz w:val="22"/>
          <w:szCs w:val="22"/>
        </w:rPr>
        <w:tab/>
      </w:r>
      <w:r w:rsidRPr="00DE52DF">
        <w:rPr>
          <w:rFonts w:ascii="Arial" w:hAnsi="Arial" w:cs="Arial"/>
          <w:sz w:val="22"/>
          <w:szCs w:val="22"/>
        </w:rPr>
        <w:tab/>
      </w:r>
      <w:r w:rsidRPr="00DE52DF">
        <w:rPr>
          <w:rFonts w:ascii="Arial" w:hAnsi="Arial" w:cs="Arial"/>
          <w:sz w:val="22"/>
          <w:szCs w:val="22"/>
        </w:rPr>
        <w:tab/>
        <w:t xml:space="preserve">        - méně práce </w:t>
      </w:r>
      <w:r w:rsidRPr="00DE52DF"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 xml:space="preserve">   </w:t>
      </w:r>
      <w:r w:rsidR="001A3634">
        <w:rPr>
          <w:rFonts w:ascii="Arial" w:hAnsi="Arial" w:cs="Arial"/>
          <w:sz w:val="22"/>
          <w:szCs w:val="22"/>
        </w:rPr>
        <w:t>17</w:t>
      </w:r>
      <w:r w:rsidRPr="00DE52DF">
        <w:rPr>
          <w:rFonts w:ascii="Arial" w:hAnsi="Arial" w:cs="Arial"/>
          <w:sz w:val="22"/>
          <w:szCs w:val="22"/>
        </w:rPr>
        <w:t xml:space="preserve"> </w:t>
      </w:r>
      <w:r w:rsidR="001A3634">
        <w:rPr>
          <w:rFonts w:ascii="Arial" w:hAnsi="Arial" w:cs="Arial"/>
          <w:sz w:val="22"/>
          <w:szCs w:val="22"/>
        </w:rPr>
        <w:t>608</w:t>
      </w:r>
      <w:r w:rsidRPr="00DE52DF">
        <w:rPr>
          <w:rFonts w:ascii="Arial" w:hAnsi="Arial" w:cs="Arial"/>
          <w:sz w:val="22"/>
          <w:szCs w:val="22"/>
        </w:rPr>
        <w:t>,00 Kč</w:t>
      </w:r>
      <w:r w:rsidRPr="00DE52DF">
        <w:rPr>
          <w:rFonts w:ascii="Arial" w:hAnsi="Arial" w:cs="Arial"/>
          <w:sz w:val="22"/>
          <w:szCs w:val="22"/>
        </w:rPr>
        <w:tab/>
      </w:r>
    </w:p>
    <w:p w:rsidR="00DE52DF" w:rsidRPr="00DE52DF" w:rsidRDefault="00DE52DF" w:rsidP="00DE52DF">
      <w:pPr>
        <w:keepNext/>
        <w:jc w:val="both"/>
        <w:rPr>
          <w:rFonts w:ascii="Arial" w:hAnsi="Arial" w:cs="Arial"/>
          <w:sz w:val="22"/>
          <w:szCs w:val="22"/>
        </w:rPr>
      </w:pPr>
      <w:r w:rsidRPr="00DE52DF">
        <w:rPr>
          <w:rFonts w:ascii="Arial" w:hAnsi="Arial" w:cs="Arial"/>
          <w:sz w:val="22"/>
          <w:szCs w:val="22"/>
        </w:rPr>
        <w:t xml:space="preserve">    Nová celková smluvní cena bez DPH</w:t>
      </w:r>
      <w:r w:rsidRPr="00DE52DF">
        <w:rPr>
          <w:rFonts w:ascii="Arial" w:hAnsi="Arial" w:cs="Arial"/>
          <w:sz w:val="22"/>
          <w:szCs w:val="22"/>
        </w:rPr>
        <w:tab/>
        <w:t xml:space="preserve">           </w:t>
      </w:r>
      <w:r w:rsidRPr="00DE52DF">
        <w:rPr>
          <w:rFonts w:ascii="Arial" w:hAnsi="Arial" w:cs="Arial"/>
          <w:sz w:val="22"/>
          <w:szCs w:val="22"/>
        </w:rPr>
        <w:tab/>
      </w:r>
      <w:r w:rsidRPr="00DE52DF">
        <w:rPr>
          <w:rFonts w:ascii="Arial" w:hAnsi="Arial" w:cs="Arial"/>
          <w:sz w:val="22"/>
          <w:szCs w:val="22"/>
        </w:rPr>
        <w:tab/>
      </w:r>
      <w:r w:rsidRPr="00DE52DF">
        <w:rPr>
          <w:rFonts w:ascii="Arial" w:hAnsi="Arial" w:cs="Arial"/>
          <w:sz w:val="22"/>
          <w:szCs w:val="22"/>
        </w:rPr>
        <w:tab/>
      </w:r>
      <w:r w:rsidR="001A3634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="001A3634">
        <w:rPr>
          <w:rFonts w:ascii="Arial" w:hAnsi="Arial" w:cs="Arial"/>
          <w:sz w:val="22"/>
          <w:szCs w:val="22"/>
        </w:rPr>
        <w:t>2</w:t>
      </w:r>
      <w:r w:rsidR="00292646">
        <w:rPr>
          <w:rFonts w:ascii="Arial" w:hAnsi="Arial" w:cs="Arial"/>
          <w:sz w:val="22"/>
          <w:szCs w:val="22"/>
        </w:rPr>
        <w:t>61</w:t>
      </w:r>
      <w:r w:rsidRPr="00DE52DF">
        <w:rPr>
          <w:rFonts w:ascii="Arial" w:hAnsi="Arial" w:cs="Arial"/>
          <w:sz w:val="22"/>
          <w:szCs w:val="22"/>
        </w:rPr>
        <w:t xml:space="preserve"> </w:t>
      </w:r>
      <w:r w:rsidR="00292646">
        <w:rPr>
          <w:rFonts w:ascii="Arial" w:hAnsi="Arial" w:cs="Arial"/>
          <w:sz w:val="22"/>
          <w:szCs w:val="22"/>
        </w:rPr>
        <w:t>929</w:t>
      </w:r>
      <w:r w:rsidRPr="00DE52DF">
        <w:rPr>
          <w:rFonts w:ascii="Arial" w:hAnsi="Arial" w:cs="Arial"/>
          <w:sz w:val="22"/>
          <w:szCs w:val="22"/>
        </w:rPr>
        <w:t>,</w:t>
      </w:r>
      <w:r w:rsidR="00292646">
        <w:rPr>
          <w:rFonts w:ascii="Arial" w:hAnsi="Arial" w:cs="Arial"/>
          <w:sz w:val="22"/>
          <w:szCs w:val="22"/>
        </w:rPr>
        <w:t>57</w:t>
      </w:r>
      <w:r w:rsidRPr="00DE52DF">
        <w:rPr>
          <w:rFonts w:ascii="Arial" w:hAnsi="Arial" w:cs="Arial"/>
          <w:sz w:val="22"/>
          <w:szCs w:val="22"/>
        </w:rPr>
        <w:t xml:space="preserve"> Kč</w:t>
      </w:r>
    </w:p>
    <w:p w:rsidR="00DE52DF" w:rsidRPr="00DE52DF" w:rsidRDefault="00DE52DF" w:rsidP="00DE52DF">
      <w:pPr>
        <w:keepNext/>
        <w:jc w:val="both"/>
        <w:rPr>
          <w:rFonts w:ascii="Arial" w:hAnsi="Arial" w:cs="Arial"/>
          <w:sz w:val="22"/>
          <w:szCs w:val="22"/>
        </w:rPr>
      </w:pPr>
    </w:p>
    <w:p w:rsidR="00DE52DF" w:rsidRPr="00DE52DF" w:rsidRDefault="00DE52DF" w:rsidP="00DE52DF">
      <w:pPr>
        <w:keepNext/>
        <w:jc w:val="both"/>
        <w:rPr>
          <w:rFonts w:ascii="Arial" w:hAnsi="Arial" w:cs="Arial"/>
          <w:b/>
          <w:sz w:val="22"/>
          <w:szCs w:val="22"/>
        </w:rPr>
      </w:pPr>
      <w:r w:rsidRPr="00DE52DF">
        <w:rPr>
          <w:rFonts w:ascii="Arial" w:hAnsi="Arial" w:cs="Arial"/>
          <w:b/>
          <w:sz w:val="22"/>
          <w:szCs w:val="22"/>
        </w:rPr>
        <w:t>Nově doplněn Čl. IX. OSTATNÍ USTANOVENÍ o bod:</w:t>
      </w:r>
    </w:p>
    <w:p w:rsidR="00DE52DF" w:rsidRPr="00DE52DF" w:rsidRDefault="00DE52DF" w:rsidP="00DE52DF">
      <w:pPr>
        <w:keepNext/>
        <w:ind w:left="284" w:hanging="284"/>
        <w:jc w:val="both"/>
        <w:rPr>
          <w:rFonts w:ascii="Arial" w:hAnsi="Arial" w:cs="Arial"/>
          <w:sz w:val="22"/>
          <w:szCs w:val="22"/>
        </w:rPr>
      </w:pPr>
      <w:r w:rsidRPr="00DE52DF">
        <w:rPr>
          <w:rFonts w:ascii="Arial" w:hAnsi="Arial" w:cs="Arial"/>
          <w:sz w:val="22"/>
          <w:szCs w:val="22"/>
        </w:rPr>
        <w:t>2. Smluvní strany berou na vědomí, že Povodí Ohře, státní p</w:t>
      </w:r>
      <w:r>
        <w:rPr>
          <w:rFonts w:ascii="Arial" w:hAnsi="Arial" w:cs="Arial"/>
          <w:sz w:val="22"/>
          <w:szCs w:val="22"/>
        </w:rPr>
        <w:t xml:space="preserve">odnik, má na základě zákona č. </w:t>
      </w:r>
      <w:r w:rsidRPr="00DE52DF">
        <w:rPr>
          <w:rFonts w:ascii="Arial" w:hAnsi="Arial" w:cs="Arial"/>
          <w:sz w:val="22"/>
          <w:szCs w:val="22"/>
        </w:rPr>
        <w:t>340/2015 Sb. o zvláštních podmínkách účinnosti někter</w:t>
      </w:r>
      <w:r>
        <w:rPr>
          <w:rFonts w:ascii="Arial" w:hAnsi="Arial" w:cs="Arial"/>
          <w:sz w:val="22"/>
          <w:szCs w:val="22"/>
        </w:rPr>
        <w:t xml:space="preserve">ých smluv, uveřejňování těchto </w:t>
      </w:r>
      <w:r w:rsidRPr="00DE52DF">
        <w:rPr>
          <w:rFonts w:ascii="Arial" w:hAnsi="Arial" w:cs="Arial"/>
          <w:sz w:val="22"/>
          <w:szCs w:val="22"/>
        </w:rPr>
        <w:t>smluv a o registru smluv (zákon o registru smluv), s</w:t>
      </w:r>
      <w:r>
        <w:rPr>
          <w:rFonts w:ascii="Arial" w:hAnsi="Arial" w:cs="Arial"/>
          <w:sz w:val="22"/>
          <w:szCs w:val="22"/>
        </w:rPr>
        <w:t xml:space="preserve">tanovenu povinnost uveřejňovat </w:t>
      </w:r>
      <w:r w:rsidRPr="00DE52DF">
        <w:rPr>
          <w:rFonts w:ascii="Arial" w:hAnsi="Arial" w:cs="Arial"/>
          <w:sz w:val="22"/>
          <w:szCs w:val="22"/>
        </w:rPr>
        <w:t>soukromoprávní smlouvy prostřednictvím registru smluv. S</w:t>
      </w:r>
      <w:r>
        <w:rPr>
          <w:rFonts w:ascii="Arial" w:hAnsi="Arial" w:cs="Arial"/>
          <w:sz w:val="22"/>
          <w:szCs w:val="22"/>
        </w:rPr>
        <w:t xml:space="preserve">mluvní strany tímto bez výhrad </w:t>
      </w:r>
      <w:r w:rsidRPr="00DE52DF">
        <w:rPr>
          <w:rFonts w:ascii="Arial" w:hAnsi="Arial" w:cs="Arial"/>
          <w:sz w:val="22"/>
          <w:szCs w:val="22"/>
        </w:rPr>
        <w:t xml:space="preserve">souhlasí s uveřejněním celého textu dodatku smlouvy </w:t>
      </w:r>
      <w:r>
        <w:rPr>
          <w:rFonts w:ascii="Arial" w:hAnsi="Arial" w:cs="Arial"/>
          <w:sz w:val="22"/>
          <w:szCs w:val="22"/>
        </w:rPr>
        <w:t xml:space="preserve">a celého textu vlastní smlouvy </w:t>
      </w:r>
      <w:r w:rsidRPr="00DE52DF">
        <w:rPr>
          <w:rFonts w:ascii="Arial" w:hAnsi="Arial" w:cs="Arial"/>
          <w:sz w:val="22"/>
          <w:szCs w:val="22"/>
        </w:rPr>
        <w:t>prostřednictvím registru smluv.</w:t>
      </w:r>
    </w:p>
    <w:p w:rsidR="00DE52DF" w:rsidRPr="00DE52DF" w:rsidRDefault="00DE52DF" w:rsidP="00DE52DF">
      <w:pPr>
        <w:keepNext/>
        <w:jc w:val="both"/>
        <w:rPr>
          <w:rFonts w:ascii="Arial" w:hAnsi="Arial" w:cs="Arial"/>
          <w:sz w:val="22"/>
          <w:szCs w:val="22"/>
        </w:rPr>
      </w:pPr>
    </w:p>
    <w:p w:rsidR="00DE52DF" w:rsidRPr="00DE52DF" w:rsidRDefault="00DE52DF" w:rsidP="00DE52DF">
      <w:pPr>
        <w:keepNext/>
        <w:jc w:val="both"/>
        <w:rPr>
          <w:rFonts w:ascii="Arial" w:hAnsi="Arial" w:cs="Arial"/>
          <w:sz w:val="22"/>
          <w:szCs w:val="22"/>
        </w:rPr>
      </w:pPr>
      <w:r w:rsidRPr="00DE52DF">
        <w:rPr>
          <w:rFonts w:ascii="Arial" w:hAnsi="Arial" w:cs="Arial"/>
          <w:sz w:val="22"/>
          <w:szCs w:val="22"/>
        </w:rPr>
        <w:t xml:space="preserve">Ostatní ujednání Čl. III, Čl. IV. bodu </w:t>
      </w:r>
      <w:r>
        <w:rPr>
          <w:rFonts w:ascii="Arial" w:hAnsi="Arial" w:cs="Arial"/>
          <w:sz w:val="22"/>
          <w:szCs w:val="22"/>
        </w:rPr>
        <w:t>5</w:t>
      </w:r>
      <w:r w:rsidRPr="00DE52DF">
        <w:rPr>
          <w:rFonts w:ascii="Arial" w:hAnsi="Arial" w:cs="Arial"/>
          <w:sz w:val="22"/>
          <w:szCs w:val="22"/>
        </w:rPr>
        <w:t>., Čl. IX. a smlouvy o dílo se nemění.</w:t>
      </w:r>
    </w:p>
    <w:p w:rsidR="00DE52DF" w:rsidRPr="00DE52DF" w:rsidRDefault="00DE52DF" w:rsidP="00DE52DF">
      <w:pPr>
        <w:keepNext/>
        <w:jc w:val="both"/>
        <w:rPr>
          <w:rFonts w:ascii="Arial" w:hAnsi="Arial" w:cs="Arial"/>
          <w:sz w:val="22"/>
          <w:szCs w:val="22"/>
        </w:rPr>
      </w:pPr>
    </w:p>
    <w:p w:rsidR="0096148E" w:rsidRPr="00386410" w:rsidRDefault="00DE52DF" w:rsidP="00DE52DF">
      <w:pPr>
        <w:keepNext/>
        <w:jc w:val="both"/>
        <w:rPr>
          <w:rFonts w:ascii="Arial" w:hAnsi="Arial" w:cs="Arial"/>
          <w:sz w:val="22"/>
          <w:szCs w:val="22"/>
        </w:rPr>
      </w:pPr>
      <w:r w:rsidRPr="00DE52DF">
        <w:rPr>
          <w:rFonts w:ascii="Arial" w:hAnsi="Arial" w:cs="Arial"/>
          <w:sz w:val="22"/>
          <w:szCs w:val="22"/>
        </w:rPr>
        <w:t>Na svědectví tohoto smluvní strany tímto podepisují tento dodatek ke smlouvě. Dodatek ke smlouvě je vyhotoven ve čtyřech vyhotoveních, z nichž každé má platnost originálu. Tento dodatek ke smlouvě se stává účinný ode dne, kdy ho podepíše poslední smluvní strana.</w:t>
      </w:r>
    </w:p>
    <w:p w:rsidR="0096148E" w:rsidRDefault="0096148E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96148E" w:rsidRPr="00386410" w:rsidRDefault="0096148E" w:rsidP="002D1039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 xml:space="preserve">V Chomutově dne </w:t>
      </w:r>
      <w:r w:rsidR="001B3113">
        <w:rPr>
          <w:rFonts w:ascii="Arial" w:hAnsi="Arial" w:cs="Arial"/>
          <w:sz w:val="22"/>
          <w:szCs w:val="22"/>
        </w:rPr>
        <w:t>21.10.2016</w:t>
      </w:r>
      <w:r w:rsidRPr="00386410">
        <w:rPr>
          <w:rFonts w:ascii="Arial" w:hAnsi="Arial" w:cs="Arial"/>
          <w:sz w:val="22"/>
          <w:szCs w:val="22"/>
        </w:rPr>
        <w:tab/>
      </w:r>
      <w:r w:rsidR="002D1039" w:rsidRPr="00386410">
        <w:rPr>
          <w:rFonts w:ascii="Arial" w:hAnsi="Arial" w:cs="Arial"/>
          <w:sz w:val="22"/>
          <w:szCs w:val="22"/>
        </w:rPr>
        <w:tab/>
      </w:r>
      <w:r w:rsidR="002D1039"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>V</w:t>
      </w:r>
      <w:r w:rsidR="009513FD">
        <w:rPr>
          <w:rFonts w:ascii="Arial" w:hAnsi="Arial" w:cs="Arial"/>
          <w:sz w:val="22"/>
          <w:szCs w:val="22"/>
        </w:rPr>
        <w:t xml:space="preserve"> Chomutově </w:t>
      </w:r>
      <w:r w:rsidRPr="00386410">
        <w:rPr>
          <w:rFonts w:ascii="Arial" w:hAnsi="Arial" w:cs="Arial"/>
          <w:sz w:val="22"/>
          <w:szCs w:val="22"/>
        </w:rPr>
        <w:t>dne</w:t>
      </w:r>
      <w:r w:rsidR="001B3113">
        <w:rPr>
          <w:rFonts w:ascii="Arial" w:hAnsi="Arial" w:cs="Arial"/>
          <w:sz w:val="22"/>
          <w:szCs w:val="22"/>
        </w:rPr>
        <w:t xml:space="preserve"> 18.10.</w:t>
      </w:r>
      <w:bookmarkStart w:id="0" w:name="_GoBack"/>
      <w:bookmarkEnd w:id="0"/>
      <w:r w:rsidR="001B3113">
        <w:rPr>
          <w:rFonts w:ascii="Arial" w:hAnsi="Arial" w:cs="Arial"/>
          <w:sz w:val="22"/>
          <w:szCs w:val="22"/>
        </w:rPr>
        <w:t>2016</w:t>
      </w:r>
      <w:r w:rsidRPr="00386410">
        <w:rPr>
          <w:rFonts w:ascii="Arial" w:hAnsi="Arial" w:cs="Arial"/>
          <w:sz w:val="22"/>
          <w:szCs w:val="22"/>
        </w:rPr>
        <w:t xml:space="preserve"> </w:t>
      </w:r>
    </w:p>
    <w:p w:rsidR="0096148E" w:rsidRPr="00386410" w:rsidRDefault="0096148E" w:rsidP="002D1039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oprávněný zástupce objednatele</w:t>
      </w:r>
      <w:r w:rsidR="002D1039" w:rsidRPr="00386410">
        <w:rPr>
          <w:rFonts w:ascii="Arial" w:hAnsi="Arial" w:cs="Arial"/>
          <w:sz w:val="22"/>
          <w:szCs w:val="22"/>
        </w:rPr>
        <w:tab/>
      </w:r>
      <w:r w:rsidR="002D1039"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  <w:t>oprávněný zástupce zhotovitele</w:t>
      </w:r>
    </w:p>
    <w:p w:rsidR="0096148E" w:rsidRDefault="0096148E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712F38" w:rsidRDefault="00712F38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9513FD" w:rsidRDefault="009513FD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DE52DF" w:rsidRDefault="00DE52DF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8532E3" w:rsidRPr="00D74A50" w:rsidRDefault="008532E3" w:rsidP="008532E3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Ing. </w:t>
      </w:r>
      <w:r>
        <w:rPr>
          <w:rFonts w:ascii="Arial" w:hAnsi="Arial" w:cs="Arial"/>
          <w:sz w:val="22"/>
          <w:szCs w:val="22"/>
        </w:rPr>
        <w:t>Vlastimil Hasík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Josef Rindoš</w:t>
      </w:r>
    </w:p>
    <w:p w:rsidR="008532E3" w:rsidRPr="00D74A50" w:rsidRDefault="008532E3" w:rsidP="008532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investiční ředitel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jednatel </w:t>
      </w:r>
    </w:p>
    <w:p w:rsidR="008532E3" w:rsidRPr="00D74A50" w:rsidRDefault="008532E3" w:rsidP="008532E3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Povodí Ohře, státní podnik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RRR spol. s r.o.</w:t>
      </w:r>
    </w:p>
    <w:p w:rsidR="00437893" w:rsidRPr="00386410" w:rsidRDefault="00386410" w:rsidP="009B783F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437893" w:rsidRPr="00386410" w:rsidSect="00B640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026" w:rsidRDefault="006E7026">
      <w:r>
        <w:separator/>
      </w:r>
    </w:p>
  </w:endnote>
  <w:endnote w:type="continuationSeparator" w:id="0">
    <w:p w:rsidR="006E7026" w:rsidRDefault="006E7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E1" w:rsidRDefault="009F27E1" w:rsidP="0095379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F27E1" w:rsidRDefault="009F27E1" w:rsidP="0095379D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AFF" w:rsidRPr="008962AD" w:rsidRDefault="00600AFF">
    <w:pPr>
      <w:pStyle w:val="Zpat"/>
      <w:jc w:val="right"/>
      <w:rPr>
        <w:rFonts w:ascii="Arial" w:hAnsi="Arial" w:cs="Arial"/>
        <w:sz w:val="18"/>
        <w:szCs w:val="18"/>
      </w:rPr>
    </w:pPr>
    <w:r w:rsidRPr="008962AD">
      <w:rPr>
        <w:rFonts w:ascii="Arial" w:hAnsi="Arial" w:cs="Arial"/>
        <w:sz w:val="18"/>
        <w:szCs w:val="18"/>
      </w:rPr>
      <w:t xml:space="preserve">Stránka </w:t>
    </w:r>
    <w:r w:rsidRPr="008962AD">
      <w:rPr>
        <w:rFonts w:ascii="Arial" w:hAnsi="Arial" w:cs="Arial"/>
        <w:b/>
        <w:sz w:val="18"/>
        <w:szCs w:val="18"/>
      </w:rPr>
      <w:fldChar w:fldCharType="begin"/>
    </w:r>
    <w:r w:rsidRPr="008962AD">
      <w:rPr>
        <w:rFonts w:ascii="Arial" w:hAnsi="Arial" w:cs="Arial"/>
        <w:b/>
        <w:sz w:val="18"/>
        <w:szCs w:val="18"/>
      </w:rPr>
      <w:instrText>PAGE</w:instrText>
    </w:r>
    <w:r w:rsidRPr="008962AD">
      <w:rPr>
        <w:rFonts w:ascii="Arial" w:hAnsi="Arial" w:cs="Arial"/>
        <w:b/>
        <w:sz w:val="18"/>
        <w:szCs w:val="18"/>
      </w:rPr>
      <w:fldChar w:fldCharType="separate"/>
    </w:r>
    <w:r w:rsidR="001B3113">
      <w:rPr>
        <w:rFonts w:ascii="Arial" w:hAnsi="Arial" w:cs="Arial"/>
        <w:b/>
        <w:noProof/>
        <w:sz w:val="18"/>
        <w:szCs w:val="18"/>
      </w:rPr>
      <w:t>1</w:t>
    </w:r>
    <w:r w:rsidRPr="008962AD">
      <w:rPr>
        <w:rFonts w:ascii="Arial" w:hAnsi="Arial" w:cs="Arial"/>
        <w:b/>
        <w:sz w:val="18"/>
        <w:szCs w:val="18"/>
      </w:rPr>
      <w:fldChar w:fldCharType="end"/>
    </w:r>
    <w:r w:rsidRPr="008962AD">
      <w:rPr>
        <w:rFonts w:ascii="Arial" w:hAnsi="Arial" w:cs="Arial"/>
        <w:sz w:val="18"/>
        <w:szCs w:val="18"/>
      </w:rPr>
      <w:t xml:space="preserve"> z </w:t>
    </w:r>
    <w:r w:rsidRPr="008962AD">
      <w:rPr>
        <w:rFonts w:ascii="Arial" w:hAnsi="Arial" w:cs="Arial"/>
        <w:b/>
        <w:sz w:val="18"/>
        <w:szCs w:val="18"/>
      </w:rPr>
      <w:fldChar w:fldCharType="begin"/>
    </w:r>
    <w:r w:rsidRPr="008962AD">
      <w:rPr>
        <w:rFonts w:ascii="Arial" w:hAnsi="Arial" w:cs="Arial"/>
        <w:b/>
        <w:sz w:val="18"/>
        <w:szCs w:val="18"/>
      </w:rPr>
      <w:instrText>NUMPAGES</w:instrText>
    </w:r>
    <w:r w:rsidRPr="008962AD">
      <w:rPr>
        <w:rFonts w:ascii="Arial" w:hAnsi="Arial" w:cs="Arial"/>
        <w:b/>
        <w:sz w:val="18"/>
        <w:szCs w:val="18"/>
      </w:rPr>
      <w:fldChar w:fldCharType="separate"/>
    </w:r>
    <w:r w:rsidR="001B3113">
      <w:rPr>
        <w:rFonts w:ascii="Arial" w:hAnsi="Arial" w:cs="Arial"/>
        <w:b/>
        <w:noProof/>
        <w:sz w:val="18"/>
        <w:szCs w:val="18"/>
      </w:rPr>
      <w:t>2</w:t>
    </w:r>
    <w:r w:rsidRPr="008962AD">
      <w:rPr>
        <w:rFonts w:ascii="Arial" w:hAnsi="Arial" w:cs="Arial"/>
        <w:b/>
        <w:sz w:val="18"/>
        <w:szCs w:val="18"/>
      </w:rPr>
      <w:fldChar w:fldCharType="end"/>
    </w:r>
  </w:p>
  <w:p w:rsidR="009F27E1" w:rsidRPr="0096323A" w:rsidRDefault="009F27E1" w:rsidP="0095379D">
    <w:pPr>
      <w:pStyle w:val="Zpat"/>
      <w:ind w:right="360"/>
      <w:jc w:val="right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E1" w:rsidRDefault="009F27E1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889" w:rsidRPr="008962AD" w:rsidRDefault="00767889">
    <w:pPr>
      <w:pStyle w:val="Zpat"/>
      <w:jc w:val="right"/>
      <w:rPr>
        <w:rFonts w:ascii="Arial" w:hAnsi="Arial" w:cs="Arial"/>
        <w:sz w:val="18"/>
        <w:szCs w:val="18"/>
      </w:rPr>
    </w:pPr>
    <w:r w:rsidRPr="008962AD">
      <w:rPr>
        <w:rFonts w:ascii="Arial" w:hAnsi="Arial" w:cs="Arial"/>
        <w:sz w:val="18"/>
        <w:szCs w:val="18"/>
      </w:rPr>
      <w:t xml:space="preserve">Stránka </w:t>
    </w:r>
    <w:r w:rsidRPr="008962AD">
      <w:rPr>
        <w:rFonts w:ascii="Arial" w:hAnsi="Arial" w:cs="Arial"/>
        <w:b/>
        <w:sz w:val="18"/>
        <w:szCs w:val="18"/>
      </w:rPr>
      <w:fldChar w:fldCharType="begin"/>
    </w:r>
    <w:r w:rsidRPr="008962AD">
      <w:rPr>
        <w:rFonts w:ascii="Arial" w:hAnsi="Arial" w:cs="Arial"/>
        <w:b/>
        <w:sz w:val="18"/>
        <w:szCs w:val="18"/>
      </w:rPr>
      <w:instrText>PAGE</w:instrText>
    </w:r>
    <w:r w:rsidRPr="008962AD">
      <w:rPr>
        <w:rFonts w:ascii="Arial" w:hAnsi="Arial" w:cs="Arial"/>
        <w:b/>
        <w:sz w:val="18"/>
        <w:szCs w:val="18"/>
      </w:rPr>
      <w:fldChar w:fldCharType="separate"/>
    </w:r>
    <w:r w:rsidR="001B3113">
      <w:rPr>
        <w:rFonts w:ascii="Arial" w:hAnsi="Arial" w:cs="Arial"/>
        <w:b/>
        <w:noProof/>
        <w:sz w:val="18"/>
        <w:szCs w:val="18"/>
      </w:rPr>
      <w:t>2</w:t>
    </w:r>
    <w:r w:rsidRPr="008962AD">
      <w:rPr>
        <w:rFonts w:ascii="Arial" w:hAnsi="Arial" w:cs="Arial"/>
        <w:b/>
        <w:sz w:val="18"/>
        <w:szCs w:val="18"/>
      </w:rPr>
      <w:fldChar w:fldCharType="end"/>
    </w:r>
    <w:r w:rsidRPr="008962AD">
      <w:rPr>
        <w:rFonts w:ascii="Arial" w:hAnsi="Arial" w:cs="Arial"/>
        <w:sz w:val="18"/>
        <w:szCs w:val="18"/>
      </w:rPr>
      <w:t xml:space="preserve"> z </w:t>
    </w:r>
    <w:r w:rsidRPr="008962AD">
      <w:rPr>
        <w:rFonts w:ascii="Arial" w:hAnsi="Arial" w:cs="Arial"/>
        <w:b/>
        <w:sz w:val="18"/>
        <w:szCs w:val="18"/>
      </w:rPr>
      <w:fldChar w:fldCharType="begin"/>
    </w:r>
    <w:r w:rsidRPr="008962AD">
      <w:rPr>
        <w:rFonts w:ascii="Arial" w:hAnsi="Arial" w:cs="Arial"/>
        <w:b/>
        <w:sz w:val="18"/>
        <w:szCs w:val="18"/>
      </w:rPr>
      <w:instrText>NUMPAGES</w:instrText>
    </w:r>
    <w:r w:rsidRPr="008962AD">
      <w:rPr>
        <w:rFonts w:ascii="Arial" w:hAnsi="Arial" w:cs="Arial"/>
        <w:b/>
        <w:sz w:val="18"/>
        <w:szCs w:val="18"/>
      </w:rPr>
      <w:fldChar w:fldCharType="separate"/>
    </w:r>
    <w:r w:rsidR="001B3113">
      <w:rPr>
        <w:rFonts w:ascii="Arial" w:hAnsi="Arial" w:cs="Arial"/>
        <w:b/>
        <w:noProof/>
        <w:sz w:val="18"/>
        <w:szCs w:val="18"/>
      </w:rPr>
      <w:t>2</w:t>
    </w:r>
    <w:r w:rsidRPr="008962AD">
      <w:rPr>
        <w:rFonts w:ascii="Arial" w:hAnsi="Arial" w:cs="Arial"/>
        <w:b/>
        <w:sz w:val="18"/>
        <w:szCs w:val="18"/>
      </w:rPr>
      <w:fldChar w:fldCharType="end"/>
    </w:r>
  </w:p>
  <w:p w:rsidR="009F27E1" w:rsidRPr="0068009D" w:rsidRDefault="009F27E1" w:rsidP="00991B86">
    <w:pPr>
      <w:pStyle w:val="Zpat"/>
      <w:jc w:val="right"/>
      <w:rPr>
        <w:rFonts w:ascii="Arial" w:hAnsi="Arial" w:cs="Arial"/>
        <w:sz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E1" w:rsidRDefault="009F27E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026" w:rsidRDefault="006E7026">
      <w:r>
        <w:separator/>
      </w:r>
    </w:p>
  </w:footnote>
  <w:footnote w:type="continuationSeparator" w:id="0">
    <w:p w:rsidR="006E7026" w:rsidRDefault="006E70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E1" w:rsidRDefault="009F27E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E1" w:rsidRDefault="009F27E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E1" w:rsidRDefault="009F27E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281E"/>
    <w:multiLevelType w:val="multilevel"/>
    <w:tmpl w:val="8BBC1A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C856DE"/>
    <w:multiLevelType w:val="hybridMultilevel"/>
    <w:tmpl w:val="4FFAAD94"/>
    <w:lvl w:ilvl="0" w:tplc="E3EE9E52">
      <w:start w:val="2"/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>
    <w:nsid w:val="0E6866F9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>
    <w:nsid w:val="12AF6875"/>
    <w:multiLevelType w:val="multilevel"/>
    <w:tmpl w:val="EDE4C4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4">
    <w:nsid w:val="1C6635FE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1FFE7FCE"/>
    <w:multiLevelType w:val="multilevel"/>
    <w:tmpl w:val="EDE4C4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6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067B6B"/>
    <w:multiLevelType w:val="multilevel"/>
    <w:tmpl w:val="F6DABF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8">
    <w:nsid w:val="2A01348E"/>
    <w:multiLevelType w:val="hybridMultilevel"/>
    <w:tmpl w:val="AB7083F8"/>
    <w:lvl w:ilvl="0" w:tplc="32ECD8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0">
    <w:nsid w:val="36D1372D"/>
    <w:multiLevelType w:val="singleLevel"/>
    <w:tmpl w:val="F0D8361C"/>
    <w:lvl w:ilvl="0">
      <w:start w:val="1"/>
      <w:numFmt w:val="decimal"/>
      <w:lvlText w:val="%1."/>
      <w:lvlJc w:val="left"/>
      <w:pPr>
        <w:tabs>
          <w:tab w:val="num" w:pos="733"/>
        </w:tabs>
        <w:ind w:left="733" w:hanging="450"/>
      </w:pPr>
      <w:rPr>
        <w:rFonts w:hint="default"/>
        <w:b/>
      </w:rPr>
    </w:lvl>
  </w:abstractNum>
  <w:abstractNum w:abstractNumId="11">
    <w:nsid w:val="37E80802"/>
    <w:multiLevelType w:val="multilevel"/>
    <w:tmpl w:val="AC9415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2">
    <w:nsid w:val="3B240674"/>
    <w:multiLevelType w:val="multilevel"/>
    <w:tmpl w:val="E6D4E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3">
    <w:nsid w:val="41AA4DB1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4">
    <w:nsid w:val="44E01426"/>
    <w:multiLevelType w:val="multilevel"/>
    <w:tmpl w:val="0114A628"/>
    <w:lvl w:ilvl="0">
      <w:start w:val="1"/>
      <w:numFmt w:val="decimal"/>
      <w:lvlText w:val="%1."/>
      <w:legacy w:legacy="1" w:legacySpace="120" w:legacyIndent="360"/>
      <w:lvlJc w:val="left"/>
      <w:pPr>
        <w:ind w:left="502" w:hanging="360"/>
      </w:pPr>
      <w:rPr>
        <w:b/>
        <w:i w:val="0"/>
        <w:color w:val="auto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86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042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762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42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02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662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42" w:hanging="180"/>
      </w:pPr>
    </w:lvl>
  </w:abstractNum>
  <w:abstractNum w:abstractNumId="15">
    <w:nsid w:val="451A3B57"/>
    <w:multiLevelType w:val="multilevel"/>
    <w:tmpl w:val="E57A065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6">
    <w:nsid w:val="48CD2D39"/>
    <w:multiLevelType w:val="multilevel"/>
    <w:tmpl w:val="813E8F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7">
    <w:nsid w:val="5273407F"/>
    <w:multiLevelType w:val="multilevel"/>
    <w:tmpl w:val="17686DB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8">
    <w:nsid w:val="53E24287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9">
    <w:nsid w:val="569B312D"/>
    <w:multiLevelType w:val="multilevel"/>
    <w:tmpl w:val="4F6C557C"/>
    <w:lvl w:ilvl="0">
      <w:start w:val="1"/>
      <w:numFmt w:val="decimal"/>
      <w:lvlText w:val="%1."/>
      <w:legacy w:legacy="1" w:legacySpace="120" w:legacyIndent="555"/>
      <w:lvlJc w:val="left"/>
      <w:pPr>
        <w:ind w:left="555" w:hanging="555"/>
      </w:pPr>
    </w:lvl>
    <w:lvl w:ilvl="1">
      <w:start w:val="1"/>
      <w:numFmt w:val="decimal"/>
      <w:lvlText w:val="%1.%2."/>
      <w:legacy w:legacy="1" w:legacySpace="120" w:legacyIndent="555"/>
      <w:lvlJc w:val="left"/>
      <w:pPr>
        <w:ind w:left="1110" w:hanging="555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83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55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63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710" w:hanging="1080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5790" w:hanging="108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30" w:hanging="1440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8670" w:hanging="1440"/>
      </w:pPr>
    </w:lvl>
  </w:abstractNum>
  <w:abstractNum w:abstractNumId="20">
    <w:nsid w:val="5ADD1683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1">
    <w:nsid w:val="5C6560F1"/>
    <w:multiLevelType w:val="singleLevel"/>
    <w:tmpl w:val="72AA47EC"/>
    <w:lvl w:ilvl="0">
      <w:start w:val="2"/>
      <w:numFmt w:val="decimal"/>
      <w:lvlText w:val="%1."/>
      <w:lvlJc w:val="left"/>
      <w:pPr>
        <w:tabs>
          <w:tab w:val="num" w:pos="730"/>
        </w:tabs>
        <w:ind w:left="730" w:hanging="390"/>
      </w:pPr>
      <w:rPr>
        <w:rFonts w:hint="default"/>
        <w:b/>
      </w:rPr>
    </w:lvl>
  </w:abstractNum>
  <w:abstractNum w:abstractNumId="22">
    <w:nsid w:val="603F291D"/>
    <w:multiLevelType w:val="hybridMultilevel"/>
    <w:tmpl w:val="980A3426"/>
    <w:lvl w:ilvl="0" w:tplc="F37C5B28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7311DA"/>
    <w:multiLevelType w:val="multilevel"/>
    <w:tmpl w:val="9CA4C74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50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>
    <w:nsid w:val="64333BFC"/>
    <w:multiLevelType w:val="multilevel"/>
    <w:tmpl w:val="E19A71C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6">
    <w:nsid w:val="6910549B"/>
    <w:multiLevelType w:val="multilevel"/>
    <w:tmpl w:val="BA9A390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7">
    <w:nsid w:val="6E404C57"/>
    <w:multiLevelType w:val="multilevel"/>
    <w:tmpl w:val="6A26BB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>
    <w:nsid w:val="77AC5613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9">
    <w:nsid w:val="7A2236FA"/>
    <w:multiLevelType w:val="singleLevel"/>
    <w:tmpl w:val="89C4A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0">
    <w:nsid w:val="7B7E5EED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1">
    <w:nsid w:val="7C9F3278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14"/>
  </w:num>
  <w:num w:numId="2">
    <w:abstractNumId w:val="11"/>
  </w:num>
  <w:num w:numId="3">
    <w:abstractNumId w:val="28"/>
  </w:num>
  <w:num w:numId="4">
    <w:abstractNumId w:val="25"/>
  </w:num>
  <w:num w:numId="5">
    <w:abstractNumId w:val="26"/>
  </w:num>
  <w:num w:numId="6">
    <w:abstractNumId w:val="17"/>
  </w:num>
  <w:num w:numId="7">
    <w:abstractNumId w:val="18"/>
  </w:num>
  <w:num w:numId="8">
    <w:abstractNumId w:val="21"/>
  </w:num>
  <w:num w:numId="9">
    <w:abstractNumId w:val="10"/>
  </w:num>
  <w:num w:numId="10">
    <w:abstractNumId w:val="30"/>
  </w:num>
  <w:num w:numId="11">
    <w:abstractNumId w:val="4"/>
  </w:num>
  <w:num w:numId="12">
    <w:abstractNumId w:val="31"/>
  </w:num>
  <w:num w:numId="13">
    <w:abstractNumId w:val="24"/>
  </w:num>
  <w:num w:numId="14">
    <w:abstractNumId w:val="1"/>
  </w:num>
  <w:num w:numId="15">
    <w:abstractNumId w:val="20"/>
  </w:num>
  <w:num w:numId="16">
    <w:abstractNumId w:val="15"/>
  </w:num>
  <w:num w:numId="17">
    <w:abstractNumId w:val="29"/>
  </w:num>
  <w:num w:numId="18">
    <w:abstractNumId w:val="13"/>
  </w:num>
  <w:num w:numId="19">
    <w:abstractNumId w:val="12"/>
  </w:num>
  <w:num w:numId="20">
    <w:abstractNumId w:val="5"/>
  </w:num>
  <w:num w:numId="21">
    <w:abstractNumId w:val="3"/>
  </w:num>
  <w:num w:numId="22">
    <w:abstractNumId w:val="7"/>
  </w:num>
  <w:num w:numId="23">
    <w:abstractNumId w:val="16"/>
  </w:num>
  <w:num w:numId="24">
    <w:abstractNumId w:val="2"/>
  </w:num>
  <w:num w:numId="25">
    <w:abstractNumId w:val="9"/>
  </w:num>
  <w:num w:numId="26">
    <w:abstractNumId w:val="27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6"/>
  </w:num>
  <w:num w:numId="30">
    <w:abstractNumId w:val="22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FF"/>
    <w:rsid w:val="000018D9"/>
    <w:rsid w:val="000104B7"/>
    <w:rsid w:val="0001372F"/>
    <w:rsid w:val="00022CD4"/>
    <w:rsid w:val="00032AD0"/>
    <w:rsid w:val="0003591B"/>
    <w:rsid w:val="000456A7"/>
    <w:rsid w:val="00047C9A"/>
    <w:rsid w:val="00053346"/>
    <w:rsid w:val="000903EA"/>
    <w:rsid w:val="0009652F"/>
    <w:rsid w:val="00097EBA"/>
    <w:rsid w:val="000D1512"/>
    <w:rsid w:val="000F1825"/>
    <w:rsid w:val="0011076F"/>
    <w:rsid w:val="00110849"/>
    <w:rsid w:val="00114CFD"/>
    <w:rsid w:val="00123974"/>
    <w:rsid w:val="00127923"/>
    <w:rsid w:val="001369A7"/>
    <w:rsid w:val="00145445"/>
    <w:rsid w:val="001505D1"/>
    <w:rsid w:val="00151C33"/>
    <w:rsid w:val="00177096"/>
    <w:rsid w:val="00197AC0"/>
    <w:rsid w:val="001A3634"/>
    <w:rsid w:val="001B3113"/>
    <w:rsid w:val="001C04BD"/>
    <w:rsid w:val="001C40EA"/>
    <w:rsid w:val="001C6F31"/>
    <w:rsid w:val="001D1432"/>
    <w:rsid w:val="001D3524"/>
    <w:rsid w:val="001D6812"/>
    <w:rsid w:val="001E5370"/>
    <w:rsid w:val="001F59EB"/>
    <w:rsid w:val="002044E5"/>
    <w:rsid w:val="0021752C"/>
    <w:rsid w:val="00232D66"/>
    <w:rsid w:val="00254A02"/>
    <w:rsid w:val="00255B29"/>
    <w:rsid w:val="00261A62"/>
    <w:rsid w:val="00267019"/>
    <w:rsid w:val="002704D9"/>
    <w:rsid w:val="00276393"/>
    <w:rsid w:val="00280678"/>
    <w:rsid w:val="002841E7"/>
    <w:rsid w:val="00291741"/>
    <w:rsid w:val="00292646"/>
    <w:rsid w:val="002A1B5C"/>
    <w:rsid w:val="002A1D58"/>
    <w:rsid w:val="002A6955"/>
    <w:rsid w:val="002C2C92"/>
    <w:rsid w:val="002D1039"/>
    <w:rsid w:val="002E73A1"/>
    <w:rsid w:val="002F51CF"/>
    <w:rsid w:val="00302394"/>
    <w:rsid w:val="003040A2"/>
    <w:rsid w:val="00312AFD"/>
    <w:rsid w:val="00324305"/>
    <w:rsid w:val="0032614C"/>
    <w:rsid w:val="003302BD"/>
    <w:rsid w:val="00346C0D"/>
    <w:rsid w:val="00350F03"/>
    <w:rsid w:val="003649B0"/>
    <w:rsid w:val="00386410"/>
    <w:rsid w:val="003967ED"/>
    <w:rsid w:val="003B0717"/>
    <w:rsid w:val="00422BF9"/>
    <w:rsid w:val="004237EB"/>
    <w:rsid w:val="00437893"/>
    <w:rsid w:val="004422BE"/>
    <w:rsid w:val="0044321A"/>
    <w:rsid w:val="0045675D"/>
    <w:rsid w:val="00480060"/>
    <w:rsid w:val="004A2984"/>
    <w:rsid w:val="004C008F"/>
    <w:rsid w:val="004D1273"/>
    <w:rsid w:val="004D50A0"/>
    <w:rsid w:val="004D6914"/>
    <w:rsid w:val="004D74F4"/>
    <w:rsid w:val="004E2797"/>
    <w:rsid w:val="004E3484"/>
    <w:rsid w:val="004E7D23"/>
    <w:rsid w:val="004F0CDB"/>
    <w:rsid w:val="00503905"/>
    <w:rsid w:val="00504E92"/>
    <w:rsid w:val="005074AA"/>
    <w:rsid w:val="00507772"/>
    <w:rsid w:val="00512B27"/>
    <w:rsid w:val="00516E1F"/>
    <w:rsid w:val="005247CA"/>
    <w:rsid w:val="00533916"/>
    <w:rsid w:val="0057643B"/>
    <w:rsid w:val="00595DCE"/>
    <w:rsid w:val="005D408E"/>
    <w:rsid w:val="005E7B3E"/>
    <w:rsid w:val="005F1702"/>
    <w:rsid w:val="005F34D9"/>
    <w:rsid w:val="00600AFF"/>
    <w:rsid w:val="00602394"/>
    <w:rsid w:val="00614245"/>
    <w:rsid w:val="00632678"/>
    <w:rsid w:val="00640D5E"/>
    <w:rsid w:val="0068009D"/>
    <w:rsid w:val="0069597B"/>
    <w:rsid w:val="006A302C"/>
    <w:rsid w:val="006A3650"/>
    <w:rsid w:val="006B36F8"/>
    <w:rsid w:val="006B523F"/>
    <w:rsid w:val="006C3A7F"/>
    <w:rsid w:val="006C60C0"/>
    <w:rsid w:val="006D4668"/>
    <w:rsid w:val="006D5EA4"/>
    <w:rsid w:val="006E3463"/>
    <w:rsid w:val="006E5F9A"/>
    <w:rsid w:val="006E7026"/>
    <w:rsid w:val="006F0ABF"/>
    <w:rsid w:val="007064C5"/>
    <w:rsid w:val="00712F38"/>
    <w:rsid w:val="00714263"/>
    <w:rsid w:val="0073003E"/>
    <w:rsid w:val="00737155"/>
    <w:rsid w:val="0074616E"/>
    <w:rsid w:val="0075682F"/>
    <w:rsid w:val="00767889"/>
    <w:rsid w:val="00786D51"/>
    <w:rsid w:val="00790057"/>
    <w:rsid w:val="00790434"/>
    <w:rsid w:val="007A7EC7"/>
    <w:rsid w:val="007C0DC1"/>
    <w:rsid w:val="007F14CA"/>
    <w:rsid w:val="007F60BA"/>
    <w:rsid w:val="00813660"/>
    <w:rsid w:val="00814909"/>
    <w:rsid w:val="00814A0E"/>
    <w:rsid w:val="008272BB"/>
    <w:rsid w:val="00840765"/>
    <w:rsid w:val="00844FF1"/>
    <w:rsid w:val="008532E3"/>
    <w:rsid w:val="00860849"/>
    <w:rsid w:val="0086126A"/>
    <w:rsid w:val="00883D67"/>
    <w:rsid w:val="008962AD"/>
    <w:rsid w:val="008A107C"/>
    <w:rsid w:val="008A2650"/>
    <w:rsid w:val="008B343D"/>
    <w:rsid w:val="008D07D7"/>
    <w:rsid w:val="008D36CC"/>
    <w:rsid w:val="008D4B33"/>
    <w:rsid w:val="008E2BD1"/>
    <w:rsid w:val="008E3E73"/>
    <w:rsid w:val="0090228D"/>
    <w:rsid w:val="00916305"/>
    <w:rsid w:val="00917F5B"/>
    <w:rsid w:val="00924F8F"/>
    <w:rsid w:val="0092548D"/>
    <w:rsid w:val="00940E3B"/>
    <w:rsid w:val="009513FD"/>
    <w:rsid w:val="0095255A"/>
    <w:rsid w:val="0095379D"/>
    <w:rsid w:val="00955154"/>
    <w:rsid w:val="0096148E"/>
    <w:rsid w:val="0098025D"/>
    <w:rsid w:val="009843E0"/>
    <w:rsid w:val="00991B86"/>
    <w:rsid w:val="00993C95"/>
    <w:rsid w:val="00996306"/>
    <w:rsid w:val="009A35C0"/>
    <w:rsid w:val="009B783F"/>
    <w:rsid w:val="009D2E1E"/>
    <w:rsid w:val="009D488B"/>
    <w:rsid w:val="009D4F1F"/>
    <w:rsid w:val="009F0F3A"/>
    <w:rsid w:val="009F27E1"/>
    <w:rsid w:val="00A176C0"/>
    <w:rsid w:val="00A17AC6"/>
    <w:rsid w:val="00A50CE8"/>
    <w:rsid w:val="00A903B8"/>
    <w:rsid w:val="00A92795"/>
    <w:rsid w:val="00A97AD7"/>
    <w:rsid w:val="00AA0137"/>
    <w:rsid w:val="00AA4198"/>
    <w:rsid w:val="00AB1BCA"/>
    <w:rsid w:val="00AB3ADF"/>
    <w:rsid w:val="00AB4A35"/>
    <w:rsid w:val="00AB507D"/>
    <w:rsid w:val="00AC54E3"/>
    <w:rsid w:val="00AD1BFF"/>
    <w:rsid w:val="00AD2AD8"/>
    <w:rsid w:val="00AE1208"/>
    <w:rsid w:val="00AF4297"/>
    <w:rsid w:val="00AF4EBA"/>
    <w:rsid w:val="00B1293D"/>
    <w:rsid w:val="00B14373"/>
    <w:rsid w:val="00B20CF7"/>
    <w:rsid w:val="00B258D3"/>
    <w:rsid w:val="00B32BA0"/>
    <w:rsid w:val="00B3760F"/>
    <w:rsid w:val="00B46AE4"/>
    <w:rsid w:val="00B640F3"/>
    <w:rsid w:val="00B76C65"/>
    <w:rsid w:val="00B80D3D"/>
    <w:rsid w:val="00B847E2"/>
    <w:rsid w:val="00BA2A58"/>
    <w:rsid w:val="00BA3576"/>
    <w:rsid w:val="00BB0952"/>
    <w:rsid w:val="00BB16E1"/>
    <w:rsid w:val="00BC6B58"/>
    <w:rsid w:val="00BD0321"/>
    <w:rsid w:val="00BD51C5"/>
    <w:rsid w:val="00BD5E01"/>
    <w:rsid w:val="00BD5F7E"/>
    <w:rsid w:val="00BF1E18"/>
    <w:rsid w:val="00BF3D9B"/>
    <w:rsid w:val="00C03258"/>
    <w:rsid w:val="00C13CBA"/>
    <w:rsid w:val="00C16DAF"/>
    <w:rsid w:val="00C20C4F"/>
    <w:rsid w:val="00C66556"/>
    <w:rsid w:val="00C71EBE"/>
    <w:rsid w:val="00CB478B"/>
    <w:rsid w:val="00CD2A5C"/>
    <w:rsid w:val="00CE2F33"/>
    <w:rsid w:val="00D14AB6"/>
    <w:rsid w:val="00D276F7"/>
    <w:rsid w:val="00D35C19"/>
    <w:rsid w:val="00D558EB"/>
    <w:rsid w:val="00D7549F"/>
    <w:rsid w:val="00D960BC"/>
    <w:rsid w:val="00DB58A1"/>
    <w:rsid w:val="00DC59AA"/>
    <w:rsid w:val="00DE1CFC"/>
    <w:rsid w:val="00DE52DF"/>
    <w:rsid w:val="00DE7254"/>
    <w:rsid w:val="00E1692C"/>
    <w:rsid w:val="00E21344"/>
    <w:rsid w:val="00E26B13"/>
    <w:rsid w:val="00E327CE"/>
    <w:rsid w:val="00E33267"/>
    <w:rsid w:val="00E4115B"/>
    <w:rsid w:val="00E41AB5"/>
    <w:rsid w:val="00E41BD0"/>
    <w:rsid w:val="00E52CB8"/>
    <w:rsid w:val="00E54D15"/>
    <w:rsid w:val="00E551CF"/>
    <w:rsid w:val="00E579E6"/>
    <w:rsid w:val="00E606EC"/>
    <w:rsid w:val="00E610AD"/>
    <w:rsid w:val="00E7221B"/>
    <w:rsid w:val="00E83DA6"/>
    <w:rsid w:val="00E852EE"/>
    <w:rsid w:val="00E97587"/>
    <w:rsid w:val="00EA0DAA"/>
    <w:rsid w:val="00EA387A"/>
    <w:rsid w:val="00EB307C"/>
    <w:rsid w:val="00EB4608"/>
    <w:rsid w:val="00EB6A5C"/>
    <w:rsid w:val="00EB7AE9"/>
    <w:rsid w:val="00EC6877"/>
    <w:rsid w:val="00ED1285"/>
    <w:rsid w:val="00ED1664"/>
    <w:rsid w:val="00ED2006"/>
    <w:rsid w:val="00ED33E2"/>
    <w:rsid w:val="00ED79FE"/>
    <w:rsid w:val="00EF67BB"/>
    <w:rsid w:val="00EF744B"/>
    <w:rsid w:val="00F22DC0"/>
    <w:rsid w:val="00F238AF"/>
    <w:rsid w:val="00F25381"/>
    <w:rsid w:val="00F52D0A"/>
    <w:rsid w:val="00F5552E"/>
    <w:rsid w:val="00F565A0"/>
    <w:rsid w:val="00F6412F"/>
    <w:rsid w:val="00F7180F"/>
    <w:rsid w:val="00F836C5"/>
    <w:rsid w:val="00FA29A9"/>
    <w:rsid w:val="00FB6B4F"/>
    <w:rsid w:val="00FC7DB7"/>
    <w:rsid w:val="00FD1356"/>
    <w:rsid w:val="00FE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">
    <w:name w:val="Podnadpis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CharChar1">
    <w:name w:val="Char Char1"/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422BF9"/>
    <w:pPr>
      <w:numPr>
        <w:numId w:val="29"/>
      </w:numPr>
      <w:tabs>
        <w:tab w:val="clear" w:pos="1004"/>
      </w:tabs>
      <w:overflowPunct/>
      <w:autoSpaceDE/>
      <w:autoSpaceDN/>
      <w:adjustRightInd/>
      <w:ind w:left="1080" w:hanging="360"/>
      <w:jc w:val="both"/>
      <w:textAlignment w:val="auto"/>
    </w:pPr>
    <w:rPr>
      <w:rFonts w:ascii="Arial" w:hAnsi="Arial" w:cs="Arial"/>
      <w:sz w:val="22"/>
      <w:szCs w:val="22"/>
    </w:rPr>
  </w:style>
  <w:style w:type="paragraph" w:customStyle="1" w:styleId="A-odstavecodsazen">
    <w:name w:val="A-odstavec odsazený"/>
    <w:basedOn w:val="Export0"/>
    <w:link w:val="A-odstavecodsazenChar"/>
    <w:rsid w:val="00422BF9"/>
    <w:pPr>
      <w:ind w:left="720"/>
      <w:jc w:val="both"/>
    </w:pPr>
    <w:rPr>
      <w:rFonts w:ascii="Arial" w:hAnsi="Arial" w:cs="Arial"/>
      <w:sz w:val="22"/>
      <w:szCs w:val="22"/>
      <w:lang w:val="cs-CZ"/>
    </w:rPr>
  </w:style>
  <w:style w:type="character" w:customStyle="1" w:styleId="A-odstavecodsazenChar">
    <w:name w:val="A-odstavec odsazený Char"/>
    <w:link w:val="A-odstavecodsazen"/>
    <w:rsid w:val="00422BF9"/>
    <w:rPr>
      <w:rFonts w:ascii="Arial" w:hAnsi="Arial" w:cs="Arial"/>
      <w:sz w:val="22"/>
      <w:szCs w:val="22"/>
      <w:lang w:val="cs-CZ" w:eastAsia="cs-CZ" w:bidi="ar-SA"/>
    </w:rPr>
  </w:style>
  <w:style w:type="character" w:customStyle="1" w:styleId="Zdraznnintenzivn1">
    <w:name w:val="Zdůraznění – intenzivní1"/>
    <w:rsid w:val="00E7221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8272BB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character" w:customStyle="1" w:styleId="Zdraznnintenzivn10">
    <w:name w:val="Zdůraznění – intenzivní1"/>
    <w:rsid w:val="008272BB"/>
    <w:rPr>
      <w:smallCaps/>
      <w:color w:val="808080"/>
      <w:spacing w:val="40"/>
    </w:rPr>
  </w:style>
  <w:style w:type="paragraph" w:styleId="Odstavecseseznamem">
    <w:name w:val="List Paragraph"/>
    <w:basedOn w:val="Normln"/>
    <w:uiPriority w:val="34"/>
    <w:qFormat/>
    <w:rsid w:val="008272BB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767889"/>
    <w:rPr>
      <w:sz w:val="24"/>
    </w:rPr>
  </w:style>
  <w:style w:type="character" w:customStyle="1" w:styleId="Export0Char">
    <w:name w:val="Export 0 Char"/>
    <w:link w:val="Export0"/>
    <w:rsid w:val="008E3E73"/>
    <w:rPr>
      <w:rFonts w:ascii="Courier New" w:hAnsi="Courier New"/>
      <w:sz w:val="24"/>
      <w:lang w:val="en-US" w:eastAsia="cs-CZ" w:bidi="ar-SA"/>
    </w:rPr>
  </w:style>
  <w:style w:type="character" w:styleId="Hypertextovodkaz">
    <w:name w:val="Hyperlink"/>
    <w:basedOn w:val="Standardnpsmoodstavce"/>
    <w:uiPriority w:val="99"/>
    <w:unhideWhenUsed/>
    <w:rsid w:val="009163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">
    <w:name w:val="Podnadpis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CharChar1">
    <w:name w:val="Char Char1"/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422BF9"/>
    <w:pPr>
      <w:numPr>
        <w:numId w:val="29"/>
      </w:numPr>
      <w:tabs>
        <w:tab w:val="clear" w:pos="1004"/>
      </w:tabs>
      <w:overflowPunct/>
      <w:autoSpaceDE/>
      <w:autoSpaceDN/>
      <w:adjustRightInd/>
      <w:ind w:left="1080" w:hanging="360"/>
      <w:jc w:val="both"/>
      <w:textAlignment w:val="auto"/>
    </w:pPr>
    <w:rPr>
      <w:rFonts w:ascii="Arial" w:hAnsi="Arial" w:cs="Arial"/>
      <w:sz w:val="22"/>
      <w:szCs w:val="22"/>
    </w:rPr>
  </w:style>
  <w:style w:type="paragraph" w:customStyle="1" w:styleId="A-odstavecodsazen">
    <w:name w:val="A-odstavec odsazený"/>
    <w:basedOn w:val="Export0"/>
    <w:link w:val="A-odstavecodsazenChar"/>
    <w:rsid w:val="00422BF9"/>
    <w:pPr>
      <w:ind w:left="720"/>
      <w:jc w:val="both"/>
    </w:pPr>
    <w:rPr>
      <w:rFonts w:ascii="Arial" w:hAnsi="Arial" w:cs="Arial"/>
      <w:sz w:val="22"/>
      <w:szCs w:val="22"/>
      <w:lang w:val="cs-CZ"/>
    </w:rPr>
  </w:style>
  <w:style w:type="character" w:customStyle="1" w:styleId="A-odstavecodsazenChar">
    <w:name w:val="A-odstavec odsazený Char"/>
    <w:link w:val="A-odstavecodsazen"/>
    <w:rsid w:val="00422BF9"/>
    <w:rPr>
      <w:rFonts w:ascii="Arial" w:hAnsi="Arial" w:cs="Arial"/>
      <w:sz w:val="22"/>
      <w:szCs w:val="22"/>
      <w:lang w:val="cs-CZ" w:eastAsia="cs-CZ" w:bidi="ar-SA"/>
    </w:rPr>
  </w:style>
  <w:style w:type="character" w:customStyle="1" w:styleId="Zdraznnintenzivn1">
    <w:name w:val="Zdůraznění – intenzivní1"/>
    <w:rsid w:val="00E7221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8272BB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character" w:customStyle="1" w:styleId="Zdraznnintenzivn10">
    <w:name w:val="Zdůraznění – intenzivní1"/>
    <w:rsid w:val="008272BB"/>
    <w:rPr>
      <w:smallCaps/>
      <w:color w:val="808080"/>
      <w:spacing w:val="40"/>
    </w:rPr>
  </w:style>
  <w:style w:type="paragraph" w:styleId="Odstavecseseznamem">
    <w:name w:val="List Paragraph"/>
    <w:basedOn w:val="Normln"/>
    <w:uiPriority w:val="34"/>
    <w:qFormat/>
    <w:rsid w:val="008272BB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767889"/>
    <w:rPr>
      <w:sz w:val="24"/>
    </w:rPr>
  </w:style>
  <w:style w:type="character" w:customStyle="1" w:styleId="Export0Char">
    <w:name w:val="Export 0 Char"/>
    <w:link w:val="Export0"/>
    <w:rsid w:val="008E3E73"/>
    <w:rPr>
      <w:rFonts w:ascii="Courier New" w:hAnsi="Courier New"/>
      <w:sz w:val="24"/>
      <w:lang w:val="en-US" w:eastAsia="cs-CZ" w:bidi="ar-SA"/>
    </w:rPr>
  </w:style>
  <w:style w:type="character" w:styleId="Hypertextovodkaz">
    <w:name w:val="Hyperlink"/>
    <w:basedOn w:val="Standardnpsmoodstavce"/>
    <w:uiPriority w:val="99"/>
    <w:unhideWhenUsed/>
    <w:rsid w:val="009163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sik\Data%20aplikac&#237;\Microsoft\&#352;ablony\n&#225;vrh%20smlouv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návrh smlouvy.dot</Template>
  <TotalTime>9</TotalTime>
  <Pages>2</Pages>
  <Words>583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</vt:lpstr>
    </vt:vector>
  </TitlesOfParts>
  <Company>kopejda</Company>
  <LinksUpToDate>false</LinksUpToDate>
  <CharactersWithSpaces>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creator>Vlastimil Hasik</dc:creator>
  <cp:lastModifiedBy>Stepankova Martina</cp:lastModifiedBy>
  <cp:revision>9</cp:revision>
  <cp:lastPrinted>2010-05-05T09:52:00Z</cp:lastPrinted>
  <dcterms:created xsi:type="dcterms:W3CDTF">2016-10-06T06:21:00Z</dcterms:created>
  <dcterms:modified xsi:type="dcterms:W3CDTF">2016-10-21T10:24:00Z</dcterms:modified>
</cp:coreProperties>
</file>