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B6" w:rsidRDefault="00E715B6" w:rsidP="004428F0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1.75pt;margin-top:-43.2pt;width:137.25pt;height:95.5pt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<v:textbox>
              <w:txbxContent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8D79B6" w:rsidRPr="00226E6B" w:rsidRDefault="008D79B6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8D79B6" w:rsidRPr="00226E6B" w:rsidRDefault="008D79B6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  <w:r w:rsidR="006418F4">
        <w:rPr>
          <w:noProof/>
          <w:lang w:eastAsia="zh-TW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A95A1A">
        <w:t>Číslo smlouvy:</w:t>
      </w:r>
      <w:r w:rsidR="005D3F7A">
        <w:t>…………….</w:t>
      </w:r>
    </w:p>
    <w:p w:rsidR="008D79B6" w:rsidRDefault="00C07FE1" w:rsidP="00E67EBA">
      <w:pPr>
        <w:pStyle w:val="Nadpis1"/>
      </w:pPr>
      <w:r>
        <w:t>Kupní SMLOUVA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 w:rsidR="00C07FE1">
        <w:t>20</w:t>
      </w:r>
      <w:r w:rsidR="00AA121E">
        <w:t>79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0A1E35">
      <w:pPr>
        <w:pStyle w:val="Nadpis2"/>
        <w:numPr>
          <w:ilvl w:val="0"/>
          <w:numId w:val="21"/>
        </w:numPr>
      </w:pPr>
      <w:r>
        <w:t>Smluvní strany</w:t>
      </w:r>
    </w:p>
    <w:p w:rsidR="008D79B6" w:rsidRPr="00BB6A16" w:rsidRDefault="00C07FE1" w:rsidP="000A1E35">
      <w:pPr>
        <w:pStyle w:val="Nadpis2"/>
        <w:numPr>
          <w:ilvl w:val="1"/>
          <w:numId w:val="21"/>
        </w:numPr>
        <w:spacing w:before="120" w:after="120"/>
        <w:ind w:left="567" w:hanging="567"/>
        <w:jc w:val="both"/>
        <w:rPr>
          <w:b w:val="0"/>
          <w:bCs w:val="0"/>
        </w:rPr>
      </w:pPr>
      <w:r>
        <w:rPr>
          <w:spacing w:val="0"/>
        </w:rPr>
        <w:t>Kupující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A01ACB">
        <w:t>Ing. Jan Zohorna</w:t>
      </w:r>
      <w:r w:rsidR="002E4828">
        <w:t>, ř</w:t>
      </w:r>
      <w:r w:rsidR="002E4828" w:rsidRPr="002E4828">
        <w:t>editel Sekce vnitřních služeb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  <w:t>18228011/0710</w:t>
      </w:r>
    </w:p>
    <w:p w:rsidR="008D79B6" w:rsidRDefault="008D79B6" w:rsidP="00BB6A16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k</w:t>
      </w:r>
      <w:r w:rsidR="00C07FE1" w:rsidRPr="00084DFA">
        <w:rPr>
          <w:u w:val="single"/>
        </w:rPr>
        <w:t>upující</w:t>
      </w:r>
      <w:r>
        <w:t>“</w:t>
      </w:r>
      <w:r w:rsidR="008D79B6">
        <w:t>)</w:t>
      </w:r>
    </w:p>
    <w:p w:rsidR="008D79B6" w:rsidRDefault="008D79B6" w:rsidP="00BB6A16">
      <w:pPr>
        <w:spacing w:before="0" w:after="0"/>
      </w:pPr>
    </w:p>
    <w:p w:rsidR="008D79B6" w:rsidRPr="00BB6A16" w:rsidRDefault="00C07FE1" w:rsidP="000A1E35">
      <w:pPr>
        <w:pStyle w:val="Nadpis2"/>
        <w:numPr>
          <w:ilvl w:val="1"/>
          <w:numId w:val="21"/>
        </w:numPr>
        <w:ind w:left="567" w:hanging="567"/>
        <w:jc w:val="both"/>
        <w:rPr>
          <w:b w:val="0"/>
          <w:bCs w:val="0"/>
        </w:rPr>
      </w:pPr>
      <w:r>
        <w:rPr>
          <w:spacing w:val="0"/>
        </w:rPr>
        <w:t>Prodávající</w:t>
      </w:r>
    </w:p>
    <w:p w:rsidR="00D05EAC" w:rsidRPr="00D05EAC" w:rsidRDefault="00D05EAC" w:rsidP="00D05EAC">
      <w:pPr>
        <w:spacing w:before="0" w:after="0"/>
        <w:rPr>
          <w:b/>
        </w:rPr>
      </w:pPr>
      <w:r w:rsidRPr="00D05EAC">
        <w:rPr>
          <w:b/>
        </w:rPr>
        <w:t>Soňa Čevelová</w:t>
      </w:r>
    </w:p>
    <w:p w:rsidR="00D05EAC" w:rsidRPr="00D05EAC" w:rsidRDefault="00D05EAC" w:rsidP="00D05EAC">
      <w:pPr>
        <w:spacing w:before="0" w:after="0"/>
      </w:pPr>
      <w:r w:rsidRPr="00D05EAC">
        <w:t>Sídlo:</w:t>
      </w:r>
      <w:r w:rsidRPr="00D05EAC">
        <w:tab/>
      </w:r>
      <w:r w:rsidRPr="00D05EAC">
        <w:tab/>
      </w:r>
      <w:r w:rsidRPr="00D05EAC">
        <w:tab/>
        <w:t>Švehlova 2887/26, 106 00  Praha 10</w:t>
      </w:r>
      <w:r w:rsidRPr="00D05EAC">
        <w:tab/>
      </w:r>
      <w:r w:rsidRPr="00D05EAC">
        <w:tab/>
      </w:r>
      <w:r w:rsidRPr="00D05EAC">
        <w:tab/>
      </w:r>
      <w:r w:rsidRPr="00D05EAC">
        <w:tab/>
      </w:r>
      <w:r w:rsidRPr="00D05EAC">
        <w:tab/>
      </w:r>
      <w:r w:rsidRPr="00D05EAC">
        <w:tab/>
      </w:r>
      <w:r w:rsidRPr="00D05EAC">
        <w:tab/>
      </w:r>
    </w:p>
    <w:p w:rsidR="00D05EAC" w:rsidRPr="00D05EAC" w:rsidRDefault="00D05EAC" w:rsidP="00D05EAC">
      <w:pPr>
        <w:spacing w:before="0" w:after="0"/>
      </w:pPr>
      <w:r w:rsidRPr="00D05EAC">
        <w:t>IČO:</w:t>
      </w:r>
      <w:r w:rsidRPr="00D05EAC">
        <w:tab/>
      </w:r>
      <w:r w:rsidRPr="00D05EAC">
        <w:tab/>
      </w:r>
      <w:r w:rsidRPr="00D05EAC">
        <w:tab/>
      </w:r>
      <w:r w:rsidRPr="00D05EAC">
        <w:tab/>
        <w:t>61004146</w:t>
      </w:r>
    </w:p>
    <w:p w:rsidR="00D05EAC" w:rsidRPr="00D05EAC" w:rsidRDefault="00D05EAC" w:rsidP="00D05EAC">
      <w:pPr>
        <w:spacing w:before="0" w:after="0"/>
      </w:pPr>
      <w:r w:rsidRPr="00D05EAC">
        <w:t>DIČ:</w:t>
      </w:r>
      <w:r w:rsidRPr="00D05EAC">
        <w:tab/>
      </w:r>
      <w:r w:rsidRPr="00D05EAC">
        <w:tab/>
      </w:r>
      <w:r w:rsidRPr="00D05EAC">
        <w:tab/>
      </w:r>
      <w:r w:rsidRPr="00D05EAC">
        <w:tab/>
        <w:t>CZ7360112595</w:t>
      </w:r>
    </w:p>
    <w:p w:rsidR="00D05EAC" w:rsidRPr="00D05EAC" w:rsidRDefault="00D05EAC" w:rsidP="00D05EAC">
      <w:pPr>
        <w:spacing w:before="0" w:after="0"/>
      </w:pPr>
      <w:r w:rsidRPr="00D05EAC">
        <w:t xml:space="preserve">Bankovní spojení: </w:t>
      </w:r>
      <w:r w:rsidRPr="00D05EAC">
        <w:tab/>
        <w:t>ČSOB, Číslo účtu: 577583343/0300</w:t>
      </w:r>
      <w:r w:rsidRPr="00D05EAC">
        <w:tab/>
      </w:r>
    </w:p>
    <w:p w:rsidR="00D05EAC" w:rsidRPr="00D05EAC" w:rsidRDefault="00D05EAC" w:rsidP="00D05EAC">
      <w:pPr>
        <w:spacing w:before="0" w:after="0"/>
      </w:pPr>
      <w:r w:rsidRPr="00D05EAC">
        <w:t>Fyzická osoba, podnikatel dle ŽZ nezapsaný v Obchodním rejstříku.</w:t>
      </w:r>
    </w:p>
    <w:p w:rsidR="00D05EAC" w:rsidRPr="00D05EAC" w:rsidRDefault="00D05EAC" w:rsidP="00D05EAC">
      <w:pPr>
        <w:spacing w:before="0" w:after="0"/>
      </w:pPr>
      <w:r w:rsidRPr="00D05EAC">
        <w:t>E-mail:</w:t>
      </w:r>
      <w:r w:rsidRPr="00D05EAC">
        <w:tab/>
      </w:r>
      <w:r w:rsidRPr="00D05EAC">
        <w:tab/>
      </w:r>
      <w:r w:rsidRPr="00D05EAC">
        <w:tab/>
        <w:t>sona.cevelova@p-c-c.cz</w:t>
      </w:r>
    </w:p>
    <w:p w:rsidR="008D79B6" w:rsidRDefault="00D05EAC" w:rsidP="00D05EAC">
      <w:pPr>
        <w:spacing w:before="0" w:after="0"/>
      </w:pPr>
      <w:r w:rsidRPr="00D05EAC">
        <w:t>Telefon:</w:t>
      </w:r>
      <w:r w:rsidRPr="00D05EAC">
        <w:tab/>
      </w:r>
      <w:r w:rsidRPr="00D05EAC">
        <w:tab/>
      </w:r>
      <w:r w:rsidRPr="00D05EAC">
        <w:tab/>
        <w:t>603 478 439</w:t>
      </w:r>
    </w:p>
    <w:p w:rsidR="00D05EAC" w:rsidRDefault="00D05EAC" w:rsidP="00D05EAC">
      <w:pPr>
        <w:spacing w:before="0" w:after="0"/>
      </w:pPr>
    </w:p>
    <w:p w:rsidR="00D05EAC" w:rsidRPr="00D05EAC" w:rsidRDefault="00D05EAC" w:rsidP="00D05EAC">
      <w:pPr>
        <w:spacing w:before="0" w:after="0"/>
      </w:pPr>
    </w:p>
    <w:p w:rsidR="008D79B6" w:rsidRDefault="001D3ECC" w:rsidP="00BB6A16">
      <w:pPr>
        <w:spacing w:before="0" w:after="0"/>
      </w:pPr>
      <w:r>
        <w:t>(dále jen „</w:t>
      </w:r>
      <w:r w:rsidR="00AA121E" w:rsidRPr="00084DFA">
        <w:rPr>
          <w:u w:val="single"/>
        </w:rPr>
        <w:t>p</w:t>
      </w:r>
      <w:r w:rsidR="00C07FE1" w:rsidRPr="00084DFA">
        <w:rPr>
          <w:u w:val="single"/>
        </w:rPr>
        <w:t>rodávající</w:t>
      </w:r>
      <w:r>
        <w:t>“</w:t>
      </w:r>
      <w:r w:rsidR="008D79B6">
        <w:t xml:space="preserve">) </w:t>
      </w:r>
    </w:p>
    <w:p w:rsidR="000A1E35" w:rsidRPr="007078FB" w:rsidRDefault="000A1E35" w:rsidP="00AA121E">
      <w:pPr>
        <w:pStyle w:val="Nadpis2"/>
        <w:numPr>
          <w:ilvl w:val="0"/>
          <w:numId w:val="21"/>
        </w:numPr>
      </w:pPr>
      <w:r w:rsidRPr="00C95BCA">
        <w:t>Předmět smlouvy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Předmětem této smlouvy je závazek prodávajícího, že kupujícímu odevzdá věc, která je předmětem koupě specifikovaným v čl. </w:t>
      </w:r>
      <w:fldSimple w:instr=" REF _Ref360607951 \r \h  \* MERGEFORMAT ">
        <w:r w:rsidR="005E2A44">
          <w:t>3</w:t>
        </w:r>
      </w:fldSimple>
      <w:r w:rsidR="00042F54">
        <w:t xml:space="preserve"> </w:t>
      </w:r>
      <w:r w:rsidRPr="0009403A">
        <w:t xml:space="preserve">této smlouvy, a umožní kupujícímu nabýt vlastnické právo k předmětu koupě, a závazek kupujícího, že věc převezme a zaplatí prodávajícímu kupní cenu sjednanou v čl. </w:t>
      </w:r>
      <w:fldSimple w:instr=" REF _Ref360603926 \r \h  \* MERGEFORMAT ">
        <w:r w:rsidR="005E2A44">
          <w:t>4</w:t>
        </w:r>
      </w:fldSimple>
      <w:r w:rsidRPr="0009403A">
        <w:t>. této smlouvy.</w:t>
      </w:r>
    </w:p>
    <w:p w:rsidR="000A1E35" w:rsidRPr="00C95BCA" w:rsidRDefault="000A1E35" w:rsidP="000A1E35">
      <w:pPr>
        <w:pStyle w:val="Nadpis2"/>
        <w:numPr>
          <w:ilvl w:val="0"/>
          <w:numId w:val="21"/>
        </w:numPr>
      </w:pPr>
      <w:bookmarkStart w:id="0" w:name="_Ref360607951"/>
      <w:r w:rsidRPr="00C95BCA">
        <w:t>Předmět koupě</w:t>
      </w:r>
      <w:bookmarkEnd w:id="0"/>
    </w:p>
    <w:p w:rsidR="007B20DA" w:rsidRDefault="007B20DA" w:rsidP="001D3ECC">
      <w:pPr>
        <w:pStyle w:val="Odstavecseseznamem"/>
        <w:numPr>
          <w:ilvl w:val="1"/>
          <w:numId w:val="21"/>
        </w:numPr>
        <w:ind w:left="567" w:hanging="567"/>
      </w:pPr>
      <w:r w:rsidRPr="007078FB">
        <w:t xml:space="preserve">Předmětem koupě dle této </w:t>
      </w:r>
      <w:r w:rsidRPr="002D7A14">
        <w:t xml:space="preserve">smlouvy jsou </w:t>
      </w:r>
      <w:r>
        <w:t xml:space="preserve">následující </w:t>
      </w:r>
      <w:r w:rsidRPr="002D7A14">
        <w:t>movité věci</w:t>
      </w:r>
      <w:r>
        <w:t>:</w:t>
      </w:r>
    </w:p>
    <w:p w:rsidR="008A1A61" w:rsidRDefault="008A1A61" w:rsidP="008A1A61">
      <w:pPr>
        <w:pStyle w:val="Odstavecseseznamem"/>
        <w:ind w:left="567"/>
      </w:pPr>
      <w:r>
        <w:lastRenderedPageBreak/>
        <w:t xml:space="preserve">a)   </w:t>
      </w:r>
      <w:r w:rsidR="000F6E70">
        <w:t>34 x mobilní telefon</w:t>
      </w:r>
      <w:r w:rsidR="00234853">
        <w:t xml:space="preserve"> </w:t>
      </w:r>
      <w:r w:rsidR="00234853" w:rsidRPr="00234853">
        <w:t>Xiaomi Redmi 4X (3GB/32GB</w:t>
      </w:r>
      <w:r w:rsidR="00234853">
        <w:t>)</w:t>
      </w:r>
      <w:r w:rsidR="00A4677D">
        <w:t xml:space="preserve"> + flipové pouzdro</w:t>
      </w:r>
    </w:p>
    <w:p w:rsidR="008A1A61" w:rsidRDefault="008A1A61" w:rsidP="008A1A61">
      <w:pPr>
        <w:pStyle w:val="Odstavecseseznamem"/>
        <w:ind w:left="567"/>
      </w:pPr>
      <w:r>
        <w:t>b</w:t>
      </w:r>
      <w:r w:rsidR="000F6E70">
        <w:t xml:space="preserve">) </w:t>
      </w:r>
      <w:r w:rsidR="003B5DCD">
        <w:t xml:space="preserve">  </w:t>
      </w:r>
      <w:r w:rsidR="000F6E70">
        <w:t xml:space="preserve">2 x mobilní telefon </w:t>
      </w:r>
      <w:r w:rsidR="00234853" w:rsidRPr="00234853">
        <w:t>Xiaomi Redmi Note 4 (3GB/32GB)</w:t>
      </w:r>
      <w:r w:rsidR="00A4677D">
        <w:t xml:space="preserve"> + flipové pouzdro</w:t>
      </w:r>
    </w:p>
    <w:p w:rsidR="008A1A61" w:rsidRDefault="008A1A61" w:rsidP="0049256C">
      <w:pPr>
        <w:ind w:left="567"/>
      </w:pPr>
    </w:p>
    <w:p w:rsidR="0049256C" w:rsidRDefault="0049256C" w:rsidP="0049256C">
      <w:pPr>
        <w:ind w:left="567"/>
      </w:pPr>
      <w:r w:rsidRPr="0049256C">
        <w:t>Parametry a technická spec</w:t>
      </w:r>
      <w:r>
        <w:t xml:space="preserve">ifikace výše uvedených zařízení jsou uvedeny v </w:t>
      </w:r>
      <w:r w:rsidRPr="0049256C">
        <w:rPr>
          <w:b/>
        </w:rPr>
        <w:t>Příloze č. 1</w:t>
      </w:r>
      <w:r>
        <w:t xml:space="preserve"> této smlouvy.</w:t>
      </w:r>
    </w:p>
    <w:p w:rsidR="001D3ECC" w:rsidRPr="002D7A14" w:rsidRDefault="001D3ECC" w:rsidP="001D3ECC">
      <w:pPr>
        <w:ind w:left="567"/>
      </w:pPr>
      <w:r w:rsidRPr="002D7A14">
        <w:t>(dále jen „</w:t>
      </w:r>
      <w:r w:rsidRPr="00084DFA">
        <w:rPr>
          <w:u w:val="single"/>
        </w:rPr>
        <w:t>předmět koupě</w:t>
      </w:r>
      <w:r w:rsidRPr="007078FB">
        <w:t>“)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berou</w:t>
      </w:r>
      <w:r>
        <w:t xml:space="preserve"> ve smyslu § 2095 </w:t>
      </w:r>
      <w:r w:rsidR="0020398F">
        <w:t xml:space="preserve">zák. č. 89/2012 Sb., </w:t>
      </w:r>
      <w:r>
        <w:t>občanského zákoníku</w:t>
      </w:r>
      <w:r w:rsidR="0020398F">
        <w:t>, ve znění pozdějších předpis</w:t>
      </w:r>
      <w:r w:rsidR="00A224E6">
        <w:t>ů</w:t>
      </w:r>
      <w:r w:rsidR="0020398F">
        <w:t xml:space="preserve"> (dále jen „</w:t>
      </w:r>
      <w:r w:rsidR="0020398F" w:rsidRPr="0020398F">
        <w:rPr>
          <w:u w:val="single"/>
        </w:rPr>
        <w:t>občanský zákoník</w:t>
      </w:r>
      <w:r w:rsidR="0020398F">
        <w:t>“)</w:t>
      </w:r>
      <w:r w:rsidRPr="0009403A">
        <w:t xml:space="preserve"> na vědomí a výslovně souhlasí s tím, že prodávající odevzdává předmět koupě kupujícímu jako </w:t>
      </w:r>
      <w:r w:rsidRPr="00AA121E">
        <w:t>nový bez jakýchkoliv vad či opotřebení.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Smluvní strany se dohodly, že vlastnické právo k předmětu koupě se převádí touto smlouvou převzetím předmětu koupě kupujícím.</w:t>
      </w:r>
    </w:p>
    <w:p w:rsidR="000A1E35" w:rsidRPr="0009403A" w:rsidRDefault="000A1E35" w:rsidP="000A1E35">
      <w:pPr>
        <w:pStyle w:val="Nadpis2"/>
        <w:numPr>
          <w:ilvl w:val="0"/>
          <w:numId w:val="21"/>
        </w:numPr>
      </w:pPr>
      <w:bookmarkStart w:id="1" w:name="_Ref360603926"/>
      <w:r w:rsidRPr="0009403A">
        <w:t>Kupní cena a její splatnost</w:t>
      </w:r>
      <w:bookmarkEnd w:id="1"/>
    </w:p>
    <w:p w:rsidR="00A224E6" w:rsidRDefault="000A1E35" w:rsidP="00AA121E">
      <w:pPr>
        <w:pStyle w:val="Odstavecseseznamem"/>
        <w:numPr>
          <w:ilvl w:val="1"/>
          <w:numId w:val="21"/>
        </w:numPr>
        <w:ind w:left="567" w:hanging="567"/>
      </w:pPr>
      <w:bookmarkStart w:id="2" w:name="_Ref413914044"/>
      <w:bookmarkStart w:id="3" w:name="_Ref413850557"/>
      <w:r w:rsidRPr="002D7A14">
        <w:t>Kupní cena za předmět koupě (dále jen „</w:t>
      </w:r>
      <w:r w:rsidRPr="00084DFA">
        <w:rPr>
          <w:u w:val="single"/>
        </w:rPr>
        <w:t>kupní cena</w:t>
      </w:r>
      <w:r w:rsidRPr="007078FB">
        <w:t xml:space="preserve">“) </w:t>
      </w:r>
      <w:r w:rsidRPr="002D7A14">
        <w:t>je stanovena dohodou smluvních stran dle zákona č. 526/1990 Sb., o cenách, ve z</w:t>
      </w:r>
      <w:r w:rsidR="008C2B7E">
        <w:t>nění pozdějších předpisů a činí</w:t>
      </w:r>
      <w:bookmarkEnd w:id="2"/>
    </w:p>
    <w:p w:rsidR="00D51E54" w:rsidRDefault="00D51E54" w:rsidP="00D51E54">
      <w:pPr>
        <w:pStyle w:val="Odstavecseseznamem"/>
        <w:ind w:left="567"/>
        <w:rPr>
          <w:i/>
          <w:highlight w:val="yellow"/>
        </w:rPr>
      </w:pPr>
    </w:p>
    <w:p w:rsidR="00A224E6" w:rsidRPr="00D51E54" w:rsidRDefault="00A224E6" w:rsidP="004D1927">
      <w:pPr>
        <w:pStyle w:val="Odstavecseseznamem"/>
        <w:ind w:left="567"/>
      </w:pPr>
      <w:r w:rsidRPr="00D51E54">
        <w:t xml:space="preserve">Cena bez DPH: </w:t>
      </w:r>
      <w:r w:rsidR="00133163">
        <w:t>117.</w:t>
      </w:r>
      <w:r w:rsidR="00133163" w:rsidRPr="00133163">
        <w:t>096,27 Kč</w:t>
      </w:r>
    </w:p>
    <w:p w:rsidR="004C4FA2" w:rsidRDefault="00A224E6" w:rsidP="00A224E6">
      <w:pPr>
        <w:pStyle w:val="Odstavecseseznamem"/>
        <w:ind w:left="567"/>
      </w:pPr>
      <w:r w:rsidRPr="00D51E54">
        <w:t xml:space="preserve">DPH: </w:t>
      </w:r>
      <w:r w:rsidR="00133163">
        <w:t>24.</w:t>
      </w:r>
      <w:r w:rsidR="00133163" w:rsidRPr="00133163">
        <w:t>590,22 Kč</w:t>
      </w:r>
    </w:p>
    <w:p w:rsidR="00D51E54" w:rsidRPr="00D51E54" w:rsidRDefault="00D51E54" w:rsidP="00A224E6">
      <w:pPr>
        <w:pStyle w:val="Odstavecseseznamem"/>
        <w:ind w:left="567"/>
      </w:pPr>
      <w:r>
        <w:t>Cena včetně</w:t>
      </w:r>
      <w:r w:rsidRPr="00D51E54">
        <w:t xml:space="preserve"> DPH: </w:t>
      </w:r>
      <w:r w:rsidR="00133163">
        <w:rPr>
          <w:b/>
        </w:rPr>
        <w:t>141.</w:t>
      </w:r>
      <w:r w:rsidR="00133163" w:rsidRPr="00133163">
        <w:rPr>
          <w:b/>
        </w:rPr>
        <w:t xml:space="preserve">686,49 Kč </w:t>
      </w:r>
      <w:r w:rsidRPr="00D51E54">
        <w:t>(slovy:</w:t>
      </w:r>
      <w:r w:rsidR="00490EF1">
        <w:t xml:space="preserve"> </w:t>
      </w:r>
      <w:r w:rsidR="00133163">
        <w:t>Stočtyřicetjednatisícšestsetodmdesátšest</w:t>
      </w:r>
      <w:r w:rsidRPr="00D51E54">
        <w:t xml:space="preserve"> korun českých</w:t>
      </w:r>
      <w:r w:rsidR="00490EF1">
        <w:t xml:space="preserve"> </w:t>
      </w:r>
      <w:r w:rsidR="00133163">
        <w:t xml:space="preserve">čtyřicetdevět </w:t>
      </w:r>
      <w:r w:rsidR="004C4FA2">
        <w:t>haléřů</w:t>
      </w:r>
      <w:r w:rsidRPr="00D51E54">
        <w:t>)</w:t>
      </w:r>
    </w:p>
    <w:p w:rsidR="00D51E54" w:rsidRDefault="00D51E54" w:rsidP="00A224E6">
      <w:pPr>
        <w:pStyle w:val="Odstavecseseznamem"/>
        <w:ind w:left="567"/>
        <w:rPr>
          <w:highlight w:val="yellow"/>
        </w:rPr>
      </w:pPr>
      <w:r w:rsidRPr="00D51E54">
        <w:t>Prodávající je plátcem DPH</w:t>
      </w:r>
    </w:p>
    <w:p w:rsidR="00D51E54" w:rsidRDefault="00D51E54" w:rsidP="00A224E6">
      <w:pPr>
        <w:pStyle w:val="Odstavecseseznamem"/>
        <w:ind w:left="567"/>
        <w:rPr>
          <w:i/>
          <w:highlight w:val="yellow"/>
        </w:rPr>
      </w:pPr>
    </w:p>
    <w:bookmarkEnd w:id="3"/>
    <w:p w:rsidR="00A224E6" w:rsidRPr="00C95BCA" w:rsidRDefault="00A224E6" w:rsidP="00A224E6">
      <w:pPr>
        <w:pStyle w:val="Odstavecseseznamem"/>
        <w:numPr>
          <w:ilvl w:val="1"/>
          <w:numId w:val="21"/>
        </w:numPr>
        <w:ind w:left="567" w:hanging="567"/>
      </w:pPr>
      <w:r w:rsidRPr="0009403A">
        <w:t>Kupní cena zahrnuje veškeré náklady prodávajícího související s dodávkou předmětu koupě do místa plnění.</w:t>
      </w:r>
    </w:p>
    <w:p w:rsidR="000A1E35" w:rsidRPr="002D7A14" w:rsidRDefault="00084DFA" w:rsidP="00AA121E">
      <w:pPr>
        <w:pStyle w:val="Odstavecseseznamem"/>
        <w:numPr>
          <w:ilvl w:val="1"/>
          <w:numId w:val="21"/>
        </w:numPr>
        <w:ind w:left="567" w:hanging="567"/>
      </w:pPr>
      <w:r>
        <w:t xml:space="preserve">Kupní cena uvedená v čl. </w:t>
      </w:r>
      <w:r w:rsidR="00E715B6">
        <w:fldChar w:fldCharType="begin"/>
      </w:r>
      <w:r>
        <w:instrText xml:space="preserve"> REF _Ref413850557 \r \h </w:instrText>
      </w:r>
      <w:r w:rsidR="00E715B6">
        <w:fldChar w:fldCharType="separate"/>
      </w:r>
      <w:r w:rsidR="005E2A44">
        <w:t>4.1</w:t>
      </w:r>
      <w:r w:rsidR="00E715B6">
        <w:fldChar w:fldCharType="end"/>
      </w:r>
      <w:r w:rsidR="000A1E35" w:rsidRPr="0009403A">
        <w:t xml:space="preserve"> této smlouvy je sjednána smluvními stranami jako cena pevná. Jakékoliv změny kupní ceny mohou být provedeny výhradně písemným dodatkem k této smlouvě, pode</w:t>
      </w:r>
      <w:r w:rsidR="00AA121E">
        <w:t>psaným oběma smluvními stranami.</w:t>
      </w:r>
    </w:p>
    <w:p w:rsidR="000A1E35" w:rsidRPr="008F706F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 xml:space="preserve">Kupní cena je splatná ve lhůtě </w:t>
      </w:r>
      <w:r w:rsidR="00A224E6">
        <w:t xml:space="preserve">třiceti </w:t>
      </w:r>
      <w:r w:rsidRPr="0009403A">
        <w:t>(</w:t>
      </w:r>
      <w:r w:rsidR="00A224E6">
        <w:t>30</w:t>
      </w:r>
      <w:r w:rsidRPr="0009403A">
        <w:t>) kalendářních dnů ode dne, kdy by</w:t>
      </w:r>
      <w:r w:rsidR="00D43E83">
        <w:t>la kupujícímu doručena faktura (</w:t>
      </w:r>
      <w:r w:rsidRPr="0009403A">
        <w:t>daňový doklad</w:t>
      </w:r>
      <w:r w:rsidR="00D43E83">
        <w:t>)</w:t>
      </w:r>
      <w:r w:rsidRPr="0009403A">
        <w:t xml:space="preserve"> prodávajícího obsahující (i) náležitosti </w:t>
      </w:r>
      <w:r w:rsidR="00D43E83">
        <w:t>daňového resp. účetního dokladu podle platných</w:t>
      </w:r>
      <w:r w:rsidRPr="0009403A">
        <w:t xml:space="preserve"> obecně závazn</w:t>
      </w:r>
      <w:r w:rsidR="00D43E83">
        <w:t>ých</w:t>
      </w:r>
      <w:r w:rsidRPr="0009403A">
        <w:t xml:space="preserve"> právní</w:t>
      </w:r>
      <w:r w:rsidR="00D43E83">
        <w:t>c</w:t>
      </w:r>
      <w:r w:rsidRPr="0009403A">
        <w:t>h</w:t>
      </w:r>
      <w:r w:rsidR="00D43E83">
        <w:t xml:space="preserve"> předpisů</w:t>
      </w:r>
      <w:r w:rsidRPr="0009403A">
        <w:t>, a (ii) odkaz na čís</w:t>
      </w:r>
      <w:r w:rsidR="00D43E83">
        <w:t>lo této smlouvy. F</w:t>
      </w:r>
      <w:r w:rsidRPr="0009403A">
        <w:t xml:space="preserve">aktura </w:t>
      </w:r>
      <w:r w:rsidR="00D43E83">
        <w:t xml:space="preserve">(daňový doklad) </w:t>
      </w:r>
      <w:r w:rsidRPr="0009403A">
        <w:t xml:space="preserve">musí být zaslána </w:t>
      </w:r>
      <w:r w:rsidRPr="00135440">
        <w:t xml:space="preserve">na adresu </w:t>
      </w:r>
      <w:r w:rsidR="00084DFA" w:rsidRPr="008F706F">
        <w:t xml:space="preserve">sídla </w:t>
      </w:r>
      <w:r w:rsidRPr="008F706F">
        <w:t>kupujícího uvedenou v záhlaví této smlouvy.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09403A">
        <w:t>Právo prodávajícího vystavit fakturu (daňový doklad) vzniká ke dni odevzdání předmětu koupě kupujícímu.</w:t>
      </w:r>
    </w:p>
    <w:p w:rsidR="000A1E35" w:rsidRPr="00C95BCA" w:rsidRDefault="000A1E35" w:rsidP="00AA121E">
      <w:pPr>
        <w:pStyle w:val="Odstavecseseznamem"/>
        <w:numPr>
          <w:ilvl w:val="1"/>
          <w:numId w:val="21"/>
        </w:numPr>
        <w:ind w:left="567" w:hanging="567"/>
      </w:pPr>
      <w:r w:rsidRPr="00AA121E">
        <w:rPr>
          <w:szCs w:val="24"/>
        </w:rPr>
        <w:t xml:space="preserve">Kupující má právo fakturu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daňový doklad</w:t>
      </w:r>
      <w:r w:rsidR="00D43E83">
        <w:rPr>
          <w:szCs w:val="24"/>
        </w:rPr>
        <w:t>)</w:t>
      </w:r>
      <w:r w:rsidRPr="00AA121E">
        <w:rPr>
          <w:szCs w:val="24"/>
        </w:rPr>
        <w:t xml:space="preserve">prodávajícímu před uplynutím lhůty splatnosti vrátit, aniž by došlo k prodlení s jeho úhradou, </w:t>
      </w:r>
      <w:r w:rsidR="001F48B9">
        <w:rPr>
          <w:szCs w:val="24"/>
        </w:rPr>
        <w:t xml:space="preserve">(i) </w:t>
      </w:r>
      <w:r w:rsidRPr="00AA121E">
        <w:rPr>
          <w:szCs w:val="24"/>
        </w:rPr>
        <w:t>obsahuje-li ne</w:t>
      </w:r>
      <w:r w:rsidR="00AA121E">
        <w:rPr>
          <w:szCs w:val="24"/>
        </w:rPr>
        <w:t>správné údaje</w:t>
      </w:r>
      <w:r w:rsidR="001F48B9">
        <w:rPr>
          <w:szCs w:val="24"/>
        </w:rPr>
        <w:t xml:space="preserve"> nebo </w:t>
      </w:r>
      <w:r w:rsidR="001F48B9" w:rsidRPr="0009403A">
        <w:rPr>
          <w:szCs w:val="24"/>
        </w:rPr>
        <w:t xml:space="preserve">(ii) chybí-li na faktuře </w:t>
      </w:r>
      <w:r w:rsidR="00D43E83">
        <w:rPr>
          <w:szCs w:val="24"/>
        </w:rPr>
        <w:t>(</w:t>
      </w:r>
      <w:r w:rsidR="00D43E83" w:rsidRPr="0009403A">
        <w:rPr>
          <w:szCs w:val="24"/>
        </w:rPr>
        <w:t>daňovém dokladu</w:t>
      </w:r>
      <w:r w:rsidR="00D43E83">
        <w:rPr>
          <w:szCs w:val="24"/>
        </w:rPr>
        <w:t>)</w:t>
      </w:r>
      <w:r w:rsidR="001F48B9" w:rsidRPr="0009403A">
        <w:rPr>
          <w:szCs w:val="24"/>
        </w:rPr>
        <w:t>odkaz na číslo této smlouvy</w:t>
      </w:r>
      <w:r w:rsidRPr="00AA121E">
        <w:rPr>
          <w:szCs w:val="24"/>
        </w:rPr>
        <w:t xml:space="preserve">. Nová lhůta splatnosti v délce </w:t>
      </w:r>
      <w:r w:rsidR="00F3732D">
        <w:rPr>
          <w:szCs w:val="24"/>
        </w:rPr>
        <w:t xml:space="preserve">třiceti </w:t>
      </w:r>
      <w:r w:rsidRPr="00AA121E">
        <w:rPr>
          <w:szCs w:val="24"/>
        </w:rPr>
        <w:t>(</w:t>
      </w:r>
      <w:r w:rsidR="00F3732D">
        <w:rPr>
          <w:szCs w:val="24"/>
        </w:rPr>
        <w:t>30</w:t>
      </w:r>
      <w:r w:rsidRPr="00AA121E">
        <w:rPr>
          <w:szCs w:val="24"/>
        </w:rPr>
        <w:t>) kalendářních dnů počne ply</w:t>
      </w:r>
      <w:r w:rsidR="00D43E83">
        <w:rPr>
          <w:szCs w:val="24"/>
        </w:rPr>
        <w:t>nout ode dne doručení opravené</w:t>
      </w:r>
      <w:r w:rsidRPr="00AA121E">
        <w:rPr>
          <w:szCs w:val="24"/>
        </w:rPr>
        <w:t xml:space="preserve"> faktury </w:t>
      </w:r>
      <w:r w:rsidR="00D43E83">
        <w:rPr>
          <w:szCs w:val="24"/>
        </w:rPr>
        <w:t>(</w:t>
      </w:r>
      <w:r w:rsidR="00D43E83" w:rsidRPr="00AA121E">
        <w:rPr>
          <w:szCs w:val="24"/>
        </w:rPr>
        <w:t>daňového dokladu</w:t>
      </w:r>
      <w:r w:rsidR="00D43E83">
        <w:rPr>
          <w:szCs w:val="24"/>
        </w:rPr>
        <w:t>)</w:t>
      </w:r>
      <w:r w:rsidRPr="00AA121E">
        <w:rPr>
          <w:szCs w:val="24"/>
        </w:rPr>
        <w:t>kupujícímu.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bookmarkStart w:id="4" w:name="_Ref360603899"/>
      <w:r w:rsidRPr="00C95BCA">
        <w:lastRenderedPageBreak/>
        <w:t>Místo a čas plnění</w:t>
      </w:r>
      <w:bookmarkEnd w:id="4"/>
    </w:p>
    <w:p w:rsidR="00C25C75" w:rsidRDefault="000A1E35" w:rsidP="00C25C75">
      <w:pPr>
        <w:pStyle w:val="Odstavecseseznamem"/>
        <w:numPr>
          <w:ilvl w:val="1"/>
          <w:numId w:val="21"/>
        </w:numPr>
        <w:ind w:left="567" w:hanging="567"/>
      </w:pPr>
      <w:bookmarkStart w:id="5" w:name="_Ref413914025"/>
      <w:r w:rsidRPr="00C25C75">
        <w:t xml:space="preserve">Smluvní strany si sjednaly, že prodávající odevzdá kupujícímu a kupující od prodávajícího převezme předmět koupě nejpozději do </w:t>
      </w:r>
      <w:r w:rsidR="008F706F" w:rsidRPr="008F706F">
        <w:t>čtrnácti</w:t>
      </w:r>
      <w:r w:rsidRPr="008F706F">
        <w:t xml:space="preserve"> (</w:t>
      </w:r>
      <w:r w:rsidR="008F706F" w:rsidRPr="008F706F">
        <w:t>14</w:t>
      </w:r>
      <w:r w:rsidRPr="008F706F">
        <w:t>)</w:t>
      </w:r>
      <w:r w:rsidRPr="00C25C75">
        <w:t xml:space="preserve"> dnů ode dne uzavření této smlouvy na adrese</w:t>
      </w:r>
      <w:r w:rsidR="00C25C75">
        <w:t xml:space="preserve">sídla </w:t>
      </w:r>
      <w:r w:rsidR="00C25C75" w:rsidRPr="00C25C75">
        <w:t>kupujícího</w:t>
      </w:r>
      <w:bookmarkEnd w:id="5"/>
      <w:r w:rsidR="008F706F">
        <w:t>.</w:t>
      </w:r>
    </w:p>
    <w:p w:rsidR="000A1E35" w:rsidRPr="00C95BCA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09403A">
        <w:t>Prodávající kupujícímu předmět koupě odevzdá společně s doklady, které se k předmětu koupě vztahují, a umož</w:t>
      </w:r>
      <w:r w:rsidR="000C28EB">
        <w:t>ní kupujícímu nabýt vlastnické právo</w:t>
      </w:r>
      <w:r w:rsidRPr="0009403A">
        <w:t xml:space="preserve"> k předmětu koupě v souladu s touto smlouvou.</w:t>
      </w:r>
    </w:p>
    <w:p w:rsidR="000A1E35" w:rsidRPr="007078FB" w:rsidRDefault="000A1E35" w:rsidP="00C25C75">
      <w:pPr>
        <w:pStyle w:val="Nadpis2"/>
        <w:numPr>
          <w:ilvl w:val="0"/>
          <w:numId w:val="21"/>
        </w:numPr>
      </w:pPr>
      <w:r w:rsidRPr="00C95BCA">
        <w:t>Nebezpečí škody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t xml:space="preserve">Prodávající prohlašuje a odpovídá kupujícímu za právní bezvadnost </w:t>
      </w:r>
      <w:r w:rsidRPr="007078FB">
        <w:t>předmětu koupě</w:t>
      </w:r>
      <w:r w:rsidRPr="00C95BCA">
        <w:t xml:space="preserve"> a za skutečnost, že uzavřením </w:t>
      </w:r>
      <w:r w:rsidRPr="007078FB">
        <w:t xml:space="preserve">této </w:t>
      </w:r>
      <w:r w:rsidRPr="00C95BCA">
        <w:t>smlouvy není porušen</w:t>
      </w:r>
      <w:r w:rsidR="00B433BD">
        <w:t>a</w:t>
      </w:r>
      <w:r w:rsidRPr="00C95BCA">
        <w:t xml:space="preserve"> žádn</w:t>
      </w:r>
      <w:r w:rsidR="00B433BD">
        <w:t>á</w:t>
      </w:r>
      <w:r w:rsidRPr="00C95BCA">
        <w:t xml:space="preserve"> povinnost prodávajícího nebo </w:t>
      </w:r>
      <w:r w:rsidR="00B433BD">
        <w:t xml:space="preserve">práva či </w:t>
      </w:r>
      <w:r w:rsidRPr="00C95BCA">
        <w:t>oprávněné zájmy jiných osob.</w:t>
      </w:r>
    </w:p>
    <w:p w:rsidR="000A1E35" w:rsidRPr="007078FB" w:rsidRDefault="000A1E35" w:rsidP="00C25C75">
      <w:pPr>
        <w:pStyle w:val="Odstavecseseznamem"/>
        <w:numPr>
          <w:ilvl w:val="1"/>
          <w:numId w:val="21"/>
        </w:numPr>
        <w:ind w:left="567" w:hanging="567"/>
      </w:pPr>
      <w:r w:rsidRPr="00C95BCA">
        <w:rPr>
          <w:rFonts w:eastAsia="Times New Roman"/>
        </w:rPr>
        <w:t xml:space="preserve">Nebezpečí škody přechází na kupujícího </w:t>
      </w:r>
      <w:r w:rsidR="00084DFA">
        <w:rPr>
          <w:rFonts w:eastAsia="Times New Roman"/>
        </w:rPr>
        <w:t>převzetím předmětu koupě kupujícím</w:t>
      </w:r>
      <w:r w:rsidRPr="00C95BCA">
        <w:rPr>
          <w:rFonts w:eastAsia="Times New Roman"/>
        </w:rPr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C95BCA">
        <w:t>Záruka a odpovědnost za vad</w:t>
      </w:r>
      <w:r w:rsidRPr="007078FB">
        <w:t>y</w:t>
      </w:r>
    </w:p>
    <w:p w:rsidR="000A1E35" w:rsidRPr="006F207B" w:rsidRDefault="000A1E35" w:rsidP="00CA71B5">
      <w:pPr>
        <w:pStyle w:val="Odstavecseseznamem"/>
        <w:numPr>
          <w:ilvl w:val="1"/>
          <w:numId w:val="21"/>
        </w:numPr>
      </w:pPr>
      <w:r w:rsidRPr="006F207B">
        <w:t>Prodávající poskytne na předmět koupě záruku v délce dvacet</w:t>
      </w:r>
      <w:r w:rsidR="00DB5184" w:rsidRPr="006F207B">
        <w:t>i</w:t>
      </w:r>
      <w:r w:rsidRPr="006F207B">
        <w:t xml:space="preserve"> čtyř (24) měsíců od předání předmětu koupě kupujícímu.</w:t>
      </w:r>
      <w:r w:rsidR="001F48B9" w:rsidRPr="006F207B">
        <w:t xml:space="preserve"> O</w:t>
      </w:r>
      <w:r w:rsidRPr="006F207B">
        <w:t xml:space="preserve">dpovědnost za vady </w:t>
      </w:r>
      <w:r w:rsidR="001F48B9" w:rsidRPr="006F207B">
        <w:t>se řídí</w:t>
      </w:r>
      <w:r w:rsidRPr="006F207B">
        <w:t xml:space="preserve"> ustanoveními občanského zákoníku.</w:t>
      </w:r>
      <w:r w:rsidR="004075AA" w:rsidRPr="006F207B">
        <w:t xml:space="preserve"> Prodávající zajistí, v případě uplatnění záruky</w:t>
      </w:r>
      <w:r w:rsidR="000F6E70">
        <w:t xml:space="preserve"> bezplatně</w:t>
      </w:r>
      <w:r w:rsidR="004075AA" w:rsidRPr="006F207B">
        <w:t>, převzetí předmětu k opravě nebo servisu v autorizovaných servisech výrobce v</w:t>
      </w:r>
      <w:r w:rsidR="000F6E70">
        <w:t>e všech krajských městech</w:t>
      </w:r>
      <w:r w:rsidR="004075AA" w:rsidRPr="006F207B">
        <w:t> ČR.</w:t>
      </w:r>
      <w:r w:rsidR="00CA71B5">
        <w:t xml:space="preserve"> Prodávající zajistí</w:t>
      </w:r>
      <w:r w:rsidR="00CA71B5" w:rsidRPr="00CA71B5">
        <w:t xml:space="preserve"> převzetí k servisu nebo opravě po dobu záruky ve všech krajských městech ČR - bezplatně v případě záruční opravy (svoz, servis, značková prodejna apod.)</w:t>
      </w:r>
      <w:r w:rsidR="007275FA">
        <w:t>.</w:t>
      </w:r>
    </w:p>
    <w:p w:rsidR="000A1E35" w:rsidRPr="0009403A" w:rsidRDefault="000A1E35" w:rsidP="001F48B9">
      <w:pPr>
        <w:pStyle w:val="Nadpis2"/>
        <w:numPr>
          <w:ilvl w:val="0"/>
          <w:numId w:val="21"/>
        </w:numPr>
      </w:pPr>
      <w:r w:rsidRPr="007078FB">
        <w:t>Smluvní pokuty a úroky z prodlení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případě, že prodávající nedodrží termín plnění sjednaný v</w:t>
      </w:r>
      <w:r w:rsidR="00DB5184">
        <w:t xml:space="preserve"> bodu </w:t>
      </w:r>
      <w:r w:rsidR="00E715B6">
        <w:fldChar w:fldCharType="begin"/>
      </w:r>
      <w:r w:rsidR="004D1927">
        <w:instrText xml:space="preserve"> REF _Ref413914025 \r \h </w:instrText>
      </w:r>
      <w:r w:rsidR="00E715B6">
        <w:fldChar w:fldCharType="separate"/>
      </w:r>
      <w:r w:rsidR="005E2A44">
        <w:t>5.1</w:t>
      </w:r>
      <w:r w:rsidR="00E715B6">
        <w:fldChar w:fldCharType="end"/>
      </w:r>
      <w:r w:rsidRPr="00C95BCA">
        <w:t xml:space="preserve"> této smlouvy, je povinen zaplatit kupujícímu smluvní pokutu ve výši 0,05 % z celkové ceny </w:t>
      </w:r>
      <w:r w:rsidR="00D43E83">
        <w:t xml:space="preserve">(tj. včetně DPH) </w:t>
      </w:r>
      <w:r w:rsidRPr="00C95BCA">
        <w:t>uvedené v</w:t>
      </w:r>
      <w:r w:rsidR="00DB5184">
        <w:t xml:space="preserve"> bodu </w:t>
      </w:r>
      <w:r w:rsidR="00E715B6">
        <w:fldChar w:fldCharType="begin"/>
      </w:r>
      <w:r w:rsidR="004D1927">
        <w:instrText xml:space="preserve"> REF _Ref413914044 \r \h </w:instrText>
      </w:r>
      <w:r w:rsidR="00E715B6">
        <w:fldChar w:fldCharType="separate"/>
      </w:r>
      <w:r w:rsidR="005E2A44">
        <w:t>4.1</w:t>
      </w:r>
      <w:r w:rsidR="00E715B6">
        <w:fldChar w:fldCharType="end"/>
      </w:r>
      <w:r w:rsidRPr="00C95BCA">
        <w:t xml:space="preserve"> této smlouvy za každý započatý den prodlení.</w:t>
      </w:r>
    </w:p>
    <w:p w:rsidR="000A1E35" w:rsidRPr="00C95BCA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C95BCA">
        <w:t>V případě prodlení kupujícího s placením řádně vystavené faktury, je kupující povinen zaplatit prodávajícímu úrok z prodlení ve výši 0,05 % z nezaplacené částky za každý započatý den prodlení.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 w:rsidRPr="002D7A14">
        <w:t>Všechny</w:t>
      </w:r>
      <w:r w:rsidRPr="00C95BCA">
        <w:t xml:space="preserve"> smluvní sankce uplatněné dle této smlouvy jsou splatné do čtrnácti (14) kalendářních dnů ode dne doručení písemného oznámení o jejich uplatnění stranouoprávněnou straně povinné. Ujednání o úroku z prodlení a smluvních pokutách zůstávají případným odstoupením od této smlouvy nedotčena a trvají i po skončení účinnosti této smlouvy</w:t>
      </w:r>
      <w:r>
        <w:t>.</w:t>
      </w:r>
    </w:p>
    <w:p w:rsidR="000A1E35" w:rsidRDefault="000A1E35" w:rsidP="001F48B9">
      <w:pPr>
        <w:pStyle w:val="Odstavecseseznamem"/>
        <w:numPr>
          <w:ilvl w:val="1"/>
          <w:numId w:val="21"/>
        </w:numPr>
        <w:ind w:left="567" w:hanging="567"/>
      </w:pPr>
      <w:r>
        <w:t>Uplatněním smluvní pokuty podle této smlouvy není dotčeno právo kupujícího na náhradu škody</w:t>
      </w:r>
      <w:r w:rsidR="00B007E3"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7078FB">
        <w:t>Ostatní ujednání</w:t>
      </w:r>
    </w:p>
    <w:p w:rsidR="000A1E35" w:rsidRDefault="000A1E35" w:rsidP="007B20DA">
      <w:pPr>
        <w:pStyle w:val="Odstavecseseznamem"/>
        <w:numPr>
          <w:ilvl w:val="1"/>
          <w:numId w:val="21"/>
        </w:numPr>
        <w:ind w:left="567" w:hanging="567"/>
      </w:pPr>
      <w:r w:rsidRPr="002D7A14">
        <w:t xml:space="preserve">Prodávající je povinen </w:t>
      </w:r>
      <w:bookmarkStart w:id="6" w:name="_Ref360604305"/>
      <w:r w:rsidRPr="00C95BCA">
        <w:t>předmět koupě zabalit tak, aby při běžných podmínkách přepravy, manipulace a skladování byl řádně chráněn před poškozením. Prodávající je odpovědný za škodu způsobenou vadným balením.</w:t>
      </w:r>
      <w:bookmarkEnd w:id="6"/>
    </w:p>
    <w:p w:rsidR="0020398F" w:rsidRPr="00C95BCA" w:rsidRDefault="0020398F" w:rsidP="007B20DA">
      <w:pPr>
        <w:pStyle w:val="Odstavecseseznamem"/>
        <w:numPr>
          <w:ilvl w:val="1"/>
          <w:numId w:val="21"/>
        </w:numPr>
        <w:ind w:left="567" w:hanging="567"/>
      </w:pPr>
      <w:r w:rsidRPr="0020398F">
        <w:lastRenderedPageBreak/>
        <w:t>Prodávající bere na vědomí, že kupující je povinen zveřejnit tuto smlouvu a související informace a dokumenty týkající se jejíh</w:t>
      </w:r>
      <w:r w:rsidR="00BD609E">
        <w:t>o plnění ve smyslu zákona č. 134/201</w:t>
      </w:r>
      <w:r w:rsidRPr="0020398F">
        <w:t xml:space="preserve">6 Sb., o </w:t>
      </w:r>
      <w:r w:rsidR="00BD609E">
        <w:t xml:space="preserve">zadávání </w:t>
      </w:r>
      <w:r w:rsidRPr="0020398F">
        <w:t>veřejných z</w:t>
      </w:r>
      <w:r w:rsidR="00BD609E">
        <w:t>akázek</w:t>
      </w:r>
      <w:r w:rsidRPr="0020398F">
        <w:t xml:space="preserve"> ve znění pozdějších předpisů (dále jen „</w:t>
      </w:r>
      <w:r w:rsidRPr="0020398F">
        <w:rPr>
          <w:u w:val="single"/>
        </w:rPr>
        <w:t>ZVZ</w:t>
      </w:r>
      <w:r w:rsidRPr="0020398F">
        <w:t>“).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</w:t>
      </w:r>
      <w:r>
        <w:t>.</w:t>
      </w:r>
    </w:p>
    <w:p w:rsidR="000A1E35" w:rsidRPr="0009403A" w:rsidRDefault="000A1E35" w:rsidP="007B20DA">
      <w:pPr>
        <w:pStyle w:val="Nadpis2"/>
        <w:numPr>
          <w:ilvl w:val="0"/>
          <w:numId w:val="21"/>
        </w:numPr>
      </w:pPr>
      <w:r w:rsidRPr="0009403A">
        <w:t>Závěrečná ustanovení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Smlouva se vyhotovuje ve </w:t>
      </w:r>
      <w:r w:rsidR="008F706F">
        <w:t xml:space="preserve">3 </w:t>
      </w:r>
      <w:r w:rsidRPr="007B20DA">
        <w:t xml:space="preserve">stejnopisech, z nichž každý má platnost originálu. </w:t>
      </w:r>
      <w:r w:rsidR="008F706F">
        <w:t xml:space="preserve">2 </w:t>
      </w:r>
      <w:r w:rsidRPr="007B20DA">
        <w:t xml:space="preserve">stejnopisy obdrží </w:t>
      </w:r>
      <w:r w:rsidR="0020398F">
        <w:t>kupující</w:t>
      </w:r>
      <w:r w:rsidRPr="007B20DA">
        <w:t xml:space="preserve">, </w:t>
      </w:r>
      <w:r w:rsidR="00D711F3">
        <w:t xml:space="preserve">1 </w:t>
      </w:r>
      <w:r w:rsidR="0020398F" w:rsidRPr="007B20DA">
        <w:t>stejnopis</w:t>
      </w:r>
      <w:r w:rsidRPr="007B20DA">
        <w:t xml:space="preserve"> obdrží </w:t>
      </w:r>
      <w:r w:rsidR="0020398F">
        <w:t>prodávající.</w:t>
      </w:r>
    </w:p>
    <w:p w:rsidR="00C9692F" w:rsidRPr="007B20DA" w:rsidRDefault="00C9692F" w:rsidP="00C9692F">
      <w:pPr>
        <w:pStyle w:val="Odstavecseseznamem"/>
        <w:numPr>
          <w:ilvl w:val="1"/>
          <w:numId w:val="21"/>
        </w:numPr>
        <w:ind w:left="567" w:hanging="567"/>
      </w:pPr>
      <w:r>
        <w:rPr>
          <w:lang w:eastAsia="cs-CZ"/>
        </w:rPr>
        <w:t>Prodávající bere na vědomí, že tato smlouva může podléhat povinnosti jejího uveřejnění podle zákona č. 340/2015 Sb., o zvláštních podmínkách účinnosti některých smluv, uveřejňování těchto smluv a o registru smluv (</w:t>
      </w:r>
      <w:r w:rsidR="00641FD6">
        <w:rPr>
          <w:lang w:eastAsia="cs-CZ"/>
        </w:rPr>
        <w:t>dále jen „</w:t>
      </w:r>
      <w:r>
        <w:rPr>
          <w:lang w:eastAsia="cs-CZ"/>
        </w:rPr>
        <w:t>zákon o registru smluv</w:t>
      </w:r>
      <w:r w:rsidR="00641FD6">
        <w:rPr>
          <w:lang w:eastAsia="cs-CZ"/>
        </w:rPr>
        <w:t>“</w:t>
      </w:r>
      <w:r>
        <w:rPr>
          <w:lang w:eastAsia="cs-CZ"/>
        </w:rPr>
        <w:t>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9692F" w:rsidRDefault="00C9692F" w:rsidP="00C9692F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Tato smlouva </w:t>
      </w:r>
      <w:r w:rsidRPr="00D810EE">
        <w:t xml:space="preserve">nabývá platnosti dnem podpisu </w:t>
      </w:r>
      <w:r w:rsidR="00D810EE" w:rsidRPr="00D810EE">
        <w:t>oprávněným zástupcem poslední smluvní strany</w:t>
      </w:r>
      <w:r w:rsidRPr="00D810EE">
        <w:t>.</w:t>
      </w:r>
    </w:p>
    <w:p w:rsidR="00C9692F" w:rsidRPr="007B20DA" w:rsidRDefault="00C9692F" w:rsidP="00EC7F01">
      <w:pPr>
        <w:pStyle w:val="Odstavecseseznamem"/>
        <w:numPr>
          <w:ilvl w:val="1"/>
          <w:numId w:val="21"/>
        </w:numPr>
        <w:ind w:left="567" w:hanging="567"/>
      </w:pPr>
      <w:r>
        <w:t xml:space="preserve">Tato smlouva nabývá účinnosti </w:t>
      </w:r>
      <w:r w:rsidRPr="00C9692F">
        <w:t xml:space="preserve">dnem podpisu oprávněným zástupcem poslední smluvní strany. </w:t>
      </w:r>
      <w:r w:rsidR="004F2D38" w:rsidRPr="004F2D38"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</w:t>
      </w:r>
      <w:r w:rsidRPr="00C9692F">
        <w:t>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 xml:space="preserve">Tuto smlouvu je možné měnit či doplňovat pouze formou písemných </w:t>
      </w:r>
      <w:r>
        <w:t xml:space="preserve">vzestupně </w:t>
      </w:r>
      <w:r w:rsidRPr="007B20DA">
        <w:t>číslovaných dodatků.</w:t>
      </w:r>
    </w:p>
    <w:p w:rsidR="007B20DA" w:rsidRP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7B20DA" w:rsidRDefault="007B20DA" w:rsidP="007B20DA">
      <w:pPr>
        <w:pStyle w:val="Odstavecseseznamem"/>
        <w:numPr>
          <w:ilvl w:val="1"/>
          <w:numId w:val="21"/>
        </w:numPr>
        <w:ind w:left="567" w:hanging="567"/>
      </w:pPr>
      <w:r w:rsidRPr="007B20DA"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BB3B67" w:rsidRDefault="00E750A8" w:rsidP="00E750A8">
      <w:pPr>
        <w:pStyle w:val="Odstavecseseznamem"/>
        <w:numPr>
          <w:ilvl w:val="1"/>
          <w:numId w:val="21"/>
        </w:numPr>
        <w:ind w:left="567" w:hanging="567"/>
      </w:pPr>
      <w:r w:rsidRPr="00E750A8">
        <w:t>Nedílnou součástí smlouvy j</w:t>
      </w:r>
      <w:r w:rsidR="00CA16F5">
        <w:t xml:space="preserve">sou tyto přílohy: Příloha č.1 - </w:t>
      </w:r>
      <w:r w:rsidRPr="00E750A8">
        <w:t>Parametry a technická specifikace zařízení, Příloha č.2 - Cenová nabídka</w:t>
      </w:r>
      <w:r w:rsidR="007275FA">
        <w:t>.</w:t>
      </w:r>
      <w:bookmarkStart w:id="7" w:name="_GoBack"/>
      <w:bookmarkEnd w:id="7"/>
    </w:p>
    <w:p w:rsidR="00BB3B67" w:rsidRDefault="00BB3B67" w:rsidP="00542A7D">
      <w:pPr>
        <w:tabs>
          <w:tab w:val="right" w:pos="9072"/>
        </w:tabs>
      </w:pPr>
    </w:p>
    <w:p w:rsidR="008D79B6" w:rsidRDefault="008D79B6" w:rsidP="00D05EAC">
      <w:pPr>
        <w:tabs>
          <w:tab w:val="right" w:pos="8364"/>
        </w:tabs>
      </w:pPr>
      <w:r>
        <w:t xml:space="preserve">V Praze, dne </w:t>
      </w:r>
      <w:r w:rsidR="009E6267" w:rsidRPr="005106BB">
        <w:t>…………….</w:t>
      </w:r>
      <w:r>
        <w:tab/>
        <w:t>V </w:t>
      </w:r>
      <w:r w:rsidR="00D05EAC">
        <w:t xml:space="preserve">Praze </w:t>
      </w:r>
      <w:r>
        <w:t>dne</w:t>
      </w:r>
      <w:r w:rsidR="00D05EAC">
        <w:t xml:space="preserve"> </w:t>
      </w:r>
      <w:r w:rsidR="004C4FA2">
        <w:t>2</w:t>
      </w:r>
      <w:r w:rsidR="001D5D18">
        <w:t>4</w:t>
      </w:r>
      <w:r w:rsidR="00D05EAC">
        <w:t>.1 2018</w:t>
      </w:r>
    </w:p>
    <w:p w:rsidR="008D79B6" w:rsidRDefault="008D79B6" w:rsidP="00542A7D">
      <w:pPr>
        <w:tabs>
          <w:tab w:val="right" w:pos="9072"/>
        </w:tabs>
      </w:pPr>
    </w:p>
    <w:p w:rsidR="00BB3B67" w:rsidRDefault="00BB3B67" w:rsidP="00542A7D">
      <w:pPr>
        <w:tabs>
          <w:tab w:val="right" w:pos="9072"/>
        </w:tabs>
      </w:pPr>
    </w:p>
    <w:p w:rsidR="00BB3B67" w:rsidRDefault="00BB3B67" w:rsidP="00542A7D">
      <w:pPr>
        <w:tabs>
          <w:tab w:val="right" w:pos="9072"/>
        </w:tabs>
      </w:pPr>
    </w:p>
    <w:p w:rsidR="008D79B6" w:rsidRDefault="00E715B6" w:rsidP="00542A7D">
      <w:pPr>
        <w:tabs>
          <w:tab w:val="right" w:pos="9072"/>
        </w:tabs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314.6pt;margin-top:13.05pt;width:138.5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<w10:wrap anchorx="margin"/>
          </v:shape>
        </w:pict>
      </w:r>
      <w:r>
        <w:rPr>
          <w:noProof/>
          <w:lang w:eastAsia="cs-CZ"/>
        </w:rPr>
        <w:pict>
          <v:shape id="AutoShape 5" o:spid="_x0000_s1027" type="#_x0000_t32" style="position:absolute;margin-left:-.2pt;margin-top:12.55pt;width:138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</w:pict>
      </w:r>
    </w:p>
    <w:p w:rsidR="008D79B6" w:rsidRDefault="008A1A61" w:rsidP="00120B87">
      <w:pPr>
        <w:tabs>
          <w:tab w:val="right" w:pos="8931"/>
        </w:tabs>
      </w:pPr>
      <w:r>
        <w:t>Ing. Jan Zohorna</w:t>
      </w:r>
      <w:r w:rsidR="00E608B3">
        <w:t xml:space="preserve"> </w:t>
      </w:r>
      <w:r w:rsidR="001D3ECC">
        <w:t>(kupující</w:t>
      </w:r>
      <w:r w:rsidR="008D79B6">
        <w:t>)</w:t>
      </w:r>
      <w:r w:rsidR="008D79B6">
        <w:tab/>
      </w:r>
      <w:r w:rsidR="00D05EAC">
        <w:t>Soňa Čevelová</w:t>
      </w:r>
      <w:r w:rsidR="00BF1AB7">
        <w:t xml:space="preserve"> </w:t>
      </w:r>
      <w:r w:rsidR="008D79B6">
        <w:t>(</w:t>
      </w:r>
      <w:r w:rsidR="001D3ECC">
        <w:t>prodávající</w:t>
      </w:r>
      <w:r w:rsidR="008D79B6">
        <w:t>)</w:t>
      </w:r>
    </w:p>
    <w:p w:rsidR="007275FA" w:rsidRDefault="007275FA" w:rsidP="00E21B2F">
      <w:pPr>
        <w:rPr>
          <w:b/>
        </w:rPr>
      </w:pPr>
    </w:p>
    <w:p w:rsidR="007275FA" w:rsidRDefault="007275FA" w:rsidP="00E21B2F">
      <w:pPr>
        <w:rPr>
          <w:b/>
        </w:rPr>
      </w:pPr>
    </w:p>
    <w:p w:rsidR="00234853" w:rsidRDefault="00234853" w:rsidP="00E21B2F">
      <w:pPr>
        <w:rPr>
          <w:b/>
        </w:rPr>
      </w:pPr>
    </w:p>
    <w:p w:rsidR="00234853" w:rsidRDefault="00234853" w:rsidP="00E21B2F">
      <w:pPr>
        <w:rPr>
          <w:b/>
        </w:rPr>
      </w:pPr>
    </w:p>
    <w:p w:rsidR="00E21B2F" w:rsidRDefault="00E21B2F" w:rsidP="00E21B2F">
      <w:pPr>
        <w:rPr>
          <w:b/>
        </w:rPr>
      </w:pPr>
      <w:r>
        <w:rPr>
          <w:b/>
        </w:rPr>
        <w:lastRenderedPageBreak/>
        <w:t>PŘÍLOHA č. 1 - Parametry a technická specifikace zařízení</w:t>
      </w:r>
    </w:p>
    <w:p w:rsidR="009A651C" w:rsidRDefault="009A651C" w:rsidP="00E21B2F">
      <w:pPr>
        <w:rPr>
          <w:b/>
        </w:rPr>
      </w:pPr>
    </w:p>
    <w:p w:rsidR="009A651C" w:rsidRPr="00D050D9" w:rsidRDefault="009A651C" w:rsidP="00042F54">
      <w:pPr>
        <w:pStyle w:val="Odstavecseseznamem"/>
        <w:numPr>
          <w:ilvl w:val="0"/>
          <w:numId w:val="28"/>
        </w:numPr>
        <w:spacing w:before="0" w:after="0" w:line="240" w:lineRule="auto"/>
        <w:contextualSpacing/>
        <w:jc w:val="left"/>
        <w:rPr>
          <w:b/>
        </w:rPr>
      </w:pPr>
      <w:r>
        <w:rPr>
          <w:b/>
        </w:rPr>
        <w:t xml:space="preserve">34 </w:t>
      </w:r>
      <w:r w:rsidRPr="00D050D9">
        <w:rPr>
          <w:b/>
        </w:rPr>
        <w:t xml:space="preserve">x </w:t>
      </w:r>
      <w:r>
        <w:rPr>
          <w:b/>
        </w:rPr>
        <w:t xml:space="preserve">mobilní telefon s parametry: </w:t>
      </w:r>
    </w:p>
    <w:p w:rsidR="009A651C" w:rsidRDefault="009A651C" w:rsidP="00042F54">
      <w:pPr>
        <w:spacing w:before="0" w:after="0" w:line="240" w:lineRule="auto"/>
        <w:ind w:left="709"/>
      </w:pPr>
      <w:r>
        <w:t>Podporované sítě:</w:t>
      </w:r>
    </w:p>
    <w:p w:rsidR="009A651C" w:rsidRDefault="009A651C" w:rsidP="00042F54">
      <w:pPr>
        <w:spacing w:before="0" w:after="0" w:line="240" w:lineRule="auto"/>
        <w:ind w:left="709"/>
      </w:pPr>
      <w:r>
        <w:t>GSM/GPRS/EDGE 850/900/1800/1900 MHz</w:t>
      </w:r>
    </w:p>
    <w:p w:rsidR="009A651C" w:rsidRDefault="009A651C" w:rsidP="00042F54">
      <w:pPr>
        <w:spacing w:before="0" w:after="0" w:line="240" w:lineRule="auto"/>
        <w:ind w:left="709"/>
      </w:pPr>
      <w:r>
        <w:t>UMTS/HSPA 900/1900/2100 MHz</w:t>
      </w:r>
    </w:p>
    <w:p w:rsidR="009A651C" w:rsidRDefault="009A651C" w:rsidP="00042F54">
      <w:pPr>
        <w:spacing w:before="0" w:after="0" w:line="240" w:lineRule="auto"/>
        <w:ind w:left="709"/>
      </w:pPr>
      <w:r>
        <w:t>LTE 800/900/1800/2100/2600 MHz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Operační systém:</w:t>
      </w:r>
    </w:p>
    <w:p w:rsidR="009A651C" w:rsidRDefault="009A651C" w:rsidP="00042F54">
      <w:pPr>
        <w:spacing w:before="0" w:after="0" w:line="240" w:lineRule="auto"/>
        <w:ind w:left="709"/>
      </w:pPr>
      <w:r>
        <w:t>Google Android 6.0 a novější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Displej(minimálně):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Dotykový displej s úhlopříčkou 5"</w:t>
      </w:r>
    </w:p>
    <w:p w:rsidR="009A651C" w:rsidRDefault="009A651C" w:rsidP="00042F54">
      <w:pPr>
        <w:spacing w:before="0" w:after="0" w:line="240" w:lineRule="auto"/>
        <w:ind w:left="709"/>
      </w:pPr>
      <w:r>
        <w:t>Rozlišení 1280 x 720 bodů, 16 miliónů barev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Procesor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osmijádrový, frekvence 1.4 GHz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Paměť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Operační paměť s kapacitou 3 GB</w:t>
      </w:r>
    </w:p>
    <w:p w:rsidR="009A651C" w:rsidRDefault="009A651C" w:rsidP="00042F54">
      <w:pPr>
        <w:spacing w:before="0" w:after="0" w:line="240" w:lineRule="auto"/>
        <w:ind w:left="709"/>
      </w:pPr>
      <w:r>
        <w:t>Vnitřní paměť 32 GB</w:t>
      </w:r>
    </w:p>
    <w:p w:rsidR="009A651C" w:rsidRDefault="009A651C" w:rsidP="00042F54">
      <w:pPr>
        <w:spacing w:before="0" w:after="0" w:line="240" w:lineRule="auto"/>
        <w:ind w:left="709"/>
      </w:pPr>
      <w:r>
        <w:t>Slot pro paměťové karty microSDHC nebo microSDXC (až 128 GB)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Rozhraní:</w:t>
      </w:r>
    </w:p>
    <w:p w:rsidR="009A651C" w:rsidRDefault="009A651C" w:rsidP="00042F54">
      <w:pPr>
        <w:spacing w:before="0" w:after="0" w:line="240" w:lineRule="auto"/>
        <w:ind w:left="709"/>
      </w:pPr>
      <w:r>
        <w:t>MicroUSB</w:t>
      </w:r>
    </w:p>
    <w:p w:rsidR="009A651C" w:rsidRDefault="009A651C" w:rsidP="00042F54">
      <w:pPr>
        <w:spacing w:before="0" w:after="0" w:line="240" w:lineRule="auto"/>
        <w:ind w:left="709"/>
      </w:pPr>
      <w:r>
        <w:t>Bluetooth</w:t>
      </w:r>
    </w:p>
    <w:p w:rsidR="009A651C" w:rsidRDefault="009A651C" w:rsidP="00042F54">
      <w:pPr>
        <w:spacing w:before="0" w:after="0" w:line="240" w:lineRule="auto"/>
        <w:ind w:left="709"/>
      </w:pPr>
      <w:r>
        <w:t>Wi-Fi</w:t>
      </w:r>
    </w:p>
    <w:p w:rsidR="009A651C" w:rsidRDefault="009A651C" w:rsidP="00042F54">
      <w:pPr>
        <w:spacing w:before="0" w:after="0" w:line="240" w:lineRule="auto"/>
        <w:ind w:left="709"/>
      </w:pPr>
      <w:r>
        <w:t>GPS</w:t>
      </w:r>
    </w:p>
    <w:p w:rsidR="009A651C" w:rsidRDefault="009A651C" w:rsidP="00042F54">
      <w:pPr>
        <w:spacing w:before="0" w:after="0" w:line="240" w:lineRule="auto"/>
        <w:ind w:left="709"/>
      </w:pPr>
      <w:r>
        <w:t>3,5mm sluchátkový konektor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Fotoaparát:</w:t>
      </w:r>
    </w:p>
    <w:p w:rsidR="009A651C" w:rsidRDefault="009A651C" w:rsidP="00042F54">
      <w:pPr>
        <w:spacing w:before="0" w:after="0" w:line="240" w:lineRule="auto"/>
        <w:ind w:left="709"/>
      </w:pPr>
      <w:r>
        <w:t>13 Mpx s autofocusem a LED diodou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Rozměry(maximální):</w:t>
      </w:r>
    </w:p>
    <w:p w:rsidR="009A651C" w:rsidRDefault="009A651C" w:rsidP="00042F54">
      <w:pPr>
        <w:spacing w:before="0" w:after="0" w:line="240" w:lineRule="auto"/>
        <w:ind w:left="709"/>
      </w:pPr>
      <w:r>
        <w:t>150 x 75 x 10 mm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Hmotnost(maximální):</w:t>
      </w:r>
    </w:p>
    <w:p w:rsidR="009A651C" w:rsidRDefault="009A651C" w:rsidP="00042F54">
      <w:pPr>
        <w:spacing w:before="0" w:after="0" w:line="240" w:lineRule="auto"/>
        <w:ind w:left="709"/>
      </w:pPr>
      <w:r>
        <w:t>150 g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Baterie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kapacita 4000 mAh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Příslušenství:</w:t>
      </w:r>
    </w:p>
    <w:p w:rsidR="009A651C" w:rsidRDefault="009A651C" w:rsidP="00042F54">
      <w:pPr>
        <w:spacing w:before="0" w:after="0" w:line="240" w:lineRule="auto"/>
        <w:ind w:left="709"/>
      </w:pPr>
      <w:r>
        <w:t>Nabíječka</w:t>
      </w:r>
    </w:p>
    <w:p w:rsidR="009A651C" w:rsidRDefault="009A651C" w:rsidP="00042F54">
      <w:pPr>
        <w:spacing w:before="0" w:after="0" w:line="240" w:lineRule="auto"/>
        <w:ind w:left="709"/>
      </w:pPr>
      <w:r>
        <w:t>USB kabel</w:t>
      </w:r>
    </w:p>
    <w:p w:rsidR="009A651C" w:rsidRDefault="009A651C" w:rsidP="00042F54">
      <w:pPr>
        <w:spacing w:before="0" w:after="0" w:line="240" w:lineRule="auto"/>
        <w:ind w:left="709"/>
      </w:pPr>
      <w:r>
        <w:t>Flipové pouzdro (určené přesně pro konkrétní model) - nabídne uchazeč (barva dle barvy telefonu nebo dle dohody se zadavatelem)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Barva:</w:t>
      </w:r>
    </w:p>
    <w:p w:rsidR="009A651C" w:rsidRDefault="009A651C" w:rsidP="00042F54">
      <w:pPr>
        <w:spacing w:before="0" w:after="0" w:line="240" w:lineRule="auto"/>
        <w:ind w:left="709"/>
      </w:pPr>
      <w:r>
        <w:t>černá, stříbrná nebo šedá, případně dle dohody se zadavatelem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Pr="00D050D9" w:rsidRDefault="009A651C" w:rsidP="00042F54">
      <w:pPr>
        <w:pStyle w:val="Odstavecseseznamem"/>
        <w:numPr>
          <w:ilvl w:val="0"/>
          <w:numId w:val="28"/>
        </w:numPr>
        <w:spacing w:before="0" w:after="0" w:line="240" w:lineRule="auto"/>
        <w:contextualSpacing/>
        <w:jc w:val="left"/>
        <w:rPr>
          <w:b/>
        </w:rPr>
      </w:pPr>
      <w:r>
        <w:rPr>
          <w:b/>
        </w:rPr>
        <w:t>2 x mobilní telefon s parametry:</w:t>
      </w:r>
    </w:p>
    <w:p w:rsidR="009A651C" w:rsidRDefault="009A651C" w:rsidP="00042F54">
      <w:pPr>
        <w:spacing w:before="0" w:after="0" w:line="240" w:lineRule="auto"/>
        <w:ind w:left="709"/>
      </w:pPr>
      <w:r>
        <w:t>Podporované sítě:</w:t>
      </w:r>
    </w:p>
    <w:p w:rsidR="009A651C" w:rsidRDefault="009A651C" w:rsidP="00042F54">
      <w:pPr>
        <w:spacing w:before="0" w:after="0" w:line="240" w:lineRule="auto"/>
        <w:ind w:left="709"/>
      </w:pPr>
      <w:r>
        <w:t>GSM/GPRS/EDGE 850/900/1800/1900 MHz</w:t>
      </w:r>
    </w:p>
    <w:p w:rsidR="009A651C" w:rsidRDefault="009A651C" w:rsidP="00042F54">
      <w:pPr>
        <w:spacing w:before="0" w:after="0" w:line="240" w:lineRule="auto"/>
        <w:ind w:left="709"/>
      </w:pPr>
      <w:r>
        <w:t>UMTS/HSPA 900/1900/2100 MHz</w:t>
      </w:r>
    </w:p>
    <w:p w:rsidR="009A651C" w:rsidRDefault="009A651C" w:rsidP="00042F54">
      <w:pPr>
        <w:spacing w:before="0" w:after="0" w:line="240" w:lineRule="auto"/>
        <w:ind w:left="709"/>
      </w:pPr>
      <w:r>
        <w:t>LTE 800/900/1800/2100/2600 MHz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Operační systém:</w:t>
      </w:r>
    </w:p>
    <w:p w:rsidR="009A651C" w:rsidRDefault="009A651C" w:rsidP="00042F54">
      <w:pPr>
        <w:spacing w:before="0" w:after="0" w:line="240" w:lineRule="auto"/>
        <w:ind w:left="709"/>
      </w:pPr>
      <w:r>
        <w:t>Google Android 6.0 a novější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Displej(minimálně):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Dotykový displej s úhlopříčkou 5.5"</w:t>
      </w:r>
    </w:p>
    <w:p w:rsidR="009A651C" w:rsidRDefault="009A651C" w:rsidP="00042F54">
      <w:pPr>
        <w:spacing w:before="0" w:after="0" w:line="240" w:lineRule="auto"/>
        <w:ind w:left="709"/>
      </w:pPr>
      <w:r>
        <w:t>Rozlišení 1920 x 1080 bodů, 16 miliónů barev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Procesor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osmijádrový, frekvence 2 GHz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Paměť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Operační paměť s kapacitou 3 GB</w:t>
      </w:r>
    </w:p>
    <w:p w:rsidR="009A651C" w:rsidRDefault="009A651C" w:rsidP="00042F54">
      <w:pPr>
        <w:spacing w:before="0" w:after="0" w:line="240" w:lineRule="auto"/>
        <w:ind w:left="709"/>
      </w:pPr>
      <w:r>
        <w:t>Vnitřní paměť 32 GB</w:t>
      </w:r>
    </w:p>
    <w:p w:rsidR="009A651C" w:rsidRDefault="009A651C" w:rsidP="00042F54">
      <w:pPr>
        <w:spacing w:before="0" w:after="0" w:line="240" w:lineRule="auto"/>
        <w:ind w:left="709"/>
      </w:pPr>
      <w:r>
        <w:t>Slot pro paměťové karty microSDHC nebo microSDXC (až 128 GB)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Rozhraní:</w:t>
      </w:r>
    </w:p>
    <w:p w:rsidR="009A651C" w:rsidRDefault="009A651C" w:rsidP="00042F54">
      <w:pPr>
        <w:spacing w:before="0" w:after="0" w:line="240" w:lineRule="auto"/>
        <w:ind w:left="709"/>
      </w:pPr>
      <w:r>
        <w:t>MicroUSB</w:t>
      </w:r>
    </w:p>
    <w:p w:rsidR="009A651C" w:rsidRDefault="009A651C" w:rsidP="00042F54">
      <w:pPr>
        <w:spacing w:before="0" w:after="0" w:line="240" w:lineRule="auto"/>
        <w:ind w:left="709"/>
      </w:pPr>
      <w:r>
        <w:t>Bluetooth</w:t>
      </w:r>
    </w:p>
    <w:p w:rsidR="009A651C" w:rsidRDefault="009A651C" w:rsidP="00042F54">
      <w:pPr>
        <w:spacing w:before="0" w:after="0" w:line="240" w:lineRule="auto"/>
        <w:ind w:left="709"/>
      </w:pPr>
      <w:r>
        <w:t>Wi-Fi</w:t>
      </w:r>
    </w:p>
    <w:p w:rsidR="009A651C" w:rsidRDefault="009A651C" w:rsidP="00042F54">
      <w:pPr>
        <w:spacing w:before="0" w:after="0" w:line="240" w:lineRule="auto"/>
        <w:ind w:left="709"/>
      </w:pPr>
      <w:r>
        <w:t>GPS</w:t>
      </w:r>
    </w:p>
    <w:p w:rsidR="009A651C" w:rsidRDefault="009A651C" w:rsidP="00042F54">
      <w:pPr>
        <w:spacing w:before="0" w:after="0" w:line="240" w:lineRule="auto"/>
        <w:ind w:left="709"/>
      </w:pPr>
      <w:r>
        <w:t>3,5mm sluchátkový konektor</w:t>
      </w:r>
    </w:p>
    <w:p w:rsidR="009A651C" w:rsidRDefault="009A651C" w:rsidP="00042F54">
      <w:pPr>
        <w:spacing w:before="0" w:after="0" w:line="240" w:lineRule="auto"/>
        <w:ind w:left="709"/>
      </w:pPr>
      <w:r>
        <w:t>čtečka otisků prstů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Fotoaparát:</w:t>
      </w:r>
    </w:p>
    <w:p w:rsidR="009A651C" w:rsidRDefault="009A651C" w:rsidP="00042F54">
      <w:pPr>
        <w:spacing w:before="0" w:after="0" w:line="240" w:lineRule="auto"/>
        <w:ind w:left="709"/>
      </w:pPr>
      <w:r>
        <w:t>13 Mpx s autofocusem a LED diodou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Rozměry(maximální):</w:t>
      </w:r>
    </w:p>
    <w:p w:rsidR="009A651C" w:rsidRDefault="009A651C" w:rsidP="00042F54">
      <w:pPr>
        <w:spacing w:before="0" w:after="0" w:line="240" w:lineRule="auto"/>
        <w:ind w:left="709"/>
      </w:pPr>
      <w:r>
        <w:t>160 x 80 x 10 mm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Hmotnost(maximální):</w:t>
      </w:r>
    </w:p>
    <w:p w:rsidR="009A651C" w:rsidRDefault="009A651C" w:rsidP="00042F54">
      <w:pPr>
        <w:spacing w:before="0" w:after="0" w:line="240" w:lineRule="auto"/>
        <w:ind w:left="709"/>
      </w:pPr>
      <w:r>
        <w:t>180 g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Baterie (minimálně):</w:t>
      </w:r>
    </w:p>
    <w:p w:rsidR="009A651C" w:rsidRDefault="009A651C" w:rsidP="00042F54">
      <w:pPr>
        <w:spacing w:before="0" w:after="0" w:line="240" w:lineRule="auto"/>
        <w:ind w:left="709"/>
      </w:pPr>
      <w:r>
        <w:t>kapacita 4000 mAh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Příslušenství:</w:t>
      </w:r>
    </w:p>
    <w:p w:rsidR="009A651C" w:rsidRDefault="009A651C" w:rsidP="00042F54">
      <w:pPr>
        <w:spacing w:before="0" w:after="0" w:line="240" w:lineRule="auto"/>
        <w:ind w:left="709"/>
      </w:pPr>
      <w:r>
        <w:t>Nabíječka</w:t>
      </w:r>
    </w:p>
    <w:p w:rsidR="009A651C" w:rsidRDefault="009A651C" w:rsidP="00042F54">
      <w:pPr>
        <w:spacing w:before="0" w:after="0" w:line="240" w:lineRule="auto"/>
        <w:ind w:left="709"/>
      </w:pPr>
      <w:r>
        <w:t>USB kabel</w:t>
      </w:r>
    </w:p>
    <w:p w:rsidR="009A651C" w:rsidRDefault="009A651C" w:rsidP="00042F54">
      <w:pPr>
        <w:spacing w:before="0" w:after="0" w:line="240" w:lineRule="auto"/>
        <w:ind w:left="709"/>
      </w:pPr>
      <w:r>
        <w:t>Flipové pouzdro (určené přesně pro konkrétní model) - nabídne uchazeč (barva dle barvy telefonu nebo dle dohody se zadavatelem)</w:t>
      </w:r>
    </w:p>
    <w:p w:rsidR="009A651C" w:rsidRDefault="009A651C" w:rsidP="00042F54">
      <w:pPr>
        <w:spacing w:before="0" w:after="0" w:line="240" w:lineRule="auto"/>
        <w:ind w:left="709"/>
      </w:pPr>
    </w:p>
    <w:p w:rsidR="009A651C" w:rsidRDefault="009A651C" w:rsidP="00042F54">
      <w:pPr>
        <w:spacing w:before="0" w:after="0" w:line="240" w:lineRule="auto"/>
        <w:ind w:left="709"/>
      </w:pPr>
      <w:r>
        <w:t>Barva:</w:t>
      </w:r>
    </w:p>
    <w:p w:rsidR="009A651C" w:rsidRDefault="009A651C" w:rsidP="00042F54">
      <w:pPr>
        <w:spacing w:before="0" w:after="0" w:line="240" w:lineRule="auto"/>
        <w:ind w:left="709"/>
      </w:pPr>
      <w:r>
        <w:t>černá, stříbrná nebo šedá, případně dle dohody se zadavatelem</w:t>
      </w:r>
    </w:p>
    <w:p w:rsidR="009A651C" w:rsidRDefault="009A651C" w:rsidP="00042F54">
      <w:pPr>
        <w:spacing w:before="0" w:after="0" w:line="240" w:lineRule="auto"/>
      </w:pPr>
    </w:p>
    <w:p w:rsidR="009A651C" w:rsidRDefault="009A651C" w:rsidP="00042F54">
      <w:pPr>
        <w:spacing w:before="0" w:after="0" w:line="240" w:lineRule="auto"/>
      </w:pPr>
      <w:r>
        <w:t>Všechna výše uvedená zařízení musí být určena</w:t>
      </w:r>
      <w:r w:rsidRPr="000B2AEB">
        <w:t xml:space="preserve"> pro prodej v</w:t>
      </w:r>
      <w:r>
        <w:t> </w:t>
      </w:r>
      <w:r w:rsidRPr="000B2AEB">
        <w:t>ČR</w:t>
      </w:r>
      <w:r w:rsidRPr="003D0EDF">
        <w:t>(převzetí k opravě nebo servisu v autorizovaných servisech výrobce v ČR, plně lokalizované do českého jazyka)</w:t>
      </w:r>
      <w:r>
        <w:t>.</w:t>
      </w: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42F54" w:rsidP="009A651C">
      <w:pPr>
        <w:spacing w:line="240" w:lineRule="auto"/>
      </w:pPr>
    </w:p>
    <w:p w:rsidR="00042F54" w:rsidRDefault="000D1D59" w:rsidP="009A651C">
      <w:pPr>
        <w:spacing w:line="240" w:lineRule="auto"/>
        <w:rPr>
          <w:b/>
        </w:rPr>
      </w:pPr>
      <w:r>
        <w:rPr>
          <w:b/>
        </w:rPr>
        <w:lastRenderedPageBreak/>
        <w:t>PŘÍLOHA</w:t>
      </w:r>
      <w:r w:rsidR="00042F54" w:rsidRPr="00042F54">
        <w:rPr>
          <w:b/>
        </w:rPr>
        <w:t xml:space="preserve"> č.</w:t>
      </w:r>
      <w:r w:rsidR="00D02E40">
        <w:rPr>
          <w:b/>
        </w:rPr>
        <w:t xml:space="preserve"> </w:t>
      </w:r>
      <w:r w:rsidR="00042F54" w:rsidRPr="00042F54">
        <w:rPr>
          <w:b/>
        </w:rPr>
        <w:t>2 - Cenová nabídka</w:t>
      </w:r>
    </w:p>
    <w:p w:rsidR="00B40E66" w:rsidRDefault="00B40E66" w:rsidP="009A651C">
      <w:pPr>
        <w:spacing w:line="240" w:lineRule="auto"/>
        <w:rPr>
          <w:b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76"/>
        <w:gridCol w:w="146"/>
        <w:gridCol w:w="529"/>
        <w:gridCol w:w="1376"/>
        <w:gridCol w:w="1136"/>
        <w:gridCol w:w="1849"/>
        <w:gridCol w:w="709"/>
        <w:gridCol w:w="1636"/>
        <w:gridCol w:w="1482"/>
      </w:tblGrid>
      <w:tr w:rsidR="00B40E66" w:rsidRPr="00B40E66" w:rsidTr="00B40E66">
        <w:trPr>
          <w:trHeight w:val="36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Počet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Cena ks bez DPH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Cena ks s DPH</w:t>
            </w: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včetně poplatků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</w:pPr>
            <w:r w:rsidRPr="00B40E66">
              <w:rPr>
                <w:rFonts w:eastAsia="Times New Roman"/>
                <w:i/>
                <w:iCs/>
                <w:sz w:val="18"/>
                <w:szCs w:val="18"/>
                <w:lang w:eastAsia="zh-TW"/>
              </w:rPr>
              <w:t>včetně poplatků</w:t>
            </w:r>
          </w:p>
        </w:tc>
      </w:tr>
      <w:tr w:rsidR="00B40E66" w:rsidRPr="00B40E66" w:rsidTr="00B40E66">
        <w:trPr>
          <w:trHeight w:val="18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Xiaomi Redmi 4X (3GB/32GB), black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3 219,92 Kč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3 896,10 Kč</w:t>
            </w: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P/N: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2027462933750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Pouzdro s magnetem Xiaomi Redmi 4X black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P/N: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8921263497562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Xiaomi Redmi Note 4 (3GB/32GB), black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3 809,49 Kč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4 609,48 Kč</w:t>
            </w: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P/N: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2027462933231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b/>
                <w:bCs/>
                <w:lang w:eastAsia="zh-TW"/>
              </w:rPr>
            </w:pPr>
            <w:r w:rsidRPr="00B40E66">
              <w:rPr>
                <w:rFonts w:eastAsia="Times New Roman"/>
                <w:b/>
                <w:bCs/>
                <w:lang w:eastAsia="zh-TW"/>
              </w:rPr>
              <w:t>Pouzdro s magnetem Xiaomi Redmi Note 4 black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  <w:tr w:rsidR="00B40E66" w:rsidRPr="00B40E66" w:rsidTr="00B40E66">
        <w:trPr>
          <w:trHeight w:val="264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P/N: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  <w:r w:rsidRPr="00B40E66">
              <w:rPr>
                <w:rFonts w:eastAsia="Times New Roman"/>
                <w:lang w:eastAsia="zh-TW"/>
              </w:rPr>
              <w:t>8921251658838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rPr>
                <w:rFonts w:eastAsia="Times New Roman"/>
                <w:lang w:eastAsia="zh-TW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6" w:rsidRPr="00B40E66" w:rsidRDefault="00B40E66" w:rsidP="00B40E66">
            <w:pPr>
              <w:spacing w:before="0" w:after="0" w:line="240" w:lineRule="auto"/>
              <w:jc w:val="center"/>
              <w:rPr>
                <w:rFonts w:eastAsia="Times New Roman"/>
                <w:lang w:eastAsia="zh-TW"/>
              </w:rPr>
            </w:pPr>
          </w:p>
        </w:tc>
      </w:tr>
    </w:tbl>
    <w:p w:rsidR="00B40E66" w:rsidRDefault="00B40E66" w:rsidP="009A651C">
      <w:pPr>
        <w:spacing w:line="240" w:lineRule="auto"/>
        <w:rPr>
          <w:b/>
        </w:rPr>
      </w:pPr>
    </w:p>
    <w:sectPr w:rsidR="00B40E66" w:rsidSect="0030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FE2" w:rsidRDefault="00FA3FE2" w:rsidP="00307694">
      <w:pPr>
        <w:spacing w:before="0" w:after="0" w:line="240" w:lineRule="auto"/>
      </w:pPr>
      <w:r>
        <w:separator/>
      </w:r>
    </w:p>
  </w:endnote>
  <w:endnote w:type="continuationSeparator" w:id="1">
    <w:p w:rsidR="00FA3FE2" w:rsidRDefault="00FA3FE2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EE" w:rsidRDefault="00745DE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B6" w:rsidRDefault="00E715B6" w:rsidP="00307694">
    <w:pPr>
      <w:pStyle w:val="Zpat"/>
      <w:jc w:val="center"/>
      <w:rPr>
        <w:rFonts w:ascii="Calibri" w:hAnsi="Calibri" w:cs="Calibri"/>
      </w:rPr>
    </w:pP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5E2A44">
      <w:rPr>
        <w:noProof/>
        <w:sz w:val="18"/>
        <w:szCs w:val="18"/>
      </w:rPr>
      <w:t>5</w:t>
    </w:r>
    <w:r w:rsidRPr="00307694">
      <w:rPr>
        <w:sz w:val="18"/>
        <w:szCs w:val="18"/>
      </w:rPr>
      <w:fldChar w:fldCharType="end"/>
    </w:r>
    <w:r w:rsidR="008D79B6"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fldChar w:fldCharType="begin"/>
    </w:r>
    <w:r w:rsidR="008D79B6"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5E2A44">
      <w:rPr>
        <w:noProof/>
        <w:sz w:val="18"/>
        <w:szCs w:val="18"/>
      </w:rPr>
      <w:t>7</w:t>
    </w:r>
    <w:r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EE" w:rsidRDefault="00745DE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FE2" w:rsidRDefault="00FA3FE2" w:rsidP="00307694">
      <w:pPr>
        <w:spacing w:before="0" w:after="0" w:line="240" w:lineRule="auto"/>
      </w:pPr>
      <w:r>
        <w:separator/>
      </w:r>
    </w:p>
  </w:footnote>
  <w:footnote w:type="continuationSeparator" w:id="1">
    <w:p w:rsidR="00FA3FE2" w:rsidRDefault="00FA3FE2" w:rsidP="003076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EE" w:rsidRDefault="00745DE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EE" w:rsidRDefault="00745DE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DEE" w:rsidRDefault="00745DE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A2566E6"/>
    <w:multiLevelType w:val="multilevel"/>
    <w:tmpl w:val="59C4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B264E7"/>
    <w:multiLevelType w:val="hybridMultilevel"/>
    <w:tmpl w:val="D4509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EE7"/>
    <w:multiLevelType w:val="hybridMultilevel"/>
    <w:tmpl w:val="C630B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58CE"/>
    <w:multiLevelType w:val="multilevel"/>
    <w:tmpl w:val="CA2EE5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>
    <w:nsid w:val="19A749EC"/>
    <w:multiLevelType w:val="hybridMultilevel"/>
    <w:tmpl w:val="2A20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C357B9"/>
    <w:multiLevelType w:val="hybridMultilevel"/>
    <w:tmpl w:val="6C9647F4"/>
    <w:lvl w:ilvl="0" w:tplc="6B8EB6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6935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BB400FE"/>
    <w:multiLevelType w:val="multilevel"/>
    <w:tmpl w:val="73AE4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4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6">
    <w:nsid w:val="5A215B71"/>
    <w:multiLevelType w:val="hybridMultilevel"/>
    <w:tmpl w:val="B35C3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06C56D9"/>
    <w:multiLevelType w:val="hybridMultilevel"/>
    <w:tmpl w:val="32F66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3">
    <w:nsid w:val="6F0867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21"/>
  </w:num>
  <w:num w:numId="5">
    <w:abstractNumId w:val="5"/>
  </w:num>
  <w:num w:numId="6">
    <w:abstractNumId w:val="25"/>
  </w:num>
  <w:num w:numId="7">
    <w:abstractNumId w:val="1"/>
  </w:num>
  <w:num w:numId="8">
    <w:abstractNumId w:val="20"/>
  </w:num>
  <w:num w:numId="9">
    <w:abstractNumId w:val="11"/>
  </w:num>
  <w:num w:numId="10">
    <w:abstractNumId w:val="14"/>
  </w:num>
  <w:num w:numId="11">
    <w:abstractNumId w:val="7"/>
  </w:num>
  <w:num w:numId="12">
    <w:abstractNumId w:val="17"/>
  </w:num>
  <w:num w:numId="13">
    <w:abstractNumId w:val="15"/>
  </w:num>
  <w:num w:numId="14">
    <w:abstractNumId w:val="12"/>
  </w:num>
  <w:num w:numId="15">
    <w:abstractNumId w:val="9"/>
  </w:num>
  <w:num w:numId="16">
    <w:abstractNumId w:val="26"/>
  </w:num>
  <w:num w:numId="17">
    <w:abstractNumId w:val="2"/>
  </w:num>
  <w:num w:numId="18">
    <w:abstractNumId w:val="13"/>
  </w:num>
  <w:num w:numId="19">
    <w:abstractNumId w:val="10"/>
  </w:num>
  <w:num w:numId="20">
    <w:abstractNumId w:val="10"/>
    <w:lvlOverride w:ilvl="0">
      <w:startOverride w:val="9"/>
    </w:lvlOverride>
    <w:lvlOverride w:ilvl="1">
      <w:startOverride w:val="7"/>
    </w:lvlOverride>
  </w:num>
  <w:num w:numId="21">
    <w:abstractNumId w:val="24"/>
  </w:num>
  <w:num w:numId="22">
    <w:abstractNumId w:val="23"/>
  </w:num>
  <w:num w:numId="23">
    <w:abstractNumId w:val="16"/>
  </w:num>
  <w:num w:numId="24">
    <w:abstractNumId w:val="18"/>
  </w:num>
  <w:num w:numId="25">
    <w:abstractNumId w:val="6"/>
  </w:num>
  <w:num w:numId="26">
    <w:abstractNumId w:val="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428F0"/>
    <w:rsid w:val="000016C1"/>
    <w:rsid w:val="00004DF6"/>
    <w:rsid w:val="00016FC3"/>
    <w:rsid w:val="000171F1"/>
    <w:rsid w:val="0002798B"/>
    <w:rsid w:val="0003361D"/>
    <w:rsid w:val="00042F54"/>
    <w:rsid w:val="000503DF"/>
    <w:rsid w:val="000514FA"/>
    <w:rsid w:val="00057AEC"/>
    <w:rsid w:val="00061AC2"/>
    <w:rsid w:val="00075392"/>
    <w:rsid w:val="00081679"/>
    <w:rsid w:val="00084DFA"/>
    <w:rsid w:val="0009546F"/>
    <w:rsid w:val="00095BCD"/>
    <w:rsid w:val="000A1E35"/>
    <w:rsid w:val="000A561C"/>
    <w:rsid w:val="000B0379"/>
    <w:rsid w:val="000C28EB"/>
    <w:rsid w:val="000C3EE7"/>
    <w:rsid w:val="000D1D59"/>
    <w:rsid w:val="000D5085"/>
    <w:rsid w:val="000D6CE2"/>
    <w:rsid w:val="000E0B56"/>
    <w:rsid w:val="000F1873"/>
    <w:rsid w:val="000F5648"/>
    <w:rsid w:val="000F6B08"/>
    <w:rsid w:val="000F6E70"/>
    <w:rsid w:val="00120B87"/>
    <w:rsid w:val="00122A19"/>
    <w:rsid w:val="0012324D"/>
    <w:rsid w:val="00133163"/>
    <w:rsid w:val="00135035"/>
    <w:rsid w:val="00135440"/>
    <w:rsid w:val="00135D9B"/>
    <w:rsid w:val="00143B04"/>
    <w:rsid w:val="00146F79"/>
    <w:rsid w:val="00152C74"/>
    <w:rsid w:val="0015623A"/>
    <w:rsid w:val="00162D6A"/>
    <w:rsid w:val="00163938"/>
    <w:rsid w:val="001821AC"/>
    <w:rsid w:val="00186CFE"/>
    <w:rsid w:val="001A05A7"/>
    <w:rsid w:val="001A3AD7"/>
    <w:rsid w:val="001A700A"/>
    <w:rsid w:val="001C03B7"/>
    <w:rsid w:val="001C6CE0"/>
    <w:rsid w:val="001C7853"/>
    <w:rsid w:val="001D3ECC"/>
    <w:rsid w:val="001D521B"/>
    <w:rsid w:val="001D5D18"/>
    <w:rsid w:val="001F472F"/>
    <w:rsid w:val="001F48B9"/>
    <w:rsid w:val="0020398F"/>
    <w:rsid w:val="00215FA0"/>
    <w:rsid w:val="00216098"/>
    <w:rsid w:val="002160A5"/>
    <w:rsid w:val="00225430"/>
    <w:rsid w:val="00226E6B"/>
    <w:rsid w:val="00232788"/>
    <w:rsid w:val="00234853"/>
    <w:rsid w:val="00237BC1"/>
    <w:rsid w:val="002559B3"/>
    <w:rsid w:val="00261E64"/>
    <w:rsid w:val="002866A6"/>
    <w:rsid w:val="002A6012"/>
    <w:rsid w:val="002B0E06"/>
    <w:rsid w:val="002B3AD6"/>
    <w:rsid w:val="002B7476"/>
    <w:rsid w:val="002C5F02"/>
    <w:rsid w:val="002D5E39"/>
    <w:rsid w:val="002E4828"/>
    <w:rsid w:val="002F7671"/>
    <w:rsid w:val="00307694"/>
    <w:rsid w:val="00323D22"/>
    <w:rsid w:val="00326557"/>
    <w:rsid w:val="0034260B"/>
    <w:rsid w:val="00345983"/>
    <w:rsid w:val="00360C10"/>
    <w:rsid w:val="00365113"/>
    <w:rsid w:val="003652E9"/>
    <w:rsid w:val="00370215"/>
    <w:rsid w:val="00373BD1"/>
    <w:rsid w:val="00386723"/>
    <w:rsid w:val="00396784"/>
    <w:rsid w:val="003A35B7"/>
    <w:rsid w:val="003A3C09"/>
    <w:rsid w:val="003B209B"/>
    <w:rsid w:val="003B337B"/>
    <w:rsid w:val="003B5DCD"/>
    <w:rsid w:val="003B7915"/>
    <w:rsid w:val="003C3260"/>
    <w:rsid w:val="003C4489"/>
    <w:rsid w:val="003C6D84"/>
    <w:rsid w:val="003D7597"/>
    <w:rsid w:val="003E0D6D"/>
    <w:rsid w:val="003F15FB"/>
    <w:rsid w:val="003F58A1"/>
    <w:rsid w:val="00404597"/>
    <w:rsid w:val="004075AA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50134"/>
    <w:rsid w:val="00451637"/>
    <w:rsid w:val="00464943"/>
    <w:rsid w:val="00464F4F"/>
    <w:rsid w:val="004662D7"/>
    <w:rsid w:val="004720B8"/>
    <w:rsid w:val="00473638"/>
    <w:rsid w:val="00490EF1"/>
    <w:rsid w:val="0049256C"/>
    <w:rsid w:val="004A1172"/>
    <w:rsid w:val="004A5C6B"/>
    <w:rsid w:val="004B319E"/>
    <w:rsid w:val="004B7619"/>
    <w:rsid w:val="004C4FA2"/>
    <w:rsid w:val="004D0570"/>
    <w:rsid w:val="004D1927"/>
    <w:rsid w:val="004D3F45"/>
    <w:rsid w:val="004E57AA"/>
    <w:rsid w:val="004E5DCA"/>
    <w:rsid w:val="004F2D38"/>
    <w:rsid w:val="005106BB"/>
    <w:rsid w:val="0051443E"/>
    <w:rsid w:val="00517B57"/>
    <w:rsid w:val="0052367D"/>
    <w:rsid w:val="0052414C"/>
    <w:rsid w:val="0052662B"/>
    <w:rsid w:val="00533665"/>
    <w:rsid w:val="0054087F"/>
    <w:rsid w:val="00542A7D"/>
    <w:rsid w:val="005431E7"/>
    <w:rsid w:val="0056507B"/>
    <w:rsid w:val="00567E47"/>
    <w:rsid w:val="00593533"/>
    <w:rsid w:val="0059707E"/>
    <w:rsid w:val="005A67C3"/>
    <w:rsid w:val="005A7857"/>
    <w:rsid w:val="005B5964"/>
    <w:rsid w:val="005C05F7"/>
    <w:rsid w:val="005C2055"/>
    <w:rsid w:val="005D29E7"/>
    <w:rsid w:val="005D3F7A"/>
    <w:rsid w:val="005D6D00"/>
    <w:rsid w:val="005E2A44"/>
    <w:rsid w:val="005E47F5"/>
    <w:rsid w:val="005F7477"/>
    <w:rsid w:val="00611FAC"/>
    <w:rsid w:val="00620D44"/>
    <w:rsid w:val="00636267"/>
    <w:rsid w:val="00636853"/>
    <w:rsid w:val="00641345"/>
    <w:rsid w:val="006418F4"/>
    <w:rsid w:val="00641FB7"/>
    <w:rsid w:val="00641FD6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86734"/>
    <w:rsid w:val="0069015D"/>
    <w:rsid w:val="00690E7F"/>
    <w:rsid w:val="00691A29"/>
    <w:rsid w:val="00695B2A"/>
    <w:rsid w:val="006A2A8E"/>
    <w:rsid w:val="006B4E3B"/>
    <w:rsid w:val="006C41BC"/>
    <w:rsid w:val="006D4BBE"/>
    <w:rsid w:val="006D6A3E"/>
    <w:rsid w:val="006D7FBB"/>
    <w:rsid w:val="006E45F7"/>
    <w:rsid w:val="006F14D2"/>
    <w:rsid w:val="006F207B"/>
    <w:rsid w:val="0070754C"/>
    <w:rsid w:val="00711F48"/>
    <w:rsid w:val="0071773E"/>
    <w:rsid w:val="00727004"/>
    <w:rsid w:val="007275FA"/>
    <w:rsid w:val="007335DA"/>
    <w:rsid w:val="00745DEE"/>
    <w:rsid w:val="00755D27"/>
    <w:rsid w:val="007568D6"/>
    <w:rsid w:val="007669C4"/>
    <w:rsid w:val="00773257"/>
    <w:rsid w:val="00776C75"/>
    <w:rsid w:val="00782638"/>
    <w:rsid w:val="007849A3"/>
    <w:rsid w:val="0079064B"/>
    <w:rsid w:val="00791177"/>
    <w:rsid w:val="007A25FE"/>
    <w:rsid w:val="007B20DA"/>
    <w:rsid w:val="007D4DFA"/>
    <w:rsid w:val="007D4F70"/>
    <w:rsid w:val="007F025C"/>
    <w:rsid w:val="00806FD7"/>
    <w:rsid w:val="008108BA"/>
    <w:rsid w:val="00820162"/>
    <w:rsid w:val="00825D0A"/>
    <w:rsid w:val="00834E74"/>
    <w:rsid w:val="00841062"/>
    <w:rsid w:val="00875EF3"/>
    <w:rsid w:val="008769EF"/>
    <w:rsid w:val="00880002"/>
    <w:rsid w:val="00881152"/>
    <w:rsid w:val="00885E4C"/>
    <w:rsid w:val="008877A1"/>
    <w:rsid w:val="00890AF5"/>
    <w:rsid w:val="00897576"/>
    <w:rsid w:val="008A004B"/>
    <w:rsid w:val="008A072E"/>
    <w:rsid w:val="008A1A61"/>
    <w:rsid w:val="008B44E1"/>
    <w:rsid w:val="008C2B7E"/>
    <w:rsid w:val="008D79B6"/>
    <w:rsid w:val="008E0A63"/>
    <w:rsid w:val="008F706F"/>
    <w:rsid w:val="008F7E76"/>
    <w:rsid w:val="0090565A"/>
    <w:rsid w:val="009060B6"/>
    <w:rsid w:val="00906E50"/>
    <w:rsid w:val="009110C0"/>
    <w:rsid w:val="00927893"/>
    <w:rsid w:val="00930FAF"/>
    <w:rsid w:val="00934900"/>
    <w:rsid w:val="00936C39"/>
    <w:rsid w:val="00944430"/>
    <w:rsid w:val="0096380A"/>
    <w:rsid w:val="00972E35"/>
    <w:rsid w:val="00991980"/>
    <w:rsid w:val="009A651C"/>
    <w:rsid w:val="009B25F8"/>
    <w:rsid w:val="009C27D9"/>
    <w:rsid w:val="009D06EF"/>
    <w:rsid w:val="009E5ADD"/>
    <w:rsid w:val="009E6267"/>
    <w:rsid w:val="009F3EA7"/>
    <w:rsid w:val="009F7823"/>
    <w:rsid w:val="009F7B8A"/>
    <w:rsid w:val="00A01ACB"/>
    <w:rsid w:val="00A162A6"/>
    <w:rsid w:val="00A224E6"/>
    <w:rsid w:val="00A242C6"/>
    <w:rsid w:val="00A37571"/>
    <w:rsid w:val="00A4677D"/>
    <w:rsid w:val="00A52225"/>
    <w:rsid w:val="00A538EC"/>
    <w:rsid w:val="00A56E10"/>
    <w:rsid w:val="00A72EBF"/>
    <w:rsid w:val="00A73835"/>
    <w:rsid w:val="00A813BB"/>
    <w:rsid w:val="00A83A73"/>
    <w:rsid w:val="00A87987"/>
    <w:rsid w:val="00A91794"/>
    <w:rsid w:val="00A95A1A"/>
    <w:rsid w:val="00A9762B"/>
    <w:rsid w:val="00AA121E"/>
    <w:rsid w:val="00AB0B5C"/>
    <w:rsid w:val="00AB2A0C"/>
    <w:rsid w:val="00AB6C90"/>
    <w:rsid w:val="00AC1417"/>
    <w:rsid w:val="00AE3423"/>
    <w:rsid w:val="00AF66E8"/>
    <w:rsid w:val="00B007E3"/>
    <w:rsid w:val="00B072A6"/>
    <w:rsid w:val="00B12A38"/>
    <w:rsid w:val="00B37D19"/>
    <w:rsid w:val="00B40E66"/>
    <w:rsid w:val="00B43128"/>
    <w:rsid w:val="00B433BD"/>
    <w:rsid w:val="00B47649"/>
    <w:rsid w:val="00B57FF9"/>
    <w:rsid w:val="00B617D9"/>
    <w:rsid w:val="00B6433A"/>
    <w:rsid w:val="00B749E5"/>
    <w:rsid w:val="00B813CE"/>
    <w:rsid w:val="00BA5A15"/>
    <w:rsid w:val="00BB1EB5"/>
    <w:rsid w:val="00BB3B67"/>
    <w:rsid w:val="00BB6A16"/>
    <w:rsid w:val="00BD2532"/>
    <w:rsid w:val="00BD297E"/>
    <w:rsid w:val="00BD3C1F"/>
    <w:rsid w:val="00BD609E"/>
    <w:rsid w:val="00BD720B"/>
    <w:rsid w:val="00BD7F1D"/>
    <w:rsid w:val="00BE3247"/>
    <w:rsid w:val="00BF1AB7"/>
    <w:rsid w:val="00BF1D2C"/>
    <w:rsid w:val="00BF2808"/>
    <w:rsid w:val="00BF37BC"/>
    <w:rsid w:val="00C008FC"/>
    <w:rsid w:val="00C025D6"/>
    <w:rsid w:val="00C07FE1"/>
    <w:rsid w:val="00C25C75"/>
    <w:rsid w:val="00C412D3"/>
    <w:rsid w:val="00C52252"/>
    <w:rsid w:val="00C71C23"/>
    <w:rsid w:val="00C71C42"/>
    <w:rsid w:val="00C72001"/>
    <w:rsid w:val="00C74392"/>
    <w:rsid w:val="00C827E5"/>
    <w:rsid w:val="00C9692F"/>
    <w:rsid w:val="00C96DA3"/>
    <w:rsid w:val="00CA0193"/>
    <w:rsid w:val="00CA16F5"/>
    <w:rsid w:val="00CA71B5"/>
    <w:rsid w:val="00CB1850"/>
    <w:rsid w:val="00CB6212"/>
    <w:rsid w:val="00CB62F1"/>
    <w:rsid w:val="00CB6E3D"/>
    <w:rsid w:val="00CC0D7C"/>
    <w:rsid w:val="00CC5650"/>
    <w:rsid w:val="00CD08B8"/>
    <w:rsid w:val="00CF1C27"/>
    <w:rsid w:val="00D00497"/>
    <w:rsid w:val="00D02E40"/>
    <w:rsid w:val="00D046EC"/>
    <w:rsid w:val="00D0582B"/>
    <w:rsid w:val="00D05EAC"/>
    <w:rsid w:val="00D11E55"/>
    <w:rsid w:val="00D12DE5"/>
    <w:rsid w:val="00D22021"/>
    <w:rsid w:val="00D23723"/>
    <w:rsid w:val="00D26955"/>
    <w:rsid w:val="00D26FB6"/>
    <w:rsid w:val="00D33403"/>
    <w:rsid w:val="00D42441"/>
    <w:rsid w:val="00D42692"/>
    <w:rsid w:val="00D43E83"/>
    <w:rsid w:val="00D5056E"/>
    <w:rsid w:val="00D51E54"/>
    <w:rsid w:val="00D62822"/>
    <w:rsid w:val="00D648C0"/>
    <w:rsid w:val="00D70729"/>
    <w:rsid w:val="00D711F3"/>
    <w:rsid w:val="00D7625A"/>
    <w:rsid w:val="00D778F5"/>
    <w:rsid w:val="00D810EE"/>
    <w:rsid w:val="00D92CC6"/>
    <w:rsid w:val="00D92CE1"/>
    <w:rsid w:val="00DA0CCF"/>
    <w:rsid w:val="00DA0CED"/>
    <w:rsid w:val="00DA39D6"/>
    <w:rsid w:val="00DB3EB9"/>
    <w:rsid w:val="00DB5184"/>
    <w:rsid w:val="00DE63F1"/>
    <w:rsid w:val="00DF7461"/>
    <w:rsid w:val="00E21B2F"/>
    <w:rsid w:val="00E24A6A"/>
    <w:rsid w:val="00E276FE"/>
    <w:rsid w:val="00E31CF5"/>
    <w:rsid w:val="00E4652D"/>
    <w:rsid w:val="00E508EC"/>
    <w:rsid w:val="00E526B9"/>
    <w:rsid w:val="00E54CD3"/>
    <w:rsid w:val="00E57819"/>
    <w:rsid w:val="00E608B3"/>
    <w:rsid w:val="00E63FEB"/>
    <w:rsid w:val="00E67EBA"/>
    <w:rsid w:val="00E715B6"/>
    <w:rsid w:val="00E750A8"/>
    <w:rsid w:val="00E7513B"/>
    <w:rsid w:val="00E810E3"/>
    <w:rsid w:val="00E82935"/>
    <w:rsid w:val="00E84941"/>
    <w:rsid w:val="00E862AE"/>
    <w:rsid w:val="00E912F2"/>
    <w:rsid w:val="00E91391"/>
    <w:rsid w:val="00E955A0"/>
    <w:rsid w:val="00EB040B"/>
    <w:rsid w:val="00EB1B9B"/>
    <w:rsid w:val="00EB5893"/>
    <w:rsid w:val="00EC7F01"/>
    <w:rsid w:val="00ED2BDE"/>
    <w:rsid w:val="00EE074C"/>
    <w:rsid w:val="00EF0825"/>
    <w:rsid w:val="00EF0A77"/>
    <w:rsid w:val="00F075E0"/>
    <w:rsid w:val="00F13939"/>
    <w:rsid w:val="00F24CF0"/>
    <w:rsid w:val="00F24EA4"/>
    <w:rsid w:val="00F2758F"/>
    <w:rsid w:val="00F279BA"/>
    <w:rsid w:val="00F3035B"/>
    <w:rsid w:val="00F3353B"/>
    <w:rsid w:val="00F35BBE"/>
    <w:rsid w:val="00F3732D"/>
    <w:rsid w:val="00F41D96"/>
    <w:rsid w:val="00F54C19"/>
    <w:rsid w:val="00F56B1A"/>
    <w:rsid w:val="00F65E47"/>
    <w:rsid w:val="00F70B0A"/>
    <w:rsid w:val="00F8033D"/>
    <w:rsid w:val="00F840CF"/>
    <w:rsid w:val="00FA31F2"/>
    <w:rsid w:val="00FA3396"/>
    <w:rsid w:val="00FA33D5"/>
    <w:rsid w:val="00FA3FE2"/>
    <w:rsid w:val="00FA6037"/>
    <w:rsid w:val="00FB01BC"/>
    <w:rsid w:val="00FB12B8"/>
    <w:rsid w:val="00FB44B6"/>
    <w:rsid w:val="00FB6E1A"/>
    <w:rsid w:val="00FC0A21"/>
    <w:rsid w:val="00FC451D"/>
    <w:rsid w:val="00FC476C"/>
    <w:rsid w:val="00FD1CCA"/>
    <w:rsid w:val="00FE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iPriority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paragraph" w:styleId="Nadpis4">
    <w:name w:val="heading 4"/>
    <w:basedOn w:val="Normln"/>
    <w:next w:val="Normln"/>
    <w:link w:val="Nadpis4Char"/>
    <w:qFormat/>
    <w:rsid w:val="000A1E35"/>
    <w:pPr>
      <w:keepNext/>
      <w:tabs>
        <w:tab w:val="num" w:pos="864"/>
      </w:tabs>
      <w:spacing w:before="60" w:after="60" w:line="240" w:lineRule="auto"/>
      <w:ind w:left="862" w:hanging="862"/>
      <w:jc w:val="both"/>
      <w:outlineLvl w:val="3"/>
    </w:pPr>
    <w:rPr>
      <w:rFonts w:eastAsia="Times New Roman" w:cs="Times New Roman"/>
      <w:i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A1E35"/>
    <w:pPr>
      <w:tabs>
        <w:tab w:val="num" w:pos="1008"/>
      </w:tabs>
      <w:spacing w:before="60" w:after="60" w:line="240" w:lineRule="auto"/>
      <w:ind w:left="1009" w:hanging="1009"/>
      <w:jc w:val="both"/>
      <w:outlineLvl w:val="4"/>
    </w:pPr>
    <w:rPr>
      <w:rFonts w:eastAsia="Times New Roman" w:cs="Times New Roman"/>
      <w:bCs/>
      <w:iCs/>
      <w:sz w:val="18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A1E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eastAsia="Times New Roman" w:cs="Times New Roman"/>
      <w:bCs/>
      <w:i/>
      <w:sz w:val="18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A1E35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eastAsia="Times New Roman" w:cs="Times New Roman"/>
      <w:sz w:val="1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A1E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eastAsia="Times New Roman" w:cs="Times New Roman"/>
      <w:i/>
      <w:iCs/>
      <w:sz w:val="16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A1E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eastAsia="Times New Roman"/>
      <w:i/>
      <w:sz w:val="16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34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E3247"/>
  </w:style>
  <w:style w:type="character" w:customStyle="1" w:styleId="TextkomenteChar">
    <w:name w:val="Text komentáře Char"/>
    <w:basedOn w:val="Standardnpsmoodstavce"/>
    <w:link w:val="Textkomente"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0A1E35"/>
    <w:rPr>
      <w:rFonts w:ascii="Arial" w:eastAsia="Times New Roman" w:hAnsi="Arial"/>
      <w:i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A1E35"/>
    <w:rPr>
      <w:rFonts w:ascii="Arial" w:eastAsia="Times New Roman" w:hAnsi="Arial"/>
      <w:bCs/>
      <w:iCs/>
      <w:sz w:val="18"/>
      <w:szCs w:val="26"/>
    </w:rPr>
  </w:style>
  <w:style w:type="character" w:customStyle="1" w:styleId="Nadpis6Char">
    <w:name w:val="Nadpis 6 Char"/>
    <w:basedOn w:val="Standardnpsmoodstavce"/>
    <w:link w:val="Nadpis6"/>
    <w:rsid w:val="000A1E35"/>
    <w:rPr>
      <w:rFonts w:ascii="Arial" w:eastAsia="Times New Roman" w:hAnsi="Arial"/>
      <w:bCs/>
      <w:i/>
      <w:sz w:val="18"/>
    </w:rPr>
  </w:style>
  <w:style w:type="character" w:customStyle="1" w:styleId="Nadpis7Char">
    <w:name w:val="Nadpis 7 Char"/>
    <w:basedOn w:val="Standardnpsmoodstavce"/>
    <w:link w:val="Nadpis7"/>
    <w:rsid w:val="000A1E35"/>
    <w:rPr>
      <w:rFonts w:ascii="Arial" w:eastAsia="Times New Roman" w:hAnsi="Arial"/>
      <w:sz w:val="16"/>
      <w:szCs w:val="24"/>
    </w:rPr>
  </w:style>
  <w:style w:type="character" w:customStyle="1" w:styleId="Nadpis8Char">
    <w:name w:val="Nadpis 8 Char"/>
    <w:basedOn w:val="Standardnpsmoodstavce"/>
    <w:link w:val="Nadpis8"/>
    <w:rsid w:val="000A1E35"/>
    <w:rPr>
      <w:rFonts w:ascii="Arial" w:eastAsia="Times New Roman" w:hAnsi="Arial"/>
      <w:i/>
      <w:iCs/>
      <w:sz w:val="16"/>
      <w:szCs w:val="24"/>
    </w:rPr>
  </w:style>
  <w:style w:type="character" w:customStyle="1" w:styleId="Nadpis9Char">
    <w:name w:val="Nadpis 9 Char"/>
    <w:basedOn w:val="Standardnpsmoodstavce"/>
    <w:link w:val="Nadpis9"/>
    <w:rsid w:val="000A1E35"/>
    <w:rPr>
      <w:rFonts w:ascii="Arial" w:eastAsia="Times New Roman" w:hAnsi="Arial" w:cs="Arial"/>
      <w:i/>
      <w:sz w:val="16"/>
    </w:rPr>
  </w:style>
  <w:style w:type="paragraph" w:customStyle="1" w:styleId="Smlouvy">
    <w:name w:val="Smlouvy"/>
    <w:basedOn w:val="Normln"/>
    <w:next w:val="Obsah1"/>
    <w:uiPriority w:val="99"/>
    <w:qFormat/>
    <w:rsid w:val="000A1E35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Obsah1">
    <w:name w:val="toc 1"/>
    <w:basedOn w:val="Normln"/>
    <w:next w:val="Normln"/>
    <w:autoRedefine/>
    <w:uiPriority w:val="99"/>
    <w:rsid w:val="000A1E35"/>
    <w:pPr>
      <w:tabs>
        <w:tab w:val="left" w:pos="567"/>
      </w:tabs>
      <w:spacing w:before="0" w:after="0" w:line="240" w:lineRule="auto"/>
      <w:ind w:left="567" w:firstLine="567"/>
      <w:jc w:val="both"/>
    </w:pPr>
    <w:rPr>
      <w:rFonts w:eastAsia="Times New Roman" w:cs="Times New Roman"/>
      <w:lang w:eastAsia="cs-CZ"/>
    </w:rPr>
  </w:style>
  <w:style w:type="paragraph" w:styleId="Zkladntext3">
    <w:name w:val="Body Text 3"/>
    <w:basedOn w:val="Normln"/>
    <w:link w:val="Zkladntext3Char"/>
    <w:rsid w:val="000A1E35"/>
    <w:pPr>
      <w:spacing w:before="0" w:line="240" w:lineRule="auto"/>
      <w:jc w:val="both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1E35"/>
    <w:rPr>
      <w:rFonts w:ascii="Arial" w:eastAsia="Times New Roman" w:hAnsi="Arial"/>
      <w:sz w:val="16"/>
      <w:szCs w:val="16"/>
    </w:rPr>
  </w:style>
  <w:style w:type="paragraph" w:customStyle="1" w:styleId="SBDlnek">
    <w:name w:val="ČS [BD] Článek"/>
    <w:basedOn w:val="Normln"/>
    <w:qFormat/>
    <w:rsid w:val="000A1E35"/>
    <w:pPr>
      <w:spacing w:before="360" w:line="320" w:lineRule="exact"/>
      <w:jc w:val="both"/>
    </w:pPr>
    <w:rPr>
      <w:rFonts w:cs="Times New Roman"/>
      <w:b/>
      <w:spacing w:val="3"/>
      <w:lang w:eastAsia="cs-CZ"/>
    </w:rPr>
  </w:style>
  <w:style w:type="paragraph" w:customStyle="1" w:styleId="SBDOdstavecvpodrovn">
    <w:name w:val="ČS [BD] Odstavec (vč. podúrovní)"/>
    <w:basedOn w:val="Normln"/>
    <w:qFormat/>
    <w:rsid w:val="000A1E35"/>
    <w:pPr>
      <w:spacing w:before="0" w:line="320" w:lineRule="exact"/>
      <w:jc w:val="both"/>
    </w:pPr>
    <w:rPr>
      <w:rFonts w:cs="Times New Roman"/>
      <w:spacing w:val="3"/>
      <w:lang w:eastAsia="cs-CZ"/>
    </w:rPr>
  </w:style>
  <w:style w:type="paragraph" w:customStyle="1" w:styleId="SBDSeznamploh">
    <w:name w:val="ČS [BD] Seznam příloh"/>
    <w:basedOn w:val="Normln"/>
    <w:rsid w:val="000A1E35"/>
    <w:pPr>
      <w:spacing w:before="0" w:line="280" w:lineRule="exact"/>
      <w:ind w:left="-108" w:right="-113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DA32-F6CE-46D6-A35B-18987F41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1609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SC</cp:lastModifiedBy>
  <cp:revision>10</cp:revision>
  <cp:lastPrinted>2018-01-24T07:54:00Z</cp:lastPrinted>
  <dcterms:created xsi:type="dcterms:W3CDTF">2018-01-22T15:15:00Z</dcterms:created>
  <dcterms:modified xsi:type="dcterms:W3CDTF">2018-01-24T07:58:00Z</dcterms:modified>
</cp:coreProperties>
</file>