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77E3" w14:textId="0AAA7F1A" w:rsidR="00103893" w:rsidRPr="00103893" w:rsidRDefault="0010389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7441453F" w14:textId="4DD6D1CD" w:rsidR="003328BE" w:rsidRPr="00F5793D" w:rsidRDefault="0010389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NA </w:t>
      </w:r>
      <w:r w:rsidR="00120499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NÁKUP</w:t>
      </w:r>
      <w:r w:rsidR="003328BE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A</w:t>
      </w:r>
      <w:r w:rsidR="00120499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8220E4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VÝSADBU </w:t>
      </w:r>
      <w:r w:rsidR="003328BE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POROSTU</w:t>
      </w:r>
      <w:r w:rsidR="00120499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A</w:t>
      </w:r>
      <w:r w:rsidR="0042192D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3328BE" w:rsidRPr="00F5793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PÉČE O POROST</w:t>
      </w:r>
    </w:p>
    <w:p w14:paraId="424C9E9A" w14:textId="493683B8" w:rsidR="00103893" w:rsidRDefault="00103893" w:rsidP="006615F7">
      <w:pPr>
        <w:spacing w:after="120" w:line="288" w:lineRule="auto"/>
        <w:jc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čj. 1589-2017-537209</w:t>
      </w:r>
    </w:p>
    <w:p w14:paraId="378F90BA" w14:textId="09CBE8D3" w:rsidR="006615F7" w:rsidRPr="00F5793D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bCs/>
          <w:lang w:eastAsia="cs-CZ"/>
        </w:rPr>
        <w:t>uzavřen</w:t>
      </w:r>
      <w:r w:rsidR="00103893">
        <w:rPr>
          <w:rFonts w:ascii="Arial" w:eastAsia="Times New Roman" w:hAnsi="Arial" w:cs="Arial"/>
          <w:bCs/>
          <w:lang w:eastAsia="cs-CZ"/>
        </w:rPr>
        <w:t>é</w:t>
      </w:r>
    </w:p>
    <w:p w14:paraId="19AFFB8D" w14:textId="77777777" w:rsidR="006615F7" w:rsidRPr="00F5793D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5972EF8B" w14:textId="74A45807" w:rsidR="006615F7" w:rsidRPr="002260E3" w:rsidRDefault="001A5EA6" w:rsidP="001A5EA6">
      <w:pPr>
        <w:tabs>
          <w:tab w:val="center" w:pos="4536"/>
          <w:tab w:val="right" w:pos="9072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6615F7" w:rsidRPr="00F5793D">
        <w:rPr>
          <w:rFonts w:ascii="Arial" w:eastAsia="Times New Roman" w:hAnsi="Arial" w:cs="Arial"/>
          <w:lang w:eastAsia="cs-CZ"/>
        </w:rPr>
        <w:t>(dále jen „občanský zákoník“)</w:t>
      </w:r>
      <w:r>
        <w:rPr>
          <w:rFonts w:ascii="Arial" w:eastAsia="Times New Roman" w:hAnsi="Arial" w:cs="Arial"/>
          <w:lang w:eastAsia="cs-CZ"/>
        </w:rPr>
        <w:tab/>
      </w:r>
    </w:p>
    <w:p w14:paraId="75676694" w14:textId="77777777" w:rsidR="00103893" w:rsidRDefault="00103893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95C7D24" w14:textId="4E42D80E" w:rsidR="006615F7" w:rsidRPr="00F5793D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b/>
          <w:lang w:eastAsia="cs-CZ"/>
        </w:rPr>
        <w:t>mezi smluvními stranami</w:t>
      </w:r>
    </w:p>
    <w:p w14:paraId="5C399928" w14:textId="77777777" w:rsidR="006615F7" w:rsidRPr="00F5793D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423063BA" w14:textId="27F753FA" w:rsidR="002260E3" w:rsidRPr="002260E3" w:rsidRDefault="002260E3" w:rsidP="002260E3">
      <w:pPr>
        <w:spacing w:after="120" w:line="280" w:lineRule="exact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2260E3">
        <w:rPr>
          <w:rFonts w:ascii="Arial" w:eastAsia="Times New Roman" w:hAnsi="Arial" w:cs="Arial"/>
          <w:b/>
          <w:bCs/>
          <w:snapToGrid w:val="0"/>
          <w:lang w:eastAsia="cs-CZ"/>
        </w:rPr>
        <w:t>Objednatel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:</w:t>
      </w:r>
    </w:p>
    <w:p w14:paraId="556EAE03" w14:textId="77777777" w:rsidR="002260E3" w:rsidRPr="002260E3" w:rsidRDefault="002260E3" w:rsidP="002260E3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260E3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14:paraId="12169058" w14:textId="77777777" w:rsidR="002260E3" w:rsidRPr="002260E3" w:rsidRDefault="002260E3" w:rsidP="002260E3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2260E3">
        <w:rPr>
          <w:rFonts w:ascii="Arial" w:eastAsia="Times New Roman" w:hAnsi="Arial" w:cs="Arial"/>
          <w:b/>
          <w:lang w:eastAsia="cs-CZ"/>
        </w:rPr>
        <w:t xml:space="preserve">Krajský pozemkový úřad pro Středočeský kraj a hl. město Praha </w:t>
      </w:r>
    </w:p>
    <w:p w14:paraId="06AC3EFD" w14:textId="77777777" w:rsidR="002260E3" w:rsidRPr="002260E3" w:rsidRDefault="002260E3" w:rsidP="002260E3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260E3">
        <w:rPr>
          <w:rFonts w:ascii="Arial" w:eastAsia="Times New Roman" w:hAnsi="Arial" w:cs="Arial"/>
          <w:b/>
          <w:lang w:eastAsia="cs-CZ"/>
        </w:rPr>
        <w:t>Pobočka Nymburk</w:t>
      </w:r>
    </w:p>
    <w:p w14:paraId="18F91A2C" w14:textId="77777777" w:rsidR="002260E3" w:rsidRPr="002260E3" w:rsidRDefault="002260E3" w:rsidP="002260E3">
      <w:pPr>
        <w:overflowPunct w:val="0"/>
        <w:autoSpaceDE w:val="0"/>
        <w:autoSpaceDN w:val="0"/>
        <w:adjustRightInd w:val="0"/>
        <w:spacing w:after="120" w:line="280" w:lineRule="exact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>zastoupený: Ing. Zdeňkem Jahnem, CSc., vedoucím Pobočky Nymburk</w:t>
      </w:r>
    </w:p>
    <w:p w14:paraId="276DCE8C" w14:textId="0AB3CC7F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ve smluvních záležitostech oprávněn jednat: </w:t>
      </w:r>
    </w:p>
    <w:p w14:paraId="3A998C0E" w14:textId="78800F4F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    </w:t>
      </w:r>
    </w:p>
    <w:p w14:paraId="2F9EBB98" w14:textId="30965228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v </w:t>
      </w:r>
      <w:r w:rsidRPr="002260E3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2260E3">
        <w:rPr>
          <w:rFonts w:ascii="Arial" w:eastAsia="Lucida Sans Unicode" w:hAnsi="Arial" w:cs="Arial"/>
          <w:snapToGrid w:val="0"/>
          <w:lang w:eastAsia="cs-CZ"/>
        </w:rPr>
        <w:tab/>
        <w:t xml:space="preserve"> </w:t>
      </w:r>
    </w:p>
    <w:p w14:paraId="778F8D22" w14:textId="4E73BE70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2260E3"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               </w:t>
      </w:r>
    </w:p>
    <w:p w14:paraId="5926462A" w14:textId="77777777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jc w:val="both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      Adresa:</w:t>
      </w:r>
      <w:r w:rsidRPr="002260E3">
        <w:rPr>
          <w:rFonts w:ascii="Arial" w:eastAsia="Lucida Sans Unicode" w:hAnsi="Arial" w:cs="Arial"/>
          <w:lang w:eastAsia="cs-CZ"/>
        </w:rPr>
        <w:tab/>
        <w:t>Soudní 17/3</w:t>
      </w:r>
    </w:p>
    <w:p w14:paraId="2C5E99FE" w14:textId="77777777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jc w:val="both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288 02 Nymburk</w:t>
      </w:r>
      <w:r w:rsidRPr="002260E3">
        <w:rPr>
          <w:rFonts w:ascii="Arial" w:eastAsia="Lucida Sans Unicode" w:hAnsi="Arial" w:cs="Arial"/>
          <w:lang w:eastAsia="cs-CZ"/>
        </w:rPr>
        <w:tab/>
      </w:r>
      <w:r w:rsidRPr="002260E3">
        <w:rPr>
          <w:rFonts w:ascii="Arial" w:eastAsia="Lucida Sans Unicode" w:hAnsi="Arial" w:cs="Arial"/>
          <w:lang w:eastAsia="cs-CZ"/>
        </w:rPr>
        <w:tab/>
        <w:t xml:space="preserve">  </w:t>
      </w:r>
      <w:r w:rsidRPr="002260E3">
        <w:rPr>
          <w:rFonts w:ascii="Arial" w:eastAsia="Lucida Sans Unicode" w:hAnsi="Arial" w:cs="Arial"/>
          <w:lang w:eastAsia="cs-CZ"/>
        </w:rPr>
        <w:tab/>
      </w:r>
    </w:p>
    <w:p w14:paraId="44466BDB" w14:textId="4DC358FE" w:rsidR="002260E3" w:rsidRPr="002260E3" w:rsidRDefault="009436C7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Tel.:</w:t>
      </w:r>
      <w:r>
        <w:rPr>
          <w:rFonts w:ascii="Arial" w:eastAsia="Lucida Sans Unicode" w:hAnsi="Arial" w:cs="Arial"/>
          <w:lang w:eastAsia="cs-CZ"/>
        </w:rPr>
        <w:tab/>
      </w:r>
      <w:r w:rsidR="002260E3" w:rsidRPr="002260E3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CA48E71" w14:textId="11376007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      E-mail:</w:t>
      </w:r>
      <w:r w:rsidRPr="002260E3">
        <w:rPr>
          <w:rFonts w:ascii="Arial" w:eastAsia="Lucida Sans Unicode" w:hAnsi="Arial" w:cs="Arial"/>
          <w:lang w:eastAsia="cs-CZ"/>
        </w:rPr>
        <w:tab/>
      </w:r>
    </w:p>
    <w:p w14:paraId="2FF975BF" w14:textId="77777777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      ID DS:</w:t>
      </w:r>
      <w:r w:rsidRPr="002260E3">
        <w:rPr>
          <w:rFonts w:ascii="Arial" w:eastAsia="Lucida Sans Unicode" w:hAnsi="Arial" w:cs="Arial"/>
          <w:lang w:eastAsia="cs-CZ"/>
        </w:rPr>
        <w:tab/>
        <w:t>z49per3</w:t>
      </w:r>
    </w:p>
    <w:p w14:paraId="1026DB0F" w14:textId="6B6EFC5A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lang w:eastAsia="cs-CZ"/>
        </w:rPr>
      </w:pPr>
      <w:r w:rsidRPr="002260E3">
        <w:rPr>
          <w:rFonts w:ascii="Arial" w:eastAsia="Lucida Sans Unicode" w:hAnsi="Arial" w:cs="Arial"/>
          <w:lang w:eastAsia="cs-CZ"/>
        </w:rPr>
        <w:t xml:space="preserve">      Bankovní spojení:</w:t>
      </w:r>
      <w:r w:rsidRPr="002260E3">
        <w:rPr>
          <w:rFonts w:ascii="Arial" w:eastAsia="Lucida Sans Unicode" w:hAnsi="Arial" w:cs="Arial"/>
          <w:lang w:eastAsia="cs-CZ"/>
        </w:rPr>
        <w:tab/>
      </w:r>
    </w:p>
    <w:p w14:paraId="3DAE8A8B" w14:textId="06148E64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bCs/>
          <w:lang w:eastAsia="cs-CZ"/>
        </w:rPr>
      </w:pPr>
      <w:r w:rsidRPr="002260E3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2260E3">
        <w:rPr>
          <w:rFonts w:ascii="Arial" w:eastAsia="Lucida Sans Unicode" w:hAnsi="Arial" w:cs="Arial"/>
          <w:bCs/>
          <w:lang w:eastAsia="cs-CZ"/>
        </w:rPr>
        <w:tab/>
      </w:r>
    </w:p>
    <w:p w14:paraId="6C05C3E5" w14:textId="77777777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bCs/>
          <w:lang w:eastAsia="cs-CZ"/>
        </w:rPr>
      </w:pPr>
      <w:r w:rsidRPr="002260E3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2260E3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34391A62" w14:textId="77777777" w:rsidR="002260E3" w:rsidRPr="002260E3" w:rsidRDefault="002260E3" w:rsidP="002260E3">
      <w:pPr>
        <w:widowControl w:val="0"/>
        <w:tabs>
          <w:tab w:val="left" w:pos="4536"/>
        </w:tabs>
        <w:suppressAutoHyphens/>
        <w:spacing w:after="120" w:line="280" w:lineRule="exact"/>
        <w:rPr>
          <w:rFonts w:ascii="Arial" w:eastAsia="Lucida Sans Unicode" w:hAnsi="Arial" w:cs="Arial"/>
          <w:bCs/>
          <w:lang w:eastAsia="cs-CZ"/>
        </w:rPr>
      </w:pPr>
      <w:r w:rsidRPr="002260E3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2260E3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01669A3D" w14:textId="77777777" w:rsidR="002260E3" w:rsidRPr="00F5793D" w:rsidRDefault="002260E3" w:rsidP="002260E3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>(dále jen „</w:t>
      </w:r>
      <w:r w:rsidRPr="00F5793D">
        <w:rPr>
          <w:rFonts w:ascii="Arial" w:eastAsia="Times New Roman" w:hAnsi="Arial" w:cs="Arial"/>
          <w:b/>
          <w:lang w:eastAsia="cs-CZ"/>
        </w:rPr>
        <w:t>objednatel</w:t>
      </w:r>
      <w:r w:rsidRPr="00F5793D">
        <w:rPr>
          <w:rFonts w:ascii="Arial" w:eastAsia="Times New Roman" w:hAnsi="Arial" w:cs="Arial"/>
          <w:lang w:eastAsia="cs-CZ"/>
        </w:rPr>
        <w:t>“)</w:t>
      </w:r>
    </w:p>
    <w:p w14:paraId="170FD886" w14:textId="731CFA96" w:rsidR="006615F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39C63D56" w14:textId="77777777" w:rsidR="002260E3" w:rsidRPr="00F5793D" w:rsidRDefault="002260E3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5F2433A" w14:textId="77777777" w:rsidR="006615F7" w:rsidRPr="00F5793D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5793D">
        <w:rPr>
          <w:rFonts w:ascii="Arial" w:eastAsia="Times New Roman" w:hAnsi="Arial" w:cs="Arial"/>
          <w:b/>
          <w:lang w:eastAsia="cs-CZ"/>
        </w:rPr>
        <w:t>a</w:t>
      </w:r>
    </w:p>
    <w:p w14:paraId="798569CB" w14:textId="52A2C6BD" w:rsidR="006615F7" w:rsidRPr="00F5793D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 </w:t>
      </w:r>
      <w:r w:rsidRPr="00F5793D">
        <w:rPr>
          <w:rFonts w:ascii="Arial" w:eastAsia="Times New Roman" w:hAnsi="Arial" w:cs="Arial"/>
          <w:lang w:eastAsia="cs-CZ"/>
        </w:rPr>
        <w:t xml:space="preserve">    </w:t>
      </w:r>
      <w:r w:rsidR="001A5EA6">
        <w:rPr>
          <w:rFonts w:ascii="Arial" w:eastAsia="Times New Roman" w:hAnsi="Arial" w:cs="Arial"/>
          <w:b/>
          <w:bCs/>
          <w:snapToGrid w:val="0"/>
          <w:lang w:val="en-US" w:eastAsia="cs-CZ"/>
        </w:rPr>
        <w:t>Školky Montano spol. s r.o</w:t>
      </w:r>
      <w:r w:rsidR="000F7C8E">
        <w:rPr>
          <w:rFonts w:ascii="Arial" w:eastAsia="Times New Roman" w:hAnsi="Arial" w:cs="Arial"/>
          <w:b/>
          <w:bCs/>
          <w:snapToGrid w:val="0"/>
          <w:lang w:val="en-US" w:eastAsia="cs-CZ"/>
        </w:rPr>
        <w:t>.</w:t>
      </w:r>
      <w:r w:rsidRPr="00F5793D">
        <w:rPr>
          <w:rFonts w:ascii="Arial" w:eastAsia="Times New Roman" w:hAnsi="Arial" w:cs="Arial"/>
          <w:lang w:eastAsia="cs-CZ"/>
        </w:rPr>
        <w:tab/>
      </w:r>
    </w:p>
    <w:p w14:paraId="0E3894B3" w14:textId="044F9563" w:rsidR="006615F7" w:rsidRPr="00F5793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zastoupený:                                                </w:t>
      </w:r>
      <w:r w:rsidR="001A5EA6">
        <w:rPr>
          <w:rFonts w:ascii="Arial" w:eastAsia="Times New Roman" w:hAnsi="Arial" w:cs="Arial"/>
          <w:lang w:eastAsia="cs-CZ"/>
        </w:rPr>
        <w:t xml:space="preserve">Ing. Václav Červinka – jednatel </w:t>
      </w:r>
    </w:p>
    <w:p w14:paraId="2BAD458F" w14:textId="3B2BA05A" w:rsidR="006615F7" w:rsidRPr="001A5EA6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i/>
          <w:lang w:eastAsia="cs-CZ"/>
        </w:rPr>
        <w:t xml:space="preserve">     </w:t>
      </w:r>
      <w:r w:rsidR="001A5EA6">
        <w:rPr>
          <w:rFonts w:ascii="Arial" w:eastAsia="Times New Roman" w:hAnsi="Arial" w:cs="Arial"/>
          <w:i/>
          <w:lang w:eastAsia="cs-CZ"/>
        </w:rPr>
        <w:t xml:space="preserve">                                                                  </w:t>
      </w:r>
      <w:r w:rsidR="001A5EA6">
        <w:rPr>
          <w:rFonts w:ascii="Arial" w:eastAsia="Times New Roman" w:hAnsi="Arial" w:cs="Arial"/>
          <w:lang w:eastAsia="cs-CZ"/>
        </w:rPr>
        <w:t xml:space="preserve"> Ing. Karel Zeman – jednatel </w:t>
      </w:r>
    </w:p>
    <w:p w14:paraId="31525112" w14:textId="2A4BA696" w:rsidR="006615F7" w:rsidRPr="00F5793D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tel./fax</w:t>
      </w:r>
      <w:r w:rsidRPr="001A5EA6">
        <w:rPr>
          <w:rFonts w:ascii="Arial" w:eastAsia="Times New Roman" w:hAnsi="Arial" w:cs="Arial"/>
          <w:lang w:eastAsia="cs-CZ"/>
        </w:rPr>
        <w:t xml:space="preserve">:                                                         </w:t>
      </w:r>
      <w:r w:rsidRPr="001A5EA6">
        <w:rPr>
          <w:rFonts w:ascii="Arial" w:eastAsia="Times New Roman" w:hAnsi="Arial" w:cs="Arial"/>
          <w:lang w:eastAsia="cs-CZ"/>
        </w:rPr>
        <w:tab/>
      </w:r>
    </w:p>
    <w:p w14:paraId="32A0C339" w14:textId="225898A4" w:rsidR="001A5EA6" w:rsidRPr="00F5793D" w:rsidRDefault="006615F7" w:rsidP="001A5EA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e-mail:                                                          </w:t>
      </w:r>
    </w:p>
    <w:p w14:paraId="2D6ACABD" w14:textId="7579BEC0" w:rsidR="006615F7" w:rsidRPr="001A5EA6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5793D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 xml:space="preserve">    ID DS:</w:t>
      </w:r>
      <w:r w:rsidRPr="00F5793D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F5793D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 w:rsidR="001A5EA6" w:rsidRPr="001A5EA6">
        <w:rPr>
          <w:rFonts w:ascii="Arial" w:eastAsia="Times New Roman" w:hAnsi="Arial" w:cs="Arial"/>
          <w:bCs/>
          <w:snapToGrid w:val="0"/>
          <w:lang w:val="en-US" w:eastAsia="cs-CZ"/>
        </w:rPr>
        <w:t>8cpssv3</w:t>
      </w:r>
    </w:p>
    <w:p w14:paraId="74F082A8" w14:textId="70DAD9ED" w:rsidR="006615F7" w:rsidRPr="00F5793D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F5793D">
        <w:rPr>
          <w:rFonts w:ascii="Arial" w:eastAsia="Times New Roman" w:hAnsi="Arial" w:cs="Arial"/>
          <w:lang w:eastAsia="cs-CZ"/>
        </w:rPr>
        <w:tab/>
      </w:r>
      <w:r w:rsidRPr="00F5793D">
        <w:rPr>
          <w:rFonts w:ascii="Arial" w:eastAsia="Times New Roman" w:hAnsi="Arial" w:cs="Arial"/>
          <w:lang w:eastAsia="cs-CZ"/>
        </w:rPr>
        <w:tab/>
      </w:r>
      <w:r w:rsidRPr="00F5793D">
        <w:rPr>
          <w:rFonts w:ascii="Arial" w:eastAsia="Times New Roman" w:hAnsi="Arial" w:cs="Arial"/>
          <w:lang w:eastAsia="cs-CZ"/>
        </w:rPr>
        <w:tab/>
        <w:t xml:space="preserve">   </w:t>
      </w:r>
      <w:r w:rsidRPr="00F5793D">
        <w:rPr>
          <w:rFonts w:ascii="Arial" w:eastAsia="Times New Roman" w:hAnsi="Arial" w:cs="Arial"/>
          <w:lang w:eastAsia="cs-CZ"/>
        </w:rPr>
        <w:tab/>
      </w:r>
      <w:r w:rsidRPr="00F5793D">
        <w:rPr>
          <w:rFonts w:ascii="Arial" w:eastAsia="Times New Roman" w:hAnsi="Arial" w:cs="Arial"/>
          <w:lang w:eastAsia="cs-CZ"/>
        </w:rPr>
        <w:tab/>
      </w:r>
    </w:p>
    <w:p w14:paraId="49D16A9B" w14:textId="2E729579" w:rsidR="006615F7" w:rsidRPr="00F5793D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tel./fax:                                                                 </w:t>
      </w:r>
    </w:p>
    <w:p w14:paraId="01F394A7" w14:textId="7291F27F" w:rsidR="006615F7" w:rsidRPr="00F5793D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e-mail:</w:t>
      </w:r>
      <w:r w:rsidRPr="00F5793D">
        <w:rPr>
          <w:rFonts w:ascii="Arial" w:eastAsia="Times New Roman" w:hAnsi="Arial" w:cs="Arial"/>
          <w:lang w:eastAsia="cs-CZ"/>
        </w:rPr>
        <w:tab/>
        <w:t xml:space="preserve">           </w:t>
      </w:r>
    </w:p>
    <w:p w14:paraId="789A840F" w14:textId="4DB6A70B" w:rsidR="006615F7" w:rsidRPr="00F5793D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bankovní spojení:</w:t>
      </w:r>
      <w:r w:rsidRPr="00F5793D">
        <w:rPr>
          <w:rFonts w:ascii="Arial" w:eastAsia="Times New Roman" w:hAnsi="Arial" w:cs="Arial"/>
          <w:lang w:eastAsia="cs-CZ"/>
        </w:rPr>
        <w:tab/>
        <w:t xml:space="preserve">           </w:t>
      </w:r>
      <w:r w:rsidRPr="00F5793D">
        <w:rPr>
          <w:rFonts w:ascii="Arial" w:eastAsia="Times New Roman" w:hAnsi="Arial" w:cs="Arial"/>
          <w:lang w:eastAsia="cs-CZ"/>
        </w:rPr>
        <w:tab/>
      </w:r>
    </w:p>
    <w:p w14:paraId="5AC938E6" w14:textId="3B6FBFBF" w:rsidR="006615F7" w:rsidRPr="00F5793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číslo účtu:</w:t>
      </w:r>
      <w:r w:rsidRPr="00F5793D">
        <w:rPr>
          <w:rFonts w:ascii="Arial" w:eastAsia="Times New Roman" w:hAnsi="Arial" w:cs="Arial"/>
          <w:lang w:eastAsia="cs-CZ"/>
        </w:rPr>
        <w:tab/>
        <w:t xml:space="preserve">           </w:t>
      </w:r>
      <w:bookmarkStart w:id="0" w:name="_GoBack"/>
      <w:bookmarkEnd w:id="0"/>
      <w:r w:rsidRPr="00F5793D">
        <w:rPr>
          <w:rFonts w:ascii="Arial" w:eastAsia="Times New Roman" w:hAnsi="Arial" w:cs="Arial"/>
          <w:b/>
          <w:lang w:eastAsia="cs-CZ"/>
        </w:rPr>
        <w:tab/>
      </w:r>
      <w:r w:rsidRPr="00F5793D">
        <w:rPr>
          <w:rFonts w:ascii="Arial" w:eastAsia="Times New Roman" w:hAnsi="Arial" w:cs="Arial"/>
          <w:lang w:eastAsia="cs-CZ"/>
        </w:rPr>
        <w:tab/>
      </w:r>
      <w:r w:rsidRPr="00F5793D">
        <w:rPr>
          <w:rFonts w:ascii="Arial" w:eastAsia="Times New Roman" w:hAnsi="Arial" w:cs="Arial"/>
          <w:lang w:eastAsia="cs-CZ"/>
        </w:rPr>
        <w:tab/>
      </w:r>
    </w:p>
    <w:p w14:paraId="7498AD49" w14:textId="56916737" w:rsidR="006615F7" w:rsidRPr="00F5793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IČO:</w:t>
      </w:r>
      <w:r w:rsidRPr="00F5793D">
        <w:rPr>
          <w:rFonts w:ascii="Arial" w:eastAsia="Times New Roman" w:hAnsi="Arial" w:cs="Arial"/>
          <w:lang w:eastAsia="cs-CZ"/>
        </w:rPr>
        <w:tab/>
        <w:t xml:space="preserve">           </w:t>
      </w:r>
      <w:r w:rsidR="001A5EA6" w:rsidRPr="001A5EA6">
        <w:rPr>
          <w:rFonts w:ascii="Arial" w:eastAsia="Times New Roman" w:hAnsi="Arial" w:cs="Arial"/>
          <w:bCs/>
          <w:snapToGrid w:val="0"/>
          <w:lang w:val="en-US" w:eastAsia="cs-CZ"/>
        </w:rPr>
        <w:t>475 46 131</w:t>
      </w:r>
      <w:r w:rsidRPr="00F5793D">
        <w:rPr>
          <w:rFonts w:ascii="Arial" w:eastAsia="Times New Roman" w:hAnsi="Arial" w:cs="Arial"/>
          <w:b/>
          <w:lang w:eastAsia="cs-CZ"/>
        </w:rPr>
        <w:tab/>
      </w:r>
      <w:r w:rsidRPr="00F5793D">
        <w:rPr>
          <w:rFonts w:ascii="Arial" w:eastAsia="Times New Roman" w:hAnsi="Arial" w:cs="Arial"/>
          <w:b/>
          <w:lang w:eastAsia="cs-CZ"/>
        </w:rPr>
        <w:tab/>
      </w:r>
    </w:p>
    <w:p w14:paraId="203CD2A4" w14:textId="42CC6544" w:rsidR="006615F7" w:rsidRPr="00F5793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   DIČ:</w:t>
      </w:r>
      <w:r w:rsidRPr="00F5793D">
        <w:rPr>
          <w:rFonts w:ascii="Arial" w:eastAsia="Times New Roman" w:hAnsi="Arial" w:cs="Arial"/>
          <w:lang w:eastAsia="cs-CZ"/>
        </w:rPr>
        <w:tab/>
        <w:t xml:space="preserve">           </w:t>
      </w:r>
      <w:r w:rsidR="001A5EA6" w:rsidRPr="001A5EA6">
        <w:rPr>
          <w:rFonts w:ascii="Arial" w:eastAsia="Times New Roman" w:hAnsi="Arial" w:cs="Arial"/>
          <w:bCs/>
          <w:snapToGrid w:val="0"/>
          <w:lang w:val="en-US" w:eastAsia="cs-CZ"/>
        </w:rPr>
        <w:t>CZ 475 46 131</w:t>
      </w:r>
    </w:p>
    <w:p w14:paraId="24A62477" w14:textId="77777777" w:rsidR="001A5EA6" w:rsidRPr="00F5793D" w:rsidRDefault="001A5EA6" w:rsidP="001A5EA6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Městského soudu v Praze</w:t>
      </w:r>
      <w:r w:rsidRPr="00F5793D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C</w:t>
      </w:r>
      <w:r w:rsidRPr="00F5793D">
        <w:rPr>
          <w:rFonts w:ascii="Arial" w:eastAsia="Times New Roman" w:hAnsi="Arial" w:cs="Arial"/>
          <w:lang w:eastAsia="cs-CZ"/>
        </w:rPr>
        <w:t xml:space="preserve">,  vložka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19229</w:t>
      </w:r>
    </w:p>
    <w:p w14:paraId="67447CDB" w14:textId="14D1A0E8" w:rsidR="006615F7" w:rsidRPr="00F5793D" w:rsidRDefault="001A5EA6" w:rsidP="001A5E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5793D">
        <w:rPr>
          <w:rFonts w:ascii="Arial" w:eastAsia="Times New Roman" w:hAnsi="Arial" w:cs="Arial"/>
          <w:lang w:eastAsia="cs-CZ"/>
        </w:rPr>
        <w:t xml:space="preserve"> </w:t>
      </w:r>
      <w:r w:rsidR="006615F7" w:rsidRPr="00F5793D">
        <w:rPr>
          <w:rFonts w:ascii="Arial" w:eastAsia="Times New Roman" w:hAnsi="Arial" w:cs="Arial"/>
          <w:lang w:eastAsia="cs-CZ"/>
        </w:rPr>
        <w:t>(dále jen „</w:t>
      </w:r>
      <w:r w:rsidR="006615F7" w:rsidRPr="00F5793D">
        <w:rPr>
          <w:rFonts w:ascii="Arial" w:eastAsia="Times New Roman" w:hAnsi="Arial" w:cs="Arial"/>
          <w:b/>
          <w:lang w:eastAsia="cs-CZ"/>
        </w:rPr>
        <w:t>zhotovitel</w:t>
      </w:r>
      <w:r w:rsidR="006615F7" w:rsidRPr="00F5793D">
        <w:rPr>
          <w:rFonts w:ascii="Arial" w:eastAsia="Times New Roman" w:hAnsi="Arial" w:cs="Arial"/>
          <w:lang w:eastAsia="cs-CZ"/>
        </w:rPr>
        <w:t>“)</w:t>
      </w:r>
    </w:p>
    <w:p w14:paraId="3137D97A" w14:textId="77777777" w:rsidR="00103893" w:rsidRDefault="00D6259E" w:rsidP="00103893">
      <w:pPr>
        <w:jc w:val="center"/>
        <w:rPr>
          <w:rFonts w:ascii="Arial" w:hAnsi="Arial" w:cs="Arial"/>
          <w:b/>
          <w:u w:val="single"/>
        </w:rPr>
      </w:pPr>
      <w:r w:rsidRPr="00F5793D">
        <w:rPr>
          <w:rFonts w:ascii="Arial" w:hAnsi="Arial" w:cs="Arial"/>
          <w:b/>
          <w:u w:val="single"/>
        </w:rPr>
        <w:t>Čl</w:t>
      </w:r>
      <w:r w:rsidR="001216DB" w:rsidRPr="00F5793D">
        <w:rPr>
          <w:rFonts w:ascii="Arial" w:hAnsi="Arial" w:cs="Arial"/>
          <w:b/>
          <w:u w:val="single"/>
        </w:rPr>
        <w:t xml:space="preserve">.I  </w:t>
      </w:r>
    </w:p>
    <w:p w14:paraId="2F4AFEEE" w14:textId="053FDC15" w:rsidR="00103893" w:rsidRDefault="00103893" w:rsidP="001038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Dodavatel v čl. III. bodu 4 </w:t>
      </w:r>
      <w:r w:rsidR="00D614FC">
        <w:rPr>
          <w:rFonts w:ascii="Arial" w:eastAsia="Arial" w:hAnsi="Arial" w:cs="Arial"/>
        </w:rPr>
        <w:t xml:space="preserve">nezahrnul do vyčíslení jednotlivých etap realizace </w:t>
      </w:r>
      <w:r>
        <w:rPr>
          <w:rFonts w:ascii="Arial" w:eastAsia="Arial" w:hAnsi="Arial" w:cs="Arial"/>
        </w:rPr>
        <w:t xml:space="preserve">vedlejší rozpočtové náklady ve výši 24 000,- Kč bez DPH, které jsou ve výkazu výměr vedeny odděleně. Výslednou cenu uvedenou ve smlouvě však o tyto náklady povýšil. </w:t>
      </w:r>
      <w:r>
        <w:rPr>
          <w:rFonts w:ascii="Arial" w:eastAsia="Arial" w:hAnsi="Arial" w:cs="Arial"/>
          <w:b/>
        </w:rPr>
        <w:t xml:space="preserve">Úpravou tabulky se tedy nezmění výše nabídkové ceny bez DPH, </w:t>
      </w:r>
      <w:r>
        <w:rPr>
          <w:rFonts w:ascii="Arial" w:eastAsia="Arial" w:hAnsi="Arial" w:cs="Arial"/>
        </w:rPr>
        <w:t xml:space="preserve">dojde pouze k formální úpravě jednotlivých částek. </w:t>
      </w:r>
    </w:p>
    <w:p w14:paraId="7DEAC028" w14:textId="350D5614" w:rsidR="00B77D92" w:rsidRDefault="00B77D92" w:rsidP="001038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Nově upravené znění </w:t>
      </w:r>
      <w:r w:rsidRPr="00B77D92">
        <w:rPr>
          <w:rFonts w:ascii="Arial" w:eastAsia="Arial" w:hAnsi="Arial" w:cs="Arial"/>
          <w:b/>
        </w:rPr>
        <w:t>čl. III Cena díla</w:t>
      </w:r>
    </w:p>
    <w:p w14:paraId="18F528E3" w14:textId="2F2D23AB" w:rsidR="00A26E5C" w:rsidRPr="00F5793D" w:rsidRDefault="00A26E5C" w:rsidP="0032583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F5793D">
        <w:rPr>
          <w:rFonts w:ascii="Arial" w:hAnsi="Arial" w:cs="Arial"/>
          <w:lang w:val="x-none"/>
        </w:rPr>
        <w:t>Cena za</w:t>
      </w:r>
      <w:r w:rsidR="0041441D" w:rsidRPr="00F5793D">
        <w:rPr>
          <w:rFonts w:ascii="Arial" w:hAnsi="Arial" w:cs="Arial"/>
        </w:rPr>
        <w:t xml:space="preserve"> </w:t>
      </w:r>
      <w:r w:rsidRPr="00F5793D">
        <w:rPr>
          <w:rFonts w:ascii="Arial" w:hAnsi="Arial" w:cs="Arial"/>
          <w:lang w:val="x-none"/>
        </w:rPr>
        <w:t>díl</w:t>
      </w:r>
      <w:r w:rsidR="003A12CC" w:rsidRPr="00F5793D">
        <w:rPr>
          <w:rFonts w:ascii="Arial" w:hAnsi="Arial" w:cs="Arial"/>
        </w:rPr>
        <w:t xml:space="preserve">o </w:t>
      </w:r>
      <w:r w:rsidRPr="00F5793D">
        <w:rPr>
          <w:rFonts w:ascii="Arial" w:hAnsi="Arial" w:cs="Arial"/>
          <w:lang w:val="x-none"/>
        </w:rPr>
        <w:t xml:space="preserve"> v rozsahu podle </w:t>
      </w:r>
      <w:r w:rsidRPr="00F5793D">
        <w:rPr>
          <w:rFonts w:ascii="Arial" w:hAnsi="Arial" w:cs="Arial"/>
        </w:rPr>
        <w:t xml:space="preserve">Čl. II. </w:t>
      </w:r>
      <w:r w:rsidRPr="00F5793D">
        <w:rPr>
          <w:rFonts w:ascii="Arial" w:hAnsi="Arial" w:cs="Arial"/>
          <w:lang w:val="x-none"/>
        </w:rPr>
        <w:t xml:space="preserve">smlouvy, se sjednává dohodou smluvních stran ve smyslu zákona č. 526/1990 Sb., </w:t>
      </w:r>
      <w:r w:rsidR="00BF5C9A" w:rsidRPr="00F5793D">
        <w:rPr>
          <w:rFonts w:ascii="Arial" w:hAnsi="Arial" w:cs="Arial"/>
          <w:lang w:val="x-none"/>
        </w:rPr>
        <w:t>o cenách</w:t>
      </w:r>
      <w:r w:rsidR="00BF5C9A" w:rsidRPr="00F5793D">
        <w:rPr>
          <w:rFonts w:ascii="Arial" w:hAnsi="Arial" w:cs="Arial"/>
        </w:rPr>
        <w:t>,</w:t>
      </w:r>
      <w:r w:rsidR="00BF5C9A" w:rsidRPr="00F5793D">
        <w:rPr>
          <w:rFonts w:ascii="Arial" w:hAnsi="Arial" w:cs="Arial"/>
          <w:lang w:val="x-none"/>
        </w:rPr>
        <w:t xml:space="preserve"> </w:t>
      </w:r>
      <w:r w:rsidRPr="00F5793D">
        <w:rPr>
          <w:rFonts w:ascii="Arial" w:hAnsi="Arial" w:cs="Arial"/>
        </w:rPr>
        <w:t>ve znění pozdějších předpisů</w:t>
      </w:r>
      <w:r w:rsidRPr="00F5793D">
        <w:rPr>
          <w:rFonts w:ascii="Arial" w:hAnsi="Arial" w:cs="Arial"/>
          <w:lang w:val="x-none"/>
        </w:rPr>
        <w:t xml:space="preserve">, na základě nabídky učiněné zhotovitelem na Veřejnou zakázku ze dne </w:t>
      </w:r>
      <w:r w:rsidR="001A5EA6">
        <w:rPr>
          <w:rFonts w:ascii="Arial" w:hAnsi="Arial" w:cs="Arial"/>
          <w:b/>
        </w:rPr>
        <w:t>18.12.2017.</w:t>
      </w:r>
    </w:p>
    <w:p w14:paraId="102E5D3E" w14:textId="20042B2B" w:rsidR="00A26E5C" w:rsidRPr="00F5793D" w:rsidRDefault="00A26E5C" w:rsidP="009D77F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F5793D">
        <w:rPr>
          <w:rFonts w:ascii="Arial" w:hAnsi="Arial" w:cs="Arial"/>
          <w:bCs/>
        </w:rPr>
        <w:t>Cena je nejvýše přípustná a nepřekročitelná, je platná po celou dobu realizace</w:t>
      </w:r>
      <w:r w:rsidR="003A12CC" w:rsidRPr="00F5793D">
        <w:rPr>
          <w:rFonts w:ascii="Arial" w:hAnsi="Arial" w:cs="Arial"/>
          <w:bCs/>
        </w:rPr>
        <w:t xml:space="preserve"> předmětu smlouvy</w:t>
      </w:r>
      <w:r w:rsidRPr="00F5793D">
        <w:rPr>
          <w:rFonts w:ascii="Arial" w:hAnsi="Arial" w:cs="Arial"/>
          <w:bCs/>
        </w:rPr>
        <w:t>,</w:t>
      </w:r>
      <w:r w:rsidR="00211417" w:rsidRPr="00F5793D">
        <w:rPr>
          <w:rFonts w:ascii="Arial" w:hAnsi="Arial" w:cs="Arial"/>
          <w:bCs/>
        </w:rPr>
        <w:t xml:space="preserve"> </w:t>
      </w:r>
      <w:r w:rsidRPr="00F5793D">
        <w:rPr>
          <w:rFonts w:ascii="Arial" w:hAnsi="Arial" w:cs="Arial"/>
          <w:bCs/>
        </w:rPr>
        <w:t xml:space="preserve">a to i při případném prodloužení termínu dokončení realizace </w:t>
      </w:r>
      <w:r w:rsidR="003A12CC" w:rsidRPr="00F5793D">
        <w:rPr>
          <w:rFonts w:ascii="Arial" w:hAnsi="Arial" w:cs="Arial"/>
          <w:bCs/>
        </w:rPr>
        <w:t xml:space="preserve"> předmětu smlouvy</w:t>
      </w:r>
      <w:r w:rsidRPr="00F5793D">
        <w:rPr>
          <w:rFonts w:ascii="Arial" w:hAnsi="Arial" w:cs="Arial"/>
          <w:bCs/>
        </w:rPr>
        <w:t xml:space="preserve"> z důvodů vzniklých na straně objednatele, s výjimkou zákonné změny výše sazby DPH.</w:t>
      </w:r>
    </w:p>
    <w:p w14:paraId="5DBBBFA8" w14:textId="77777777" w:rsidR="00A26E5C" w:rsidRPr="00F5793D" w:rsidRDefault="00A26E5C" w:rsidP="00A26E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F5793D">
        <w:rPr>
          <w:rFonts w:ascii="Arial" w:hAnsi="Arial" w:cs="Arial"/>
          <w:bCs/>
        </w:rPr>
        <w:t>Cen</w:t>
      </w:r>
      <w:r w:rsidR="00576CB0" w:rsidRPr="00F5793D">
        <w:rPr>
          <w:rFonts w:ascii="Arial" w:hAnsi="Arial" w:cs="Arial"/>
          <w:bCs/>
        </w:rPr>
        <w:t>a</w:t>
      </w:r>
      <w:r w:rsidRPr="00F5793D">
        <w:rPr>
          <w:rFonts w:ascii="Arial" w:hAnsi="Arial" w:cs="Arial"/>
          <w:bCs/>
        </w:rPr>
        <w:t xml:space="preserve"> </w:t>
      </w:r>
      <w:r w:rsidR="00576CB0" w:rsidRPr="00F5793D">
        <w:rPr>
          <w:rFonts w:ascii="Arial" w:hAnsi="Arial" w:cs="Arial"/>
          <w:bCs/>
        </w:rPr>
        <w:t xml:space="preserve">díla zahrnuje </w:t>
      </w:r>
      <w:r w:rsidRPr="00F5793D">
        <w:rPr>
          <w:rFonts w:ascii="Arial" w:hAnsi="Arial" w:cs="Arial"/>
          <w:bCs/>
        </w:rPr>
        <w:t xml:space="preserve">všechny náklady související se zhotovením díla, vedlejší náklady související s umístěním </w:t>
      </w:r>
      <w:r w:rsidR="00CA5587" w:rsidRPr="00F5793D">
        <w:rPr>
          <w:rFonts w:ascii="Arial" w:hAnsi="Arial" w:cs="Arial"/>
          <w:bCs/>
        </w:rPr>
        <w:t>díla</w:t>
      </w:r>
      <w:r w:rsidRPr="00F5793D">
        <w:rPr>
          <w:rFonts w:ascii="Arial" w:hAnsi="Arial" w:cs="Arial"/>
          <w:bCs/>
        </w:rPr>
        <w:t xml:space="preserve">, zařízením </w:t>
      </w:r>
      <w:r w:rsidR="00CA5587" w:rsidRPr="00F5793D">
        <w:rPr>
          <w:rFonts w:ascii="Arial" w:hAnsi="Arial" w:cs="Arial"/>
          <w:bCs/>
        </w:rPr>
        <w:t>místa plnění</w:t>
      </w:r>
      <w:r w:rsidR="0019057A" w:rsidRPr="00F5793D">
        <w:rPr>
          <w:rFonts w:ascii="Arial" w:hAnsi="Arial" w:cs="Arial"/>
          <w:bCs/>
        </w:rPr>
        <w:t>, péče o vysazený porost</w:t>
      </w:r>
      <w:r w:rsidR="00CA5587" w:rsidRPr="00F5793D">
        <w:rPr>
          <w:rFonts w:ascii="Arial" w:hAnsi="Arial" w:cs="Arial"/>
          <w:bCs/>
        </w:rPr>
        <w:t xml:space="preserve"> </w:t>
      </w:r>
      <w:r w:rsidR="00CA6541" w:rsidRPr="00F5793D">
        <w:rPr>
          <w:rFonts w:ascii="Arial" w:hAnsi="Arial" w:cs="Arial"/>
          <w:bCs/>
        </w:rPr>
        <w:t xml:space="preserve"> </w:t>
      </w:r>
      <w:r w:rsidRPr="00F5793D">
        <w:rPr>
          <w:rFonts w:ascii="Arial" w:hAnsi="Arial" w:cs="Arial"/>
          <w:bCs/>
        </w:rPr>
        <w:t>a také ostatní náklady související s plněním podmínek zadávací dokumentace.</w:t>
      </w:r>
    </w:p>
    <w:p w14:paraId="06B46959" w14:textId="15429C5A" w:rsidR="00E6175B" w:rsidRPr="00F5793D" w:rsidRDefault="00A26E5C" w:rsidP="00A26E5C">
      <w:pPr>
        <w:pStyle w:val="Odstavecseseznamem"/>
        <w:numPr>
          <w:ilvl w:val="0"/>
          <w:numId w:val="6"/>
        </w:numPr>
        <w:rPr>
          <w:rFonts w:ascii="Arial" w:hAnsi="Arial" w:cs="Arial"/>
          <w:lang w:val="x-none"/>
        </w:rPr>
      </w:pPr>
      <w:bookmarkStart w:id="1" w:name="_Ref376425814"/>
      <w:r w:rsidRPr="00F5793D">
        <w:rPr>
          <w:rFonts w:ascii="Arial" w:hAnsi="Arial" w:cs="Arial"/>
          <w:lang w:val="x-none"/>
        </w:rPr>
        <w:t>Celková cena za  díl</w:t>
      </w:r>
      <w:r w:rsidR="003A12CC" w:rsidRPr="00F5793D">
        <w:rPr>
          <w:rFonts w:ascii="Arial" w:hAnsi="Arial" w:cs="Arial"/>
        </w:rPr>
        <w:t>o</w:t>
      </w:r>
      <w:r w:rsidR="00E6175B" w:rsidRPr="00F5793D">
        <w:rPr>
          <w:rFonts w:ascii="Arial" w:hAnsi="Arial" w:cs="Arial"/>
        </w:rPr>
        <w:t>:</w:t>
      </w:r>
    </w:p>
    <w:p w14:paraId="523A4297" w14:textId="2F9A9AC7" w:rsidR="00E6175B" w:rsidRPr="00F5793D" w:rsidRDefault="00E6175B" w:rsidP="00E6175B">
      <w:pPr>
        <w:pStyle w:val="Odstavecseseznamem"/>
        <w:rPr>
          <w:rFonts w:ascii="Arial" w:hAnsi="Arial" w:cs="Arial"/>
          <w:lang w:val="x-none"/>
        </w:rPr>
      </w:pPr>
      <w:r w:rsidRPr="00F5793D">
        <w:rPr>
          <w:rFonts w:ascii="Arial" w:hAnsi="Arial" w:cs="Arial"/>
          <w:lang w:val="x-none"/>
        </w:rPr>
        <w:t xml:space="preserve">bez DPH </w:t>
      </w:r>
      <w:r w:rsidRPr="001A5EA6">
        <w:rPr>
          <w:rFonts w:ascii="Arial" w:hAnsi="Arial" w:cs="Arial"/>
          <w:lang w:val="x-none"/>
        </w:rPr>
        <w:t xml:space="preserve">činí                       </w:t>
      </w:r>
      <w:r w:rsidR="00577472" w:rsidRPr="001A5EA6">
        <w:rPr>
          <w:rFonts w:ascii="Arial" w:hAnsi="Arial" w:cs="Arial"/>
        </w:rPr>
        <w:t xml:space="preserve">                                                   </w:t>
      </w:r>
      <w:r w:rsidRPr="001A5EA6">
        <w:rPr>
          <w:rFonts w:ascii="Arial" w:hAnsi="Arial" w:cs="Arial"/>
          <w:lang w:val="x-none"/>
        </w:rPr>
        <w:t xml:space="preserve"> </w:t>
      </w:r>
      <w:r w:rsidR="001A5EA6" w:rsidRPr="001A5EA6">
        <w:rPr>
          <w:rFonts w:ascii="Arial" w:hAnsi="Arial" w:cs="Arial"/>
          <w:b/>
        </w:rPr>
        <w:t xml:space="preserve">722 337,40 </w:t>
      </w:r>
      <w:r w:rsidRPr="001A5EA6">
        <w:rPr>
          <w:rFonts w:ascii="Arial" w:hAnsi="Arial" w:cs="Arial"/>
          <w:lang w:val="x-none"/>
        </w:rPr>
        <w:t>Kč.</w:t>
      </w:r>
    </w:p>
    <w:p w14:paraId="20196ABB" w14:textId="16CD6BF3" w:rsidR="00E6175B" w:rsidRPr="00F5793D" w:rsidRDefault="00E6175B" w:rsidP="00E6175B">
      <w:pPr>
        <w:pStyle w:val="Odstavecseseznamem"/>
        <w:rPr>
          <w:rFonts w:ascii="Arial" w:hAnsi="Arial" w:cs="Arial"/>
        </w:rPr>
      </w:pPr>
      <w:r w:rsidRPr="00F5793D">
        <w:rPr>
          <w:rFonts w:ascii="Arial" w:hAnsi="Arial" w:cs="Arial"/>
          <w:lang w:val="x-none"/>
        </w:rPr>
        <w:t xml:space="preserve">DPH </w:t>
      </w:r>
      <w:r w:rsidR="001A5EA6">
        <w:rPr>
          <w:rFonts w:ascii="Arial" w:hAnsi="Arial" w:cs="Arial"/>
        </w:rPr>
        <w:t>21</w:t>
      </w:r>
      <w:r w:rsidRPr="00F5793D">
        <w:rPr>
          <w:rFonts w:ascii="Arial" w:hAnsi="Arial" w:cs="Arial"/>
          <w:lang w:val="x-none"/>
        </w:rPr>
        <w:t xml:space="preserve"> % činí</w:t>
      </w:r>
      <w:r w:rsidRPr="00F5793D">
        <w:rPr>
          <w:rFonts w:ascii="Arial" w:hAnsi="Arial" w:cs="Arial"/>
          <w:lang w:val="x-none"/>
        </w:rPr>
        <w:tab/>
      </w:r>
      <w:r w:rsidRPr="00F5793D">
        <w:rPr>
          <w:rFonts w:ascii="Arial" w:hAnsi="Arial" w:cs="Arial"/>
          <w:lang w:val="x-none"/>
        </w:rPr>
        <w:tab/>
      </w:r>
      <w:r w:rsidRPr="001A5EA6">
        <w:rPr>
          <w:rFonts w:ascii="Arial" w:hAnsi="Arial" w:cs="Arial"/>
          <w:lang w:val="x-none"/>
        </w:rPr>
        <w:t xml:space="preserve">   </w:t>
      </w:r>
      <w:r w:rsidR="00577472" w:rsidRPr="001A5EA6">
        <w:rPr>
          <w:rFonts w:ascii="Arial" w:hAnsi="Arial" w:cs="Arial"/>
        </w:rPr>
        <w:t xml:space="preserve">                                              </w:t>
      </w:r>
      <w:r w:rsidRPr="001A5EA6">
        <w:rPr>
          <w:rFonts w:ascii="Arial" w:hAnsi="Arial" w:cs="Arial"/>
          <w:lang w:val="x-none"/>
        </w:rPr>
        <w:t xml:space="preserve"> </w:t>
      </w:r>
      <w:r w:rsidR="001A5EA6" w:rsidRPr="001A5EA6">
        <w:rPr>
          <w:rFonts w:ascii="Arial" w:hAnsi="Arial" w:cs="Arial"/>
        </w:rPr>
        <w:t xml:space="preserve">151 690,85 </w:t>
      </w:r>
      <w:r w:rsidRPr="001A5EA6">
        <w:rPr>
          <w:rFonts w:ascii="Arial" w:hAnsi="Arial" w:cs="Arial"/>
          <w:lang w:val="x-none"/>
        </w:rPr>
        <w:t>Kč</w:t>
      </w:r>
      <w:r w:rsidRPr="001A5EA6">
        <w:rPr>
          <w:rFonts w:ascii="Arial" w:hAnsi="Arial" w:cs="Arial"/>
          <w:lang w:val="x-none"/>
        </w:rPr>
        <w:tab/>
      </w:r>
      <w:r w:rsidRPr="00F5793D">
        <w:rPr>
          <w:rFonts w:ascii="Arial" w:hAnsi="Arial" w:cs="Arial"/>
          <w:lang w:val="x-none"/>
        </w:rPr>
        <w:t xml:space="preserve">                      </w:t>
      </w:r>
    </w:p>
    <w:p w14:paraId="772C7FB4" w14:textId="44E587CD" w:rsidR="00055B7C" w:rsidRDefault="00E6175B" w:rsidP="00055B7C">
      <w:pPr>
        <w:pStyle w:val="Odstavecseseznamem"/>
        <w:rPr>
          <w:rFonts w:ascii="Arial" w:hAnsi="Arial" w:cs="Arial"/>
          <w:lang w:val="x-none"/>
        </w:rPr>
      </w:pPr>
      <w:r w:rsidRPr="00F5793D">
        <w:rPr>
          <w:rFonts w:ascii="Arial" w:hAnsi="Arial" w:cs="Arial"/>
          <w:lang w:val="x-none"/>
        </w:rPr>
        <w:t xml:space="preserve">Celková cena za provedení díla vč. DPH činí                         </w:t>
      </w:r>
      <w:r w:rsidR="001A5EA6">
        <w:rPr>
          <w:rFonts w:ascii="Arial" w:hAnsi="Arial" w:cs="Arial"/>
        </w:rPr>
        <w:t>87</w:t>
      </w:r>
      <w:r w:rsidR="00B77D92">
        <w:rPr>
          <w:rFonts w:ascii="Arial" w:hAnsi="Arial" w:cs="Arial"/>
        </w:rPr>
        <w:t>4</w:t>
      </w:r>
      <w:r w:rsidR="001A5EA6">
        <w:rPr>
          <w:rFonts w:ascii="Arial" w:hAnsi="Arial" w:cs="Arial"/>
        </w:rPr>
        <w:t> 028,25</w:t>
      </w:r>
      <w:r w:rsidRPr="00F5793D">
        <w:rPr>
          <w:rFonts w:ascii="Arial" w:hAnsi="Arial" w:cs="Arial"/>
          <w:lang w:val="x-none"/>
        </w:rPr>
        <w:t xml:space="preserve"> Kč.</w:t>
      </w:r>
    </w:p>
    <w:p w14:paraId="1367EB57" w14:textId="77777777" w:rsidR="00F472DD" w:rsidRDefault="00F472DD" w:rsidP="00055B7C">
      <w:pPr>
        <w:pStyle w:val="Odstavecseseznamem"/>
        <w:spacing w:line="240" w:lineRule="auto"/>
        <w:rPr>
          <w:rFonts w:ascii="Arial" w:hAnsi="Arial" w:cs="Arial"/>
        </w:rPr>
      </w:pPr>
    </w:p>
    <w:p w14:paraId="70455941" w14:textId="5106F814" w:rsidR="00055B7C" w:rsidRDefault="00055B7C" w:rsidP="00055B7C">
      <w:pPr>
        <w:pStyle w:val="Odstavecsesezname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Rozčlenění ceny za dílo:</w:t>
      </w:r>
    </w:p>
    <w:tbl>
      <w:tblPr>
        <w:tblpPr w:leftFromText="141" w:rightFromText="141" w:vertAnchor="text" w:horzAnchor="margin" w:tblpXSpec="right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977"/>
        <w:gridCol w:w="1412"/>
        <w:gridCol w:w="2400"/>
      </w:tblGrid>
      <w:tr w:rsidR="001A5EA6" w:rsidRPr="00B77D92" w14:paraId="2467F077" w14:textId="77777777" w:rsidTr="00F60FE1">
        <w:tc>
          <w:tcPr>
            <w:tcW w:w="2927" w:type="dxa"/>
          </w:tcPr>
          <w:p w14:paraId="7BCA1ABE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977" w:type="dxa"/>
          </w:tcPr>
          <w:p w14:paraId="1370EC47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412" w:type="dxa"/>
          </w:tcPr>
          <w:p w14:paraId="6E252001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400" w:type="dxa"/>
          </w:tcPr>
          <w:p w14:paraId="2149B9C1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Kč s DPH</w:t>
            </w:r>
          </w:p>
        </w:tc>
      </w:tr>
      <w:tr w:rsidR="001A5EA6" w:rsidRPr="00B77D92" w14:paraId="5BD5E1FE" w14:textId="77777777" w:rsidTr="00F60FE1">
        <w:tc>
          <w:tcPr>
            <w:tcW w:w="2927" w:type="dxa"/>
          </w:tcPr>
          <w:p w14:paraId="4280C66B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Realizace LBC3 Brázdim</w:t>
            </w:r>
          </w:p>
        </w:tc>
        <w:tc>
          <w:tcPr>
            <w:tcW w:w="1977" w:type="dxa"/>
          </w:tcPr>
          <w:p w14:paraId="6148D1C2" w14:textId="3DD2D0BD" w:rsidR="001A5EA6" w:rsidRPr="00B77D92" w:rsidRDefault="001A5EA6" w:rsidP="00B77D92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4</w:t>
            </w:r>
            <w:r w:rsidR="00B77D92">
              <w:rPr>
                <w:rFonts w:ascii="Arial" w:hAnsi="Arial" w:cs="Arial"/>
                <w:sz w:val="20"/>
                <w:szCs w:val="20"/>
              </w:rPr>
              <w:t>35</w:t>
            </w:r>
            <w:r w:rsidRPr="00B77D92">
              <w:rPr>
                <w:rFonts w:ascii="Arial" w:hAnsi="Arial" w:cs="Arial"/>
                <w:sz w:val="20"/>
                <w:szCs w:val="20"/>
              </w:rPr>
              <w:t> 066,4</w:t>
            </w:r>
            <w:r w:rsidR="00AA0E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41A3E5FB" w14:textId="1B121C3C" w:rsidR="001A5EA6" w:rsidRPr="00B77D92" w:rsidRDefault="00B77D92" w:rsidP="00B77D92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1A5EA6" w:rsidRPr="00B77D92">
              <w:rPr>
                <w:rFonts w:ascii="Arial" w:hAnsi="Arial" w:cs="Arial"/>
                <w:sz w:val="20"/>
                <w:szCs w:val="20"/>
              </w:rPr>
              <w:t> 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5EA6" w:rsidRPr="00B77D92"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  <w:tc>
          <w:tcPr>
            <w:tcW w:w="2400" w:type="dxa"/>
          </w:tcPr>
          <w:p w14:paraId="47BA943E" w14:textId="3BEACADC" w:rsidR="001A5EA6" w:rsidRPr="00B77D92" w:rsidRDefault="00B77D92" w:rsidP="00B77D92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526 430</w:t>
            </w:r>
            <w:r w:rsidR="001A5EA6" w:rsidRPr="00B77D92">
              <w:rPr>
                <w:rFonts w:ascii="Arial" w:hAnsi="Arial" w:cs="Arial"/>
                <w:sz w:val="20"/>
                <w:szCs w:val="20"/>
              </w:rPr>
              <w:t>,34</w:t>
            </w:r>
          </w:p>
        </w:tc>
      </w:tr>
      <w:tr w:rsidR="001A5EA6" w:rsidRPr="00B77D92" w14:paraId="7B4D07EC" w14:textId="77777777" w:rsidTr="00F60FE1">
        <w:tc>
          <w:tcPr>
            <w:tcW w:w="2927" w:type="dxa"/>
          </w:tcPr>
          <w:p w14:paraId="374BB473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následná péče – rok 2019</w:t>
            </w:r>
          </w:p>
        </w:tc>
        <w:tc>
          <w:tcPr>
            <w:tcW w:w="1977" w:type="dxa"/>
          </w:tcPr>
          <w:p w14:paraId="6E567E2F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108 885</w:t>
            </w:r>
          </w:p>
        </w:tc>
        <w:tc>
          <w:tcPr>
            <w:tcW w:w="1412" w:type="dxa"/>
          </w:tcPr>
          <w:p w14:paraId="0733CC2F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22 865,85</w:t>
            </w:r>
          </w:p>
        </w:tc>
        <w:tc>
          <w:tcPr>
            <w:tcW w:w="2400" w:type="dxa"/>
          </w:tcPr>
          <w:p w14:paraId="692CEB55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131 750,85</w:t>
            </w:r>
          </w:p>
        </w:tc>
      </w:tr>
      <w:tr w:rsidR="001A5EA6" w:rsidRPr="00B77D92" w14:paraId="7F7C62D0" w14:textId="77777777" w:rsidTr="00F60FE1">
        <w:tc>
          <w:tcPr>
            <w:tcW w:w="2927" w:type="dxa"/>
          </w:tcPr>
          <w:p w14:paraId="5535E617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následná péče – rok 2020</w:t>
            </w:r>
          </w:p>
        </w:tc>
        <w:tc>
          <w:tcPr>
            <w:tcW w:w="1977" w:type="dxa"/>
          </w:tcPr>
          <w:p w14:paraId="0FC8D5DA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89 193</w:t>
            </w:r>
          </w:p>
        </w:tc>
        <w:tc>
          <w:tcPr>
            <w:tcW w:w="1412" w:type="dxa"/>
          </w:tcPr>
          <w:p w14:paraId="26C0C957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18 730,53</w:t>
            </w:r>
          </w:p>
        </w:tc>
        <w:tc>
          <w:tcPr>
            <w:tcW w:w="2400" w:type="dxa"/>
          </w:tcPr>
          <w:p w14:paraId="4CF8CA79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107 923,53</w:t>
            </w:r>
          </w:p>
        </w:tc>
      </w:tr>
      <w:tr w:rsidR="001A5EA6" w:rsidRPr="00B77D92" w14:paraId="3B186DCD" w14:textId="77777777" w:rsidTr="00F60FE1">
        <w:tc>
          <w:tcPr>
            <w:tcW w:w="2927" w:type="dxa"/>
          </w:tcPr>
          <w:p w14:paraId="61E7C41D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následná péče – rok 2021</w:t>
            </w:r>
          </w:p>
        </w:tc>
        <w:tc>
          <w:tcPr>
            <w:tcW w:w="1977" w:type="dxa"/>
          </w:tcPr>
          <w:p w14:paraId="135B84CC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89 193</w:t>
            </w:r>
          </w:p>
        </w:tc>
        <w:tc>
          <w:tcPr>
            <w:tcW w:w="1412" w:type="dxa"/>
          </w:tcPr>
          <w:p w14:paraId="39024E0B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18 730,53</w:t>
            </w:r>
          </w:p>
        </w:tc>
        <w:tc>
          <w:tcPr>
            <w:tcW w:w="2400" w:type="dxa"/>
          </w:tcPr>
          <w:p w14:paraId="2878BDDC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D92">
              <w:rPr>
                <w:rFonts w:ascii="Arial" w:hAnsi="Arial" w:cs="Arial"/>
                <w:sz w:val="20"/>
                <w:szCs w:val="20"/>
              </w:rPr>
              <w:t>107 923,53</w:t>
            </w:r>
          </w:p>
        </w:tc>
      </w:tr>
      <w:tr w:rsidR="001A5EA6" w:rsidRPr="00B77D92" w14:paraId="139B98B9" w14:textId="77777777" w:rsidTr="00F60FE1">
        <w:tc>
          <w:tcPr>
            <w:tcW w:w="2927" w:type="dxa"/>
          </w:tcPr>
          <w:p w14:paraId="333912E3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977" w:type="dxa"/>
          </w:tcPr>
          <w:p w14:paraId="2F9657E5" w14:textId="263221BD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722 337,4</w:t>
            </w:r>
            <w:r w:rsidR="00AA0EC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35B6C655" w14:textId="77777777" w:rsidR="001A5EA6" w:rsidRPr="00B77D92" w:rsidRDefault="001A5EA6" w:rsidP="00F60FE1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151 690,85</w:t>
            </w:r>
          </w:p>
        </w:tc>
        <w:tc>
          <w:tcPr>
            <w:tcW w:w="2400" w:type="dxa"/>
          </w:tcPr>
          <w:p w14:paraId="3FE37210" w14:textId="1A8C046C" w:rsidR="001A5EA6" w:rsidRPr="00B77D92" w:rsidRDefault="001A5EA6" w:rsidP="00B77D92">
            <w:pPr>
              <w:tabs>
                <w:tab w:val="left" w:pos="482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D92"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="00B77D9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77D92">
              <w:rPr>
                <w:rFonts w:ascii="Arial" w:hAnsi="Arial" w:cs="Arial"/>
                <w:b/>
                <w:sz w:val="20"/>
                <w:szCs w:val="20"/>
              </w:rPr>
              <w:t> 028,25</w:t>
            </w:r>
          </w:p>
        </w:tc>
      </w:tr>
    </w:tbl>
    <w:bookmarkEnd w:id="1"/>
    <w:p w14:paraId="0BF8E03B" w14:textId="45811A5D" w:rsidR="00055B7C" w:rsidRPr="00055B7C" w:rsidRDefault="001A5EA6" w:rsidP="00E6175B">
      <w:pPr>
        <w:pStyle w:val="Odstavecseseznamem"/>
        <w:rPr>
          <w:rFonts w:ascii="Arial" w:hAnsi="Arial" w:cs="Arial"/>
          <w:b/>
        </w:rPr>
      </w:pPr>
      <w:r w:rsidRPr="00055B7C">
        <w:rPr>
          <w:rFonts w:ascii="Arial" w:hAnsi="Arial" w:cs="Arial"/>
          <w:b/>
          <w:lang w:val="x-none"/>
        </w:rPr>
        <w:lastRenderedPageBreak/>
        <w:t xml:space="preserve"> </w:t>
      </w:r>
    </w:p>
    <w:p w14:paraId="004B1944" w14:textId="2A18591E" w:rsidR="00325832" w:rsidRPr="00F5793D" w:rsidRDefault="00A26E5C" w:rsidP="00050E9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5793D">
        <w:rPr>
          <w:rFonts w:ascii="Arial" w:hAnsi="Arial" w:cs="Arial"/>
        </w:rPr>
        <w:t xml:space="preserve">Položkový nabídkový rozpočet bude nedílnou součástí smlouvy </w:t>
      </w:r>
      <w:r w:rsidR="00055B7C">
        <w:rPr>
          <w:rFonts w:ascii="Arial" w:hAnsi="Arial" w:cs="Arial"/>
        </w:rPr>
        <w:t xml:space="preserve">a musí </w:t>
      </w:r>
      <w:r w:rsidRPr="00F5793D">
        <w:rPr>
          <w:rFonts w:ascii="Arial" w:hAnsi="Arial" w:cs="Arial"/>
        </w:rPr>
        <w:t>minimálně obsahovat následující specifikaci (sloupce excelovské tabulky) – kód položky, jednotkovou cenu, popis položky, měrnou jednotku a množství, nebo může</w:t>
      </w:r>
      <w:r w:rsidR="00882B62" w:rsidRPr="00F5793D">
        <w:rPr>
          <w:rFonts w:ascii="Arial" w:hAnsi="Arial" w:cs="Arial"/>
        </w:rPr>
        <w:t xml:space="preserve"> být</w:t>
      </w:r>
      <w:r w:rsidRPr="00F5793D">
        <w:rPr>
          <w:rFonts w:ascii="Arial" w:hAnsi="Arial" w:cs="Arial"/>
        </w:rPr>
        <w:t xml:space="preserve"> přímo exportován z programu KROS </w:t>
      </w:r>
      <w:r w:rsidR="00882B62" w:rsidRPr="00F5793D">
        <w:rPr>
          <w:rFonts w:ascii="Arial" w:hAnsi="Arial" w:cs="Arial"/>
        </w:rPr>
        <w:t>(ÚRS Praha)</w:t>
      </w:r>
      <w:r w:rsidR="008C602E" w:rsidRPr="00F5793D">
        <w:rPr>
          <w:rFonts w:ascii="Arial" w:hAnsi="Arial" w:cs="Arial"/>
        </w:rPr>
        <w:t xml:space="preserve"> </w:t>
      </w:r>
      <w:r w:rsidRPr="00F5793D">
        <w:rPr>
          <w:rFonts w:ascii="Arial" w:hAnsi="Arial" w:cs="Arial"/>
        </w:rPr>
        <w:t>s využitím standardní funkcionality tohoto programu pro exporty „Excel VZ“.</w:t>
      </w:r>
    </w:p>
    <w:p w14:paraId="0303FABD" w14:textId="77777777" w:rsidR="00E5011F" w:rsidRDefault="00E5011F" w:rsidP="006B54C6">
      <w:pPr>
        <w:jc w:val="center"/>
        <w:rPr>
          <w:rFonts w:ascii="Arial" w:hAnsi="Arial" w:cs="Arial"/>
          <w:b/>
          <w:u w:val="single"/>
        </w:rPr>
      </w:pPr>
    </w:p>
    <w:p w14:paraId="29580607" w14:textId="53E7F22D" w:rsidR="005643D1" w:rsidRDefault="00E6175B" w:rsidP="006B54C6">
      <w:pPr>
        <w:jc w:val="center"/>
        <w:rPr>
          <w:rFonts w:ascii="Arial" w:hAnsi="Arial" w:cs="Arial"/>
          <w:b/>
          <w:u w:val="single"/>
        </w:rPr>
      </w:pPr>
      <w:r w:rsidRPr="00F5793D">
        <w:rPr>
          <w:rFonts w:ascii="Arial" w:hAnsi="Arial" w:cs="Arial"/>
          <w:b/>
          <w:u w:val="single"/>
        </w:rPr>
        <w:t>Čl.</w:t>
      </w:r>
      <w:r w:rsidR="00325832" w:rsidRPr="00F5793D">
        <w:rPr>
          <w:rFonts w:ascii="Arial" w:hAnsi="Arial" w:cs="Arial"/>
          <w:b/>
          <w:u w:val="single"/>
        </w:rPr>
        <w:t xml:space="preserve"> I</w:t>
      </w:r>
      <w:r w:rsidR="00103893">
        <w:rPr>
          <w:rFonts w:ascii="Arial" w:hAnsi="Arial" w:cs="Arial"/>
          <w:b/>
          <w:u w:val="single"/>
        </w:rPr>
        <w:t>I</w:t>
      </w:r>
    </w:p>
    <w:p w14:paraId="04428B68" w14:textId="3622A41E" w:rsidR="00103893" w:rsidRPr="00103893" w:rsidRDefault="00103893" w:rsidP="001038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smlouvě na nákup a výsadbu porostu a péče o porost se uzavírá s ohledem na výše uvedené skutečnosti. </w:t>
      </w:r>
    </w:p>
    <w:p w14:paraId="0CEAFA07" w14:textId="1CEB1F54" w:rsidR="00880456" w:rsidRDefault="00880456" w:rsidP="00880456">
      <w:pPr>
        <w:pStyle w:val="Odstavecseseznamem"/>
        <w:jc w:val="both"/>
        <w:rPr>
          <w:rFonts w:ascii="Arial" w:hAnsi="Arial" w:cs="Arial"/>
          <w:lang w:val="x-none"/>
        </w:rPr>
      </w:pPr>
    </w:p>
    <w:p w14:paraId="031D8ECB" w14:textId="0241E349" w:rsidR="00880456" w:rsidRDefault="00880456" w:rsidP="00880456">
      <w:pPr>
        <w:pStyle w:val="Odstavecseseznamem"/>
        <w:jc w:val="both"/>
        <w:rPr>
          <w:rFonts w:ascii="Arial" w:hAnsi="Arial" w:cs="Arial"/>
          <w:lang w:val="x-none"/>
        </w:rPr>
      </w:pPr>
    </w:p>
    <w:p w14:paraId="34B929AF" w14:textId="77777777" w:rsidR="00880456" w:rsidRPr="00C65293" w:rsidRDefault="00880456" w:rsidP="00880456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FB22EB" w14:paraId="6FD39961" w14:textId="77777777" w:rsidTr="00943F4A">
        <w:tc>
          <w:tcPr>
            <w:tcW w:w="4606" w:type="dxa"/>
            <w:shd w:val="clear" w:color="auto" w:fill="auto"/>
          </w:tcPr>
          <w:p w14:paraId="1EABFCCA" w14:textId="48BC8074" w:rsidR="00943F4A" w:rsidRPr="00F5793D" w:rsidRDefault="00943F4A" w:rsidP="00103893">
            <w:pPr>
              <w:rPr>
                <w:rFonts w:ascii="Arial" w:hAnsi="Arial" w:cs="Arial"/>
              </w:rPr>
            </w:pPr>
            <w:r w:rsidRPr="00F5793D">
              <w:rPr>
                <w:rFonts w:ascii="Arial" w:hAnsi="Arial" w:cs="Arial"/>
              </w:rPr>
              <w:t>V</w:t>
            </w:r>
            <w:r w:rsidR="006E7C7D">
              <w:rPr>
                <w:rFonts w:ascii="Arial" w:hAnsi="Arial" w:cs="Arial"/>
              </w:rPr>
              <w:t xml:space="preserve"> Nymburce </w:t>
            </w:r>
            <w:r w:rsidRPr="00F5793D">
              <w:rPr>
                <w:rFonts w:ascii="Arial" w:hAnsi="Arial" w:cs="Arial"/>
              </w:rPr>
              <w:t>dne</w:t>
            </w:r>
            <w:r w:rsidR="006E7C7D">
              <w:rPr>
                <w:rFonts w:ascii="Arial" w:hAnsi="Arial" w:cs="Arial"/>
              </w:rPr>
              <w:t xml:space="preserve"> </w:t>
            </w:r>
            <w:r w:rsidR="00B77D92">
              <w:rPr>
                <w:rFonts w:ascii="Arial" w:hAnsi="Arial" w:cs="Arial"/>
              </w:rPr>
              <w:t>25.1.2018</w:t>
            </w:r>
          </w:p>
        </w:tc>
        <w:tc>
          <w:tcPr>
            <w:tcW w:w="4606" w:type="dxa"/>
            <w:shd w:val="clear" w:color="auto" w:fill="auto"/>
          </w:tcPr>
          <w:p w14:paraId="470D99D7" w14:textId="3E425663" w:rsidR="00943F4A" w:rsidRPr="00F5793D" w:rsidRDefault="00943F4A" w:rsidP="00B77D92">
            <w:pPr>
              <w:rPr>
                <w:rFonts w:ascii="Arial" w:hAnsi="Arial" w:cs="Arial"/>
              </w:rPr>
            </w:pPr>
            <w:r w:rsidRPr="00F5793D">
              <w:rPr>
                <w:rFonts w:ascii="Arial" w:hAnsi="Arial" w:cs="Arial"/>
              </w:rPr>
              <w:t>V</w:t>
            </w:r>
            <w:r w:rsidR="006E7C7D">
              <w:rPr>
                <w:rFonts w:ascii="Arial" w:hAnsi="Arial" w:cs="Arial"/>
              </w:rPr>
              <w:t xml:space="preserve"> Přerově nad Labem dne </w:t>
            </w:r>
            <w:r w:rsidR="00B77D92">
              <w:rPr>
                <w:rFonts w:ascii="Arial" w:hAnsi="Arial" w:cs="Arial"/>
              </w:rPr>
              <w:t>25.1.2018</w:t>
            </w:r>
          </w:p>
        </w:tc>
      </w:tr>
      <w:tr w:rsidR="00943F4A" w:rsidRPr="00FB22EB" w14:paraId="7C40B97E" w14:textId="77777777" w:rsidTr="00943F4A">
        <w:tc>
          <w:tcPr>
            <w:tcW w:w="4606" w:type="dxa"/>
            <w:shd w:val="clear" w:color="auto" w:fill="auto"/>
          </w:tcPr>
          <w:p w14:paraId="3C63C61E" w14:textId="77777777" w:rsidR="00880456" w:rsidRDefault="00880456" w:rsidP="00943F4A">
            <w:pPr>
              <w:rPr>
                <w:rFonts w:ascii="Arial" w:hAnsi="Arial" w:cs="Arial"/>
              </w:rPr>
            </w:pPr>
          </w:p>
          <w:p w14:paraId="23B01AFF" w14:textId="73486BFD" w:rsidR="00880456" w:rsidRPr="00F5793D" w:rsidRDefault="00880456" w:rsidP="00943F4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36086CBF" w14:textId="77777777" w:rsidR="00943F4A" w:rsidRPr="00F5793D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FB22EB" w14:paraId="23D4D12A" w14:textId="77777777" w:rsidTr="00943F4A">
        <w:tc>
          <w:tcPr>
            <w:tcW w:w="4606" w:type="dxa"/>
            <w:shd w:val="clear" w:color="auto" w:fill="auto"/>
          </w:tcPr>
          <w:p w14:paraId="5A191C5F" w14:textId="77777777" w:rsidR="00943F4A" w:rsidRPr="00F5793D" w:rsidRDefault="00943F4A" w:rsidP="00943F4A">
            <w:pPr>
              <w:rPr>
                <w:rFonts w:ascii="Arial" w:hAnsi="Arial" w:cs="Arial"/>
              </w:rPr>
            </w:pPr>
            <w:r w:rsidRPr="00F5793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0623D42" w14:textId="77777777" w:rsidR="00943F4A" w:rsidRPr="00F5793D" w:rsidRDefault="00943F4A" w:rsidP="00943F4A">
            <w:pPr>
              <w:rPr>
                <w:rFonts w:ascii="Arial" w:hAnsi="Arial" w:cs="Arial"/>
              </w:rPr>
            </w:pPr>
            <w:r w:rsidRPr="00F5793D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FB22EB" w14:paraId="2EC57B16" w14:textId="77777777" w:rsidTr="00943F4A">
        <w:tc>
          <w:tcPr>
            <w:tcW w:w="4606" w:type="dxa"/>
            <w:shd w:val="clear" w:color="auto" w:fill="auto"/>
          </w:tcPr>
          <w:p w14:paraId="2B2AB52C" w14:textId="02B694CA" w:rsidR="006E7C7D" w:rsidRDefault="006E7C7D" w:rsidP="00943F4A">
            <w:pPr>
              <w:rPr>
                <w:rFonts w:ascii="Arial" w:hAnsi="Arial" w:cs="Arial"/>
              </w:rPr>
            </w:pPr>
            <w:r w:rsidRPr="006E7C7D">
              <w:rPr>
                <w:rFonts w:ascii="Arial" w:hAnsi="Arial" w:cs="Arial"/>
              </w:rPr>
              <w:t>Ing. Zdeněk Jahn, CSc.</w:t>
            </w:r>
          </w:p>
          <w:p w14:paraId="3176ABB4" w14:textId="224EDF28" w:rsidR="006E7C7D" w:rsidRPr="006E7C7D" w:rsidRDefault="006E7C7D" w:rsidP="0094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Pobočky Nymburk</w:t>
            </w:r>
          </w:p>
          <w:p w14:paraId="1E1AF736" w14:textId="77777777" w:rsidR="006E7C7D" w:rsidRDefault="006E7C7D" w:rsidP="00943F4A">
            <w:pPr>
              <w:rPr>
                <w:rFonts w:ascii="Arial" w:hAnsi="Arial" w:cs="Arial"/>
                <w:b/>
              </w:rPr>
            </w:pPr>
          </w:p>
          <w:p w14:paraId="3668F6F9" w14:textId="62381F70" w:rsidR="00943F4A" w:rsidRPr="00F5793D" w:rsidRDefault="00943F4A" w:rsidP="00943F4A">
            <w:pPr>
              <w:rPr>
                <w:rFonts w:ascii="Arial" w:hAnsi="Arial" w:cs="Arial"/>
                <w:b/>
              </w:rPr>
            </w:pPr>
            <w:r w:rsidRPr="00F5793D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2E230F31" w14:textId="102B8824" w:rsidR="006E7C7D" w:rsidRPr="006E7C7D" w:rsidRDefault="006E7C7D" w:rsidP="00943F4A">
            <w:pPr>
              <w:rPr>
                <w:rFonts w:ascii="Arial" w:hAnsi="Arial" w:cs="Arial"/>
              </w:rPr>
            </w:pPr>
            <w:r w:rsidRPr="006E7C7D">
              <w:rPr>
                <w:rFonts w:ascii="Arial" w:hAnsi="Arial" w:cs="Arial"/>
              </w:rPr>
              <w:t>Ing. Karel Zeman</w:t>
            </w:r>
          </w:p>
          <w:p w14:paraId="00163546" w14:textId="19DE8A07" w:rsidR="006E7C7D" w:rsidRPr="006E7C7D" w:rsidRDefault="006E7C7D" w:rsidP="00943F4A">
            <w:pPr>
              <w:rPr>
                <w:rFonts w:ascii="Arial" w:hAnsi="Arial" w:cs="Arial"/>
              </w:rPr>
            </w:pPr>
            <w:r w:rsidRPr="006E7C7D">
              <w:rPr>
                <w:rFonts w:ascii="Arial" w:hAnsi="Arial" w:cs="Arial"/>
              </w:rPr>
              <w:t>jednatel Školky Montano spol. s r.o.</w:t>
            </w:r>
          </w:p>
          <w:p w14:paraId="6D008D13" w14:textId="77777777" w:rsidR="006E7C7D" w:rsidRDefault="006E7C7D" w:rsidP="00943F4A">
            <w:pPr>
              <w:rPr>
                <w:rFonts w:ascii="Arial" w:hAnsi="Arial" w:cs="Arial"/>
                <w:b/>
              </w:rPr>
            </w:pPr>
          </w:p>
          <w:p w14:paraId="73D78991" w14:textId="4CDD9DEE" w:rsidR="00943F4A" w:rsidRPr="00F5793D" w:rsidRDefault="00943F4A" w:rsidP="00943F4A">
            <w:pPr>
              <w:rPr>
                <w:rFonts w:ascii="Arial" w:hAnsi="Arial" w:cs="Arial"/>
                <w:b/>
              </w:rPr>
            </w:pPr>
            <w:r w:rsidRPr="00F5793D">
              <w:rPr>
                <w:rFonts w:ascii="Arial" w:hAnsi="Arial" w:cs="Arial"/>
                <w:b/>
              </w:rPr>
              <w:t>zhotovitel</w:t>
            </w:r>
          </w:p>
        </w:tc>
      </w:tr>
    </w:tbl>
    <w:p w14:paraId="690FB4C2" w14:textId="77777777" w:rsidR="005B4750" w:rsidRPr="00F5793D" w:rsidRDefault="005B4750" w:rsidP="009B3B28">
      <w:pPr>
        <w:rPr>
          <w:rFonts w:ascii="Arial" w:hAnsi="Arial" w:cs="Arial"/>
        </w:rPr>
      </w:pPr>
    </w:p>
    <w:p w14:paraId="1A967868" w14:textId="77777777" w:rsidR="005B4750" w:rsidRPr="00F5793D" w:rsidRDefault="005B4750" w:rsidP="009B3B28">
      <w:pPr>
        <w:rPr>
          <w:rFonts w:ascii="Arial" w:hAnsi="Arial" w:cs="Arial"/>
        </w:rPr>
      </w:pPr>
    </w:p>
    <w:p w14:paraId="1995DFE9" w14:textId="77777777" w:rsidR="005B4750" w:rsidRPr="00F5793D" w:rsidRDefault="005B4750" w:rsidP="009B3B28">
      <w:pPr>
        <w:rPr>
          <w:rFonts w:ascii="Arial" w:hAnsi="Arial" w:cs="Arial"/>
        </w:rPr>
      </w:pPr>
    </w:p>
    <w:p w14:paraId="25BBB4FA" w14:textId="77777777" w:rsidR="005B4750" w:rsidRPr="00F5793D" w:rsidRDefault="005B4750" w:rsidP="009B3B28">
      <w:pPr>
        <w:rPr>
          <w:rFonts w:ascii="Arial" w:hAnsi="Arial" w:cs="Arial"/>
        </w:rPr>
      </w:pPr>
    </w:p>
    <w:sectPr w:rsidR="005B4750" w:rsidRPr="00F5793D" w:rsidSect="00F472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D34B" w14:textId="77777777" w:rsidR="003355F1" w:rsidRDefault="003355F1" w:rsidP="006C3D15">
      <w:pPr>
        <w:spacing w:after="0" w:line="240" w:lineRule="auto"/>
      </w:pPr>
      <w:r>
        <w:separator/>
      </w:r>
    </w:p>
  </w:endnote>
  <w:endnote w:type="continuationSeparator" w:id="0">
    <w:p w14:paraId="11BDC136" w14:textId="77777777" w:rsidR="003355F1" w:rsidRDefault="003355F1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266432"/>
      <w:docPartObj>
        <w:docPartGallery w:val="Page Numbers (Bottom of Page)"/>
        <w:docPartUnique/>
      </w:docPartObj>
    </w:sdtPr>
    <w:sdtEndPr/>
    <w:sdtContent>
      <w:p w14:paraId="41EC6AB6" w14:textId="729122AC" w:rsidR="009B1238" w:rsidRDefault="009B1238">
        <w:pPr>
          <w:pStyle w:val="Zpat"/>
          <w:jc w:val="center"/>
        </w:pPr>
        <w:r w:rsidRPr="00F5793D">
          <w:rPr>
            <w:rFonts w:ascii="Arial" w:hAnsi="Arial" w:cs="Arial"/>
          </w:rPr>
          <w:fldChar w:fldCharType="begin"/>
        </w:r>
        <w:r w:rsidRPr="00F5793D">
          <w:rPr>
            <w:rFonts w:ascii="Arial" w:hAnsi="Arial" w:cs="Arial"/>
          </w:rPr>
          <w:instrText>PAGE   \* MERGEFORMAT</w:instrText>
        </w:r>
        <w:r w:rsidRPr="00F5793D">
          <w:rPr>
            <w:rFonts w:ascii="Arial" w:hAnsi="Arial" w:cs="Arial"/>
          </w:rPr>
          <w:fldChar w:fldCharType="separate"/>
        </w:r>
        <w:r w:rsidR="009436C7">
          <w:rPr>
            <w:rFonts w:ascii="Arial" w:hAnsi="Arial" w:cs="Arial"/>
            <w:noProof/>
          </w:rPr>
          <w:t>3</w:t>
        </w:r>
        <w:r w:rsidRPr="00F5793D">
          <w:rPr>
            <w:rFonts w:ascii="Arial" w:hAnsi="Arial" w:cs="Arial"/>
          </w:rPr>
          <w:fldChar w:fldCharType="end"/>
        </w:r>
        <w:r w:rsidRPr="00F5793D">
          <w:rPr>
            <w:rFonts w:ascii="Arial" w:hAnsi="Arial" w:cs="Arial"/>
          </w:rPr>
          <w:t>/</w:t>
        </w:r>
        <w:r w:rsidR="00B77D92">
          <w:rPr>
            <w:rFonts w:ascii="Arial" w:hAnsi="Arial" w:cs="Arial"/>
          </w:rPr>
          <w:t>3</w:t>
        </w:r>
      </w:p>
    </w:sdtContent>
  </w:sdt>
  <w:p w14:paraId="25C6AEC5" w14:textId="77777777" w:rsidR="009B1238" w:rsidRDefault="009B12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8D59" w14:textId="77777777" w:rsidR="009B1238" w:rsidRDefault="009B1238" w:rsidP="00C70132">
    <w:pPr>
      <w:pStyle w:val="Zpat"/>
      <w:jc w:val="center"/>
    </w:pPr>
    <w:r>
      <w:t xml:space="preserve">1/28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CB71" w14:textId="77777777" w:rsidR="003355F1" w:rsidRDefault="003355F1" w:rsidP="006C3D15">
      <w:pPr>
        <w:spacing w:after="0" w:line="240" w:lineRule="auto"/>
      </w:pPr>
      <w:r>
        <w:separator/>
      </w:r>
    </w:p>
  </w:footnote>
  <w:footnote w:type="continuationSeparator" w:id="0">
    <w:p w14:paraId="634012EF" w14:textId="77777777" w:rsidR="003355F1" w:rsidRDefault="003355F1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5370" w14:textId="6AEEC063" w:rsidR="00AA0EC4" w:rsidRPr="001A5EA6" w:rsidRDefault="00130849" w:rsidP="00AA0EC4">
    <w:pPr>
      <w:pStyle w:val="Zhlav"/>
      <w:jc w:val="right"/>
      <w:rPr>
        <w:rFonts w:ascii="Arial" w:hAnsi="Arial" w:cs="Arial"/>
        <w:sz w:val="16"/>
        <w:szCs w:val="16"/>
      </w:rPr>
    </w:pPr>
    <w:r>
      <w:tab/>
    </w:r>
    <w:r w:rsidR="00AA0EC4">
      <w:rPr>
        <w:rFonts w:ascii="Arial" w:hAnsi="Arial" w:cs="Arial"/>
        <w:sz w:val="16"/>
        <w:szCs w:val="16"/>
      </w:rPr>
      <w:t>č</w:t>
    </w:r>
    <w:r w:rsidR="00AA0EC4" w:rsidRPr="001A5EA6">
      <w:rPr>
        <w:rFonts w:ascii="Arial" w:hAnsi="Arial" w:cs="Arial"/>
        <w:sz w:val="16"/>
        <w:szCs w:val="16"/>
      </w:rPr>
      <w:t>.j. objednatele:</w:t>
    </w:r>
    <w:r w:rsidR="00AA0EC4">
      <w:rPr>
        <w:rFonts w:ascii="Arial" w:hAnsi="Arial" w:cs="Arial"/>
        <w:sz w:val="16"/>
        <w:szCs w:val="16"/>
      </w:rPr>
      <w:t xml:space="preserve"> 1589-2017-537209/1</w:t>
    </w:r>
  </w:p>
  <w:p w14:paraId="0818E1E2" w14:textId="74A48575" w:rsidR="00AA0EC4" w:rsidRPr="001A5EA6" w:rsidRDefault="00AA0EC4" w:rsidP="00AA0EC4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</w:t>
    </w:r>
    <w:r w:rsidR="00F472DD">
      <w:rPr>
        <w:rFonts w:ascii="Arial" w:hAnsi="Arial" w:cs="Arial"/>
        <w:sz w:val="16"/>
        <w:szCs w:val="16"/>
      </w:rPr>
      <w:t xml:space="preserve">                                                           č</w:t>
    </w:r>
    <w:r w:rsidR="00F472DD" w:rsidRPr="001A5EA6">
      <w:rPr>
        <w:rFonts w:ascii="Arial" w:hAnsi="Arial" w:cs="Arial"/>
        <w:sz w:val="16"/>
        <w:szCs w:val="16"/>
      </w:rPr>
      <w:t xml:space="preserve">.j. </w:t>
    </w:r>
    <w:r w:rsidR="00F472DD">
      <w:rPr>
        <w:rFonts w:ascii="Arial" w:hAnsi="Arial" w:cs="Arial"/>
        <w:sz w:val="16"/>
        <w:szCs w:val="16"/>
      </w:rPr>
      <w:t>zhotovitele</w:t>
    </w:r>
    <w:r w:rsidR="00F472DD" w:rsidRPr="001A5EA6">
      <w:rPr>
        <w:rFonts w:ascii="Arial" w:hAnsi="Arial" w:cs="Arial"/>
        <w:sz w:val="16"/>
        <w:szCs w:val="16"/>
      </w:rPr>
      <w:t>:</w:t>
    </w:r>
    <w:r w:rsidR="00F472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                        </w:t>
    </w:r>
  </w:p>
  <w:p w14:paraId="7B65379C" w14:textId="392F9271" w:rsidR="006E7C7D" w:rsidRPr="001A5EA6" w:rsidRDefault="006E7C7D" w:rsidP="00103893">
    <w:pPr>
      <w:pStyle w:val="Zhlav"/>
      <w:jc w:val="right"/>
      <w:rPr>
        <w:rFonts w:ascii="Arial" w:hAnsi="Arial" w:cs="Arial"/>
        <w:sz w:val="16"/>
        <w:szCs w:val="16"/>
      </w:rPr>
    </w:pPr>
  </w:p>
  <w:p w14:paraId="48B79E07" w14:textId="28CEC220" w:rsidR="009B1238" w:rsidRPr="00130849" w:rsidRDefault="009B1238" w:rsidP="006E7C7D">
    <w:pPr>
      <w:pStyle w:val="Zhlav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528A" w14:textId="28563496" w:rsidR="009B1238" w:rsidRPr="001A5EA6" w:rsidRDefault="009B1238" w:rsidP="001A5EA6">
    <w:pPr>
      <w:pStyle w:val="Zhlav"/>
      <w:jc w:val="right"/>
      <w:rPr>
        <w:rFonts w:ascii="Arial" w:hAnsi="Arial" w:cs="Arial"/>
        <w:sz w:val="16"/>
        <w:szCs w:val="16"/>
      </w:rPr>
    </w:pPr>
    <w:r w:rsidRPr="00F5793D">
      <w:rPr>
        <w:rFonts w:ascii="Arial" w:hAnsi="Arial" w:cs="Arial"/>
      </w:rPr>
      <w:t xml:space="preserve">                                                                         </w:t>
    </w:r>
    <w:r w:rsidRPr="001A5EA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FB22EB" w:rsidRPr="001A5EA6">
      <w:rPr>
        <w:rFonts w:ascii="Arial" w:hAnsi="Arial" w:cs="Arial"/>
        <w:sz w:val="16"/>
        <w:szCs w:val="16"/>
      </w:rPr>
      <w:tab/>
    </w:r>
    <w:r w:rsidR="001A5EA6">
      <w:rPr>
        <w:rFonts w:ascii="Arial" w:hAnsi="Arial" w:cs="Arial"/>
        <w:sz w:val="16"/>
        <w:szCs w:val="16"/>
      </w:rPr>
      <w:t>č</w:t>
    </w:r>
    <w:r w:rsidR="001A5EA6" w:rsidRPr="001A5EA6">
      <w:rPr>
        <w:rFonts w:ascii="Arial" w:hAnsi="Arial" w:cs="Arial"/>
        <w:sz w:val="16"/>
        <w:szCs w:val="16"/>
      </w:rPr>
      <w:t>.</w:t>
    </w:r>
    <w:r w:rsidRPr="001A5EA6">
      <w:rPr>
        <w:rFonts w:ascii="Arial" w:hAnsi="Arial" w:cs="Arial"/>
        <w:sz w:val="16"/>
        <w:szCs w:val="16"/>
      </w:rPr>
      <w:t>j. objednatele:</w:t>
    </w:r>
    <w:r w:rsidR="001A5EA6">
      <w:rPr>
        <w:rFonts w:ascii="Arial" w:hAnsi="Arial" w:cs="Arial"/>
        <w:sz w:val="16"/>
        <w:szCs w:val="16"/>
      </w:rPr>
      <w:t xml:space="preserve"> 1589-2017-537209</w:t>
    </w:r>
  </w:p>
  <w:p w14:paraId="6E7E600E" w14:textId="4E70B374" w:rsidR="009B1238" w:rsidRPr="001A5EA6" w:rsidRDefault="001A5EA6" w:rsidP="004F0679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č</w:t>
    </w:r>
    <w:r w:rsidR="009B1238" w:rsidRPr="001A5EA6">
      <w:rPr>
        <w:rFonts w:ascii="Arial" w:hAnsi="Arial" w:cs="Arial"/>
        <w:sz w:val="16"/>
        <w:szCs w:val="16"/>
      </w:rPr>
      <w:t>.j. zhotovitele:</w:t>
    </w:r>
  </w:p>
  <w:p w14:paraId="0137F6E5" w14:textId="77777777" w:rsidR="009B1238" w:rsidRDefault="009B12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21BA8"/>
    <w:multiLevelType w:val="hybridMultilevel"/>
    <w:tmpl w:val="1466F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628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3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"/>
  </w:num>
  <w:num w:numId="4">
    <w:abstractNumId w:val="32"/>
  </w:num>
  <w:num w:numId="5">
    <w:abstractNumId w:val="35"/>
  </w:num>
  <w:num w:numId="6">
    <w:abstractNumId w:val="36"/>
  </w:num>
  <w:num w:numId="7">
    <w:abstractNumId w:val="0"/>
  </w:num>
  <w:num w:numId="8">
    <w:abstractNumId w:val="19"/>
  </w:num>
  <w:num w:numId="9">
    <w:abstractNumId w:val="31"/>
  </w:num>
  <w:num w:numId="10">
    <w:abstractNumId w:val="16"/>
  </w:num>
  <w:num w:numId="11">
    <w:abstractNumId w:val="33"/>
  </w:num>
  <w:num w:numId="12">
    <w:abstractNumId w:val="23"/>
  </w:num>
  <w:num w:numId="13">
    <w:abstractNumId w:val="34"/>
  </w:num>
  <w:num w:numId="14">
    <w:abstractNumId w:val="8"/>
  </w:num>
  <w:num w:numId="15">
    <w:abstractNumId w:val="27"/>
  </w:num>
  <w:num w:numId="16">
    <w:abstractNumId w:val="12"/>
  </w:num>
  <w:num w:numId="17">
    <w:abstractNumId w:val="2"/>
  </w:num>
  <w:num w:numId="18">
    <w:abstractNumId w:val="4"/>
  </w:num>
  <w:num w:numId="19">
    <w:abstractNumId w:val="26"/>
  </w:num>
  <w:num w:numId="20">
    <w:abstractNumId w:val="28"/>
  </w:num>
  <w:num w:numId="21">
    <w:abstractNumId w:val="3"/>
  </w:num>
  <w:num w:numId="22">
    <w:abstractNumId w:val="17"/>
  </w:num>
  <w:num w:numId="23">
    <w:abstractNumId w:val="37"/>
  </w:num>
  <w:num w:numId="24">
    <w:abstractNumId w:val="5"/>
  </w:num>
  <w:num w:numId="25">
    <w:abstractNumId w:val="22"/>
  </w:num>
  <w:num w:numId="26">
    <w:abstractNumId w:val="15"/>
  </w:num>
  <w:num w:numId="27">
    <w:abstractNumId w:val="21"/>
  </w:num>
  <w:num w:numId="28">
    <w:abstractNumId w:val="6"/>
  </w:num>
  <w:num w:numId="29">
    <w:abstractNumId w:val="10"/>
  </w:num>
  <w:num w:numId="30">
    <w:abstractNumId w:val="25"/>
  </w:num>
  <w:num w:numId="31">
    <w:abstractNumId w:val="7"/>
  </w:num>
  <w:num w:numId="32">
    <w:abstractNumId w:val="30"/>
  </w:num>
  <w:num w:numId="33">
    <w:abstractNumId w:val="24"/>
  </w:num>
  <w:num w:numId="34">
    <w:abstractNumId w:val="20"/>
  </w:num>
  <w:num w:numId="35">
    <w:abstractNumId w:val="11"/>
  </w:num>
  <w:num w:numId="36">
    <w:abstractNumId w:val="9"/>
  </w:num>
  <w:num w:numId="37">
    <w:abstractNumId w:val="1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4170"/>
    <w:rsid w:val="000246D6"/>
    <w:rsid w:val="00031BB1"/>
    <w:rsid w:val="000453FC"/>
    <w:rsid w:val="000458BD"/>
    <w:rsid w:val="00050E94"/>
    <w:rsid w:val="00052ADB"/>
    <w:rsid w:val="00053288"/>
    <w:rsid w:val="000559CD"/>
    <w:rsid w:val="00055B7C"/>
    <w:rsid w:val="000711AF"/>
    <w:rsid w:val="000718D0"/>
    <w:rsid w:val="00073207"/>
    <w:rsid w:val="000735AF"/>
    <w:rsid w:val="00076B04"/>
    <w:rsid w:val="00080D4E"/>
    <w:rsid w:val="000834DA"/>
    <w:rsid w:val="00092614"/>
    <w:rsid w:val="000948C5"/>
    <w:rsid w:val="00095434"/>
    <w:rsid w:val="000A37DE"/>
    <w:rsid w:val="000F7C8E"/>
    <w:rsid w:val="00103893"/>
    <w:rsid w:val="00110471"/>
    <w:rsid w:val="00120499"/>
    <w:rsid w:val="001216DB"/>
    <w:rsid w:val="00125FB5"/>
    <w:rsid w:val="00130849"/>
    <w:rsid w:val="001339B7"/>
    <w:rsid w:val="0014133A"/>
    <w:rsid w:val="0014530C"/>
    <w:rsid w:val="001529B2"/>
    <w:rsid w:val="00154381"/>
    <w:rsid w:val="00166C7E"/>
    <w:rsid w:val="001838C4"/>
    <w:rsid w:val="00187419"/>
    <w:rsid w:val="0019057A"/>
    <w:rsid w:val="001A135F"/>
    <w:rsid w:val="001A44BA"/>
    <w:rsid w:val="001A46FA"/>
    <w:rsid w:val="001A5EA6"/>
    <w:rsid w:val="001B4DC8"/>
    <w:rsid w:val="001C0619"/>
    <w:rsid w:val="001C5C37"/>
    <w:rsid w:val="001E0EAA"/>
    <w:rsid w:val="001E3AD2"/>
    <w:rsid w:val="001F7F5E"/>
    <w:rsid w:val="00211417"/>
    <w:rsid w:val="002260E3"/>
    <w:rsid w:val="00230BB9"/>
    <w:rsid w:val="002449A1"/>
    <w:rsid w:val="00244C1D"/>
    <w:rsid w:val="00245C7B"/>
    <w:rsid w:val="0025169E"/>
    <w:rsid w:val="0026468F"/>
    <w:rsid w:val="00267CC8"/>
    <w:rsid w:val="00267E15"/>
    <w:rsid w:val="002864DA"/>
    <w:rsid w:val="00286771"/>
    <w:rsid w:val="002A0E91"/>
    <w:rsid w:val="002A11FC"/>
    <w:rsid w:val="002B248C"/>
    <w:rsid w:val="002E08DD"/>
    <w:rsid w:val="002F5E5D"/>
    <w:rsid w:val="003014E2"/>
    <w:rsid w:val="00312ED6"/>
    <w:rsid w:val="00325832"/>
    <w:rsid w:val="00327A09"/>
    <w:rsid w:val="00332612"/>
    <w:rsid w:val="003328BE"/>
    <w:rsid w:val="00332CE8"/>
    <w:rsid w:val="003355F1"/>
    <w:rsid w:val="00346559"/>
    <w:rsid w:val="00350B9E"/>
    <w:rsid w:val="00360125"/>
    <w:rsid w:val="00373D17"/>
    <w:rsid w:val="00381351"/>
    <w:rsid w:val="0038344C"/>
    <w:rsid w:val="00395F22"/>
    <w:rsid w:val="003A0486"/>
    <w:rsid w:val="003A0D1F"/>
    <w:rsid w:val="003A12CC"/>
    <w:rsid w:val="003A70AE"/>
    <w:rsid w:val="003B147D"/>
    <w:rsid w:val="003B5728"/>
    <w:rsid w:val="003D21B7"/>
    <w:rsid w:val="003D7879"/>
    <w:rsid w:val="003D7C08"/>
    <w:rsid w:val="003E00DA"/>
    <w:rsid w:val="003E0C01"/>
    <w:rsid w:val="003E1FE8"/>
    <w:rsid w:val="003E578B"/>
    <w:rsid w:val="00401A4E"/>
    <w:rsid w:val="0041441D"/>
    <w:rsid w:val="00414852"/>
    <w:rsid w:val="0042192D"/>
    <w:rsid w:val="00423C70"/>
    <w:rsid w:val="0046199C"/>
    <w:rsid w:val="00463206"/>
    <w:rsid w:val="00463DA1"/>
    <w:rsid w:val="00470EE5"/>
    <w:rsid w:val="00472302"/>
    <w:rsid w:val="00475B1D"/>
    <w:rsid w:val="00484897"/>
    <w:rsid w:val="00486734"/>
    <w:rsid w:val="00486CA2"/>
    <w:rsid w:val="00495A8D"/>
    <w:rsid w:val="004B0D74"/>
    <w:rsid w:val="004C5E36"/>
    <w:rsid w:val="004D19FE"/>
    <w:rsid w:val="004E1355"/>
    <w:rsid w:val="004F0679"/>
    <w:rsid w:val="00502776"/>
    <w:rsid w:val="00526154"/>
    <w:rsid w:val="005614E4"/>
    <w:rsid w:val="00561D72"/>
    <w:rsid w:val="00563034"/>
    <w:rsid w:val="005643D1"/>
    <w:rsid w:val="00576629"/>
    <w:rsid w:val="00576CB0"/>
    <w:rsid w:val="00577472"/>
    <w:rsid w:val="00586738"/>
    <w:rsid w:val="005904FF"/>
    <w:rsid w:val="00597BAF"/>
    <w:rsid w:val="005B4750"/>
    <w:rsid w:val="005C58A5"/>
    <w:rsid w:val="005E61C9"/>
    <w:rsid w:val="006011F6"/>
    <w:rsid w:val="00615A3D"/>
    <w:rsid w:val="00616722"/>
    <w:rsid w:val="00616E93"/>
    <w:rsid w:val="00636CB1"/>
    <w:rsid w:val="006445FC"/>
    <w:rsid w:val="00645032"/>
    <w:rsid w:val="00646665"/>
    <w:rsid w:val="006615F7"/>
    <w:rsid w:val="0066185F"/>
    <w:rsid w:val="00661ABF"/>
    <w:rsid w:val="0066399B"/>
    <w:rsid w:val="006815D8"/>
    <w:rsid w:val="00693320"/>
    <w:rsid w:val="006B54C6"/>
    <w:rsid w:val="006C3D15"/>
    <w:rsid w:val="006D6F32"/>
    <w:rsid w:val="006E7C7D"/>
    <w:rsid w:val="006F2866"/>
    <w:rsid w:val="006F4416"/>
    <w:rsid w:val="00703E49"/>
    <w:rsid w:val="00703E8C"/>
    <w:rsid w:val="00721BF6"/>
    <w:rsid w:val="007220A5"/>
    <w:rsid w:val="0073434C"/>
    <w:rsid w:val="00745CF0"/>
    <w:rsid w:val="007527F9"/>
    <w:rsid w:val="00755995"/>
    <w:rsid w:val="00760C2A"/>
    <w:rsid w:val="007637B1"/>
    <w:rsid w:val="007734E3"/>
    <w:rsid w:val="00774494"/>
    <w:rsid w:val="0079317F"/>
    <w:rsid w:val="00794114"/>
    <w:rsid w:val="007958B9"/>
    <w:rsid w:val="007A1339"/>
    <w:rsid w:val="007B30DE"/>
    <w:rsid w:val="007B5508"/>
    <w:rsid w:val="007B6C8C"/>
    <w:rsid w:val="007C4870"/>
    <w:rsid w:val="007C5F1F"/>
    <w:rsid w:val="007D3EAB"/>
    <w:rsid w:val="007D4883"/>
    <w:rsid w:val="007E03E7"/>
    <w:rsid w:val="007F2533"/>
    <w:rsid w:val="007F6229"/>
    <w:rsid w:val="007F68C4"/>
    <w:rsid w:val="0081462E"/>
    <w:rsid w:val="0082122C"/>
    <w:rsid w:val="008220E4"/>
    <w:rsid w:val="0082745D"/>
    <w:rsid w:val="00834C7B"/>
    <w:rsid w:val="0084744A"/>
    <w:rsid w:val="00850F2F"/>
    <w:rsid w:val="00856FC8"/>
    <w:rsid w:val="0086048A"/>
    <w:rsid w:val="0086088C"/>
    <w:rsid w:val="008613B9"/>
    <w:rsid w:val="008620D5"/>
    <w:rsid w:val="008633F8"/>
    <w:rsid w:val="0086685B"/>
    <w:rsid w:val="008756DA"/>
    <w:rsid w:val="00880456"/>
    <w:rsid w:val="00882B62"/>
    <w:rsid w:val="0089660E"/>
    <w:rsid w:val="008A0D93"/>
    <w:rsid w:val="008B6A3A"/>
    <w:rsid w:val="008B7DE9"/>
    <w:rsid w:val="008C2596"/>
    <w:rsid w:val="008C2DF0"/>
    <w:rsid w:val="008C4B3D"/>
    <w:rsid w:val="008C602E"/>
    <w:rsid w:val="008D4E02"/>
    <w:rsid w:val="008D62B3"/>
    <w:rsid w:val="008D79AF"/>
    <w:rsid w:val="008E049A"/>
    <w:rsid w:val="008F6D4A"/>
    <w:rsid w:val="0090747A"/>
    <w:rsid w:val="00922B4E"/>
    <w:rsid w:val="00925587"/>
    <w:rsid w:val="009269A7"/>
    <w:rsid w:val="00930EAC"/>
    <w:rsid w:val="00935DCD"/>
    <w:rsid w:val="009436C7"/>
    <w:rsid w:val="00943F4A"/>
    <w:rsid w:val="00956A9A"/>
    <w:rsid w:val="00967478"/>
    <w:rsid w:val="009725BB"/>
    <w:rsid w:val="00972E6C"/>
    <w:rsid w:val="00973A5E"/>
    <w:rsid w:val="0097548C"/>
    <w:rsid w:val="009A6F40"/>
    <w:rsid w:val="009A7D1C"/>
    <w:rsid w:val="009B1238"/>
    <w:rsid w:val="009B3B28"/>
    <w:rsid w:val="009B3C66"/>
    <w:rsid w:val="009B6F8D"/>
    <w:rsid w:val="009D77FE"/>
    <w:rsid w:val="009E25DB"/>
    <w:rsid w:val="009E69C2"/>
    <w:rsid w:val="00A23287"/>
    <w:rsid w:val="00A24CAD"/>
    <w:rsid w:val="00A26E5C"/>
    <w:rsid w:val="00A33E28"/>
    <w:rsid w:val="00A34426"/>
    <w:rsid w:val="00A355F7"/>
    <w:rsid w:val="00A42CB0"/>
    <w:rsid w:val="00A4384F"/>
    <w:rsid w:val="00A47DAC"/>
    <w:rsid w:val="00A62B0B"/>
    <w:rsid w:val="00A923F6"/>
    <w:rsid w:val="00A95446"/>
    <w:rsid w:val="00AA0B7B"/>
    <w:rsid w:val="00AA0EC4"/>
    <w:rsid w:val="00AA1804"/>
    <w:rsid w:val="00AA4ADB"/>
    <w:rsid w:val="00AA5313"/>
    <w:rsid w:val="00AB31C2"/>
    <w:rsid w:val="00AB34FD"/>
    <w:rsid w:val="00AB4746"/>
    <w:rsid w:val="00AC6C17"/>
    <w:rsid w:val="00AC7B9A"/>
    <w:rsid w:val="00AE6E64"/>
    <w:rsid w:val="00AF549E"/>
    <w:rsid w:val="00AF6DB3"/>
    <w:rsid w:val="00B04178"/>
    <w:rsid w:val="00B3223D"/>
    <w:rsid w:val="00B4470E"/>
    <w:rsid w:val="00B45A40"/>
    <w:rsid w:val="00B46010"/>
    <w:rsid w:val="00B6445A"/>
    <w:rsid w:val="00B73875"/>
    <w:rsid w:val="00B75150"/>
    <w:rsid w:val="00B751C5"/>
    <w:rsid w:val="00B77D92"/>
    <w:rsid w:val="00B90E36"/>
    <w:rsid w:val="00BA3B77"/>
    <w:rsid w:val="00BB002D"/>
    <w:rsid w:val="00BB4203"/>
    <w:rsid w:val="00BD78E3"/>
    <w:rsid w:val="00BE1F7D"/>
    <w:rsid w:val="00BE4568"/>
    <w:rsid w:val="00BF2B19"/>
    <w:rsid w:val="00BF5C9A"/>
    <w:rsid w:val="00BF62ED"/>
    <w:rsid w:val="00C13FD0"/>
    <w:rsid w:val="00C203B8"/>
    <w:rsid w:val="00C23E83"/>
    <w:rsid w:val="00C241A3"/>
    <w:rsid w:val="00C2561A"/>
    <w:rsid w:val="00C640D3"/>
    <w:rsid w:val="00C65293"/>
    <w:rsid w:val="00C70132"/>
    <w:rsid w:val="00C8483D"/>
    <w:rsid w:val="00C93D07"/>
    <w:rsid w:val="00C96B7C"/>
    <w:rsid w:val="00CA5587"/>
    <w:rsid w:val="00CA6541"/>
    <w:rsid w:val="00CC70FE"/>
    <w:rsid w:val="00CE24B6"/>
    <w:rsid w:val="00CE68AA"/>
    <w:rsid w:val="00CE790C"/>
    <w:rsid w:val="00D1443A"/>
    <w:rsid w:val="00D25F6F"/>
    <w:rsid w:val="00D51D5E"/>
    <w:rsid w:val="00D601BF"/>
    <w:rsid w:val="00D614FC"/>
    <w:rsid w:val="00D61C3D"/>
    <w:rsid w:val="00D6259E"/>
    <w:rsid w:val="00D83B48"/>
    <w:rsid w:val="00D83B79"/>
    <w:rsid w:val="00D956C3"/>
    <w:rsid w:val="00DC4C72"/>
    <w:rsid w:val="00DD3251"/>
    <w:rsid w:val="00DD68E3"/>
    <w:rsid w:val="00DD6AFB"/>
    <w:rsid w:val="00DD7BC3"/>
    <w:rsid w:val="00DF3EF7"/>
    <w:rsid w:val="00DF6A24"/>
    <w:rsid w:val="00E13265"/>
    <w:rsid w:val="00E234E7"/>
    <w:rsid w:val="00E23E3E"/>
    <w:rsid w:val="00E2422B"/>
    <w:rsid w:val="00E30146"/>
    <w:rsid w:val="00E350AF"/>
    <w:rsid w:val="00E4071B"/>
    <w:rsid w:val="00E5011F"/>
    <w:rsid w:val="00E51C2C"/>
    <w:rsid w:val="00E52A2C"/>
    <w:rsid w:val="00E6175B"/>
    <w:rsid w:val="00E73632"/>
    <w:rsid w:val="00E76633"/>
    <w:rsid w:val="00E842DC"/>
    <w:rsid w:val="00EA0018"/>
    <w:rsid w:val="00EA0FC3"/>
    <w:rsid w:val="00EA4879"/>
    <w:rsid w:val="00EC3911"/>
    <w:rsid w:val="00EF6D19"/>
    <w:rsid w:val="00EF7BC6"/>
    <w:rsid w:val="00F05046"/>
    <w:rsid w:val="00F05B5A"/>
    <w:rsid w:val="00F1589F"/>
    <w:rsid w:val="00F26DA0"/>
    <w:rsid w:val="00F27D78"/>
    <w:rsid w:val="00F323EE"/>
    <w:rsid w:val="00F33377"/>
    <w:rsid w:val="00F46648"/>
    <w:rsid w:val="00F472DD"/>
    <w:rsid w:val="00F5177A"/>
    <w:rsid w:val="00F52265"/>
    <w:rsid w:val="00F5793D"/>
    <w:rsid w:val="00F66571"/>
    <w:rsid w:val="00F753B1"/>
    <w:rsid w:val="00F8737C"/>
    <w:rsid w:val="00F90189"/>
    <w:rsid w:val="00FB22EB"/>
    <w:rsid w:val="00FB3944"/>
    <w:rsid w:val="00FB7B5D"/>
    <w:rsid w:val="00FC2DC3"/>
    <w:rsid w:val="00FC4053"/>
    <w:rsid w:val="00FC6924"/>
    <w:rsid w:val="00FE51B5"/>
    <w:rsid w:val="00FF4FB3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AE55F7"/>
  <w15:docId w15:val="{BEC92B4F-2633-439A-9941-CE2CD5E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99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Revize">
    <w:name w:val="Revision"/>
    <w:hidden/>
    <w:uiPriority w:val="99"/>
    <w:semiHidden/>
    <w:rsid w:val="00B64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277F-FA57-4651-9FBF-FB28B3D7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Marešová Vendula Ing.</cp:lastModifiedBy>
  <cp:revision>2</cp:revision>
  <cp:lastPrinted>2018-01-25T14:24:00Z</cp:lastPrinted>
  <dcterms:created xsi:type="dcterms:W3CDTF">2018-01-30T13:29:00Z</dcterms:created>
  <dcterms:modified xsi:type="dcterms:W3CDTF">2018-01-30T13:29:00Z</dcterms:modified>
</cp:coreProperties>
</file>