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FB87" w14:textId="3AC81CD4" w:rsidR="00FA6914" w:rsidRDefault="00FA6914" w:rsidP="00FA6914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 w:rsidR="005A666C">
        <w:rPr>
          <w:rFonts w:ascii="Arial" w:hAnsi="Arial" w:cs="Arial"/>
          <w:b/>
          <w:bCs/>
          <w:sz w:val="28"/>
        </w:rPr>
        <w:t>k Zápisu</w:t>
      </w:r>
      <w:r>
        <w:rPr>
          <w:rFonts w:ascii="Arial" w:hAnsi="Arial" w:cs="Arial"/>
          <w:b/>
          <w:bCs/>
          <w:sz w:val="28"/>
        </w:rPr>
        <w:t xml:space="preserve">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BB2738">
        <w:rPr>
          <w:rFonts w:ascii="Arial" w:hAnsi="Arial" w:cs="Arial"/>
          <w:b/>
          <w:bCs/>
          <w:sz w:val="28"/>
        </w:rPr>
        <w:t>44</w:t>
      </w:r>
      <w:r w:rsidR="003D5781" w:rsidRPr="00BB2738">
        <w:rPr>
          <w:rFonts w:ascii="Arial" w:hAnsi="Arial" w:cs="Arial"/>
          <w:b/>
          <w:bCs/>
          <w:sz w:val="28"/>
        </w:rPr>
        <w:t>/2018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mezi </w:t>
      </w:r>
      <w:r w:rsidR="004F65D6">
        <w:rPr>
          <w:rFonts w:ascii="Arial" w:hAnsi="Arial" w:cs="Arial"/>
          <w:b/>
          <w:bCs/>
          <w:sz w:val="28"/>
        </w:rPr>
        <w:t>účastníky</w:t>
      </w:r>
      <w:r>
        <w:rPr>
          <w:rFonts w:ascii="Arial" w:hAnsi="Arial" w:cs="Arial"/>
          <w:b/>
          <w:bCs/>
          <w:sz w:val="28"/>
        </w:rPr>
        <w:t>, kterými jsou:</w:t>
      </w:r>
    </w:p>
    <w:p w14:paraId="138459D1" w14:textId="77777777" w:rsidR="00BB2738" w:rsidRDefault="00BB2738" w:rsidP="00FA6914">
      <w:pPr>
        <w:jc w:val="center"/>
        <w:rPr>
          <w:rFonts w:ascii="Arial" w:hAnsi="Arial" w:cs="Arial"/>
          <w:b/>
          <w:bCs/>
          <w:color w:val="auto"/>
          <w:sz w:val="28"/>
        </w:rPr>
      </w:pP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2F4A3775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 s.r.o.</w:t>
      </w:r>
    </w:p>
    <w:p w14:paraId="4D3E577F" w14:textId="77777777" w:rsidR="00FA6914" w:rsidRDefault="00FA6914" w:rsidP="00FA6914">
      <w:pPr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sídlo: Evropská 846/176a, Praha 6 – Vokovice, 160 00</w:t>
      </w:r>
    </w:p>
    <w:p w14:paraId="6BAF94BA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44848200</w:t>
      </w:r>
    </w:p>
    <w:p w14:paraId="49E98B7F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CZ44848200</w:t>
      </w:r>
    </w:p>
    <w:p w14:paraId="1F995E95" w14:textId="6008EBCC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spojení: </w:t>
      </w:r>
      <w:r w:rsidR="00BF4352">
        <w:rPr>
          <w:rFonts w:ascii="Arial" w:hAnsi="Arial" w:cs="Arial"/>
          <w:sz w:val="20"/>
        </w:rPr>
        <w:t>[XX</w:t>
      </w:r>
      <w:r w:rsidR="00972A20">
        <w:rPr>
          <w:rFonts w:ascii="Arial" w:hAnsi="Arial" w:cs="Arial"/>
          <w:sz w:val="20"/>
        </w:rPr>
        <w:t xml:space="preserve"> </w:t>
      </w:r>
      <w:r w:rsidR="00BF4352">
        <w:rPr>
          <w:rFonts w:ascii="Arial" w:hAnsi="Arial" w:cs="Arial"/>
          <w:sz w:val="20"/>
        </w:rPr>
        <w:t>XX]</w:t>
      </w:r>
    </w:p>
    <w:p w14:paraId="59CE2CA1" w14:textId="131FDB3C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E53807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dním rejstříku vedeném Městským soudem v Praze, oddíl C, vložka 5968 </w:t>
      </w:r>
    </w:p>
    <w:p w14:paraId="559306A9" w14:textId="62E35C5F" w:rsidR="00FA6914" w:rsidRDefault="00FA6914" w:rsidP="00FA6914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</w:t>
      </w:r>
      <w:r w:rsidR="00325207">
        <w:rPr>
          <w:rFonts w:ascii="Arial" w:hAnsi="Arial" w:cs="Arial"/>
          <w:sz w:val="20"/>
        </w:rPr>
        <w:t xml:space="preserve">[OU </w:t>
      </w:r>
      <w:r w:rsidR="00325207">
        <w:rPr>
          <w:rFonts w:ascii="Arial" w:eastAsia="Calibri" w:hAnsi="Arial" w:cs="Arial"/>
          <w:sz w:val="20"/>
        </w:rPr>
        <w:t>OU]</w:t>
      </w:r>
      <w:r w:rsidR="0029525F">
        <w:rPr>
          <w:rFonts w:ascii="Arial" w:eastAsia="Calibri" w:hAnsi="Arial" w:cs="Arial"/>
          <w:sz w:val="20"/>
        </w:rPr>
        <w:t>,</w:t>
      </w:r>
      <w:r w:rsidRPr="00325207">
        <w:rPr>
          <w:rFonts w:ascii="Arial" w:eastAsia="Calibri" w:hAnsi="Arial" w:cs="Arial"/>
          <w:sz w:val="20"/>
        </w:rPr>
        <w:t xml:space="preserve"> </w:t>
      </w:r>
      <w:proofErr w:type="spellStart"/>
      <w:r w:rsidR="00BB2738">
        <w:rPr>
          <w:rFonts w:ascii="Arial" w:eastAsia="Calibri" w:hAnsi="Arial" w:cs="Arial"/>
          <w:sz w:val="20"/>
        </w:rPr>
        <w:t>Key</w:t>
      </w:r>
      <w:proofErr w:type="spellEnd"/>
      <w:r w:rsidR="00BB2738">
        <w:rPr>
          <w:rFonts w:ascii="Arial" w:eastAsia="Calibri" w:hAnsi="Arial" w:cs="Arial"/>
          <w:sz w:val="20"/>
        </w:rPr>
        <w:t xml:space="preserve"> </w:t>
      </w:r>
      <w:proofErr w:type="spellStart"/>
      <w:r w:rsidR="00BB2738">
        <w:rPr>
          <w:rFonts w:ascii="Arial" w:eastAsia="Calibri" w:hAnsi="Arial" w:cs="Arial"/>
          <w:sz w:val="20"/>
        </w:rPr>
        <w:t>Account</w:t>
      </w:r>
      <w:proofErr w:type="spellEnd"/>
      <w:r w:rsidR="00BB2738">
        <w:rPr>
          <w:rFonts w:ascii="Arial" w:eastAsia="Calibri" w:hAnsi="Arial" w:cs="Arial"/>
          <w:sz w:val="20"/>
        </w:rPr>
        <w:t xml:space="preserve"> </w:t>
      </w:r>
      <w:proofErr w:type="spellStart"/>
      <w:r w:rsidR="00BB2738">
        <w:rPr>
          <w:rFonts w:ascii="Arial" w:eastAsia="Calibri" w:hAnsi="Arial" w:cs="Arial"/>
          <w:sz w:val="20"/>
        </w:rPr>
        <w:t>Manager</w:t>
      </w:r>
      <w:proofErr w:type="spellEnd"/>
    </w:p>
    <w:p w14:paraId="04736A00" w14:textId="77777777" w:rsidR="00FA6914" w:rsidRDefault="00FA6914" w:rsidP="00FA6914">
      <w:pPr>
        <w:ind w:left="2124" w:hanging="2124"/>
        <w:jc w:val="both"/>
        <w:rPr>
          <w:color w:val="auto"/>
        </w:rPr>
      </w:pPr>
    </w:p>
    <w:p w14:paraId="5AB624FD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69CC679A" w14:textId="77777777" w:rsidR="00BB2738" w:rsidRPr="00BB2738" w:rsidRDefault="00BB2738" w:rsidP="00BB2738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BB2738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Nemocnice s poliklinikou Česká Lípa, a.s.</w:t>
      </w:r>
    </w:p>
    <w:p w14:paraId="61AF6B71" w14:textId="77777777" w:rsidR="00BB2738" w:rsidRPr="00BB2738" w:rsidRDefault="00BB2738" w:rsidP="00BB2738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BB2738">
        <w:rPr>
          <w:rFonts w:ascii="Arial" w:eastAsia="Times New Roman" w:hAnsi="Arial" w:cs="Arial"/>
          <w:color w:val="auto"/>
          <w:sz w:val="20"/>
          <w:szCs w:val="20"/>
          <w:lang w:bidi="ar-SA"/>
        </w:rPr>
        <w:t>Se sídlem: Purkyňova 1849, 470 77 Česká Lípa</w:t>
      </w:r>
    </w:p>
    <w:p w14:paraId="21B9A87E" w14:textId="77777777" w:rsidR="00BB2738" w:rsidRPr="00BB2738" w:rsidRDefault="00BB2738" w:rsidP="00BB2738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BB2738">
        <w:rPr>
          <w:rFonts w:ascii="Arial" w:eastAsia="Times New Roman" w:hAnsi="Arial" w:cs="Arial"/>
          <w:color w:val="auto"/>
          <w:sz w:val="20"/>
          <w:szCs w:val="20"/>
          <w:lang w:bidi="ar-SA"/>
        </w:rPr>
        <w:t>IČO: 27283518</w:t>
      </w:r>
    </w:p>
    <w:p w14:paraId="6A81A677" w14:textId="77777777" w:rsidR="00BB2738" w:rsidRPr="00BB2738" w:rsidRDefault="00BB2738" w:rsidP="00BB2738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BB2738">
        <w:rPr>
          <w:rFonts w:ascii="Arial" w:eastAsia="Times New Roman" w:hAnsi="Arial" w:cs="Arial"/>
          <w:color w:val="auto"/>
          <w:sz w:val="20"/>
          <w:szCs w:val="20"/>
          <w:lang w:bidi="ar-SA"/>
        </w:rPr>
        <w:t>DIČ: CZ27283518</w:t>
      </w:r>
    </w:p>
    <w:p w14:paraId="0ADC0205" w14:textId="44DF676A" w:rsidR="00BB2738" w:rsidRPr="00BB2738" w:rsidRDefault="00CE46FB" w:rsidP="00BB2738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Bankovní spojení: [XX </w:t>
      </w:r>
      <w:r w:rsidR="00BB2738" w:rsidRPr="00BB2738">
        <w:rPr>
          <w:rFonts w:ascii="Arial" w:eastAsia="Times New Roman" w:hAnsi="Arial" w:cs="Arial"/>
          <w:color w:val="auto"/>
          <w:sz w:val="20"/>
          <w:szCs w:val="20"/>
          <w:lang w:bidi="ar-SA"/>
        </w:rPr>
        <w:t>XX]</w:t>
      </w:r>
    </w:p>
    <w:p w14:paraId="354624AD" w14:textId="77777777" w:rsidR="00BB2738" w:rsidRPr="00BB2738" w:rsidRDefault="00BB2738" w:rsidP="00BB2738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BB2738">
        <w:rPr>
          <w:rFonts w:ascii="Arial" w:eastAsia="Times New Roman" w:hAnsi="Arial" w:cs="Arial"/>
          <w:color w:val="auto"/>
          <w:sz w:val="20"/>
          <w:szCs w:val="20"/>
          <w:lang w:bidi="ar-SA"/>
        </w:rPr>
        <w:t>Zapsaná v obchodním rejstříku vedeném Krajským soudem v Ústí nad Labem v oddíle B, vložka 1648</w:t>
      </w:r>
    </w:p>
    <w:p w14:paraId="5EF9D6CA" w14:textId="77777777" w:rsidR="00BB2738" w:rsidRPr="00BB2738" w:rsidRDefault="00BB2738" w:rsidP="00BB273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B2738">
        <w:rPr>
          <w:rFonts w:ascii="Arial" w:eastAsia="Times New Roman" w:hAnsi="Arial" w:cs="Arial"/>
          <w:color w:val="auto"/>
          <w:sz w:val="20"/>
          <w:szCs w:val="20"/>
          <w:lang w:bidi="ar-SA"/>
        </w:rPr>
        <w:t>Zastoupená: [OU OU], generální ředitel</w:t>
      </w:r>
    </w:p>
    <w:p w14:paraId="475B8174" w14:textId="77777777" w:rsidR="00BB2738" w:rsidRDefault="00BB2738" w:rsidP="00FA6914">
      <w:pPr>
        <w:jc w:val="both"/>
        <w:rPr>
          <w:rFonts w:ascii="Arial" w:hAnsi="Arial" w:cs="Arial"/>
          <w:sz w:val="20"/>
        </w:rPr>
      </w:pPr>
    </w:p>
    <w:p w14:paraId="70520006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35F0DA7D" w14:textId="14107111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="00CE46FB">
        <w:rPr>
          <w:rFonts w:ascii="Arial" w:hAnsi="Arial" w:cs="Arial"/>
          <w:b/>
          <w:bCs/>
          <w:sz w:val="20"/>
        </w:rPr>
        <w:t xml:space="preserve"> 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74039068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123A92"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.201</w:t>
      </w:r>
      <w:r w:rsidR="003D5781">
        <w:rPr>
          <w:rFonts w:ascii="Arial" w:hAnsi="Arial" w:cs="Arial"/>
          <w:b/>
          <w:color w:val="000000"/>
          <w:sz w:val="20"/>
        </w:rPr>
        <w:t>8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57169C74" w14:textId="2D44A9FF" w:rsidR="00FA6914" w:rsidRPr="00FA6914" w:rsidRDefault="0029525F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="00BB2738">
        <w:rPr>
          <w:rFonts w:ascii="Arial" w:hAnsi="Arial" w:cs="Arial"/>
          <w:b/>
          <w:sz w:val="20"/>
        </w:rPr>
        <w:t> České Lípě, dne</w:t>
      </w:r>
      <w:r w:rsidR="00CE46FB">
        <w:rPr>
          <w:rFonts w:ascii="Arial" w:hAnsi="Arial" w:cs="Arial"/>
          <w:b/>
          <w:sz w:val="20"/>
        </w:rPr>
        <w:t xml:space="preserve"> </w:t>
      </w:r>
      <w:proofErr w:type="gramStart"/>
      <w:r w:rsidR="00CE46FB">
        <w:rPr>
          <w:rFonts w:ascii="Arial" w:hAnsi="Arial" w:cs="Arial"/>
          <w:b/>
          <w:sz w:val="20"/>
        </w:rPr>
        <w:t>18.12.2017</w:t>
      </w:r>
      <w:proofErr w:type="gramEnd"/>
      <w:r w:rsidR="00FA6914">
        <w:rPr>
          <w:rFonts w:ascii="Arial" w:hAnsi="Arial" w:cs="Arial"/>
          <w:b/>
          <w:sz w:val="20"/>
        </w:rPr>
        <w:tab/>
      </w:r>
      <w:r w:rsidR="00FA6914" w:rsidRPr="00FA6914">
        <w:rPr>
          <w:rFonts w:ascii="Arial" w:hAnsi="Arial" w:cs="Arial"/>
          <w:b/>
          <w:sz w:val="20"/>
        </w:rPr>
        <w:t>V</w:t>
      </w:r>
      <w:r w:rsidR="00BB2738">
        <w:rPr>
          <w:rFonts w:ascii="Arial" w:hAnsi="Arial" w:cs="Arial"/>
          <w:b/>
          <w:sz w:val="20"/>
        </w:rPr>
        <w:t> České Lípě</w:t>
      </w:r>
      <w:r w:rsidR="00FA6914" w:rsidRPr="00FA6914">
        <w:rPr>
          <w:rFonts w:ascii="Arial" w:hAnsi="Arial" w:cs="Arial"/>
          <w:b/>
          <w:sz w:val="20"/>
        </w:rPr>
        <w:t xml:space="preserve">, dne </w:t>
      </w:r>
      <w:r w:rsidR="00CE46FB">
        <w:rPr>
          <w:rFonts w:ascii="Arial" w:hAnsi="Arial" w:cs="Arial"/>
          <w:b/>
          <w:sz w:val="20"/>
        </w:rPr>
        <w:t>18.12.2017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7DB36C2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5FD0A24B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1EEEDB6" w14:textId="77777777" w:rsidR="00A03F51" w:rsidRPr="00FA6914" w:rsidRDefault="00A03F51" w:rsidP="00FA6914">
      <w:pPr>
        <w:pStyle w:val="Zkladntext2"/>
        <w:rPr>
          <w:rFonts w:ascii="Arial" w:hAnsi="Arial" w:cs="Arial"/>
          <w:sz w:val="20"/>
        </w:rPr>
      </w:pPr>
    </w:p>
    <w:p w14:paraId="68E1EE16" w14:textId="77777777" w:rsidR="00FA6914" w:rsidRPr="00FA6914" w:rsidRDefault="00FA6914" w:rsidP="0029525F">
      <w:pPr>
        <w:pStyle w:val="Zkladntext2"/>
        <w:tabs>
          <w:tab w:val="left" w:pos="4820"/>
        </w:tabs>
        <w:spacing w:line="360" w:lineRule="auto"/>
        <w:rPr>
          <w:rFonts w:ascii="Arial" w:hAnsi="Arial" w:cs="Arial"/>
          <w:sz w:val="20"/>
        </w:rPr>
      </w:pPr>
      <w:r w:rsidRPr="00FA6914"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ab/>
      </w:r>
      <w:r w:rsidRPr="00FA6914">
        <w:rPr>
          <w:rFonts w:ascii="Arial" w:hAnsi="Arial" w:cs="Arial"/>
          <w:sz w:val="20"/>
        </w:rPr>
        <w:t>_________________________</w:t>
      </w:r>
    </w:p>
    <w:p w14:paraId="0F201AA2" w14:textId="77777777" w:rsidR="00BB2738" w:rsidRPr="00BB2738" w:rsidRDefault="00FA6914" w:rsidP="00BB2738">
      <w:pPr>
        <w:pStyle w:val="Zkladntext2"/>
        <w:tabs>
          <w:tab w:val="left" w:pos="4820"/>
        </w:tabs>
        <w:spacing w:line="360" w:lineRule="auto"/>
        <w:ind w:right="-567"/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  <w:r w:rsidRPr="00FA6914">
        <w:rPr>
          <w:rFonts w:ascii="Arial" w:hAnsi="Arial" w:cs="Arial"/>
          <w:b/>
          <w:sz w:val="20"/>
        </w:rPr>
        <w:t>Sanofi-</w:t>
      </w:r>
      <w:proofErr w:type="spellStart"/>
      <w:r w:rsidRPr="00FA6914">
        <w:rPr>
          <w:rFonts w:ascii="Arial" w:hAnsi="Arial" w:cs="Arial"/>
          <w:b/>
          <w:sz w:val="20"/>
        </w:rPr>
        <w:t>aventis</w:t>
      </w:r>
      <w:proofErr w:type="spellEnd"/>
      <w:r w:rsidRPr="00FA6914">
        <w:rPr>
          <w:rFonts w:ascii="Arial" w:hAnsi="Arial" w:cs="Arial"/>
          <w:b/>
          <w:sz w:val="20"/>
        </w:rPr>
        <w:t>, s.r.o.</w:t>
      </w:r>
      <w:r>
        <w:rPr>
          <w:rFonts w:ascii="Arial" w:hAnsi="Arial" w:cs="Arial"/>
          <w:b/>
          <w:sz w:val="20"/>
        </w:rPr>
        <w:tab/>
      </w:r>
      <w:r w:rsidR="00BB2738" w:rsidRPr="00BB2738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Nemocnice s poliklinikou Česká Lípa, a.s.</w:t>
      </w:r>
    </w:p>
    <w:p w14:paraId="5DAA7265" w14:textId="633E008D" w:rsidR="00BB2738" w:rsidRPr="00BB2738" w:rsidRDefault="00BB2738" w:rsidP="00BB2738">
      <w:pPr>
        <w:widowControl/>
        <w:tabs>
          <w:tab w:val="left" w:pos="4820"/>
        </w:tabs>
        <w:spacing w:line="360" w:lineRule="auto"/>
        <w:ind w:left="-284" w:right="-567" w:firstLine="284"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BB2738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[OU OU], </w:t>
      </w:r>
      <w:proofErr w:type="spellStart"/>
      <w:r w:rsidRPr="00BB2738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Key</w:t>
      </w:r>
      <w:proofErr w:type="spellEnd"/>
      <w:r w:rsidRPr="00BB2738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</w:t>
      </w:r>
      <w:proofErr w:type="spellStart"/>
      <w:r w:rsidRPr="00BB2738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Account</w:t>
      </w:r>
      <w:proofErr w:type="spellEnd"/>
      <w:r w:rsidRPr="00BB2738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</w:t>
      </w:r>
      <w:proofErr w:type="spellStart"/>
      <w:r w:rsidRPr="00BB2738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Manager</w:t>
      </w:r>
      <w:proofErr w:type="spellEnd"/>
      <w:r w:rsidRPr="00BB2738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ab/>
      </w:r>
      <w:r w:rsidR="00CE46FB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[OU OU</w:t>
      </w:r>
      <w:bookmarkStart w:id="0" w:name="_GoBack"/>
      <w:bookmarkEnd w:id="0"/>
      <w:r w:rsidRPr="00BB2738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]</w:t>
      </w:r>
      <w:r w:rsidRPr="00BB2738">
        <w:rPr>
          <w:rFonts w:ascii="Arial" w:eastAsia="Times New Roman" w:hAnsi="Arial" w:cs="Arial"/>
          <w:i/>
          <w:color w:val="auto"/>
          <w:sz w:val="20"/>
          <w:szCs w:val="20"/>
          <w:lang w:eastAsia="cs-CZ" w:bidi="ar-SA"/>
        </w:rPr>
        <w:t xml:space="preserve">, </w:t>
      </w:r>
      <w:r w:rsidRPr="00BB2738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generální ředitel</w:t>
      </w:r>
    </w:p>
    <w:p w14:paraId="6EF379B6" w14:textId="77777777" w:rsidR="00BB2738" w:rsidRPr="00BB2738" w:rsidRDefault="00BB2738" w:rsidP="00BB2738">
      <w:pPr>
        <w:widowControl/>
        <w:tabs>
          <w:tab w:val="left" w:pos="7380"/>
        </w:tabs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BB2738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14:paraId="3E77A400" w14:textId="7D69AA27" w:rsidR="00FA6914" w:rsidRPr="00FA6914" w:rsidRDefault="00FA6914" w:rsidP="0029525F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b/>
          <w:sz w:val="20"/>
        </w:rPr>
      </w:pPr>
    </w:p>
    <w:p w14:paraId="10B03E33" w14:textId="77777777" w:rsidR="00FA6914" w:rsidRPr="00FA6914" w:rsidRDefault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544ED4DC" w14:textId="77777777" w:rsidR="00AE42C9" w:rsidRPr="00FA6914" w:rsidRDefault="00AE42C9">
      <w:pPr>
        <w:pStyle w:val="Zkladntext2"/>
        <w:rPr>
          <w:rFonts w:ascii="Arial" w:hAnsi="Arial" w:cs="Arial"/>
          <w:b/>
          <w:bCs/>
          <w:sz w:val="20"/>
        </w:rPr>
      </w:pPr>
    </w:p>
    <w:p w14:paraId="6F48EDC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D821F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D9D20F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06315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8A0BF3C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9D543B3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593213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86EFAB2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4948130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2CF87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844A18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BF5B001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6DE8C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2288395E" w14:textId="77777777" w:rsidR="000345F9" w:rsidRDefault="000345F9">
      <w:pPr>
        <w:pStyle w:val="Zkladntext2"/>
        <w:rPr>
          <w:b/>
          <w:bCs/>
          <w:u w:val="single"/>
        </w:rPr>
      </w:pPr>
    </w:p>
    <w:sectPr w:rsidR="000345F9" w:rsidSect="0029525F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345F9"/>
    <w:rsid w:val="0011155C"/>
    <w:rsid w:val="001F5977"/>
    <w:rsid w:val="0029525F"/>
    <w:rsid w:val="002C5442"/>
    <w:rsid w:val="00325207"/>
    <w:rsid w:val="0035485E"/>
    <w:rsid w:val="003D5781"/>
    <w:rsid w:val="004B67AD"/>
    <w:rsid w:val="004F65D6"/>
    <w:rsid w:val="00512DBD"/>
    <w:rsid w:val="00530C31"/>
    <w:rsid w:val="005A666C"/>
    <w:rsid w:val="00624779"/>
    <w:rsid w:val="0075310C"/>
    <w:rsid w:val="00762CDE"/>
    <w:rsid w:val="0083215A"/>
    <w:rsid w:val="00972A20"/>
    <w:rsid w:val="009B52F6"/>
    <w:rsid w:val="009C5090"/>
    <w:rsid w:val="00A03F51"/>
    <w:rsid w:val="00AB2B90"/>
    <w:rsid w:val="00AB394D"/>
    <w:rsid w:val="00AE42C9"/>
    <w:rsid w:val="00B27D53"/>
    <w:rsid w:val="00BA72AF"/>
    <w:rsid w:val="00BB2738"/>
    <w:rsid w:val="00BF4352"/>
    <w:rsid w:val="00C95C6C"/>
    <w:rsid w:val="00CE46FB"/>
    <w:rsid w:val="00D256BD"/>
    <w:rsid w:val="00DB2791"/>
    <w:rsid w:val="00DE3D73"/>
    <w:rsid w:val="00E53807"/>
    <w:rsid w:val="00ED29CC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822</Characters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2017-11-24T09:08:00Z</dcterms:created>
  <dcterms:modified xsi:type="dcterms:W3CDTF">2018-01-24T12:22:00Z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-620665444</vt:i4>
  </property>
  <property fmtid="{D5CDD505-2E9C-101B-9397-08002B2CF9AE}" pid="3" name="_NewReviewCycle">
    <vt:lpwstr/>
  </property>
  <property fmtid="{D5CDD505-2E9C-101B-9397-08002B2CF9AE}" pid="4" name="_EmailSubject">
    <vt:lpwstr>zveřejnění</vt:lpwstr>
  </property>
  <property fmtid="{D5CDD505-2E9C-101B-9397-08002B2CF9AE}" pid="5" name="_AuthorEmail">
    <vt:lpwstr>Josef.Jasek@sanofi.com</vt:lpwstr>
  </property>
  <property fmtid="{D5CDD505-2E9C-101B-9397-08002B2CF9AE}" pid="6" name="_AuthorEmailDisplayName">
    <vt:lpwstr>Jasek, Josef /CZ</vt:lpwstr>
  </property>
  <property fmtid="{D5CDD505-2E9C-101B-9397-08002B2CF9AE}" pid="7" name="_PreviousAdHocReviewCycleID">
    <vt:i4>-569261120</vt:i4>
  </property>
  <property fmtid="{D5CDD505-2E9C-101B-9397-08002B2CF9AE}" pid="8" name="_ReviewingToolsShownOnce">
    <vt:lpwstr/>
  </property>
</Properties>
</file>