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666" w:rsidRDefault="00836666" w:rsidP="00F82692">
      <w:pPr>
        <w:widowControl/>
        <w:rPr>
          <w:rFonts w:ascii="Arial" w:hAnsi="Arial" w:cs="Arial"/>
          <w:b/>
          <w:sz w:val="22"/>
          <w:szCs w:val="22"/>
        </w:rPr>
      </w:pPr>
      <w:proofErr w:type="gramStart"/>
      <w:r>
        <w:rPr>
          <w:rFonts w:ascii="Arial" w:hAnsi="Arial" w:cs="Arial"/>
          <w:b/>
          <w:sz w:val="22"/>
          <w:szCs w:val="22"/>
        </w:rPr>
        <w:t>Č.j.</w:t>
      </w:r>
      <w:proofErr w:type="gramEnd"/>
      <w:r>
        <w:rPr>
          <w:rFonts w:ascii="Arial" w:hAnsi="Arial" w:cs="Arial"/>
          <w:b/>
          <w:sz w:val="22"/>
          <w:szCs w:val="22"/>
        </w:rPr>
        <w:t xml:space="preserve"> </w:t>
      </w:r>
      <w:r w:rsidRPr="00836666">
        <w:rPr>
          <w:rFonts w:ascii="Arial" w:hAnsi="Arial" w:cs="Arial"/>
          <w:b/>
          <w:sz w:val="22"/>
          <w:szCs w:val="22"/>
        </w:rPr>
        <w:t>SPU 357784/2017/508100/</w:t>
      </w:r>
      <w:proofErr w:type="spellStart"/>
      <w:r w:rsidRPr="00836666">
        <w:rPr>
          <w:rFonts w:ascii="Arial" w:hAnsi="Arial" w:cs="Arial"/>
          <w:b/>
          <w:sz w:val="22"/>
          <w:szCs w:val="22"/>
        </w:rPr>
        <w:t>Str</w:t>
      </w:r>
      <w:proofErr w:type="spellEnd"/>
    </w:p>
    <w:p w:rsidR="00836666" w:rsidRDefault="00836666" w:rsidP="00F82692">
      <w:pPr>
        <w:widowControl/>
        <w:rPr>
          <w:rFonts w:ascii="Arial" w:hAnsi="Arial" w:cs="Arial"/>
          <w:b/>
          <w:sz w:val="22"/>
          <w:szCs w:val="22"/>
        </w:rPr>
      </w:pPr>
    </w:p>
    <w:p w:rsidR="00836666" w:rsidRDefault="00836666" w:rsidP="00F82692">
      <w:pPr>
        <w:widowControl/>
        <w:rPr>
          <w:rFonts w:ascii="Arial" w:hAnsi="Arial" w:cs="Arial"/>
          <w:b/>
          <w:sz w:val="22"/>
          <w:szCs w:val="22"/>
        </w:rPr>
      </w:pPr>
    </w:p>
    <w:p w:rsidR="00F82692" w:rsidRPr="008A7AC0" w:rsidRDefault="00F82692" w:rsidP="00F82692">
      <w:pPr>
        <w:widowControl/>
        <w:rPr>
          <w:rFonts w:ascii="Arial" w:hAnsi="Arial" w:cs="Arial"/>
          <w:b/>
          <w:sz w:val="22"/>
          <w:szCs w:val="22"/>
        </w:rPr>
      </w:pPr>
      <w:r w:rsidRPr="008A7AC0">
        <w:rPr>
          <w:rFonts w:ascii="Arial" w:hAnsi="Arial" w:cs="Arial"/>
          <w:b/>
          <w:sz w:val="22"/>
          <w:szCs w:val="22"/>
        </w:rPr>
        <w:t>Česká republika - Státní pozemkový úřad</w:t>
      </w:r>
    </w:p>
    <w:p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1024/11a, 130 00 Praha 3</w:t>
      </w:r>
      <w:r w:rsidR="00F66730" w:rsidRPr="008A7AC0">
        <w:rPr>
          <w:rFonts w:ascii="Arial" w:hAnsi="Arial" w:cs="Arial"/>
          <w:sz w:val="22"/>
          <w:szCs w:val="22"/>
        </w:rPr>
        <w:t xml:space="preserve"> - Žižkov</w:t>
      </w:r>
      <w:r w:rsidRPr="008A7AC0">
        <w:rPr>
          <w:rFonts w:ascii="Arial" w:hAnsi="Arial" w:cs="Arial"/>
          <w:sz w:val="22"/>
          <w:szCs w:val="22"/>
        </w:rPr>
        <w:t>,</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Pavel Pojer, zástupce ředitele Krajského pozemkového úřadu pro Ústecký kraj</w:t>
      </w:r>
    </w:p>
    <w:p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Husitská 1071/2, 415 02 Teplice</w:t>
      </w:r>
    </w:p>
    <w:p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rsidR="00F82692" w:rsidRPr="008A7AC0" w:rsidRDefault="00F82692" w:rsidP="00F82692">
      <w:pPr>
        <w:widowControl/>
        <w:rPr>
          <w:rFonts w:ascii="Arial" w:hAnsi="Arial" w:cs="Arial"/>
          <w:sz w:val="22"/>
          <w:szCs w:val="22"/>
        </w:rPr>
      </w:pPr>
      <w:r w:rsidRPr="008A7AC0">
        <w:rPr>
          <w:rFonts w:ascii="Arial" w:hAnsi="Arial" w:cs="Arial"/>
          <w:sz w:val="22"/>
          <w:szCs w:val="22"/>
        </w:rPr>
        <w:t>Bankovní spojení: ČNB, pobočka Praha, se sídlem Na Příkopech 28</w:t>
      </w:r>
    </w:p>
    <w:p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1002911708</w:t>
      </w:r>
    </w:p>
    <w:p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rsidR="00F40520" w:rsidRPr="008A7AC0" w:rsidRDefault="00F40520">
      <w:pPr>
        <w:widowControl/>
        <w:rPr>
          <w:rFonts w:ascii="Arial" w:hAnsi="Arial" w:cs="Arial"/>
          <w:color w:val="000000"/>
          <w:sz w:val="22"/>
          <w:szCs w:val="22"/>
        </w:rPr>
      </w:pP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rsidR="00F40520" w:rsidRPr="008A7AC0" w:rsidRDefault="00F40520">
      <w:pPr>
        <w:widowControl/>
        <w:tabs>
          <w:tab w:val="left" w:pos="120"/>
        </w:tabs>
        <w:jc w:val="both"/>
        <w:rPr>
          <w:rFonts w:ascii="Arial" w:hAnsi="Arial" w:cs="Arial"/>
          <w:i/>
          <w:iCs/>
          <w:sz w:val="22"/>
          <w:szCs w:val="22"/>
        </w:rPr>
      </w:pPr>
    </w:p>
    <w:p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Horová Jana</w:t>
      </w:r>
      <w:r w:rsidRPr="008A7AC0">
        <w:rPr>
          <w:rFonts w:ascii="Arial" w:hAnsi="Arial" w:cs="Arial"/>
          <w:color w:val="000000"/>
          <w:sz w:val="22"/>
          <w:szCs w:val="22"/>
        </w:rPr>
        <w:t xml:space="preserve">, </w:t>
      </w:r>
      <w:proofErr w:type="spellStart"/>
      <w:proofErr w:type="gramStart"/>
      <w:r w:rsidRPr="008A7AC0">
        <w:rPr>
          <w:rFonts w:ascii="Arial" w:hAnsi="Arial" w:cs="Arial"/>
          <w:color w:val="000000"/>
          <w:sz w:val="22"/>
          <w:szCs w:val="22"/>
        </w:rPr>
        <w:t>r.č</w:t>
      </w:r>
      <w:proofErr w:type="spellEnd"/>
      <w:r w:rsidRPr="008A7AC0">
        <w:rPr>
          <w:rFonts w:ascii="Arial" w:hAnsi="Arial" w:cs="Arial"/>
          <w:color w:val="000000"/>
          <w:sz w:val="22"/>
          <w:szCs w:val="22"/>
        </w:rPr>
        <w:t>.</w:t>
      </w:r>
      <w:proofErr w:type="gramEnd"/>
      <w:r w:rsidRPr="008A7AC0">
        <w:rPr>
          <w:rFonts w:ascii="Arial" w:hAnsi="Arial" w:cs="Arial"/>
          <w:color w:val="000000"/>
          <w:sz w:val="22"/>
          <w:szCs w:val="22"/>
        </w:rPr>
        <w:t xml:space="preserve"> 66</w:t>
      </w:r>
      <w:r w:rsidRPr="00836666">
        <w:rPr>
          <w:rFonts w:ascii="Arial" w:hAnsi="Arial" w:cs="Arial"/>
          <w:color w:val="000000"/>
          <w:sz w:val="22"/>
          <w:szCs w:val="22"/>
          <w:highlight w:val="black"/>
        </w:rPr>
        <w:t>5227/1461, trvale bytem Nová Ves u Pláně 20</w:t>
      </w:r>
      <w:r w:rsidRPr="008A7AC0">
        <w:rPr>
          <w:rFonts w:ascii="Arial" w:hAnsi="Arial" w:cs="Arial"/>
          <w:color w:val="000000"/>
          <w:sz w:val="22"/>
          <w:szCs w:val="22"/>
        </w:rPr>
        <w:t xml:space="preserve">, Babiny II, </w:t>
      </w:r>
      <w:r w:rsidRPr="00836666">
        <w:rPr>
          <w:rFonts w:ascii="Arial" w:hAnsi="Arial" w:cs="Arial"/>
          <w:color w:val="000000"/>
          <w:sz w:val="22"/>
          <w:szCs w:val="22"/>
          <w:highlight w:val="black"/>
        </w:rPr>
        <w:t>PSČ 400 02</w:t>
      </w:r>
      <w:r w:rsidRPr="008A7AC0">
        <w:rPr>
          <w:rFonts w:ascii="Arial" w:hAnsi="Arial" w:cs="Arial"/>
          <w:color w:val="000000"/>
          <w:sz w:val="22"/>
          <w:szCs w:val="22"/>
        </w:rPr>
        <w:t xml:space="preserve">, </w:t>
      </w:r>
      <w:r w:rsidRPr="00836666">
        <w:rPr>
          <w:rFonts w:ascii="Arial" w:hAnsi="Arial" w:cs="Arial"/>
          <w:color w:val="000000"/>
          <w:sz w:val="22"/>
          <w:szCs w:val="22"/>
          <w:highlight w:val="black"/>
        </w:rPr>
        <w:t>rodinný stav vdaná</w:t>
      </w:r>
    </w:p>
    <w:p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(dále jen  "k u p u j í c í")</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rsidR="00F40520" w:rsidRPr="008A7AC0" w:rsidRDefault="00F40520">
      <w:pPr>
        <w:widowControl/>
        <w:rPr>
          <w:rFonts w:ascii="Arial" w:hAnsi="Arial" w:cs="Arial"/>
          <w:b/>
          <w:bCs/>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1002911708</w:t>
      </w:r>
    </w:p>
    <w:p w:rsidR="00F40520" w:rsidRPr="008A7AC0" w:rsidRDefault="00F40520">
      <w:pPr>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u Katastrálního úřadu pro Ústecký kraj se sídlem v Ústí nad Labem, Katastrální pracoviště Ústí nad Labem  na LV 10 002:</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Homole u Panny</w:t>
      </w:r>
      <w:r w:rsidRPr="008A7AC0">
        <w:rPr>
          <w:rFonts w:ascii="Arial" w:hAnsi="Arial" w:cs="Arial"/>
          <w:sz w:val="18"/>
          <w:szCs w:val="18"/>
        </w:rPr>
        <w:tab/>
        <w:t>Babiny II</w:t>
      </w:r>
      <w:r w:rsidRPr="008A7AC0">
        <w:rPr>
          <w:rFonts w:ascii="Arial" w:hAnsi="Arial" w:cs="Arial"/>
          <w:sz w:val="18"/>
          <w:szCs w:val="18"/>
        </w:rPr>
        <w:tab/>
        <w:t>17/1</w:t>
      </w:r>
      <w:r w:rsidRPr="008A7AC0">
        <w:rPr>
          <w:rFonts w:ascii="Arial" w:hAnsi="Arial" w:cs="Arial"/>
          <w:sz w:val="18"/>
          <w:szCs w:val="18"/>
        </w:rPr>
        <w:tab/>
        <w:t>zahrada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Malé Březno</w:t>
      </w:r>
      <w:r w:rsidRPr="008A7AC0">
        <w:rPr>
          <w:rFonts w:ascii="Arial" w:hAnsi="Arial" w:cs="Arial"/>
          <w:sz w:val="18"/>
          <w:szCs w:val="18"/>
        </w:rPr>
        <w:tab/>
        <w:t>Leština u Malého Března</w:t>
      </w:r>
      <w:r w:rsidRPr="008A7AC0">
        <w:rPr>
          <w:rFonts w:ascii="Arial" w:hAnsi="Arial" w:cs="Arial"/>
          <w:sz w:val="18"/>
          <w:szCs w:val="18"/>
        </w:rPr>
        <w:tab/>
        <w:t>114/3</w:t>
      </w:r>
      <w:r w:rsidRPr="008A7AC0">
        <w:rPr>
          <w:rFonts w:ascii="Arial" w:hAnsi="Arial" w:cs="Arial"/>
          <w:sz w:val="18"/>
          <w:szCs w:val="18"/>
        </w:rPr>
        <w:tab/>
        <w:t>trvalý travní porost</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Malé Březno</w:t>
      </w:r>
      <w:r w:rsidRPr="008A7AC0">
        <w:rPr>
          <w:rFonts w:ascii="Arial" w:hAnsi="Arial" w:cs="Arial"/>
          <w:sz w:val="18"/>
          <w:szCs w:val="18"/>
        </w:rPr>
        <w:tab/>
        <w:t>Leština u Malého Března</w:t>
      </w:r>
      <w:r w:rsidRPr="008A7AC0">
        <w:rPr>
          <w:rFonts w:ascii="Arial" w:hAnsi="Arial" w:cs="Arial"/>
          <w:sz w:val="18"/>
          <w:szCs w:val="18"/>
        </w:rPr>
        <w:tab/>
        <w:t>115/1</w:t>
      </w:r>
      <w:r w:rsidRPr="008A7AC0">
        <w:rPr>
          <w:rFonts w:ascii="Arial" w:hAnsi="Arial" w:cs="Arial"/>
          <w:sz w:val="18"/>
          <w:szCs w:val="18"/>
        </w:rPr>
        <w:tab/>
        <w:t>trvalý travní porost</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Malé Březno</w:t>
      </w:r>
      <w:r w:rsidRPr="008A7AC0">
        <w:rPr>
          <w:rFonts w:ascii="Arial" w:hAnsi="Arial" w:cs="Arial"/>
          <w:sz w:val="18"/>
          <w:szCs w:val="18"/>
        </w:rPr>
        <w:tab/>
        <w:t>Leština u Malého Března</w:t>
      </w:r>
      <w:r w:rsidRPr="008A7AC0">
        <w:rPr>
          <w:rFonts w:ascii="Arial" w:hAnsi="Arial" w:cs="Arial"/>
          <w:sz w:val="18"/>
          <w:szCs w:val="18"/>
        </w:rPr>
        <w:tab/>
        <w:t>123</w:t>
      </w:r>
      <w:r w:rsidRPr="008A7AC0">
        <w:rPr>
          <w:rFonts w:ascii="Arial" w:hAnsi="Arial" w:cs="Arial"/>
          <w:sz w:val="18"/>
          <w:szCs w:val="18"/>
        </w:rPr>
        <w:tab/>
        <w:t>ostatní plocha</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Malé Březno</w:t>
      </w:r>
      <w:r w:rsidRPr="008A7AC0">
        <w:rPr>
          <w:rFonts w:ascii="Arial" w:hAnsi="Arial" w:cs="Arial"/>
          <w:sz w:val="18"/>
          <w:szCs w:val="18"/>
        </w:rPr>
        <w:tab/>
        <w:t>Leština u Malého Března</w:t>
      </w:r>
      <w:r w:rsidRPr="008A7AC0">
        <w:rPr>
          <w:rFonts w:ascii="Arial" w:hAnsi="Arial" w:cs="Arial"/>
          <w:sz w:val="18"/>
          <w:szCs w:val="18"/>
        </w:rPr>
        <w:tab/>
        <w:t>216/2</w:t>
      </w:r>
      <w:r w:rsidRPr="008A7AC0">
        <w:rPr>
          <w:rFonts w:ascii="Arial" w:hAnsi="Arial" w:cs="Arial"/>
          <w:sz w:val="18"/>
          <w:szCs w:val="18"/>
        </w:rPr>
        <w:tab/>
        <w:t>trvalý travní porost</w:t>
      </w:r>
    </w:p>
    <w:p w:rsidR="00F40520" w:rsidRPr="008A7AC0" w:rsidRDefault="00F40520">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Malé Březno</w:t>
      </w:r>
      <w:r w:rsidRPr="008A7AC0">
        <w:rPr>
          <w:rFonts w:ascii="Arial" w:hAnsi="Arial" w:cs="Arial"/>
          <w:sz w:val="18"/>
          <w:szCs w:val="18"/>
        </w:rPr>
        <w:tab/>
        <w:t>Leština u Malého Března</w:t>
      </w:r>
      <w:r w:rsidRPr="008A7AC0">
        <w:rPr>
          <w:rFonts w:ascii="Arial" w:hAnsi="Arial" w:cs="Arial"/>
          <w:sz w:val="18"/>
          <w:szCs w:val="18"/>
        </w:rPr>
        <w:tab/>
        <w:t>216/3</w:t>
      </w:r>
      <w:r w:rsidRPr="008A7AC0">
        <w:rPr>
          <w:rFonts w:ascii="Arial" w:hAnsi="Arial" w:cs="Arial"/>
          <w:sz w:val="18"/>
          <w:szCs w:val="18"/>
        </w:rPr>
        <w:tab/>
        <w:t>trvalý travní porost</w:t>
      </w:r>
    </w:p>
    <w:p w:rsidR="00F40520" w:rsidRPr="008A7AC0" w:rsidRDefault="00F40520">
      <w:pPr>
        <w:pStyle w:val="obec1"/>
        <w:widowControl/>
        <w:rPr>
          <w:rFonts w:ascii="Arial" w:hAnsi="Arial" w:cs="Arial"/>
          <w:sz w:val="18"/>
          <w:szCs w:val="18"/>
        </w:rPr>
      </w:pPr>
    </w:p>
    <w:p w:rsidR="00836666" w:rsidRDefault="00836666">
      <w:pPr>
        <w:pStyle w:val="obec1"/>
        <w:widowControl/>
        <w:rPr>
          <w:rFonts w:ascii="Arial" w:hAnsi="Arial" w:cs="Arial"/>
          <w:sz w:val="18"/>
          <w:szCs w:val="18"/>
        </w:rPr>
      </w:pPr>
    </w:p>
    <w:p w:rsidR="00836666" w:rsidRDefault="00836666">
      <w:pPr>
        <w:pStyle w:val="obec1"/>
        <w:widowControl/>
        <w:rPr>
          <w:rFonts w:ascii="Arial" w:hAnsi="Arial" w:cs="Arial"/>
          <w:sz w:val="18"/>
          <w:szCs w:val="18"/>
        </w:rPr>
      </w:pPr>
    </w:p>
    <w:p w:rsidR="00F40520" w:rsidRPr="008A7AC0" w:rsidRDefault="00F40520">
      <w:pPr>
        <w:pStyle w:val="obec1"/>
        <w:widowControl/>
        <w:rPr>
          <w:rFonts w:ascii="Arial" w:hAnsi="Arial" w:cs="Arial"/>
          <w:sz w:val="18"/>
          <w:szCs w:val="18"/>
        </w:rPr>
      </w:pPr>
      <w:r w:rsidRPr="008A7AC0">
        <w:rPr>
          <w:rFonts w:ascii="Arial" w:hAnsi="Arial" w:cs="Arial"/>
          <w:sz w:val="18"/>
          <w:szCs w:val="18"/>
        </w:rPr>
        <w:lastRenderedPageBreak/>
        <w:t>Katastr nemovitostí - pozemkové</w:t>
      </w:r>
    </w:p>
    <w:p w:rsidR="00F40520" w:rsidRPr="008A7AC0" w:rsidRDefault="00F40520">
      <w:pPr>
        <w:pStyle w:val="obec1"/>
        <w:widowControl/>
        <w:rPr>
          <w:rFonts w:ascii="Arial" w:hAnsi="Arial" w:cs="Arial"/>
          <w:sz w:val="18"/>
          <w:szCs w:val="18"/>
        </w:rPr>
      </w:pPr>
      <w:r w:rsidRPr="008A7AC0">
        <w:rPr>
          <w:rFonts w:ascii="Arial" w:hAnsi="Arial" w:cs="Arial"/>
          <w:sz w:val="18"/>
          <w:szCs w:val="18"/>
        </w:rPr>
        <w:t>Malé Březno</w:t>
      </w:r>
      <w:r w:rsidRPr="008A7AC0">
        <w:rPr>
          <w:rFonts w:ascii="Arial" w:hAnsi="Arial" w:cs="Arial"/>
          <w:sz w:val="18"/>
          <w:szCs w:val="18"/>
        </w:rPr>
        <w:tab/>
        <w:t>Leština u Malého Března</w:t>
      </w:r>
      <w:r w:rsidRPr="008A7AC0">
        <w:rPr>
          <w:rFonts w:ascii="Arial" w:hAnsi="Arial" w:cs="Arial"/>
          <w:sz w:val="18"/>
          <w:szCs w:val="18"/>
        </w:rPr>
        <w:tab/>
        <w:t>329/2</w:t>
      </w:r>
      <w:r w:rsidRPr="008A7AC0">
        <w:rPr>
          <w:rFonts w:ascii="Arial" w:hAnsi="Arial" w:cs="Arial"/>
          <w:sz w:val="18"/>
          <w:szCs w:val="18"/>
        </w:rPr>
        <w:tab/>
        <w:t>trvalý travní porost</w:t>
      </w:r>
    </w:p>
    <w:p w:rsidR="008A7AC0" w:rsidRDefault="008A7AC0" w:rsidP="008A7AC0">
      <w:pPr>
        <w:widowControl/>
        <w:ind w:right="-433"/>
        <w:rPr>
          <w:rFonts w:ascii="Arial" w:hAnsi="Arial" w:cs="Arial"/>
          <w:sz w:val="22"/>
          <w:szCs w:val="22"/>
        </w:rPr>
      </w:pPr>
      <w:r>
        <w:rPr>
          <w:rFonts w:ascii="Arial" w:hAnsi="Arial" w:cs="Arial"/>
          <w:sz w:val="22"/>
          <w:szCs w:val="22"/>
        </w:rPr>
        <w:t>-----------------------------------------------------------------------------------------------------------------------------</w:t>
      </w:r>
    </w:p>
    <w:p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rsidR="00F40520" w:rsidRPr="008A7AC0" w:rsidRDefault="00F40520" w:rsidP="00FE02E0">
      <w:pPr>
        <w:widowControl/>
        <w:ind w:firstLine="426"/>
        <w:jc w:val="both"/>
        <w:rPr>
          <w:rFonts w:ascii="Arial" w:hAnsi="Arial" w:cs="Arial"/>
          <w:b/>
          <w:bCs/>
          <w:sz w:val="22"/>
          <w:szCs w:val="22"/>
        </w:rPr>
      </w:pPr>
      <w:r w:rsidRPr="008A7AC0">
        <w:rPr>
          <w:rFonts w:ascii="Arial" w:hAnsi="Arial" w:cs="Arial"/>
          <w:sz w:val="22"/>
          <w:szCs w:val="22"/>
        </w:rPr>
        <w:t xml:space="preserve">Tato smlouva se uzavírá podle § 11 odst. 1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31.7.2016 (viz. přechodná ustanovení </w:t>
      </w:r>
      <w:proofErr w:type="spellStart"/>
      <w:proofErr w:type="gramStart"/>
      <w:r w:rsidR="00FE02E0" w:rsidRPr="008A7AC0">
        <w:rPr>
          <w:rFonts w:ascii="Arial" w:hAnsi="Arial" w:cs="Arial"/>
          <w:sz w:val="22"/>
          <w:szCs w:val="22"/>
        </w:rPr>
        <w:t>Čl.II</w:t>
      </w:r>
      <w:proofErr w:type="spellEnd"/>
      <w:proofErr w:type="gramEnd"/>
      <w:r w:rsidR="00FE02E0" w:rsidRPr="008A7AC0">
        <w:rPr>
          <w:rFonts w:ascii="Arial" w:hAnsi="Arial" w:cs="Arial"/>
          <w:sz w:val="22"/>
          <w:szCs w:val="22"/>
        </w:rPr>
        <w:t xml:space="preserve"> zákona č. 185/2016 Sb.).</w:t>
      </w:r>
    </w:p>
    <w:p w:rsidR="00836666" w:rsidRDefault="00836666">
      <w:pPr>
        <w:pStyle w:val="para"/>
        <w:widowControl/>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Prodávající touto smlouvou prodává kupujícímu pozemky specifikované v čl. I. této smlouvy a ten je, ve stavu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rsidR="00F40520" w:rsidRPr="008A7AC0" w:rsidRDefault="00F40520">
      <w:pPr>
        <w:widowControl/>
        <w:ind w:firstLine="426"/>
        <w:jc w:val="both"/>
        <w:rPr>
          <w:rFonts w:ascii="Arial" w:hAnsi="Arial" w:cs="Arial"/>
          <w:sz w:val="22"/>
          <w:szCs w:val="22"/>
        </w:rPr>
      </w:pPr>
    </w:p>
    <w:p w:rsidR="00F40520" w:rsidRPr="008A7AC0" w:rsidRDefault="00F40520">
      <w:pPr>
        <w:widowControl/>
        <w:jc w:val="center"/>
        <w:rPr>
          <w:rFonts w:ascii="Arial" w:hAnsi="Arial" w:cs="Arial"/>
          <w:sz w:val="22"/>
          <w:szCs w:val="22"/>
        </w:rPr>
      </w:pPr>
      <w:r w:rsidRPr="008A7AC0">
        <w:rPr>
          <w:rFonts w:ascii="Arial" w:hAnsi="Arial" w:cs="Arial"/>
          <w:b/>
          <w:bCs/>
          <w:sz w:val="22"/>
          <w:szCs w:val="22"/>
        </w:rPr>
        <w:t>IV.</w:t>
      </w:r>
    </w:p>
    <w:p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proofErr w:type="gramStart"/>
      <w:r w:rsidRPr="004514FC">
        <w:rPr>
          <w:rFonts w:ascii="Arial" w:hAnsi="Arial" w:cs="Arial"/>
          <w:sz w:val="22"/>
          <w:szCs w:val="22"/>
        </w:rPr>
        <w:t>takto :</w:t>
      </w:r>
      <w:proofErr w:type="gramEnd"/>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proofErr w:type="spellStart"/>
            <w:proofErr w:type="gramStart"/>
            <w:r w:rsidRPr="004514FC">
              <w:rPr>
                <w:rFonts w:ascii="Arial" w:hAnsi="Arial" w:cs="Arial"/>
                <w:sz w:val="18"/>
                <w:szCs w:val="18"/>
              </w:rPr>
              <w:t>Parc</w:t>
            </w:r>
            <w:proofErr w:type="gramEnd"/>
            <w:r w:rsidRPr="004514FC">
              <w:rPr>
                <w:rFonts w:ascii="Arial" w:hAnsi="Arial" w:cs="Arial"/>
                <w:sz w:val="18"/>
                <w:szCs w:val="18"/>
              </w:rPr>
              <w:t>.</w:t>
            </w:r>
            <w:proofErr w:type="gramStart"/>
            <w:r w:rsidRPr="004514FC">
              <w:rPr>
                <w:rFonts w:ascii="Arial" w:hAnsi="Arial" w:cs="Arial"/>
                <w:sz w:val="18"/>
                <w:szCs w:val="18"/>
              </w:rPr>
              <w:t>č</w:t>
            </w:r>
            <w:proofErr w:type="spellEnd"/>
            <w:r w:rsidRPr="004514FC">
              <w:rPr>
                <w:rFonts w:ascii="Arial" w:hAnsi="Arial" w:cs="Arial"/>
                <w:sz w:val="18"/>
                <w:szCs w:val="18"/>
              </w:rPr>
              <w:t>.</w:t>
            </w:r>
            <w:proofErr w:type="gramEnd"/>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p>
          <w:p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Babiny II</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17/1</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43 965,00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4 396,00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39 569,00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Leština u Malého Března</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114/3</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225,00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22,00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203,00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Leština u Malého Března</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115/1</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1 050,00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105,00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945,00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Leština u Malého Března</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123</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12 630,00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1 263,00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11 367,00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Leština u Malého Března</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216/2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4 815,00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482,00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4 333,00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Leština u Malého Března</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216/3</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1 305,00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130,00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1 175,00 Kč</w:t>
            </w:r>
          </w:p>
        </w:tc>
      </w:tr>
      <w:tr w:rsidR="00BC0356" w:rsidRPr="004514FC">
        <w:tc>
          <w:tcPr>
            <w:tcW w:w="2150"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Leština u Malého Března</w:t>
            </w:r>
          </w:p>
        </w:tc>
        <w:tc>
          <w:tcPr>
            <w:tcW w:w="114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329/2</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8 835,00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884,00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7 951,00 Kč</w:t>
            </w:r>
          </w:p>
        </w:tc>
      </w:tr>
    </w:tbl>
    <w:p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tc>
          <w:tcPr>
            <w:tcW w:w="329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72 825,00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7 282,00 Kč</w:t>
            </w:r>
          </w:p>
        </w:tc>
        <w:tc>
          <w:tcPr>
            <w:tcW w:w="1882" w:type="dxa"/>
            <w:tcBorders>
              <w:top w:val="single" w:sz="6" w:space="0" w:color="auto"/>
              <w:left w:val="single" w:sz="6" w:space="0" w:color="auto"/>
              <w:bottom w:val="single" w:sz="6" w:space="0" w:color="auto"/>
              <w:right w:val="single" w:sz="6" w:space="0" w:color="auto"/>
            </w:tcBorders>
          </w:tcPr>
          <w:p w:rsidR="00BC0356" w:rsidRPr="004514FC" w:rsidRDefault="00BC0356">
            <w:pPr>
              <w:widowControl/>
              <w:jc w:val="center"/>
              <w:rPr>
                <w:rFonts w:ascii="Arial" w:hAnsi="Arial" w:cs="Arial"/>
                <w:sz w:val="18"/>
                <w:szCs w:val="18"/>
              </w:rPr>
            </w:pPr>
            <w:r w:rsidRPr="004514FC">
              <w:rPr>
                <w:rFonts w:ascii="Arial" w:hAnsi="Arial" w:cs="Arial"/>
                <w:sz w:val="18"/>
                <w:szCs w:val="18"/>
              </w:rPr>
              <w:t>65 543,00 Kč</w:t>
            </w:r>
          </w:p>
        </w:tc>
      </w:tr>
    </w:tbl>
    <w:p w:rsidR="00BC0356" w:rsidRPr="004514FC" w:rsidRDefault="00BC0356" w:rsidP="00BC0356">
      <w:pPr>
        <w:widowControl/>
        <w:ind w:left="-142"/>
        <w:rPr>
          <w:rFonts w:ascii="Arial" w:hAnsi="Arial" w:cs="Arial"/>
          <w:sz w:val="18"/>
          <w:szCs w:val="18"/>
        </w:rPr>
      </w:pP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7 282,00 Kč (slovy: sedm tisíc dvě stě osmdesát dvě koruny české) kupující zaplatil prodávajícímu před podpisem této smlouvy formou zálohy na úhradu kupní ceny, zbývající část, to jest částka ve výši 65 543,00 Kč (slovy: šedesát pět tisíc pět set čtyřicet tři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proofErr w:type="spellStart"/>
      <w:proofErr w:type="gramStart"/>
      <w:r w:rsidR="00493B6A" w:rsidRPr="004514FC">
        <w:rPr>
          <w:rFonts w:ascii="Arial" w:hAnsi="Arial" w:cs="Arial"/>
          <w:sz w:val="22"/>
          <w:szCs w:val="22"/>
        </w:rPr>
        <w:t>Sb.,</w:t>
      </w:r>
      <w:r w:rsidR="00D96CDE" w:rsidRPr="004514FC">
        <w:rPr>
          <w:rFonts w:ascii="Arial" w:hAnsi="Arial" w:cs="Arial"/>
          <w:sz w:val="22"/>
          <w:szCs w:val="22"/>
        </w:rPr>
        <w:t>o</w:t>
      </w:r>
      <w:proofErr w:type="spellEnd"/>
      <w:r w:rsidR="00D96CDE" w:rsidRPr="004514FC">
        <w:rPr>
          <w:rFonts w:ascii="Arial" w:hAnsi="Arial" w:cs="Arial"/>
          <w:sz w:val="22"/>
          <w:szCs w:val="22"/>
        </w:rPr>
        <w:t xml:space="preserve"> registru</w:t>
      </w:r>
      <w:proofErr w:type="gramEnd"/>
      <w:r w:rsidR="00D96CDE" w:rsidRPr="004514FC">
        <w:rPr>
          <w:rFonts w:ascii="Arial" w:hAnsi="Arial" w:cs="Arial"/>
          <w:sz w:val="22"/>
          <w:szCs w:val="22"/>
        </w:rPr>
        <w:t xml:space="preserve">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Nedodrží </w:t>
      </w:r>
      <w:proofErr w:type="spellStart"/>
      <w:r w:rsidRPr="004514FC">
        <w:rPr>
          <w:rFonts w:ascii="Arial" w:hAnsi="Arial" w:cs="Arial"/>
          <w:sz w:val="22"/>
          <w:szCs w:val="22"/>
        </w:rPr>
        <w:t>-li</w:t>
      </w:r>
      <w:proofErr w:type="spellEnd"/>
      <w:r w:rsidRPr="004514FC">
        <w:rPr>
          <w:rFonts w:ascii="Arial" w:hAnsi="Arial" w:cs="Arial"/>
          <w:sz w:val="22"/>
          <w:szCs w:val="22"/>
        </w:rPr>
        <w:t xml:space="preserve"> kupující lhůtu pro úhradu kupní ceny podle tohoto článku, je povinen podle </w:t>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z prodlení.</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lastRenderedPageBreak/>
        <w:tab/>
        <w:t>7) Jestliže kupující poruší některé z omezení, stanovených v bodu 6 tohoto článku, zavazuje se za každé jednotlivé porušení zaplatit prodávajícímu smluvní pokutu ve výši 10% z kupní ceny.</w:t>
      </w:r>
    </w:p>
    <w:p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rsidR="00356FB3" w:rsidRDefault="00356FB3">
      <w:pPr>
        <w:widowControl/>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se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nedohodnou - </w:t>
      </w:r>
      <w:proofErr w:type="spellStart"/>
      <w:r w:rsidRPr="008A7AC0">
        <w:rPr>
          <w:rFonts w:ascii="Arial" w:hAnsi="Arial" w:cs="Arial"/>
          <w:sz w:val="22"/>
          <w:szCs w:val="22"/>
        </w:rPr>
        <w:t>li</w:t>
      </w:r>
      <w:proofErr w:type="spell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pozemkům. Výše náhrady činí ročně 1% z ceny </w:t>
      </w:r>
      <w:proofErr w:type="gramStart"/>
      <w:r w:rsidRPr="008A7AC0">
        <w:rPr>
          <w:rFonts w:ascii="Arial" w:hAnsi="Arial" w:cs="Arial"/>
          <w:sz w:val="22"/>
          <w:szCs w:val="22"/>
        </w:rPr>
        <w:t>pozemků za</w:t>
      </w:r>
      <w:proofErr w:type="gramEnd"/>
      <w:r w:rsidRPr="008A7AC0">
        <w:rPr>
          <w:rFonts w:ascii="Arial" w:hAnsi="Arial" w:cs="Arial"/>
          <w:sz w:val="22"/>
          <w:szCs w:val="22"/>
        </w:rPr>
        <w:t xml:space="preserve"> kterou je kupující získal od prodávajícího, tj. 1/12 z roční náhrady za každý započatý měsíc trvání vlastnického práva.</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Užívací vztah k prodávaným pozemkům je řešen nájemní smlouvou č. 53N15/08, kterou s PF ČR, nyní Státním pozemkovým úřadem </w:t>
      </w:r>
      <w:proofErr w:type="gramStart"/>
      <w:r w:rsidRPr="008A7AC0">
        <w:rPr>
          <w:rFonts w:ascii="Arial" w:hAnsi="Arial" w:cs="Arial"/>
          <w:sz w:val="22"/>
          <w:szCs w:val="22"/>
        </w:rPr>
        <w:t>uzavřel</w:t>
      </w:r>
      <w:proofErr w:type="gramEnd"/>
      <w:r w:rsidRPr="008A7AC0">
        <w:rPr>
          <w:rFonts w:ascii="Arial" w:hAnsi="Arial" w:cs="Arial"/>
          <w:sz w:val="22"/>
          <w:szCs w:val="22"/>
        </w:rPr>
        <w:t xml:space="preserve"> Horová Jana, Hora Vratislav, jakožto nájemce. S obsahem nájemní smlouvy byl kupující seznámen před podpisem této smlouvy, což stvrzuje svým podpisem.</w:t>
      </w: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 xml:space="preserve"> 3) Prodávající a Lesy České republiky, </w:t>
      </w:r>
      <w:proofErr w:type="spellStart"/>
      <w:proofErr w:type="gramStart"/>
      <w:r w:rsidRPr="008A7AC0">
        <w:rPr>
          <w:rFonts w:ascii="Arial" w:hAnsi="Arial" w:cs="Arial"/>
          <w:sz w:val="22"/>
          <w:szCs w:val="22"/>
        </w:rPr>
        <w:t>s.p</w:t>
      </w:r>
      <w:proofErr w:type="spellEnd"/>
      <w:r w:rsidRPr="008A7AC0">
        <w:rPr>
          <w:rFonts w:ascii="Arial" w:hAnsi="Arial" w:cs="Arial"/>
          <w:sz w:val="22"/>
          <w:szCs w:val="22"/>
        </w:rPr>
        <w:t>.</w:t>
      </w:r>
      <w:proofErr w:type="gramEnd"/>
      <w:r w:rsidRPr="008A7AC0">
        <w:rPr>
          <w:rFonts w:ascii="Arial" w:hAnsi="Arial" w:cs="Arial"/>
          <w:sz w:val="22"/>
          <w:szCs w:val="22"/>
        </w:rPr>
        <w:t xml:space="preserve"> uzavřeli dohodu o přičlenění honebních pozemků  </w:t>
      </w:r>
      <w:proofErr w:type="spellStart"/>
      <w:r w:rsidRPr="008A7AC0">
        <w:rPr>
          <w:rFonts w:ascii="Arial" w:hAnsi="Arial" w:cs="Arial"/>
          <w:sz w:val="22"/>
          <w:szCs w:val="22"/>
        </w:rPr>
        <w:t>p.č</w:t>
      </w:r>
      <w:proofErr w:type="spellEnd"/>
      <w:r w:rsidRPr="008A7AC0">
        <w:rPr>
          <w:rFonts w:ascii="Arial" w:hAnsi="Arial" w:cs="Arial"/>
          <w:sz w:val="22"/>
          <w:szCs w:val="22"/>
        </w:rPr>
        <w:t xml:space="preserve">. 114/3, 216/2, 216/3 a 329/2 v </w:t>
      </w:r>
      <w:proofErr w:type="spellStart"/>
      <w:r w:rsidRPr="008A7AC0">
        <w:rPr>
          <w:rFonts w:ascii="Arial" w:hAnsi="Arial" w:cs="Arial"/>
          <w:sz w:val="22"/>
          <w:szCs w:val="22"/>
        </w:rPr>
        <w:t>k.ú</w:t>
      </w:r>
      <w:proofErr w:type="spellEnd"/>
      <w:r w:rsidRPr="008A7AC0">
        <w:rPr>
          <w:rFonts w:ascii="Arial" w:hAnsi="Arial" w:cs="Arial"/>
          <w:sz w:val="22"/>
          <w:szCs w:val="22"/>
        </w:rPr>
        <w:t xml:space="preserve">. Leština u Malého Chvojna č. 7M04/08 ze dne </w:t>
      </w:r>
      <w:proofErr w:type="gramStart"/>
      <w:r w:rsidRPr="008A7AC0">
        <w:rPr>
          <w:rFonts w:ascii="Arial" w:hAnsi="Arial" w:cs="Arial"/>
          <w:sz w:val="22"/>
          <w:szCs w:val="22"/>
        </w:rPr>
        <w:t>1.4.2004</w:t>
      </w:r>
      <w:proofErr w:type="gramEnd"/>
      <w:r w:rsidRPr="008A7AC0">
        <w:rPr>
          <w:rFonts w:ascii="Arial" w:hAnsi="Arial" w:cs="Arial"/>
          <w:sz w:val="22"/>
          <w:szCs w:val="22"/>
        </w:rPr>
        <w:t>, jejímž předmětem jsou uvedené pozemky.</w:t>
      </w: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4) Na prodávaných pozemcích váznou tato práva třetích osob:</w:t>
      </w:r>
    </w:p>
    <w:p w:rsidR="00F40520" w:rsidRPr="008A7AC0" w:rsidRDefault="00F40520">
      <w:pPr>
        <w:pStyle w:val="vnitrniText"/>
        <w:widowControl/>
        <w:rPr>
          <w:rFonts w:ascii="Arial" w:hAnsi="Arial" w:cs="Arial"/>
          <w:sz w:val="22"/>
          <w:szCs w:val="22"/>
        </w:rPr>
      </w:pPr>
      <w:r w:rsidRPr="008A7AC0">
        <w:rPr>
          <w:rFonts w:ascii="Arial" w:hAnsi="Arial" w:cs="Arial"/>
          <w:sz w:val="22"/>
          <w:szCs w:val="22"/>
        </w:rPr>
        <w:t xml:space="preserve">Kupující bere na vědomí a je srozuměn s tím, že prodávající vydal souhlasné vyjádření s tím, aby  ČEZ Distribuce, a.s. umístil na prodávaném pozemku </w:t>
      </w:r>
      <w:proofErr w:type="spellStart"/>
      <w:proofErr w:type="gramStart"/>
      <w:r w:rsidRPr="008A7AC0">
        <w:rPr>
          <w:rFonts w:ascii="Arial" w:hAnsi="Arial" w:cs="Arial"/>
          <w:sz w:val="22"/>
          <w:szCs w:val="22"/>
        </w:rPr>
        <w:t>p.č</w:t>
      </w:r>
      <w:proofErr w:type="spellEnd"/>
      <w:r w:rsidRPr="008A7AC0">
        <w:rPr>
          <w:rFonts w:ascii="Arial" w:hAnsi="Arial" w:cs="Arial"/>
          <w:sz w:val="22"/>
          <w:szCs w:val="22"/>
        </w:rPr>
        <w:t>.</w:t>
      </w:r>
      <w:proofErr w:type="gramEnd"/>
      <w:r w:rsidRPr="008A7AC0">
        <w:rPr>
          <w:rFonts w:ascii="Arial" w:hAnsi="Arial" w:cs="Arial"/>
          <w:sz w:val="22"/>
          <w:szCs w:val="22"/>
        </w:rPr>
        <w:t xml:space="preserve"> 17/1 v </w:t>
      </w:r>
      <w:proofErr w:type="spellStart"/>
      <w:r w:rsidRPr="008A7AC0">
        <w:rPr>
          <w:rFonts w:ascii="Arial" w:hAnsi="Arial" w:cs="Arial"/>
          <w:sz w:val="22"/>
          <w:szCs w:val="22"/>
        </w:rPr>
        <w:t>k.ú</w:t>
      </w:r>
      <w:proofErr w:type="spellEnd"/>
      <w:r w:rsidRPr="008A7AC0">
        <w:rPr>
          <w:rFonts w:ascii="Arial" w:hAnsi="Arial" w:cs="Arial"/>
          <w:sz w:val="22"/>
          <w:szCs w:val="22"/>
        </w:rPr>
        <w:t xml:space="preserve">. Babiny II, resp. jeho části stavbu - liniové stavby ve prospěch osoby – energetické (elektrická silová vedení, plynovodní a...)  a zavázal se k uzavření smlouvy o zřízení věcného břemene.  Kupující se zavazuje, že v souladu  a za podmínek  stanovených  v  souhlasném vyjádření vydaném prodávajícím dne </w:t>
      </w:r>
      <w:proofErr w:type="gramStart"/>
      <w:r w:rsidRPr="008A7AC0">
        <w:rPr>
          <w:rFonts w:ascii="Arial" w:hAnsi="Arial" w:cs="Arial"/>
          <w:sz w:val="22"/>
          <w:szCs w:val="22"/>
        </w:rPr>
        <w:t>30.12.1899</w:t>
      </w:r>
      <w:proofErr w:type="gramEnd"/>
      <w:r w:rsidRPr="008A7AC0">
        <w:rPr>
          <w:rFonts w:ascii="Arial" w:hAnsi="Arial" w:cs="Arial"/>
          <w:sz w:val="22"/>
          <w:szCs w:val="22"/>
        </w:rPr>
        <w:t xml:space="preserve"> pod č.j. , uzavře smlouvu o zřízení věcného břemene.</w:t>
      </w:r>
    </w:p>
    <w:p w:rsidR="00F40520" w:rsidRPr="008A7AC0" w:rsidRDefault="00F40520">
      <w:pPr>
        <w:widowControl/>
        <w:ind w:firstLine="426"/>
        <w:jc w:val="both"/>
        <w:rPr>
          <w:rFonts w:ascii="Arial" w:hAnsi="Arial" w:cs="Arial"/>
          <w:sz w:val="22"/>
          <w:szCs w:val="22"/>
        </w:rPr>
      </w:pPr>
    </w:p>
    <w:p w:rsidR="00F40520" w:rsidRPr="008A7AC0" w:rsidRDefault="00F40520" w:rsidP="00836666">
      <w:pPr>
        <w:pStyle w:val="para"/>
        <w:widowControl/>
        <w:rPr>
          <w:rFonts w:ascii="Arial" w:hAnsi="Arial" w:cs="Arial"/>
          <w:sz w:val="22"/>
          <w:szCs w:val="22"/>
        </w:rPr>
      </w:pPr>
      <w:r w:rsidRPr="008A7AC0">
        <w:rPr>
          <w:rFonts w:ascii="Arial" w:hAnsi="Arial" w:cs="Arial"/>
          <w:sz w:val="22"/>
          <w:szCs w:val="22"/>
        </w:rPr>
        <w:lastRenderedPageBreak/>
        <w:t>VII.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rsidR="00B070B5"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w:t>
      </w:r>
      <w:r w:rsidR="00B070B5" w:rsidRPr="008A7AC0">
        <w:rPr>
          <w:rFonts w:ascii="Arial" w:hAnsi="Arial" w:cs="Arial"/>
          <w:sz w:val="22"/>
          <w:szCs w:val="22"/>
        </w:rPr>
        <w:t>Prodávající je ve smyslu zákona č. 634/2004 Sb., o správních poplatcích, ve znění pozdějších předpisů, osvobozen od správních poplatků.</w:t>
      </w:r>
    </w:p>
    <w:p w:rsidR="00F40520" w:rsidRPr="008A7AC0" w:rsidRDefault="00D53ED9" w:rsidP="00B070B5">
      <w:pPr>
        <w:widowControl/>
        <w:ind w:firstLine="426"/>
        <w:jc w:val="both"/>
        <w:rPr>
          <w:rFonts w:ascii="Arial" w:hAnsi="Arial" w:cs="Arial"/>
          <w:sz w:val="22"/>
          <w:szCs w:val="22"/>
        </w:rPr>
      </w:pPr>
      <w:r w:rsidRPr="008A7AC0">
        <w:rPr>
          <w:rFonts w:ascii="Arial" w:hAnsi="Arial" w:cs="Arial"/>
          <w:sz w:val="22"/>
          <w:szCs w:val="22"/>
        </w:rPr>
        <w:t xml:space="preserve">3) </w:t>
      </w:r>
      <w:r w:rsidR="00346619" w:rsidRPr="008A7AC0">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Pr="008A7AC0">
        <w:rPr>
          <w:rFonts w:ascii="Arial" w:hAnsi="Arial" w:cs="Arial"/>
          <w:color w:val="000000"/>
          <w:sz w:val="22"/>
          <w:szCs w:val="22"/>
        </w:rPr>
        <w:t>3</w:t>
      </w:r>
      <w:r w:rsidRPr="008A7AC0">
        <w:rPr>
          <w:rFonts w:ascii="Arial" w:hAnsi="Arial" w:cs="Arial"/>
          <w:sz w:val="22"/>
          <w:szCs w:val="22"/>
        </w:rPr>
        <w:t xml:space="preserve">  stejnopisech, z nichž každý má platnost originálu. Kupující obdrží 1 </w:t>
      </w:r>
      <w:proofErr w:type="gramStart"/>
      <w:r w:rsidRPr="008A7AC0">
        <w:rPr>
          <w:rFonts w:ascii="Arial" w:hAnsi="Arial" w:cs="Arial"/>
          <w:sz w:val="22"/>
          <w:szCs w:val="22"/>
        </w:rPr>
        <w:t>stejnopis(y) a ostatní</w:t>
      </w:r>
      <w:proofErr w:type="gramEnd"/>
      <w:r w:rsidRPr="008A7AC0">
        <w:rPr>
          <w:rFonts w:ascii="Arial" w:hAnsi="Arial" w:cs="Arial"/>
          <w:sz w:val="22"/>
          <w:szCs w:val="22"/>
        </w:rPr>
        <w:t xml:space="preserve"> jsou určeny pro prodávajícího.</w:t>
      </w:r>
    </w:p>
    <w:p w:rsidR="00147334" w:rsidRDefault="00147334" w:rsidP="00147334">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rsidR="00F40520" w:rsidRPr="008A7AC0" w:rsidRDefault="00F40520">
      <w:pPr>
        <w:widowControl/>
        <w:ind w:firstLine="426"/>
        <w:jc w:val="both"/>
        <w:rPr>
          <w:rFonts w:ascii="Arial" w:hAnsi="Arial" w:cs="Arial"/>
          <w:sz w:val="22"/>
          <w:szCs w:val="22"/>
        </w:rPr>
      </w:pPr>
    </w:p>
    <w:p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11 odst. 1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 převedeny.</w:t>
      </w:r>
      <w:r w:rsidR="00FE02E0" w:rsidRPr="008A7AC0">
        <w:rPr>
          <w:rFonts w:ascii="Arial" w:hAnsi="Arial" w:cs="Arial"/>
          <w:sz w:val="22"/>
          <w:szCs w:val="22"/>
        </w:rPr>
        <w:t xml:space="preserve"> </w:t>
      </w:r>
    </w:p>
    <w:p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w:t>
      </w:r>
      <w:proofErr w:type="gramStart"/>
      <w:r w:rsidRPr="008A7AC0">
        <w:rPr>
          <w:rFonts w:ascii="Arial" w:hAnsi="Arial" w:cs="Arial"/>
          <w:sz w:val="22"/>
          <w:szCs w:val="22"/>
        </w:rPr>
        <w:t>1.8.2016</w:t>
      </w:r>
      <w:proofErr w:type="gramEnd"/>
      <w:r w:rsidRPr="008A7AC0">
        <w:rPr>
          <w:rFonts w:ascii="Arial" w:hAnsi="Arial" w:cs="Arial"/>
          <w:sz w:val="22"/>
          <w:szCs w:val="22"/>
        </w:rPr>
        <w:t>, které jsou stanoveny zákonem č. 503/2012 Sb., ve znění účinném do 31.7.2016.</w:t>
      </w:r>
    </w:p>
    <w:p w:rsidR="00B070B5" w:rsidRPr="008A7AC0" w:rsidRDefault="00F40520">
      <w:pPr>
        <w:widowControl/>
        <w:ind w:firstLine="426"/>
        <w:jc w:val="both"/>
        <w:rPr>
          <w:rFonts w:ascii="Arial" w:hAnsi="Arial" w:cs="Arial"/>
          <w:sz w:val="22"/>
          <w:szCs w:val="22"/>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rsidR="00335BCB" w:rsidRPr="00F21FF3" w:rsidRDefault="00B070B5">
      <w:pPr>
        <w:widowControl/>
        <w:ind w:firstLine="426"/>
        <w:jc w:val="both"/>
        <w:rPr>
          <w:rFonts w:ascii="Arial" w:hAnsi="Arial" w:cs="Arial"/>
          <w:sz w:val="18"/>
          <w:szCs w:val="18"/>
        </w:rPr>
      </w:pPr>
      <w:r w:rsidRPr="008A7AC0">
        <w:rPr>
          <w:rFonts w:ascii="Arial" w:hAnsi="Arial" w:cs="Arial"/>
          <w:sz w:val="22"/>
          <w:szCs w:val="22"/>
        </w:rPr>
        <w:t xml:space="preserve">4) Kupující prohlašuje, že splňuje zákonné podmínky ve smyslu § 16 odst. 1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ve znění účinném ke dni 31. 7. 2016</w:t>
      </w:r>
      <w:r w:rsidRPr="008A7AC0">
        <w:rPr>
          <w:rFonts w:ascii="Arial" w:hAnsi="Arial" w:cs="Arial"/>
          <w:sz w:val="22"/>
          <w:szCs w:val="22"/>
        </w:rPr>
        <w:t>.</w:t>
      </w:r>
    </w:p>
    <w:p w:rsidR="00335BCB" w:rsidRPr="008A7AC0" w:rsidRDefault="00335BCB" w:rsidP="00335BCB">
      <w:pPr>
        <w:widowControl/>
        <w:ind w:firstLine="426"/>
        <w:jc w:val="both"/>
        <w:rPr>
          <w:rFonts w:ascii="Arial" w:hAnsi="Arial" w:cs="Arial"/>
          <w:sz w:val="22"/>
          <w:szCs w:val="22"/>
        </w:rPr>
      </w:pPr>
    </w:p>
    <w:p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rsidR="006D1E28" w:rsidRDefault="00560E2A" w:rsidP="006D1E28">
      <w:pPr>
        <w:widowControl/>
        <w:ind w:firstLine="426"/>
        <w:jc w:val="both"/>
        <w:rPr>
          <w:rFonts w:ascii="Arial" w:hAnsi="Arial" w:cs="Arial"/>
          <w:sz w:val="22"/>
          <w:szCs w:val="22"/>
        </w:rPr>
      </w:pPr>
      <w:r w:rsidRPr="008A7AC0">
        <w:rPr>
          <w:rFonts w:ascii="Arial" w:hAnsi="Arial" w:cs="Arial"/>
          <w:sz w:val="22"/>
          <w:szCs w:val="22"/>
        </w:rPr>
        <w:t xml:space="preserve">ČR – Státní pozemkový úřad jako správce dle zákona č. 101/2000 Sb., o ochraně osobních údajů a o změně některých zákonů, v platném znění (dále jen „zákon č. 101/2000 Sb.“), tímto informuje kupujícího jako subjekt údajů, že jeho údaje uvedené v této smlouvě zpracovává pro účely realizace, výkonu práv a povinností dle této smlouvy, když tyto údaje zpracovává automatizovaně v elektronické formě. ČR – Státní pozemkový úřad tímto poučuje kupujícího, že poskytnutí osobních údajů je dobrovolné. Kupující si je vědom svého práva </w:t>
      </w:r>
    </w:p>
    <w:p w:rsidR="006D1E28" w:rsidRDefault="006D1E28" w:rsidP="006D1E28">
      <w:pPr>
        <w:widowControl/>
        <w:jc w:val="both"/>
        <w:rPr>
          <w:rFonts w:ascii="Arial" w:hAnsi="Arial" w:cs="Arial"/>
          <w:sz w:val="22"/>
          <w:szCs w:val="22"/>
        </w:rPr>
      </w:pPr>
    </w:p>
    <w:p w:rsidR="006D1E28" w:rsidRDefault="006D1E28" w:rsidP="006D1E28">
      <w:pPr>
        <w:widowControl/>
        <w:jc w:val="both"/>
        <w:rPr>
          <w:rFonts w:ascii="Arial" w:hAnsi="Arial" w:cs="Arial"/>
          <w:sz w:val="22"/>
          <w:szCs w:val="22"/>
        </w:rPr>
      </w:pPr>
    </w:p>
    <w:p w:rsidR="006D1E28" w:rsidRDefault="006D1E28" w:rsidP="006D1E28">
      <w:pPr>
        <w:widowControl/>
        <w:jc w:val="both"/>
        <w:rPr>
          <w:rFonts w:ascii="Arial" w:hAnsi="Arial" w:cs="Arial"/>
          <w:sz w:val="22"/>
          <w:szCs w:val="22"/>
        </w:rPr>
      </w:pPr>
    </w:p>
    <w:p w:rsidR="00F40520" w:rsidRPr="008A7AC0" w:rsidRDefault="00560E2A" w:rsidP="006D1E28">
      <w:pPr>
        <w:widowControl/>
        <w:jc w:val="both"/>
        <w:rPr>
          <w:rFonts w:ascii="Arial" w:hAnsi="Arial" w:cs="Arial"/>
          <w:sz w:val="22"/>
          <w:szCs w:val="22"/>
        </w:rPr>
      </w:pPr>
      <w:r w:rsidRPr="008A7AC0">
        <w:rPr>
          <w:rFonts w:ascii="Arial" w:hAnsi="Arial" w:cs="Arial"/>
          <w:sz w:val="22"/>
          <w:szCs w:val="22"/>
        </w:rPr>
        <w:lastRenderedPageBreak/>
        <w:t>přístupu k osobním údajům, práva na opravu osobních údajů, jakož i dalších práv vyplývajících z ustanovení § 12 a 21 zákona č. 101/2000 Sb.</w:t>
      </w:r>
    </w:p>
    <w:p w:rsidR="00F40520" w:rsidRPr="008A7AC0" w:rsidRDefault="00F40520">
      <w:pPr>
        <w:widowControl/>
        <w:jc w:val="both"/>
        <w:rPr>
          <w:rFonts w:ascii="Arial" w:hAnsi="Arial" w:cs="Arial"/>
          <w:sz w:val="22"/>
          <w:szCs w:val="22"/>
        </w:rPr>
      </w:pPr>
    </w:p>
    <w:p w:rsidR="00F93485" w:rsidRDefault="00F93485">
      <w:pPr>
        <w:widowControl/>
        <w:jc w:val="center"/>
        <w:rPr>
          <w:rFonts w:ascii="Arial" w:hAnsi="Arial" w:cs="Arial"/>
          <w:b/>
          <w:bCs/>
          <w:sz w:val="22"/>
          <w:szCs w:val="22"/>
        </w:rPr>
      </w:pPr>
    </w:p>
    <w:p w:rsidR="00F40520" w:rsidRPr="008A7AC0" w:rsidRDefault="00F40520">
      <w:pPr>
        <w:widowControl/>
        <w:jc w:val="center"/>
        <w:rPr>
          <w:rFonts w:ascii="Arial" w:hAnsi="Arial" w:cs="Arial"/>
          <w:b/>
          <w:bCs/>
          <w:sz w:val="22"/>
          <w:szCs w:val="22"/>
        </w:rPr>
      </w:pPr>
      <w:r w:rsidRPr="008A7AC0">
        <w:rPr>
          <w:rFonts w:ascii="Arial" w:hAnsi="Arial" w:cs="Arial"/>
          <w:b/>
          <w:bCs/>
          <w:sz w:val="22"/>
          <w:szCs w:val="22"/>
        </w:rPr>
        <w:t>XI.</w:t>
      </w:r>
    </w:p>
    <w:p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rsidR="00F40520" w:rsidRPr="008A7AC0" w:rsidRDefault="00F40520">
      <w:pPr>
        <w:widowControl/>
        <w:jc w:val="center"/>
        <w:rPr>
          <w:rFonts w:ascii="Arial" w:hAnsi="Arial" w:cs="Arial"/>
          <w:sz w:val="22"/>
          <w:szCs w:val="22"/>
        </w:rPr>
      </w:pPr>
    </w:p>
    <w:p w:rsidR="00F40520" w:rsidRPr="008A7AC0" w:rsidRDefault="00F40520">
      <w:pPr>
        <w:widowControl/>
        <w:jc w:val="both"/>
        <w:rPr>
          <w:rFonts w:ascii="Arial" w:hAnsi="Arial" w:cs="Arial"/>
          <w:sz w:val="22"/>
          <w:szCs w:val="22"/>
        </w:rPr>
      </w:pPr>
    </w:p>
    <w:p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 xml:space="preserve">V Teplicích dne </w:t>
      </w:r>
      <w:proofErr w:type="gramStart"/>
      <w:r w:rsidR="006D1E28">
        <w:rPr>
          <w:rFonts w:ascii="Arial" w:hAnsi="Arial" w:cs="Arial"/>
          <w:sz w:val="22"/>
          <w:szCs w:val="22"/>
        </w:rPr>
        <w:t>30</w:t>
      </w:r>
      <w:r w:rsidRPr="008A7AC0">
        <w:rPr>
          <w:rFonts w:ascii="Arial" w:hAnsi="Arial" w:cs="Arial"/>
          <w:sz w:val="22"/>
          <w:szCs w:val="22"/>
        </w:rPr>
        <w:t>.1.2018</w:t>
      </w:r>
      <w:proofErr w:type="gramEnd"/>
      <w:r w:rsidRPr="008A7AC0">
        <w:rPr>
          <w:rFonts w:ascii="Arial" w:hAnsi="Arial" w:cs="Arial"/>
          <w:sz w:val="22"/>
          <w:szCs w:val="22"/>
        </w:rPr>
        <w:tab/>
      </w: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Horová Jana</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zástupce ředitele Krajského pozemkového úřadu</w:t>
      </w:r>
      <w:r w:rsidRPr="008A7AC0">
        <w:rPr>
          <w:rFonts w:ascii="Arial" w:hAnsi="Arial" w:cs="Arial"/>
          <w:sz w:val="22"/>
          <w:szCs w:val="22"/>
        </w:rPr>
        <w:tab/>
        <w:t>kupující</w:t>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Ústecký kraj</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Pavel Pojer</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rsidR="00F40520" w:rsidRPr="008A7AC0" w:rsidRDefault="00F40520">
      <w:pPr>
        <w:widowControl/>
        <w:ind w:left="5104" w:hanging="5104"/>
        <w:rPr>
          <w:rFonts w:ascii="Arial" w:hAnsi="Arial" w:cs="Arial"/>
          <w:sz w:val="22"/>
          <w:szCs w:val="22"/>
        </w:rPr>
      </w:pPr>
    </w:p>
    <w:p w:rsidR="00F40520" w:rsidRPr="008A7AC0" w:rsidRDefault="00F40520">
      <w:pPr>
        <w:widowControl/>
        <w:rPr>
          <w:rFonts w:ascii="Arial" w:hAnsi="Arial" w:cs="Arial"/>
          <w:sz w:val="22"/>
          <w:szCs w:val="22"/>
        </w:rPr>
      </w:pPr>
    </w:p>
    <w:p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nabízené nemovitosti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2575708, 2582608, 2582808, 3106408, 3418008, 3418108, 3418308</w:t>
      </w:r>
      <w:r w:rsidRPr="008A7AC0">
        <w:rPr>
          <w:rFonts w:ascii="Arial" w:hAnsi="Arial" w:cs="Arial"/>
          <w:color w:val="000000"/>
          <w:sz w:val="22"/>
          <w:szCs w:val="22"/>
        </w:rPr>
        <w:br/>
      </w:r>
    </w:p>
    <w:p w:rsidR="00F40520" w:rsidRPr="008A7AC0" w:rsidRDefault="00F40520">
      <w:pPr>
        <w:widowControl/>
        <w:rPr>
          <w:rFonts w:ascii="Arial" w:hAnsi="Arial" w:cs="Arial"/>
          <w:sz w:val="22"/>
          <w:szCs w:val="22"/>
        </w:rPr>
      </w:pPr>
    </w:p>
    <w:p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Ústecký kraj</w:t>
      </w:r>
    </w:p>
    <w:p w:rsidR="004612CC" w:rsidRPr="008A7AC0" w:rsidRDefault="004612CC" w:rsidP="004612CC">
      <w:pPr>
        <w:widowControl/>
        <w:rPr>
          <w:rFonts w:ascii="Arial" w:hAnsi="Arial" w:cs="Arial"/>
          <w:sz w:val="22"/>
          <w:szCs w:val="22"/>
        </w:rPr>
      </w:pPr>
      <w:r w:rsidRPr="008A7AC0">
        <w:rPr>
          <w:rFonts w:ascii="Arial" w:hAnsi="Arial" w:cs="Arial"/>
          <w:sz w:val="22"/>
          <w:szCs w:val="22"/>
        </w:rPr>
        <w:t>Ing. Pavel Pojer</w:t>
      </w:r>
    </w:p>
    <w:p w:rsidR="004612CC" w:rsidRPr="008A7AC0" w:rsidRDefault="004612CC" w:rsidP="004612CC">
      <w:pPr>
        <w:widowControl/>
        <w:rPr>
          <w:rFonts w:ascii="Arial" w:hAnsi="Arial" w:cs="Arial"/>
          <w:sz w:val="22"/>
          <w:szCs w:val="22"/>
        </w:rPr>
      </w:pPr>
    </w:p>
    <w:p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rsidR="004612CC" w:rsidRPr="008A7AC0" w:rsidRDefault="004612CC">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Strnadová Lenka</w:t>
      </w:r>
    </w:p>
    <w:p w:rsidR="00F40520" w:rsidRPr="008A7AC0" w:rsidRDefault="00F40520">
      <w:pPr>
        <w:widowControl/>
        <w:jc w:val="both"/>
        <w:rPr>
          <w:rFonts w:ascii="Arial" w:hAnsi="Arial" w:cs="Arial"/>
          <w:sz w:val="22"/>
          <w:szCs w:val="22"/>
        </w:rPr>
      </w:pPr>
    </w:p>
    <w:p w:rsidR="00F40520" w:rsidRPr="008A7AC0" w:rsidRDefault="00F40520">
      <w:pPr>
        <w:widowControl/>
        <w:jc w:val="both"/>
        <w:rPr>
          <w:rFonts w:ascii="Arial" w:hAnsi="Arial" w:cs="Arial"/>
          <w:sz w:val="22"/>
          <w:szCs w:val="22"/>
        </w:rPr>
      </w:pPr>
      <w:r w:rsidRPr="008A7AC0">
        <w:rPr>
          <w:rFonts w:ascii="Arial" w:hAnsi="Arial" w:cs="Arial"/>
          <w:sz w:val="22"/>
          <w:szCs w:val="22"/>
        </w:rPr>
        <w:t>.......................................</w:t>
      </w:r>
    </w:p>
    <w:p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rsidR="000A639E" w:rsidRPr="008A7AC0" w:rsidRDefault="000A639E" w:rsidP="000A639E">
      <w:pPr>
        <w:widowControl/>
        <w:rPr>
          <w:rFonts w:ascii="Arial" w:hAnsi="Arial" w:cs="Arial"/>
          <w:sz w:val="22"/>
          <w:szCs w:val="22"/>
        </w:rPr>
      </w:pPr>
    </w:p>
    <w:p w:rsidR="000A639E" w:rsidRPr="008A7AC0" w:rsidRDefault="000A639E" w:rsidP="000A639E">
      <w:pPr>
        <w:widowControl/>
        <w:rPr>
          <w:rFonts w:ascii="Arial" w:hAnsi="Arial" w:cs="Arial"/>
          <w:sz w:val="22"/>
          <w:szCs w:val="22"/>
        </w:rPr>
      </w:pPr>
    </w:p>
    <w:p w:rsidR="000A639E" w:rsidRPr="008A7AC0" w:rsidRDefault="000A639E" w:rsidP="000A639E">
      <w:pPr>
        <w:widowControl/>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F93485" w:rsidRDefault="00F93485" w:rsidP="000A639E">
      <w:pPr>
        <w:jc w:val="both"/>
        <w:rPr>
          <w:rFonts w:ascii="Arial" w:hAnsi="Arial" w:cs="Arial"/>
          <w:sz w:val="22"/>
          <w:szCs w:val="22"/>
        </w:rPr>
      </w:pPr>
    </w:p>
    <w:p w:rsidR="00F93485" w:rsidRDefault="00F93485" w:rsidP="000A639E">
      <w:pPr>
        <w:jc w:val="both"/>
        <w:rPr>
          <w:rFonts w:ascii="Arial" w:hAnsi="Arial" w:cs="Arial"/>
          <w:sz w:val="22"/>
          <w:szCs w:val="22"/>
        </w:rPr>
      </w:pPr>
      <w:bookmarkStart w:id="0" w:name="_GoBack"/>
      <w:bookmarkEnd w:id="0"/>
    </w:p>
    <w:p w:rsidR="00F93485" w:rsidRDefault="00F93485" w:rsidP="000A639E">
      <w:pPr>
        <w:jc w:val="both"/>
        <w:rPr>
          <w:rFonts w:ascii="Arial" w:hAnsi="Arial" w:cs="Arial"/>
          <w:sz w:val="22"/>
          <w:szCs w:val="22"/>
        </w:rPr>
      </w:pPr>
    </w:p>
    <w:p w:rsidR="00F93485" w:rsidRDefault="00F93485"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836666" w:rsidRDefault="00836666" w:rsidP="000A639E">
      <w:pPr>
        <w:jc w:val="both"/>
        <w:rPr>
          <w:rFonts w:ascii="Arial" w:hAnsi="Arial" w:cs="Arial"/>
          <w:sz w:val="22"/>
          <w:szCs w:val="22"/>
        </w:rPr>
      </w:pPr>
    </w:p>
    <w:p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rsidR="000A639E" w:rsidRPr="008A7AC0" w:rsidRDefault="000A639E" w:rsidP="000A639E">
      <w:pPr>
        <w:jc w:val="both"/>
        <w:rPr>
          <w:rFonts w:ascii="Arial" w:hAnsi="Arial" w:cs="Arial"/>
          <w:sz w:val="22"/>
          <w:szCs w:val="22"/>
        </w:rPr>
      </w:pPr>
    </w:p>
    <w:p w:rsidR="000A639E" w:rsidRPr="008A7AC0" w:rsidRDefault="006D1E28" w:rsidP="000A639E">
      <w:pPr>
        <w:jc w:val="both"/>
        <w:rPr>
          <w:rFonts w:ascii="Arial" w:hAnsi="Arial" w:cs="Arial"/>
          <w:sz w:val="22"/>
          <w:szCs w:val="22"/>
        </w:rPr>
      </w:pPr>
      <w:proofErr w:type="gramStart"/>
      <w:r>
        <w:rPr>
          <w:rFonts w:ascii="Arial" w:hAnsi="Arial" w:cs="Arial"/>
          <w:sz w:val="22"/>
          <w:szCs w:val="22"/>
        </w:rPr>
        <w:t>30</w:t>
      </w:r>
      <w:r w:rsidR="00836666">
        <w:rPr>
          <w:rFonts w:ascii="Arial" w:hAnsi="Arial" w:cs="Arial"/>
          <w:sz w:val="22"/>
          <w:szCs w:val="22"/>
        </w:rPr>
        <w:t>.1.2018</w:t>
      </w:r>
      <w:proofErr w:type="gramEnd"/>
    </w:p>
    <w:p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rsidR="000A639E" w:rsidRPr="008A7AC0" w:rsidRDefault="000A639E" w:rsidP="000A639E">
      <w:pPr>
        <w:jc w:val="both"/>
        <w:rPr>
          <w:rFonts w:ascii="Arial" w:hAnsi="Arial" w:cs="Arial"/>
          <w:i/>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w:t>
      </w:r>
    </w:p>
    <w:p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rsidR="002D0563" w:rsidRPr="008A7AC0" w:rsidRDefault="002D0563" w:rsidP="002D0563">
      <w:pPr>
        <w:jc w:val="both"/>
        <w:rPr>
          <w:rFonts w:ascii="Arial" w:hAnsi="Arial" w:cs="Arial"/>
          <w:sz w:val="22"/>
          <w:szCs w:val="22"/>
        </w:rPr>
      </w:pPr>
    </w:p>
    <w:p w:rsidR="002D0563" w:rsidRPr="008A7AC0" w:rsidRDefault="00836666" w:rsidP="002D0563">
      <w:pPr>
        <w:jc w:val="both"/>
        <w:rPr>
          <w:rFonts w:ascii="Arial" w:hAnsi="Arial" w:cs="Arial"/>
          <w:sz w:val="22"/>
          <w:szCs w:val="22"/>
        </w:rPr>
      </w:pPr>
      <w:r>
        <w:rPr>
          <w:rFonts w:ascii="Arial" w:hAnsi="Arial" w:cs="Arial"/>
          <w:sz w:val="22"/>
          <w:szCs w:val="22"/>
        </w:rPr>
        <w:t>Bc. Lenka Strnadová</w:t>
      </w:r>
    </w:p>
    <w:p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p>
    <w:p w:rsidR="002D0563" w:rsidRPr="008A7AC0" w:rsidRDefault="002D0563" w:rsidP="002D0563">
      <w:pPr>
        <w:jc w:val="both"/>
        <w:rPr>
          <w:rFonts w:ascii="Arial" w:hAnsi="Arial" w:cs="Arial"/>
          <w:sz w:val="22"/>
          <w:szCs w:val="22"/>
        </w:rPr>
      </w:pPr>
      <w:r w:rsidRPr="008A7AC0">
        <w:rPr>
          <w:rFonts w:ascii="Arial" w:hAnsi="Arial" w:cs="Arial"/>
          <w:sz w:val="22"/>
          <w:szCs w:val="22"/>
        </w:rPr>
        <w:t>V </w:t>
      </w:r>
      <w:r w:rsidR="00836666">
        <w:rPr>
          <w:rFonts w:ascii="Arial" w:hAnsi="Arial" w:cs="Arial"/>
          <w:sz w:val="22"/>
          <w:szCs w:val="22"/>
        </w:rPr>
        <w:t>Teplicích</w:t>
      </w:r>
      <w:r w:rsidRPr="008A7AC0">
        <w:rPr>
          <w:rFonts w:ascii="Arial" w:hAnsi="Arial" w:cs="Arial"/>
          <w:sz w:val="22"/>
          <w:szCs w:val="22"/>
        </w:rPr>
        <w:tab/>
      </w:r>
      <w:r w:rsidRPr="008A7AC0">
        <w:rPr>
          <w:rFonts w:ascii="Arial" w:hAnsi="Arial" w:cs="Arial"/>
          <w:sz w:val="22"/>
          <w:szCs w:val="22"/>
        </w:rPr>
        <w:tab/>
      </w:r>
      <w:r w:rsidR="00836666">
        <w:rPr>
          <w:rFonts w:ascii="Arial" w:hAnsi="Arial" w:cs="Arial"/>
          <w:sz w:val="22"/>
          <w:szCs w:val="22"/>
        </w:rPr>
        <w:t xml:space="preserve">              </w:t>
      </w:r>
      <w:r w:rsidRPr="008A7AC0">
        <w:rPr>
          <w:rFonts w:ascii="Arial" w:hAnsi="Arial" w:cs="Arial"/>
          <w:sz w:val="22"/>
          <w:szCs w:val="22"/>
        </w:rPr>
        <w:t>……………………………….</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otisk úředního razítka</w:t>
      </w:r>
    </w:p>
    <w:p w:rsidR="002D0563" w:rsidRPr="008A7AC0" w:rsidRDefault="002D0563" w:rsidP="002D0563">
      <w:pPr>
        <w:tabs>
          <w:tab w:val="left" w:pos="3402"/>
        </w:tabs>
        <w:jc w:val="both"/>
        <w:rPr>
          <w:rFonts w:ascii="Arial" w:hAnsi="Arial" w:cs="Arial"/>
          <w:sz w:val="22"/>
          <w:szCs w:val="22"/>
        </w:rPr>
      </w:pPr>
      <w:r w:rsidRPr="008A7AC0">
        <w:rPr>
          <w:rFonts w:ascii="Arial" w:hAnsi="Arial" w:cs="Arial"/>
          <w:sz w:val="22"/>
          <w:szCs w:val="22"/>
        </w:rPr>
        <w:tab/>
        <w:t>+ podpis odpovědného</w:t>
      </w:r>
    </w:p>
    <w:p w:rsidR="000A639E" w:rsidRPr="008A7AC0" w:rsidRDefault="000A639E" w:rsidP="000A639E">
      <w:pPr>
        <w:tabs>
          <w:tab w:val="left" w:pos="3402"/>
        </w:tabs>
        <w:jc w:val="both"/>
        <w:rPr>
          <w:rFonts w:ascii="Arial" w:hAnsi="Arial" w:cs="Arial"/>
          <w:sz w:val="22"/>
          <w:szCs w:val="22"/>
        </w:rPr>
      </w:pPr>
      <w:r w:rsidRPr="008A7AC0">
        <w:rPr>
          <w:rFonts w:ascii="Arial" w:hAnsi="Arial" w:cs="Arial"/>
          <w:sz w:val="22"/>
          <w:szCs w:val="22"/>
        </w:rPr>
        <w:t xml:space="preserve">dne </w:t>
      </w:r>
      <w:proofErr w:type="gramStart"/>
      <w:r w:rsidR="006D1E28">
        <w:rPr>
          <w:rFonts w:ascii="Arial" w:hAnsi="Arial" w:cs="Arial"/>
          <w:sz w:val="22"/>
          <w:szCs w:val="22"/>
        </w:rPr>
        <w:t>30</w:t>
      </w:r>
      <w:r w:rsidR="00836666">
        <w:rPr>
          <w:rFonts w:ascii="Arial" w:hAnsi="Arial" w:cs="Arial"/>
          <w:sz w:val="22"/>
          <w:szCs w:val="22"/>
        </w:rPr>
        <w:t>.1.2018</w:t>
      </w:r>
      <w:proofErr w:type="gramEnd"/>
      <w:r w:rsidRPr="008A7AC0">
        <w:rPr>
          <w:rFonts w:ascii="Arial" w:hAnsi="Arial" w:cs="Arial"/>
          <w:sz w:val="22"/>
          <w:szCs w:val="22"/>
        </w:rPr>
        <w:tab/>
        <w:t>zaměstnance</w:t>
      </w:r>
    </w:p>
    <w:p w:rsidR="00F40520" w:rsidRPr="008A7AC0" w:rsidRDefault="00F40520">
      <w:pPr>
        <w:widowControl/>
        <w:rPr>
          <w:rFonts w:ascii="Arial" w:hAnsi="Arial" w:cs="Arial"/>
          <w:sz w:val="22"/>
          <w:szCs w:val="22"/>
        </w:rPr>
      </w:pPr>
    </w:p>
    <w:sectPr w:rsidR="00F40520" w:rsidRPr="008A7AC0" w:rsidSect="00836666">
      <w:headerReference w:type="default" r:id="rId6"/>
      <w:type w:val="continuous"/>
      <w:pgSz w:w="11907" w:h="16840"/>
      <w:pgMar w:top="1701" w:right="1304" w:bottom="1701" w:left="1304" w:header="709" w:footer="709" w:gutter="0"/>
      <w:paperSrc w:first="7" w:other="7"/>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666" w:rsidRDefault="00836666">
      <w:r>
        <w:separator/>
      </w:r>
    </w:p>
  </w:endnote>
  <w:endnote w:type="continuationSeparator" w:id="0">
    <w:p w:rsidR="00836666" w:rsidRDefault="008366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666" w:rsidRDefault="00836666">
      <w:r>
        <w:separator/>
      </w:r>
    </w:p>
  </w:footnote>
  <w:footnote w:type="continuationSeparator" w:id="0">
    <w:p w:rsidR="00836666" w:rsidRDefault="008366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520"/>
    <w:rsid w:val="00094167"/>
    <w:rsid w:val="000A2D71"/>
    <w:rsid w:val="000A639E"/>
    <w:rsid w:val="000D49C6"/>
    <w:rsid w:val="000E3E64"/>
    <w:rsid w:val="0014681B"/>
    <w:rsid w:val="00147334"/>
    <w:rsid w:val="001676B2"/>
    <w:rsid w:val="00192420"/>
    <w:rsid w:val="00197392"/>
    <w:rsid w:val="001A76F9"/>
    <w:rsid w:val="001B6553"/>
    <w:rsid w:val="001E49A9"/>
    <w:rsid w:val="002055A2"/>
    <w:rsid w:val="00211E04"/>
    <w:rsid w:val="00230658"/>
    <w:rsid w:val="00234120"/>
    <w:rsid w:val="00254CB2"/>
    <w:rsid w:val="002750DE"/>
    <w:rsid w:val="002C6B88"/>
    <w:rsid w:val="002D0563"/>
    <w:rsid w:val="00307A3C"/>
    <w:rsid w:val="00335BCB"/>
    <w:rsid w:val="00346619"/>
    <w:rsid w:val="00356FB3"/>
    <w:rsid w:val="00365707"/>
    <w:rsid w:val="00374E10"/>
    <w:rsid w:val="00381B12"/>
    <w:rsid w:val="00427526"/>
    <w:rsid w:val="0043604A"/>
    <w:rsid w:val="004514FC"/>
    <w:rsid w:val="00454FF0"/>
    <w:rsid w:val="004612CC"/>
    <w:rsid w:val="00493B6A"/>
    <w:rsid w:val="004B075C"/>
    <w:rsid w:val="004B6FF4"/>
    <w:rsid w:val="00530111"/>
    <w:rsid w:val="00560E2A"/>
    <w:rsid w:val="005713D7"/>
    <w:rsid w:val="005D6433"/>
    <w:rsid w:val="00625710"/>
    <w:rsid w:val="006A4EDD"/>
    <w:rsid w:val="006C3440"/>
    <w:rsid w:val="006D1E28"/>
    <w:rsid w:val="006E2592"/>
    <w:rsid w:val="006E6856"/>
    <w:rsid w:val="007A2BD2"/>
    <w:rsid w:val="007E2B8B"/>
    <w:rsid w:val="007E3A0A"/>
    <w:rsid w:val="00836666"/>
    <w:rsid w:val="008424E7"/>
    <w:rsid w:val="00875440"/>
    <w:rsid w:val="0089721D"/>
    <w:rsid w:val="008A7AC0"/>
    <w:rsid w:val="008D5121"/>
    <w:rsid w:val="00911582"/>
    <w:rsid w:val="00A31C3B"/>
    <w:rsid w:val="00AD0CCD"/>
    <w:rsid w:val="00B070B5"/>
    <w:rsid w:val="00B56780"/>
    <w:rsid w:val="00BC0356"/>
    <w:rsid w:val="00C2745D"/>
    <w:rsid w:val="00C65B71"/>
    <w:rsid w:val="00C70A46"/>
    <w:rsid w:val="00C9419D"/>
    <w:rsid w:val="00CA6C41"/>
    <w:rsid w:val="00CE526C"/>
    <w:rsid w:val="00D01C6E"/>
    <w:rsid w:val="00D35DFD"/>
    <w:rsid w:val="00D53ED9"/>
    <w:rsid w:val="00D70F94"/>
    <w:rsid w:val="00D96CDE"/>
    <w:rsid w:val="00E063B4"/>
    <w:rsid w:val="00E37428"/>
    <w:rsid w:val="00EC3E05"/>
    <w:rsid w:val="00F21FF3"/>
    <w:rsid w:val="00F2334F"/>
    <w:rsid w:val="00F40520"/>
    <w:rsid w:val="00F66730"/>
    <w:rsid w:val="00F82692"/>
    <w:rsid w:val="00F93485"/>
    <w:rsid w:val="00FE02E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97583F"/>
  <w14:defaultImageDpi w14:val="0"/>
  <w15:docId w15:val="{0A8E335B-4715-4881-8134-DFD61291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styleId="Textbubliny">
    <w:name w:val="Balloon Text"/>
    <w:basedOn w:val="Normln"/>
    <w:link w:val="TextbublinyChar"/>
    <w:uiPriority w:val="99"/>
    <w:rsid w:val="006D1E28"/>
    <w:rPr>
      <w:rFonts w:ascii="Segoe UI" w:hAnsi="Segoe UI" w:cs="Segoe UI"/>
      <w:sz w:val="18"/>
      <w:szCs w:val="18"/>
    </w:rPr>
  </w:style>
  <w:style w:type="character" w:customStyle="1" w:styleId="TextbublinyChar">
    <w:name w:val="Text bubliny Char"/>
    <w:basedOn w:val="Standardnpsmoodstavce"/>
    <w:link w:val="Textbubliny"/>
    <w:uiPriority w:val="99"/>
    <w:rsid w:val="006D1E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307911">
      <w:marLeft w:val="0"/>
      <w:marRight w:val="0"/>
      <w:marTop w:val="0"/>
      <w:marBottom w:val="0"/>
      <w:divBdr>
        <w:top w:val="none" w:sz="0" w:space="0" w:color="auto"/>
        <w:left w:val="none" w:sz="0" w:space="0" w:color="auto"/>
        <w:bottom w:val="none" w:sz="0" w:space="0" w:color="auto"/>
        <w:right w:val="none" w:sz="0" w:space="0" w:color="auto"/>
      </w:divBdr>
    </w:div>
    <w:div w:id="1659307912">
      <w:marLeft w:val="0"/>
      <w:marRight w:val="0"/>
      <w:marTop w:val="0"/>
      <w:marBottom w:val="0"/>
      <w:divBdr>
        <w:top w:val="none" w:sz="0" w:space="0" w:color="auto"/>
        <w:left w:val="none" w:sz="0" w:space="0" w:color="auto"/>
        <w:bottom w:val="none" w:sz="0" w:space="0" w:color="auto"/>
        <w:right w:val="none" w:sz="0" w:space="0" w:color="auto"/>
      </w:divBdr>
    </w:div>
    <w:div w:id="1659307913">
      <w:marLeft w:val="0"/>
      <w:marRight w:val="0"/>
      <w:marTop w:val="0"/>
      <w:marBottom w:val="0"/>
      <w:divBdr>
        <w:top w:val="none" w:sz="0" w:space="0" w:color="auto"/>
        <w:left w:val="none" w:sz="0" w:space="0" w:color="auto"/>
        <w:bottom w:val="none" w:sz="0" w:space="0" w:color="auto"/>
        <w:right w:val="none" w:sz="0" w:space="0" w:color="auto"/>
      </w:divBdr>
    </w:div>
    <w:div w:id="1659307914">
      <w:marLeft w:val="0"/>
      <w:marRight w:val="0"/>
      <w:marTop w:val="0"/>
      <w:marBottom w:val="0"/>
      <w:divBdr>
        <w:top w:val="none" w:sz="0" w:space="0" w:color="auto"/>
        <w:left w:val="none" w:sz="0" w:space="0" w:color="auto"/>
        <w:bottom w:val="none" w:sz="0" w:space="0" w:color="auto"/>
        <w:right w:val="none" w:sz="0" w:space="0" w:color="auto"/>
      </w:divBdr>
    </w:div>
    <w:div w:id="1659307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1950</Words>
  <Characters>11184</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Strnadová Lenka</cp:lastModifiedBy>
  <cp:revision>3</cp:revision>
  <cp:lastPrinted>2018-01-30T06:24:00Z</cp:lastPrinted>
  <dcterms:created xsi:type="dcterms:W3CDTF">2018-01-23T12:31:00Z</dcterms:created>
  <dcterms:modified xsi:type="dcterms:W3CDTF">2018-01-30T06:24:00Z</dcterms:modified>
</cp:coreProperties>
</file>