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BF" w:rsidRPr="002A44BC" w:rsidRDefault="00151BBF" w:rsidP="00C77EFF">
      <w:pPr>
        <w:pStyle w:val="Nzev"/>
        <w:outlineLvl w:val="0"/>
      </w:pPr>
      <w:proofErr w:type="gramStart"/>
      <w:r w:rsidRPr="002A44BC">
        <w:t xml:space="preserve">S m l o u v </w:t>
      </w:r>
      <w:r w:rsidR="005B6ADA" w:rsidRPr="002A44BC">
        <w:t>a</w:t>
      </w:r>
      <w:proofErr w:type="gramEnd"/>
      <w:r w:rsidRPr="002A44BC">
        <w:t xml:space="preserve"> </w:t>
      </w:r>
    </w:p>
    <w:p w:rsidR="001A53D1" w:rsidRPr="006F1673" w:rsidRDefault="00151BBF" w:rsidP="00C77EFF">
      <w:pPr>
        <w:pStyle w:val="Nzev"/>
        <w:outlineLvl w:val="0"/>
        <w:rPr>
          <w:rFonts w:ascii="Times New Roman" w:hAnsi="Times New Roman"/>
          <w:i/>
          <w:sz w:val="24"/>
          <w:szCs w:val="24"/>
        </w:rPr>
      </w:pPr>
      <w:r w:rsidRPr="006F1673">
        <w:rPr>
          <w:rFonts w:ascii="Times New Roman" w:hAnsi="Times New Roman"/>
          <w:sz w:val="24"/>
          <w:szCs w:val="24"/>
        </w:rPr>
        <w:t xml:space="preserve"> o užívání </w:t>
      </w:r>
      <w:r w:rsidR="002C7C37">
        <w:rPr>
          <w:rFonts w:ascii="Times New Roman" w:hAnsi="Times New Roman"/>
          <w:sz w:val="24"/>
          <w:szCs w:val="24"/>
        </w:rPr>
        <w:t xml:space="preserve">Terminálu hromadné </w:t>
      </w:r>
      <w:proofErr w:type="gramStart"/>
      <w:r w:rsidR="002C7C37">
        <w:rPr>
          <w:rFonts w:ascii="Times New Roman" w:hAnsi="Times New Roman"/>
          <w:sz w:val="24"/>
          <w:szCs w:val="24"/>
        </w:rPr>
        <w:t>dopravy</w:t>
      </w:r>
      <w:r w:rsidRPr="006F1673">
        <w:rPr>
          <w:rFonts w:ascii="Times New Roman" w:hAnsi="Times New Roman"/>
          <w:sz w:val="24"/>
          <w:szCs w:val="24"/>
        </w:rPr>
        <w:t xml:space="preserve">  v</w:t>
      </w:r>
      <w:r w:rsidR="002C7C37">
        <w:rPr>
          <w:rFonts w:ascii="Times New Roman" w:hAnsi="Times New Roman"/>
          <w:sz w:val="24"/>
          <w:szCs w:val="24"/>
        </w:rPr>
        <w:t> Hradci</w:t>
      </w:r>
      <w:proofErr w:type="gramEnd"/>
      <w:r w:rsidR="002C7C37">
        <w:rPr>
          <w:rFonts w:ascii="Times New Roman" w:hAnsi="Times New Roman"/>
          <w:sz w:val="24"/>
          <w:szCs w:val="24"/>
        </w:rPr>
        <w:t xml:space="preserve"> Králové</w:t>
      </w:r>
      <w:r w:rsidR="001A53D1" w:rsidRPr="006F1673">
        <w:rPr>
          <w:rFonts w:ascii="Times New Roman" w:hAnsi="Times New Roman"/>
          <w:sz w:val="24"/>
          <w:szCs w:val="24"/>
        </w:rPr>
        <w:t>,</w:t>
      </w:r>
      <w:r w:rsidR="005E4CC3">
        <w:rPr>
          <w:rFonts w:ascii="Times New Roman" w:hAnsi="Times New Roman"/>
          <w:sz w:val="24"/>
          <w:szCs w:val="24"/>
        </w:rPr>
        <w:t>Nádražní ulice</w:t>
      </w:r>
      <w:r w:rsidR="001A53D1" w:rsidRPr="006F1673">
        <w:rPr>
          <w:rFonts w:ascii="Times New Roman" w:hAnsi="Times New Roman"/>
          <w:sz w:val="24"/>
          <w:szCs w:val="24"/>
        </w:rPr>
        <w:t xml:space="preserve"> </w:t>
      </w:r>
    </w:p>
    <w:p w:rsidR="005B6ADA" w:rsidRDefault="005B6ADA" w:rsidP="001A53D1">
      <w:pPr>
        <w:jc w:val="center"/>
        <w:rPr>
          <w:sz w:val="24"/>
          <w:szCs w:val="24"/>
        </w:rPr>
      </w:pPr>
    </w:p>
    <w:p w:rsidR="00F00D43" w:rsidRPr="00722CCD" w:rsidRDefault="00BB636B" w:rsidP="00722CCD">
      <w:pPr>
        <w:jc w:val="center"/>
        <w:rPr>
          <w:sz w:val="24"/>
          <w:szCs w:val="24"/>
        </w:rPr>
      </w:pPr>
      <w:r w:rsidRPr="00BB63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65pt;margin-top:18.8pt;width:531pt;height:306pt;z-index:251657728" stroked="f">
            <v:textbox style="mso-next-textbox:#_x0000_s1027">
              <w:txbxContent>
                <w:p w:rsidR="002E6A56" w:rsidRDefault="002E6A56"/>
                <w:p w:rsidR="002E6A56" w:rsidRPr="00EE3F69" w:rsidRDefault="002C7C37">
                  <w:pPr>
                    <w:rPr>
                      <w:b/>
                      <w:sz w:val="24"/>
                    </w:rPr>
                  </w:pPr>
                  <w:r w:rsidRPr="00EE3F69">
                    <w:rPr>
                      <w:b/>
                      <w:sz w:val="24"/>
                    </w:rPr>
                    <w:t xml:space="preserve">Dopravní podnik města Hradce </w:t>
                  </w:r>
                  <w:proofErr w:type="gramStart"/>
                  <w:r w:rsidRPr="00EE3F69">
                    <w:rPr>
                      <w:b/>
                      <w:sz w:val="24"/>
                    </w:rPr>
                    <w:t>Králové,a.</w:t>
                  </w:r>
                  <w:proofErr w:type="gramEnd"/>
                  <w:r w:rsidRPr="00EE3F69">
                    <w:rPr>
                      <w:b/>
                      <w:sz w:val="24"/>
                    </w:rPr>
                    <w:t xml:space="preserve">s., </w:t>
                  </w:r>
                  <w:proofErr w:type="spellStart"/>
                  <w:r w:rsidRPr="00EE3F69">
                    <w:rPr>
                      <w:b/>
                      <w:sz w:val="24"/>
                    </w:rPr>
                    <w:t>Pouchovská</w:t>
                  </w:r>
                  <w:proofErr w:type="spellEnd"/>
                  <w:r w:rsidRPr="00EE3F69">
                    <w:rPr>
                      <w:b/>
                      <w:sz w:val="24"/>
                    </w:rPr>
                    <w:t xml:space="preserve"> 153, 500 03 Hradec Králové III</w:t>
                  </w:r>
                  <w:r w:rsidR="002E6A56" w:rsidRPr="00EE3F69">
                    <w:rPr>
                      <w:b/>
                      <w:sz w:val="24"/>
                    </w:rPr>
                    <w:t xml:space="preserve">  </w:t>
                  </w:r>
                </w:p>
                <w:p w:rsidR="002E6A56" w:rsidRPr="002A44BC" w:rsidRDefault="002E6A56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IČ : </w:t>
                  </w:r>
                  <w:r w:rsidR="002C7C37">
                    <w:rPr>
                      <w:sz w:val="24"/>
                    </w:rPr>
                    <w:t>25267213</w:t>
                  </w:r>
                  <w:r w:rsidRPr="002A44BC">
                    <w:rPr>
                      <w:sz w:val="24"/>
                    </w:rPr>
                    <w:t xml:space="preserve">, DIČ: </w:t>
                  </w:r>
                  <w:r w:rsidR="00730426" w:rsidRPr="002A44BC">
                    <w:rPr>
                      <w:sz w:val="24"/>
                    </w:rPr>
                    <w:t xml:space="preserve">CZ </w:t>
                  </w:r>
                  <w:r w:rsidR="002C7C37">
                    <w:rPr>
                      <w:sz w:val="24"/>
                    </w:rPr>
                    <w:t>25267213</w:t>
                  </w:r>
                </w:p>
                <w:p w:rsidR="00D36526" w:rsidRDefault="002E6A56" w:rsidP="002A44BC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zastoupená </w:t>
                  </w:r>
                  <w:r w:rsidR="002C7C37">
                    <w:rPr>
                      <w:sz w:val="24"/>
                    </w:rPr>
                    <w:t>Ing. Miloslavem Kulichem</w:t>
                  </w:r>
                  <w:r w:rsidR="00D36526">
                    <w:rPr>
                      <w:sz w:val="24"/>
                    </w:rPr>
                    <w:t>, předsedou představenstva společnosti</w:t>
                  </w:r>
                </w:p>
                <w:p w:rsidR="00D36526" w:rsidRDefault="00D36526" w:rsidP="002A44BC">
                  <w:pPr>
                    <w:rPr>
                      <w:sz w:val="24"/>
                    </w:rPr>
                  </w:pPr>
                </w:p>
                <w:p w:rsidR="002E6A56" w:rsidRDefault="002E6A56" w:rsidP="002A44BC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       </w:t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="00D36526">
                    <w:rPr>
                      <w:sz w:val="24"/>
                    </w:rPr>
                    <w:tab/>
                  </w:r>
                  <w:r w:rsidRPr="002A44BC">
                    <w:rPr>
                      <w:sz w:val="24"/>
                    </w:rPr>
                    <w:t xml:space="preserve">  (dále jen dodavatel)</w:t>
                  </w:r>
                </w:p>
                <w:p w:rsidR="00D36526" w:rsidRPr="002A44BC" w:rsidRDefault="00D36526" w:rsidP="002A44BC">
                  <w:pPr>
                    <w:rPr>
                      <w:sz w:val="24"/>
                    </w:rPr>
                  </w:pPr>
                </w:p>
                <w:p w:rsidR="002E6A56" w:rsidRPr="002A44BC" w:rsidRDefault="002E6A56" w:rsidP="002A44BC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spisová značka : </w:t>
                  </w:r>
                  <w:r w:rsidRPr="002A44BC">
                    <w:rPr>
                      <w:sz w:val="24"/>
                    </w:rPr>
                    <w:tab/>
                  </w:r>
                  <w:r w:rsidR="002A44BC">
                    <w:rPr>
                      <w:sz w:val="24"/>
                    </w:rPr>
                    <w:t xml:space="preserve">      </w:t>
                  </w:r>
                  <w:r w:rsidRPr="002A44BC">
                    <w:rPr>
                      <w:sz w:val="24"/>
                    </w:rPr>
                    <w:t>Krajský soud v</w:t>
                  </w:r>
                  <w:r w:rsidR="002C7C37">
                    <w:rPr>
                      <w:sz w:val="24"/>
                    </w:rPr>
                    <w:t> Hradci Králové</w:t>
                  </w:r>
                  <w:r w:rsidRPr="002A44BC">
                    <w:rPr>
                      <w:sz w:val="24"/>
                    </w:rPr>
                    <w:t xml:space="preserve"> </w:t>
                  </w:r>
                  <w:proofErr w:type="gramStart"/>
                  <w:r w:rsidRPr="002A44BC">
                    <w:rPr>
                      <w:sz w:val="24"/>
                    </w:rPr>
                    <w:t>oddíl B. , vložka</w:t>
                  </w:r>
                  <w:proofErr w:type="gramEnd"/>
                  <w:r w:rsidRPr="002A44BC">
                    <w:rPr>
                      <w:sz w:val="24"/>
                    </w:rPr>
                    <w:t xml:space="preserve"> </w:t>
                  </w:r>
                  <w:r w:rsidR="002C7C37">
                    <w:rPr>
                      <w:sz w:val="24"/>
                    </w:rPr>
                    <w:t>1625</w:t>
                  </w:r>
                </w:p>
                <w:p w:rsidR="002E6A56" w:rsidRPr="002A44BC" w:rsidRDefault="002E6A56" w:rsidP="002A44BC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bankovní </w:t>
                  </w:r>
                  <w:proofErr w:type="gramStart"/>
                  <w:r w:rsidRPr="002A44BC">
                    <w:rPr>
                      <w:sz w:val="24"/>
                    </w:rPr>
                    <w:t xml:space="preserve">spojení : </w:t>
                  </w:r>
                  <w:r w:rsidR="002A44BC">
                    <w:rPr>
                      <w:sz w:val="24"/>
                    </w:rPr>
                    <w:t xml:space="preserve">   </w:t>
                  </w:r>
                  <w:r w:rsidR="002C7C37">
                    <w:rPr>
                      <w:sz w:val="24"/>
                    </w:rPr>
                    <w:t>KB</w:t>
                  </w:r>
                  <w:proofErr w:type="gramEnd"/>
                  <w:r w:rsidR="002C7C37">
                    <w:rPr>
                      <w:sz w:val="24"/>
                    </w:rPr>
                    <w:t xml:space="preserve"> Hradec Králové</w:t>
                  </w:r>
                  <w:r w:rsidRPr="002A44BC">
                    <w:rPr>
                      <w:sz w:val="24"/>
                    </w:rPr>
                    <w:t xml:space="preserve">  </w:t>
                  </w:r>
                  <w:proofErr w:type="spellStart"/>
                  <w:r w:rsidRPr="002A44BC">
                    <w:rPr>
                      <w:sz w:val="24"/>
                    </w:rPr>
                    <w:t>č.ú</w:t>
                  </w:r>
                  <w:proofErr w:type="spellEnd"/>
                  <w:r w:rsidRPr="002A44BC">
                    <w:rPr>
                      <w:sz w:val="24"/>
                    </w:rPr>
                    <w:t xml:space="preserve">. </w:t>
                  </w:r>
                  <w:r w:rsidR="002C7C37" w:rsidRPr="00640D74">
                    <w:rPr>
                      <w:sz w:val="24"/>
                      <w:highlight w:val="black"/>
                    </w:rPr>
                    <w:t>656020207/0100</w:t>
                  </w:r>
                </w:p>
                <w:p w:rsidR="005B6ADA" w:rsidRPr="002A44BC" w:rsidRDefault="002E6A56" w:rsidP="002A44BC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kontaktní </w:t>
                  </w:r>
                  <w:proofErr w:type="gramStart"/>
                  <w:r w:rsidRPr="002A44BC">
                    <w:rPr>
                      <w:sz w:val="24"/>
                    </w:rPr>
                    <w:t>osoba :</w:t>
                  </w:r>
                  <w:r w:rsidRPr="002A44BC">
                    <w:rPr>
                      <w:sz w:val="24"/>
                    </w:rPr>
                    <w:tab/>
                  </w:r>
                  <w:r w:rsidR="002A44BC">
                    <w:rPr>
                      <w:sz w:val="24"/>
                    </w:rPr>
                    <w:t xml:space="preserve">      </w:t>
                  </w:r>
                  <w:r w:rsidR="002C7C37">
                    <w:rPr>
                      <w:sz w:val="24"/>
                    </w:rPr>
                    <w:t>Alexandr</w:t>
                  </w:r>
                  <w:proofErr w:type="gramEnd"/>
                  <w:r w:rsidR="002C7C37">
                    <w:rPr>
                      <w:sz w:val="24"/>
                    </w:rPr>
                    <w:t xml:space="preserve"> Eliáš</w:t>
                  </w:r>
                  <w:r w:rsidR="005B6ADA" w:rsidRPr="002A44BC">
                    <w:rPr>
                      <w:sz w:val="24"/>
                    </w:rPr>
                    <w:t xml:space="preserve">, Tel: </w:t>
                  </w:r>
                  <w:r w:rsidR="002C7C37" w:rsidRPr="00640D74">
                    <w:rPr>
                      <w:sz w:val="24"/>
                      <w:highlight w:val="black"/>
                    </w:rPr>
                    <w:t>602 209 056</w:t>
                  </w:r>
                  <w:r w:rsidR="005B6ADA" w:rsidRPr="002A44BC">
                    <w:rPr>
                      <w:sz w:val="24"/>
                    </w:rPr>
                    <w:t xml:space="preserve">, email: </w:t>
                  </w:r>
                  <w:r w:rsidR="002C7C37" w:rsidRPr="00640D74">
                    <w:rPr>
                      <w:sz w:val="24"/>
                      <w:highlight w:val="black"/>
                    </w:rPr>
                    <w:t>elias</w:t>
                  </w:r>
                  <w:r w:rsidR="005B6ADA" w:rsidRPr="00640D74">
                    <w:rPr>
                      <w:sz w:val="24"/>
                      <w:highlight w:val="black"/>
                    </w:rPr>
                    <w:t>@</w:t>
                  </w:r>
                  <w:r w:rsidR="002C7C37" w:rsidRPr="00640D74">
                    <w:rPr>
                      <w:sz w:val="24"/>
                      <w:highlight w:val="black"/>
                    </w:rPr>
                    <w:t>dpmhk.cz</w:t>
                  </w:r>
                </w:p>
                <w:p w:rsidR="002E6A56" w:rsidRPr="002A44BC" w:rsidRDefault="002E6A56">
                  <w:pPr>
                    <w:rPr>
                      <w:sz w:val="24"/>
                    </w:rPr>
                  </w:pPr>
                </w:p>
                <w:p w:rsidR="002E6A56" w:rsidRPr="002A44BC" w:rsidRDefault="002E6A56" w:rsidP="002A44BC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>a</w:t>
                  </w:r>
                </w:p>
                <w:p w:rsidR="002E6A56" w:rsidRPr="002A44BC" w:rsidRDefault="002E6A56" w:rsidP="002A44BC">
                  <w:pPr>
                    <w:rPr>
                      <w:sz w:val="24"/>
                    </w:rPr>
                  </w:pPr>
                </w:p>
                <w:p w:rsidR="00364BF6" w:rsidRPr="00364BF6" w:rsidRDefault="00364BF6" w:rsidP="00364BF6">
                  <w:pPr>
                    <w:rPr>
                      <w:b/>
                      <w:sz w:val="24"/>
                    </w:rPr>
                  </w:pPr>
                  <w:r w:rsidRPr="00364BF6">
                    <w:rPr>
                      <w:b/>
                      <w:sz w:val="24"/>
                    </w:rPr>
                    <w:t>FTL-</w:t>
                  </w:r>
                  <w:proofErr w:type="spellStart"/>
                  <w:r w:rsidRPr="00364BF6">
                    <w:rPr>
                      <w:b/>
                      <w:sz w:val="24"/>
                    </w:rPr>
                    <w:t>First</w:t>
                  </w:r>
                  <w:proofErr w:type="spellEnd"/>
                  <w:r w:rsidRPr="00364BF6">
                    <w:rPr>
                      <w:b/>
                      <w:sz w:val="24"/>
                    </w:rPr>
                    <w:t xml:space="preserve"> Transport </w:t>
                  </w:r>
                  <w:proofErr w:type="spellStart"/>
                  <w:r w:rsidRPr="00364BF6">
                    <w:rPr>
                      <w:b/>
                      <w:sz w:val="24"/>
                    </w:rPr>
                    <w:t>Lines</w:t>
                  </w:r>
                  <w:proofErr w:type="spellEnd"/>
                  <w:r w:rsidRPr="00364BF6">
                    <w:rPr>
                      <w:b/>
                      <w:sz w:val="24"/>
                    </w:rPr>
                    <w:t>, a.s., Letecká 3647/8, 796 23 Prostějov</w:t>
                  </w:r>
                </w:p>
                <w:p w:rsidR="00364BF6" w:rsidRPr="002A44BC" w:rsidRDefault="00364BF6" w:rsidP="00364BF6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IČ : </w:t>
                  </w:r>
                  <w:r>
                    <w:rPr>
                      <w:sz w:val="24"/>
                    </w:rPr>
                    <w:t>46345850</w:t>
                  </w:r>
                  <w:r w:rsidRPr="002A44BC"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</w:rPr>
                    <w:t xml:space="preserve"> </w:t>
                  </w:r>
                  <w:proofErr w:type="gramStart"/>
                  <w:r w:rsidRPr="002A44BC">
                    <w:rPr>
                      <w:sz w:val="24"/>
                    </w:rPr>
                    <w:t>DIČ : CZ</w:t>
                  </w:r>
                  <w:r>
                    <w:rPr>
                      <w:sz w:val="24"/>
                    </w:rPr>
                    <w:t>46345850</w:t>
                  </w:r>
                  <w:proofErr w:type="gramEnd"/>
                </w:p>
                <w:p w:rsidR="00364BF6" w:rsidRDefault="00364BF6" w:rsidP="00364BF6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zastoupená </w:t>
                  </w:r>
                  <w:r>
                    <w:rPr>
                      <w:sz w:val="24"/>
                    </w:rPr>
                    <w:t>předsedou představenstva ing. Jaroslavem Hanákem</w:t>
                  </w:r>
                  <w:r w:rsidRPr="002A44B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</w:t>
                  </w:r>
                  <w:r w:rsidRPr="002A44BC">
                    <w:rPr>
                      <w:sz w:val="24"/>
                    </w:rPr>
                    <w:t xml:space="preserve"> </w:t>
                  </w:r>
                </w:p>
                <w:p w:rsidR="00364BF6" w:rsidRDefault="00364BF6" w:rsidP="00364BF6">
                  <w:pPr>
                    <w:rPr>
                      <w:sz w:val="24"/>
                    </w:rPr>
                  </w:pPr>
                </w:p>
                <w:p w:rsidR="00647C50" w:rsidRDefault="00647C50" w:rsidP="002A44BC">
                  <w:pPr>
                    <w:rPr>
                      <w:sz w:val="24"/>
                    </w:rPr>
                  </w:pPr>
                </w:p>
                <w:p w:rsidR="002E6A56" w:rsidRDefault="00647C50" w:rsidP="00647C50">
                  <w:pPr>
                    <w:ind w:left="319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2E6A56" w:rsidRPr="002A44BC">
                    <w:rPr>
                      <w:sz w:val="24"/>
                    </w:rPr>
                    <w:t xml:space="preserve"> </w:t>
                  </w:r>
                  <w:r w:rsidR="009A65A4">
                    <w:rPr>
                      <w:sz w:val="24"/>
                    </w:rPr>
                    <w:t xml:space="preserve">   </w:t>
                  </w:r>
                  <w:r w:rsidR="008B7FFB" w:rsidRPr="002A44BC">
                    <w:rPr>
                      <w:sz w:val="24"/>
                    </w:rPr>
                    <w:t xml:space="preserve"> </w:t>
                  </w:r>
                  <w:r w:rsidR="002E6A56" w:rsidRPr="002A44BC">
                    <w:rPr>
                      <w:sz w:val="24"/>
                    </w:rPr>
                    <w:t>(dále jen objednatel)</w:t>
                  </w:r>
                </w:p>
                <w:p w:rsidR="00647C50" w:rsidRPr="002A44BC" w:rsidRDefault="00647C50" w:rsidP="00647C50">
                  <w:pPr>
                    <w:ind w:left="3192"/>
                    <w:rPr>
                      <w:sz w:val="24"/>
                    </w:rPr>
                  </w:pPr>
                </w:p>
                <w:p w:rsidR="002E6A56" w:rsidRDefault="002E6A56" w:rsidP="002A44BC">
                  <w:pPr>
                    <w:rPr>
                      <w:sz w:val="24"/>
                    </w:rPr>
                  </w:pPr>
                  <w:r w:rsidRPr="002A44BC">
                    <w:rPr>
                      <w:sz w:val="24"/>
                    </w:rPr>
                    <w:t xml:space="preserve">kontaktní </w:t>
                  </w:r>
                  <w:proofErr w:type="gramStart"/>
                  <w:r w:rsidRPr="002A44BC">
                    <w:rPr>
                      <w:sz w:val="24"/>
                    </w:rPr>
                    <w:t>osoba</w:t>
                  </w:r>
                  <w:r>
                    <w:rPr>
                      <w:sz w:val="24"/>
                    </w:rPr>
                    <w:t xml:space="preserve"> : </w:t>
                  </w:r>
                  <w:r w:rsidR="00364BF6">
                    <w:rPr>
                      <w:sz w:val="24"/>
                    </w:rPr>
                    <w:t>Ing.</w:t>
                  </w:r>
                  <w:proofErr w:type="gramEnd"/>
                  <w:r w:rsidR="00364BF6">
                    <w:rPr>
                      <w:sz w:val="24"/>
                    </w:rPr>
                    <w:t xml:space="preserve"> Magda Slavíčková, tel. </w:t>
                  </w:r>
                  <w:r w:rsidR="00364BF6" w:rsidRPr="00640D74">
                    <w:rPr>
                      <w:sz w:val="24"/>
                      <w:highlight w:val="black"/>
                    </w:rPr>
                    <w:t>582 320 287</w:t>
                  </w:r>
                  <w:r w:rsidR="00364BF6">
                    <w:rPr>
                      <w:sz w:val="24"/>
                    </w:rPr>
                    <w:t xml:space="preserve">, mob: </w:t>
                  </w:r>
                  <w:r w:rsidR="00364BF6" w:rsidRPr="00640D74">
                    <w:rPr>
                      <w:sz w:val="24"/>
                      <w:highlight w:val="black"/>
                    </w:rPr>
                    <w:t>606 741 676</w:t>
                  </w:r>
                  <w:r w:rsidR="00364BF6">
                    <w:rPr>
                      <w:sz w:val="24"/>
                    </w:rPr>
                    <w:t xml:space="preserve"> , e-mail: </w:t>
                  </w:r>
                  <w:r w:rsidR="00364BF6" w:rsidRPr="00640D74">
                    <w:rPr>
                      <w:sz w:val="24"/>
                      <w:highlight w:val="black"/>
                    </w:rPr>
                    <w:t>slavickova@ftl.cz</w:t>
                  </w:r>
                </w:p>
                <w:p w:rsidR="002E6A56" w:rsidRPr="00640D74" w:rsidRDefault="00060424">
                  <w:pPr>
                    <w:rPr>
                      <w:i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060424">
                    <w:rPr>
                      <w:i/>
                    </w:rPr>
                    <w:t xml:space="preserve">Aleš Kvasnička, </w:t>
                  </w:r>
                  <w:r w:rsidRPr="00640D74">
                    <w:rPr>
                      <w:i/>
                      <w:highlight w:val="black"/>
                    </w:rPr>
                    <w:t>602 582 719</w:t>
                  </w:r>
                  <w:r w:rsidRPr="00060424">
                    <w:rPr>
                      <w:i/>
                    </w:rPr>
                    <w:t xml:space="preserve">, </w:t>
                  </w:r>
                  <w:r w:rsidRPr="00640D74">
                    <w:rPr>
                      <w:i/>
                      <w:highlight w:val="black"/>
                    </w:rPr>
                    <w:t>kvasnicka@ftl.cz</w:t>
                  </w:r>
                </w:p>
                <w:p w:rsidR="002E6A56" w:rsidRDefault="002E6A56"/>
              </w:txbxContent>
            </v:textbox>
            <w10:wrap type="square"/>
          </v:shape>
        </w:pict>
      </w:r>
      <w:r w:rsidR="008B7FFB">
        <w:rPr>
          <w:sz w:val="24"/>
          <w:szCs w:val="24"/>
        </w:rPr>
        <w:t>uzavřená</w:t>
      </w:r>
      <w:r w:rsidR="00151BBF" w:rsidRPr="00151BBF">
        <w:rPr>
          <w:sz w:val="24"/>
          <w:szCs w:val="24"/>
        </w:rPr>
        <w:t xml:space="preserve">  </w:t>
      </w:r>
      <w:proofErr w:type="gramStart"/>
      <w:r w:rsidR="00151BBF" w:rsidRPr="00151BBF">
        <w:rPr>
          <w:sz w:val="24"/>
          <w:szCs w:val="24"/>
        </w:rPr>
        <w:t>mezi</w:t>
      </w:r>
      <w:proofErr w:type="gramEnd"/>
    </w:p>
    <w:p w:rsidR="008C64AD" w:rsidRDefault="008C64AD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B15BD" w:rsidRDefault="000B15BD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C64AD" w:rsidRDefault="008C64AD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4BC" w:rsidRDefault="00BF2E36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>Článek 1.</w:t>
      </w:r>
    </w:p>
    <w:p w:rsidR="005E4CC3" w:rsidRPr="00CD70FF" w:rsidRDefault="005E4CC3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Předmět </w:t>
      </w:r>
      <w:proofErr w:type="spellStart"/>
      <w:r>
        <w:rPr>
          <w:rFonts w:ascii="Arial" w:hAnsi="Arial" w:cs="Arial"/>
          <w:b/>
          <w:sz w:val="24"/>
          <w:szCs w:val="24"/>
        </w:rPr>
        <w:t>smlovy</w:t>
      </w:r>
      <w:proofErr w:type="spellEnd"/>
    </w:p>
    <w:p w:rsidR="00CD70FF" w:rsidRPr="00CD70FF" w:rsidRDefault="00CD70FF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4BC" w:rsidRPr="00CD70FF" w:rsidRDefault="002A44BC" w:rsidP="002A44BC">
      <w:pPr>
        <w:ind w:left="57"/>
        <w:jc w:val="both"/>
        <w:rPr>
          <w:rFonts w:ascii="Arial" w:hAnsi="Arial" w:cs="Arial"/>
          <w:sz w:val="24"/>
          <w:szCs w:val="24"/>
        </w:rPr>
      </w:pPr>
      <w:r w:rsidRPr="00CD70FF">
        <w:rPr>
          <w:rFonts w:ascii="Arial" w:hAnsi="Arial" w:cs="Arial"/>
          <w:sz w:val="24"/>
          <w:szCs w:val="24"/>
        </w:rPr>
        <w:t xml:space="preserve">Dodavatel </w:t>
      </w:r>
      <w:r w:rsidR="002C7C37" w:rsidRPr="00CD70FF">
        <w:rPr>
          <w:rFonts w:ascii="Arial" w:hAnsi="Arial" w:cs="Arial"/>
          <w:sz w:val="24"/>
          <w:szCs w:val="24"/>
        </w:rPr>
        <w:t xml:space="preserve">prohlašuje, že je, mimo jiné, výlučným vlastníkem Terminálu hromadné dopravy (dále jen </w:t>
      </w:r>
      <w:r w:rsidR="002C7C37" w:rsidRPr="008552E4">
        <w:rPr>
          <w:rFonts w:ascii="Arial" w:hAnsi="Arial" w:cs="Arial"/>
          <w:b/>
          <w:sz w:val="24"/>
          <w:szCs w:val="24"/>
        </w:rPr>
        <w:t>THD</w:t>
      </w:r>
      <w:r w:rsidR="002C7C37" w:rsidRPr="00CD70FF">
        <w:rPr>
          <w:rFonts w:ascii="Arial" w:hAnsi="Arial" w:cs="Arial"/>
          <w:sz w:val="24"/>
          <w:szCs w:val="24"/>
        </w:rPr>
        <w:t>) v Hradci Králové</w:t>
      </w:r>
      <w:r w:rsidR="005E4CC3">
        <w:rPr>
          <w:rFonts w:ascii="Arial" w:hAnsi="Arial" w:cs="Arial"/>
          <w:sz w:val="24"/>
          <w:szCs w:val="24"/>
        </w:rPr>
        <w:t xml:space="preserve">, Nádražní ul. </w:t>
      </w:r>
      <w:proofErr w:type="spellStart"/>
      <w:proofErr w:type="gramStart"/>
      <w:r w:rsidR="005E4CC3">
        <w:rPr>
          <w:rFonts w:ascii="Arial" w:hAnsi="Arial" w:cs="Arial"/>
          <w:sz w:val="24"/>
          <w:szCs w:val="24"/>
        </w:rPr>
        <w:t>č.p</w:t>
      </w:r>
      <w:proofErr w:type="spellEnd"/>
      <w:r w:rsidR="005E4CC3">
        <w:rPr>
          <w:rFonts w:ascii="Arial" w:hAnsi="Arial" w:cs="Arial"/>
          <w:sz w:val="24"/>
          <w:szCs w:val="24"/>
        </w:rPr>
        <w:t>.</w:t>
      </w:r>
      <w:proofErr w:type="gramEnd"/>
      <w:r w:rsidR="005E4CC3">
        <w:rPr>
          <w:rFonts w:ascii="Arial" w:hAnsi="Arial" w:cs="Arial"/>
          <w:sz w:val="24"/>
          <w:szCs w:val="24"/>
        </w:rPr>
        <w:t xml:space="preserve"> 1703 a 1704</w:t>
      </w:r>
      <w:r w:rsidR="002C7C37" w:rsidRPr="00CD70FF">
        <w:rPr>
          <w:rFonts w:ascii="Arial" w:hAnsi="Arial" w:cs="Arial"/>
          <w:sz w:val="24"/>
          <w:szCs w:val="24"/>
        </w:rPr>
        <w:t>.</w:t>
      </w:r>
    </w:p>
    <w:p w:rsidR="002A44BC" w:rsidRPr="00CD70FF" w:rsidRDefault="002A44BC" w:rsidP="002A44BC">
      <w:pPr>
        <w:jc w:val="both"/>
        <w:rPr>
          <w:rFonts w:ascii="Arial" w:hAnsi="Arial" w:cs="Arial"/>
          <w:b/>
          <w:sz w:val="24"/>
          <w:szCs w:val="24"/>
        </w:rPr>
      </w:pPr>
    </w:p>
    <w:p w:rsidR="002A44BC" w:rsidRPr="00CD70FF" w:rsidRDefault="002A44BC" w:rsidP="002A44BC">
      <w:pPr>
        <w:jc w:val="both"/>
        <w:rPr>
          <w:rFonts w:ascii="Arial" w:hAnsi="Arial" w:cs="Arial"/>
          <w:sz w:val="24"/>
          <w:szCs w:val="24"/>
        </w:rPr>
      </w:pPr>
      <w:r w:rsidRPr="00460B07">
        <w:rPr>
          <w:rFonts w:ascii="Arial" w:hAnsi="Arial" w:cs="Arial"/>
          <w:sz w:val="24"/>
          <w:szCs w:val="24"/>
        </w:rPr>
        <w:t xml:space="preserve">Touto smlouvou se dodavatel zavazuje umožnit objednateli za úplatu a níže sjednaných podmínek </w:t>
      </w:r>
      <w:r w:rsidR="00645F28" w:rsidRPr="00460B07">
        <w:rPr>
          <w:rFonts w:ascii="Arial" w:hAnsi="Arial" w:cs="Arial"/>
          <w:sz w:val="24"/>
          <w:szCs w:val="24"/>
        </w:rPr>
        <w:t>vy</w:t>
      </w:r>
      <w:r w:rsidRPr="00460B07">
        <w:rPr>
          <w:rFonts w:ascii="Arial" w:hAnsi="Arial" w:cs="Arial"/>
          <w:sz w:val="24"/>
          <w:szCs w:val="24"/>
        </w:rPr>
        <w:t xml:space="preserve">užívání </w:t>
      </w:r>
      <w:r w:rsidR="00645F28" w:rsidRPr="00460B07">
        <w:rPr>
          <w:rFonts w:ascii="Arial" w:hAnsi="Arial" w:cs="Arial"/>
          <w:sz w:val="24"/>
          <w:szCs w:val="24"/>
        </w:rPr>
        <w:t xml:space="preserve">všech poskytovaných služeb </w:t>
      </w:r>
      <w:r w:rsidRPr="00460B07">
        <w:rPr>
          <w:rFonts w:ascii="Arial" w:hAnsi="Arial" w:cs="Arial"/>
          <w:sz w:val="24"/>
          <w:szCs w:val="24"/>
        </w:rPr>
        <w:t xml:space="preserve">na </w:t>
      </w:r>
      <w:r w:rsidR="00664C65" w:rsidRPr="00460B07">
        <w:rPr>
          <w:rFonts w:ascii="Arial" w:hAnsi="Arial" w:cs="Arial"/>
          <w:b/>
          <w:sz w:val="24"/>
          <w:szCs w:val="24"/>
        </w:rPr>
        <w:t>THD v Hradci Králové</w:t>
      </w:r>
      <w:r w:rsidR="00645F28" w:rsidRPr="00460B07">
        <w:rPr>
          <w:rFonts w:ascii="Arial" w:hAnsi="Arial" w:cs="Arial"/>
          <w:b/>
          <w:sz w:val="24"/>
          <w:szCs w:val="24"/>
        </w:rPr>
        <w:t>,</w:t>
      </w:r>
      <w:r w:rsidRPr="00460B07">
        <w:rPr>
          <w:rFonts w:ascii="Arial" w:hAnsi="Arial" w:cs="Arial"/>
          <w:sz w:val="24"/>
          <w:szCs w:val="24"/>
        </w:rPr>
        <w:t xml:space="preserve"> spojených s</w:t>
      </w:r>
      <w:r w:rsidR="00460B07" w:rsidRPr="00460B07">
        <w:rPr>
          <w:rFonts w:ascii="Arial" w:hAnsi="Arial" w:cs="Arial"/>
          <w:sz w:val="24"/>
          <w:szCs w:val="24"/>
        </w:rPr>
        <w:t> </w:t>
      </w:r>
      <w:r w:rsidRPr="00460B07">
        <w:rPr>
          <w:rFonts w:ascii="Arial" w:hAnsi="Arial" w:cs="Arial"/>
          <w:sz w:val="24"/>
          <w:szCs w:val="24"/>
        </w:rPr>
        <w:t>provozem</w:t>
      </w:r>
      <w:r w:rsidR="00460B07" w:rsidRPr="00460B07">
        <w:rPr>
          <w:rFonts w:ascii="Arial" w:hAnsi="Arial" w:cs="Arial"/>
          <w:sz w:val="24"/>
          <w:szCs w:val="24"/>
        </w:rPr>
        <w:t xml:space="preserve"> </w:t>
      </w:r>
      <w:r w:rsidRPr="00460B07">
        <w:rPr>
          <w:rFonts w:ascii="Arial" w:hAnsi="Arial" w:cs="Arial"/>
          <w:sz w:val="24"/>
          <w:szCs w:val="24"/>
        </w:rPr>
        <w:t>autobusových spojů</w:t>
      </w:r>
      <w:r w:rsidR="005E4CC3">
        <w:rPr>
          <w:rFonts w:ascii="Arial" w:hAnsi="Arial" w:cs="Arial"/>
          <w:sz w:val="24"/>
          <w:szCs w:val="24"/>
        </w:rPr>
        <w:t xml:space="preserve">, </w:t>
      </w:r>
      <w:r w:rsidR="005E4CC3" w:rsidRPr="00622935">
        <w:rPr>
          <w:rFonts w:ascii="Arial" w:hAnsi="Arial" w:cs="Arial"/>
          <w:b/>
          <w:sz w:val="24"/>
          <w:szCs w:val="24"/>
        </w:rPr>
        <w:t>nezařazených</w:t>
      </w:r>
      <w:r w:rsidR="005E4CC3">
        <w:rPr>
          <w:rFonts w:ascii="Arial" w:hAnsi="Arial" w:cs="Arial"/>
          <w:sz w:val="24"/>
          <w:szCs w:val="24"/>
        </w:rPr>
        <w:t xml:space="preserve"> do linkové dopravy v závazku veřejné služby</w:t>
      </w:r>
      <w:r w:rsidR="00645F28" w:rsidRPr="00460B07">
        <w:rPr>
          <w:rFonts w:ascii="Arial" w:hAnsi="Arial" w:cs="Arial"/>
          <w:sz w:val="24"/>
          <w:szCs w:val="24"/>
        </w:rPr>
        <w:t>.</w:t>
      </w:r>
      <w:r w:rsidRPr="00CD70FF">
        <w:rPr>
          <w:rFonts w:ascii="Arial" w:hAnsi="Arial" w:cs="Arial"/>
          <w:sz w:val="24"/>
          <w:szCs w:val="24"/>
        </w:rPr>
        <w:t xml:space="preserve"> </w:t>
      </w:r>
    </w:p>
    <w:p w:rsidR="00645F28" w:rsidRDefault="00645F28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E4CC3" w:rsidRDefault="005E4CC3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C64AD" w:rsidRDefault="008C64AD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4BC" w:rsidRPr="00CD70FF" w:rsidRDefault="00BF2E36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 xml:space="preserve">Článek </w:t>
      </w:r>
      <w:r w:rsidR="005E4CC3">
        <w:rPr>
          <w:rFonts w:ascii="Arial" w:hAnsi="Arial" w:cs="Arial"/>
          <w:b/>
          <w:sz w:val="24"/>
          <w:szCs w:val="24"/>
        </w:rPr>
        <w:t>2</w:t>
      </w:r>
      <w:r w:rsidRPr="00CD70FF">
        <w:rPr>
          <w:rFonts w:ascii="Arial" w:hAnsi="Arial" w:cs="Arial"/>
          <w:b/>
          <w:sz w:val="24"/>
          <w:szCs w:val="24"/>
        </w:rPr>
        <w:t>.</w:t>
      </w:r>
    </w:p>
    <w:p w:rsidR="00CD70FF" w:rsidRDefault="008552E4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Úhrada za </w:t>
      </w:r>
      <w:r w:rsidR="00622935">
        <w:rPr>
          <w:rFonts w:ascii="Arial" w:hAnsi="Arial" w:cs="Arial"/>
          <w:b/>
          <w:sz w:val="24"/>
          <w:szCs w:val="24"/>
        </w:rPr>
        <w:t>poskytované služby</w:t>
      </w:r>
      <w:r>
        <w:rPr>
          <w:rFonts w:ascii="Arial" w:hAnsi="Arial" w:cs="Arial"/>
          <w:b/>
          <w:sz w:val="24"/>
          <w:szCs w:val="24"/>
        </w:rPr>
        <w:t xml:space="preserve"> THD</w:t>
      </w:r>
    </w:p>
    <w:p w:rsidR="008552E4" w:rsidRPr="00CD70FF" w:rsidRDefault="008552E4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C64AD" w:rsidRDefault="00622935" w:rsidP="002A4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Služby poskytované na</w:t>
      </w:r>
      <w:r w:rsidR="002A44BC" w:rsidRPr="00460B07">
        <w:rPr>
          <w:rFonts w:ascii="Arial" w:hAnsi="Arial" w:cs="Arial"/>
          <w:sz w:val="24"/>
          <w:szCs w:val="24"/>
        </w:rPr>
        <w:t xml:space="preserve"> </w:t>
      </w:r>
      <w:r w:rsidR="00664C65" w:rsidRPr="00460B07">
        <w:rPr>
          <w:rFonts w:ascii="Arial" w:hAnsi="Arial" w:cs="Arial"/>
          <w:b/>
          <w:sz w:val="24"/>
          <w:szCs w:val="24"/>
        </w:rPr>
        <w:t>THD v Hradci Králové</w:t>
      </w:r>
      <w:r w:rsidR="002A44BC" w:rsidRPr="00460B0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jsou</w:t>
      </w:r>
      <w:r w:rsidR="002A44BC" w:rsidRPr="00460B07">
        <w:rPr>
          <w:rFonts w:ascii="Arial" w:hAnsi="Arial" w:cs="Arial"/>
          <w:sz w:val="24"/>
          <w:szCs w:val="24"/>
        </w:rPr>
        <w:t xml:space="preserve"> poskytován</w:t>
      </w:r>
      <w:r>
        <w:rPr>
          <w:rFonts w:ascii="Arial" w:hAnsi="Arial" w:cs="Arial"/>
          <w:sz w:val="24"/>
          <w:szCs w:val="24"/>
        </w:rPr>
        <w:t>y</w:t>
      </w:r>
      <w:r w:rsidR="002A44BC" w:rsidRPr="00460B07">
        <w:rPr>
          <w:rFonts w:ascii="Arial" w:hAnsi="Arial" w:cs="Arial"/>
          <w:sz w:val="24"/>
          <w:szCs w:val="24"/>
        </w:rPr>
        <w:t xml:space="preserve"> za úplatu</w:t>
      </w:r>
      <w:r w:rsidR="000046DD">
        <w:rPr>
          <w:rFonts w:ascii="Arial" w:hAnsi="Arial" w:cs="Arial"/>
          <w:sz w:val="24"/>
          <w:szCs w:val="24"/>
        </w:rPr>
        <w:t>, jejíž v</w:t>
      </w:r>
      <w:r w:rsidR="002A44BC" w:rsidRPr="00460B07">
        <w:rPr>
          <w:rFonts w:ascii="Arial" w:hAnsi="Arial" w:cs="Arial"/>
          <w:sz w:val="24"/>
          <w:szCs w:val="24"/>
        </w:rPr>
        <w:t>ýše je stanovena dohodou</w:t>
      </w:r>
      <w:r w:rsidR="005E4CC3">
        <w:rPr>
          <w:rFonts w:ascii="Arial" w:hAnsi="Arial" w:cs="Arial"/>
          <w:sz w:val="24"/>
          <w:szCs w:val="24"/>
        </w:rPr>
        <w:t xml:space="preserve"> na základě </w:t>
      </w:r>
      <w:r w:rsidR="005E4CC3" w:rsidRPr="00460B07">
        <w:rPr>
          <w:rFonts w:ascii="Arial" w:hAnsi="Arial" w:cs="Arial"/>
          <w:sz w:val="24"/>
          <w:szCs w:val="24"/>
        </w:rPr>
        <w:t xml:space="preserve">vzájemně odsouhlaseného “Propočtu měsíčních úhrad“ </w:t>
      </w:r>
      <w:r w:rsidR="005E4CC3">
        <w:rPr>
          <w:rFonts w:ascii="Arial" w:hAnsi="Arial" w:cs="Arial"/>
          <w:sz w:val="24"/>
          <w:szCs w:val="24"/>
        </w:rPr>
        <w:t>jednotlivých linek</w:t>
      </w:r>
      <w:r w:rsidR="005E4CC3" w:rsidRPr="00460B07">
        <w:rPr>
          <w:rFonts w:ascii="Arial" w:hAnsi="Arial" w:cs="Arial"/>
          <w:sz w:val="24"/>
          <w:szCs w:val="24"/>
        </w:rPr>
        <w:t>.</w:t>
      </w:r>
      <w:r w:rsidR="008C64AD">
        <w:rPr>
          <w:rFonts w:ascii="Arial" w:hAnsi="Arial" w:cs="Arial"/>
          <w:sz w:val="24"/>
          <w:szCs w:val="24"/>
        </w:rPr>
        <w:t xml:space="preserve"> </w:t>
      </w:r>
    </w:p>
    <w:p w:rsidR="008C64AD" w:rsidRDefault="008C64AD" w:rsidP="002A4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důvodu spravedlivého rozdělení úhrad je zvolen způsob výpočtu na základě počtu spojů dle platného jízdního řádu na dané období (zpravidla 12 měsíců) a částky za setrvání vozidla na THD. </w:t>
      </w:r>
    </w:p>
    <w:p w:rsidR="002A44BC" w:rsidRPr="00CD70FF" w:rsidRDefault="008C64AD" w:rsidP="002A44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Výsledná měsíční úhrada je vytvořena rozdělením celkové</w:t>
      </w:r>
      <w:r w:rsidR="002A44BC" w:rsidRPr="00CD7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částky na počet měsíců podle platnosti jízdního řádu.</w:t>
      </w:r>
    </w:p>
    <w:p w:rsidR="002A44BC" w:rsidRPr="00CD70FF" w:rsidRDefault="002A44BC" w:rsidP="002A44BC">
      <w:pPr>
        <w:jc w:val="both"/>
        <w:rPr>
          <w:rFonts w:ascii="Arial" w:hAnsi="Arial" w:cs="Arial"/>
          <w:sz w:val="24"/>
          <w:szCs w:val="24"/>
        </w:rPr>
      </w:pPr>
    </w:p>
    <w:p w:rsidR="002A44BC" w:rsidRDefault="002A44BC" w:rsidP="008C64A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70FF">
        <w:rPr>
          <w:rFonts w:ascii="Arial" w:hAnsi="Arial" w:cs="Arial"/>
          <w:sz w:val="24"/>
          <w:szCs w:val="24"/>
        </w:rPr>
        <w:t xml:space="preserve">Za každý </w:t>
      </w:r>
      <w:r w:rsidR="005538CC">
        <w:rPr>
          <w:rFonts w:ascii="Arial" w:hAnsi="Arial" w:cs="Arial"/>
          <w:sz w:val="24"/>
          <w:szCs w:val="24"/>
        </w:rPr>
        <w:t>spoj</w:t>
      </w:r>
      <w:r w:rsidRPr="00CD70FF">
        <w:rPr>
          <w:rFonts w:ascii="Arial" w:hAnsi="Arial" w:cs="Arial"/>
          <w:sz w:val="24"/>
          <w:szCs w:val="24"/>
        </w:rPr>
        <w:t xml:space="preserve"> podle platného jízdního řádu je dohodnuta úhrada (bez </w:t>
      </w:r>
      <w:proofErr w:type="gramStart"/>
      <w:r w:rsidRPr="00CD70FF">
        <w:rPr>
          <w:rFonts w:ascii="Arial" w:hAnsi="Arial" w:cs="Arial"/>
          <w:sz w:val="24"/>
          <w:szCs w:val="24"/>
        </w:rPr>
        <w:t xml:space="preserve">DPH)  :  </w:t>
      </w:r>
      <w:r w:rsidR="00664C65" w:rsidRPr="008552E4">
        <w:rPr>
          <w:rFonts w:ascii="Arial" w:hAnsi="Arial" w:cs="Arial"/>
          <w:b/>
          <w:sz w:val="24"/>
          <w:szCs w:val="24"/>
        </w:rPr>
        <w:t>75</w:t>
      </w:r>
      <w:r w:rsidRPr="008552E4">
        <w:rPr>
          <w:rFonts w:ascii="Arial" w:hAnsi="Arial" w:cs="Arial"/>
          <w:b/>
          <w:sz w:val="24"/>
          <w:szCs w:val="24"/>
        </w:rPr>
        <w:t>,-</w:t>
      </w:r>
      <w:proofErr w:type="gramEnd"/>
      <w:r w:rsidR="00664C65" w:rsidRPr="008552E4">
        <w:rPr>
          <w:rFonts w:ascii="Arial" w:hAnsi="Arial" w:cs="Arial"/>
          <w:b/>
          <w:sz w:val="24"/>
          <w:szCs w:val="24"/>
        </w:rPr>
        <w:t>-</w:t>
      </w:r>
      <w:r w:rsidRPr="008552E4">
        <w:rPr>
          <w:rFonts w:ascii="Arial" w:hAnsi="Arial" w:cs="Arial"/>
          <w:b/>
          <w:sz w:val="24"/>
          <w:szCs w:val="24"/>
        </w:rPr>
        <w:t xml:space="preserve"> Kč</w:t>
      </w:r>
      <w:r w:rsidRPr="00CD70FF">
        <w:rPr>
          <w:rFonts w:ascii="Arial" w:hAnsi="Arial" w:cs="Arial"/>
          <w:sz w:val="24"/>
          <w:szCs w:val="24"/>
        </w:rPr>
        <w:t xml:space="preserve">, </w:t>
      </w:r>
    </w:p>
    <w:p w:rsidR="000046DD" w:rsidRDefault="000046DD" w:rsidP="00C4017A">
      <w:pPr>
        <w:jc w:val="both"/>
        <w:rPr>
          <w:rFonts w:ascii="Arial" w:hAnsi="Arial" w:cs="Arial"/>
          <w:sz w:val="24"/>
          <w:szCs w:val="24"/>
        </w:rPr>
      </w:pPr>
    </w:p>
    <w:p w:rsidR="00C4017A" w:rsidRDefault="004F3317" w:rsidP="008C64A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služeb poskytovaných dodavatelem, je </w:t>
      </w:r>
      <w:r w:rsidR="00EE3F69">
        <w:rPr>
          <w:rFonts w:ascii="Arial" w:hAnsi="Arial" w:cs="Arial"/>
          <w:sz w:val="24"/>
          <w:szCs w:val="24"/>
        </w:rPr>
        <w:t>objednateli</w:t>
      </w:r>
      <w:r>
        <w:rPr>
          <w:rFonts w:ascii="Arial" w:hAnsi="Arial" w:cs="Arial"/>
          <w:sz w:val="24"/>
          <w:szCs w:val="24"/>
        </w:rPr>
        <w:t xml:space="preserve"> v rámci kapacity umožněno</w:t>
      </w:r>
      <w:r w:rsidR="00C4017A" w:rsidRPr="00460B07">
        <w:rPr>
          <w:rFonts w:ascii="Arial" w:hAnsi="Arial" w:cs="Arial"/>
          <w:sz w:val="24"/>
          <w:szCs w:val="24"/>
        </w:rPr>
        <w:t xml:space="preserve"> </w:t>
      </w:r>
      <w:r w:rsidR="00645F28" w:rsidRPr="00460B07">
        <w:rPr>
          <w:rFonts w:ascii="Arial" w:hAnsi="Arial" w:cs="Arial"/>
          <w:sz w:val="24"/>
          <w:szCs w:val="24"/>
        </w:rPr>
        <w:t>setrvání vozidla na THD</w:t>
      </w:r>
      <w:r>
        <w:rPr>
          <w:rFonts w:ascii="Arial" w:hAnsi="Arial" w:cs="Arial"/>
          <w:sz w:val="24"/>
          <w:szCs w:val="24"/>
        </w:rPr>
        <w:t xml:space="preserve"> a za toto</w:t>
      </w:r>
      <w:r w:rsidR="00C4017A" w:rsidRPr="00460B07">
        <w:rPr>
          <w:rFonts w:ascii="Arial" w:hAnsi="Arial" w:cs="Arial"/>
          <w:sz w:val="24"/>
          <w:szCs w:val="24"/>
        </w:rPr>
        <w:t xml:space="preserve"> je stanoven poplatek:</w:t>
      </w:r>
    </w:p>
    <w:p w:rsidR="00C4017A" w:rsidRDefault="00C4017A" w:rsidP="00C4017A">
      <w:pPr>
        <w:jc w:val="both"/>
        <w:rPr>
          <w:rFonts w:ascii="Arial" w:hAnsi="Arial" w:cs="Arial"/>
          <w:sz w:val="24"/>
          <w:szCs w:val="24"/>
        </w:rPr>
      </w:pPr>
    </w:p>
    <w:p w:rsidR="00C4017A" w:rsidRDefault="00C4017A" w:rsidP="004F331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minut – </w:t>
      </w:r>
      <w:r w:rsidRPr="00C4017A">
        <w:rPr>
          <w:rFonts w:ascii="Arial" w:hAnsi="Arial" w:cs="Arial"/>
          <w:b/>
          <w:sz w:val="24"/>
          <w:szCs w:val="24"/>
        </w:rPr>
        <w:t>zdarma</w:t>
      </w:r>
    </w:p>
    <w:p w:rsidR="00C4017A" w:rsidRDefault="00460B07" w:rsidP="004F331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46. minuta až </w:t>
      </w:r>
      <w:r w:rsidR="00C4017A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C4017A">
        <w:rPr>
          <w:rFonts w:ascii="Arial" w:hAnsi="Arial" w:cs="Arial"/>
          <w:sz w:val="24"/>
          <w:szCs w:val="24"/>
        </w:rPr>
        <w:t>hod.45</w:t>
      </w:r>
      <w:proofErr w:type="gramEnd"/>
      <w:r w:rsidR="00C4017A">
        <w:rPr>
          <w:rFonts w:ascii="Arial" w:hAnsi="Arial" w:cs="Arial"/>
          <w:sz w:val="24"/>
          <w:szCs w:val="24"/>
        </w:rPr>
        <w:t xml:space="preserve"> min – </w:t>
      </w:r>
      <w:r w:rsidR="008830D1">
        <w:rPr>
          <w:rFonts w:ascii="Arial" w:hAnsi="Arial" w:cs="Arial"/>
          <w:b/>
          <w:sz w:val="24"/>
          <w:szCs w:val="24"/>
        </w:rPr>
        <w:t>30</w:t>
      </w:r>
      <w:r w:rsidR="00C4017A" w:rsidRPr="00C4017A">
        <w:rPr>
          <w:rFonts w:ascii="Arial" w:hAnsi="Arial" w:cs="Arial"/>
          <w:b/>
          <w:sz w:val="24"/>
          <w:szCs w:val="24"/>
        </w:rPr>
        <w:t>,-- Kč</w:t>
      </w:r>
    </w:p>
    <w:p w:rsidR="00C4017A" w:rsidRPr="00C4017A" w:rsidRDefault="008830D1" w:rsidP="004F3317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každá další započatá hodina </w:t>
      </w:r>
      <w:r w:rsidRPr="008830D1">
        <w:rPr>
          <w:rFonts w:ascii="Arial" w:hAnsi="Arial" w:cs="Arial"/>
          <w:sz w:val="24"/>
          <w:szCs w:val="24"/>
        </w:rPr>
        <w:t>–</w:t>
      </w:r>
      <w:r w:rsidRPr="008830D1">
        <w:rPr>
          <w:rFonts w:ascii="Arial" w:hAnsi="Arial" w:cs="Arial"/>
          <w:b/>
          <w:sz w:val="24"/>
          <w:szCs w:val="24"/>
        </w:rPr>
        <w:t xml:space="preserve"> 10,-- Kč</w:t>
      </w:r>
    </w:p>
    <w:p w:rsidR="002A44BC" w:rsidRPr="00CD70FF" w:rsidRDefault="002A44BC" w:rsidP="002A44BC">
      <w:pPr>
        <w:jc w:val="both"/>
        <w:rPr>
          <w:rFonts w:ascii="Arial" w:hAnsi="Arial" w:cs="Arial"/>
          <w:sz w:val="24"/>
          <w:szCs w:val="24"/>
        </w:rPr>
      </w:pPr>
    </w:p>
    <w:p w:rsidR="00E527AA" w:rsidRDefault="004F3317" w:rsidP="008C64A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prováděných změn jízdního řádu dojde po dohodě smluvních stran k úpravě a vzájemnému odsouhlasení „Propočtu měsíčních úhrad“, kde bude kromě změn vyplývajících z jízdního řádu i zohledněna </w:t>
      </w:r>
      <w:proofErr w:type="gramStart"/>
      <w:r>
        <w:rPr>
          <w:rFonts w:ascii="Arial" w:hAnsi="Arial" w:cs="Arial"/>
          <w:sz w:val="24"/>
          <w:szCs w:val="24"/>
        </w:rPr>
        <w:t xml:space="preserve">změna </w:t>
      </w:r>
      <w:r w:rsidR="000B15B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 počtu</w:t>
      </w:r>
      <w:proofErr w:type="gramEnd"/>
      <w:r>
        <w:rPr>
          <w:rFonts w:ascii="Arial" w:hAnsi="Arial" w:cs="Arial"/>
          <w:sz w:val="24"/>
          <w:szCs w:val="24"/>
        </w:rPr>
        <w:t xml:space="preserve"> měsíců platnosti jízdního řádu.</w:t>
      </w:r>
    </w:p>
    <w:p w:rsidR="004F3317" w:rsidRDefault="004F3317" w:rsidP="004F331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F3317" w:rsidRDefault="004F3317" w:rsidP="00EE3F69">
      <w:pPr>
        <w:jc w:val="both"/>
        <w:rPr>
          <w:rFonts w:ascii="Arial" w:hAnsi="Arial" w:cs="Arial"/>
          <w:sz w:val="24"/>
          <w:szCs w:val="24"/>
        </w:rPr>
      </w:pPr>
    </w:p>
    <w:p w:rsidR="00EE3F69" w:rsidRDefault="00EE3F69" w:rsidP="00EE3F69">
      <w:pPr>
        <w:jc w:val="both"/>
        <w:rPr>
          <w:rFonts w:ascii="Arial" w:hAnsi="Arial" w:cs="Arial"/>
          <w:sz w:val="24"/>
          <w:szCs w:val="24"/>
        </w:rPr>
      </w:pPr>
    </w:p>
    <w:p w:rsidR="004F3317" w:rsidRPr="004F3317" w:rsidRDefault="004F3317" w:rsidP="004F33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3317">
        <w:rPr>
          <w:rFonts w:ascii="Arial" w:hAnsi="Arial" w:cs="Arial"/>
          <w:b/>
          <w:sz w:val="24"/>
          <w:szCs w:val="24"/>
        </w:rPr>
        <w:t>Článek 3.</w:t>
      </w:r>
    </w:p>
    <w:p w:rsidR="004F3317" w:rsidRPr="004F3317" w:rsidRDefault="004F3317" w:rsidP="004F33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3317">
        <w:rPr>
          <w:rFonts w:ascii="Arial" w:hAnsi="Arial" w:cs="Arial"/>
          <w:b/>
          <w:sz w:val="24"/>
          <w:szCs w:val="24"/>
        </w:rPr>
        <w:t>Fakturace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A44BC" w:rsidRPr="00CD70FF" w:rsidRDefault="002A44BC" w:rsidP="002A44BC">
      <w:pPr>
        <w:jc w:val="both"/>
        <w:rPr>
          <w:rFonts w:ascii="Arial" w:hAnsi="Arial" w:cs="Arial"/>
          <w:sz w:val="24"/>
          <w:szCs w:val="24"/>
        </w:rPr>
      </w:pPr>
    </w:p>
    <w:p w:rsidR="004F3317" w:rsidRDefault="00460B07" w:rsidP="004F331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Odsouhlasená měsíční</w:t>
      </w:r>
      <w:r w:rsidR="002A44BC" w:rsidRPr="00CD70FF">
        <w:rPr>
          <w:rFonts w:ascii="Arial" w:hAnsi="Arial" w:cs="Arial"/>
          <w:sz w:val="24"/>
          <w:szCs w:val="24"/>
        </w:rPr>
        <w:t xml:space="preserve"> úhrada bude fakturována dodavatelem měsíčně, vždy k </w:t>
      </w:r>
      <w:proofErr w:type="gramStart"/>
      <w:r w:rsidR="002A44BC" w:rsidRPr="00CD70FF">
        <w:rPr>
          <w:rFonts w:ascii="Arial" w:hAnsi="Arial" w:cs="Arial"/>
          <w:sz w:val="24"/>
          <w:szCs w:val="24"/>
        </w:rPr>
        <w:t xml:space="preserve">poslednímu </w:t>
      </w:r>
      <w:r w:rsidR="00CD70FF">
        <w:rPr>
          <w:rFonts w:ascii="Arial" w:hAnsi="Arial" w:cs="Arial"/>
          <w:sz w:val="24"/>
          <w:szCs w:val="24"/>
        </w:rPr>
        <w:t xml:space="preserve">  </w:t>
      </w:r>
      <w:r w:rsidR="002A44BC" w:rsidRPr="00CD70FF">
        <w:rPr>
          <w:rFonts w:ascii="Arial" w:hAnsi="Arial" w:cs="Arial"/>
          <w:sz w:val="24"/>
          <w:szCs w:val="24"/>
        </w:rPr>
        <w:t>kalendářnímu</w:t>
      </w:r>
      <w:proofErr w:type="gramEnd"/>
      <w:r w:rsidR="002A44BC" w:rsidRPr="00CD70FF">
        <w:rPr>
          <w:rFonts w:ascii="Arial" w:hAnsi="Arial" w:cs="Arial"/>
          <w:sz w:val="24"/>
          <w:szCs w:val="24"/>
        </w:rPr>
        <w:t xml:space="preserve"> dni daného </w:t>
      </w:r>
      <w:r w:rsidR="002A44BC" w:rsidRPr="00CD70FF">
        <w:rPr>
          <w:rFonts w:ascii="Arial" w:hAnsi="Arial" w:cs="Arial"/>
          <w:sz w:val="24"/>
          <w:szCs w:val="24"/>
        </w:rPr>
        <w:tab/>
        <w:t xml:space="preserve"> (fakturovaného) měsíce. Objednatel je povinen uhradit jednotlivé měsíční</w:t>
      </w:r>
      <w:r w:rsidR="00CD70FF">
        <w:rPr>
          <w:rFonts w:ascii="Arial" w:hAnsi="Arial" w:cs="Arial"/>
          <w:sz w:val="24"/>
          <w:szCs w:val="24"/>
        </w:rPr>
        <w:t xml:space="preserve"> platby vždy </w:t>
      </w:r>
      <w:proofErr w:type="gramStart"/>
      <w:r w:rsidR="00CD70FF">
        <w:rPr>
          <w:rFonts w:ascii="Arial" w:hAnsi="Arial" w:cs="Arial"/>
          <w:sz w:val="24"/>
          <w:szCs w:val="24"/>
        </w:rPr>
        <w:t>do   patnáctého</w:t>
      </w:r>
      <w:proofErr w:type="gramEnd"/>
      <w:r w:rsidR="00CD70FF">
        <w:rPr>
          <w:rFonts w:ascii="Arial" w:hAnsi="Arial" w:cs="Arial"/>
          <w:sz w:val="24"/>
          <w:szCs w:val="24"/>
        </w:rPr>
        <w:t xml:space="preserve"> dne </w:t>
      </w:r>
      <w:r w:rsidR="002A44BC" w:rsidRPr="00CD70FF">
        <w:rPr>
          <w:rFonts w:ascii="Arial" w:hAnsi="Arial" w:cs="Arial"/>
          <w:sz w:val="24"/>
          <w:szCs w:val="24"/>
        </w:rPr>
        <w:t xml:space="preserve"> následujícího měsíce.</w:t>
      </w:r>
    </w:p>
    <w:p w:rsidR="004F3317" w:rsidRDefault="004F3317" w:rsidP="004F331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3317" w:rsidRDefault="004F3317" w:rsidP="004F3317">
      <w:pPr>
        <w:ind w:left="360"/>
        <w:jc w:val="both"/>
        <w:rPr>
          <w:rFonts w:ascii="Arial" w:hAnsi="Arial" w:cs="Arial"/>
          <w:sz w:val="24"/>
          <w:szCs w:val="24"/>
        </w:rPr>
      </w:pPr>
      <w:r w:rsidRPr="00460B07">
        <w:rPr>
          <w:rFonts w:ascii="Arial" w:hAnsi="Arial" w:cs="Arial"/>
          <w:sz w:val="24"/>
          <w:szCs w:val="24"/>
        </w:rPr>
        <w:t xml:space="preserve">Dodavatel je oprávněn 1x ročně </w:t>
      </w:r>
      <w:proofErr w:type="gramStart"/>
      <w:r w:rsidRPr="00460B07">
        <w:rPr>
          <w:rFonts w:ascii="Arial" w:hAnsi="Arial" w:cs="Arial"/>
          <w:sz w:val="24"/>
          <w:szCs w:val="24"/>
        </w:rPr>
        <w:t>zvýšit  sazbu</w:t>
      </w:r>
      <w:proofErr w:type="gramEnd"/>
      <w:r w:rsidRPr="00460B07">
        <w:rPr>
          <w:rFonts w:ascii="Arial" w:hAnsi="Arial" w:cs="Arial"/>
          <w:sz w:val="24"/>
          <w:szCs w:val="24"/>
        </w:rPr>
        <w:t xml:space="preserve"> za úhradu</w:t>
      </w:r>
      <w:r w:rsidR="001E7FAB">
        <w:rPr>
          <w:rFonts w:ascii="Arial" w:hAnsi="Arial" w:cs="Arial"/>
          <w:sz w:val="24"/>
          <w:szCs w:val="24"/>
        </w:rPr>
        <w:t xml:space="preserve"> </w:t>
      </w:r>
      <w:r w:rsidR="00622935">
        <w:rPr>
          <w:rFonts w:ascii="Arial" w:hAnsi="Arial" w:cs="Arial"/>
          <w:sz w:val="24"/>
          <w:szCs w:val="24"/>
        </w:rPr>
        <w:t>poskytovaných služeb na</w:t>
      </w:r>
      <w:r w:rsidR="001E7FAB">
        <w:rPr>
          <w:rFonts w:ascii="Arial" w:hAnsi="Arial" w:cs="Arial"/>
          <w:sz w:val="24"/>
          <w:szCs w:val="24"/>
        </w:rPr>
        <w:t xml:space="preserve"> THD</w:t>
      </w:r>
      <w:r w:rsidRPr="00460B07">
        <w:rPr>
          <w:rFonts w:ascii="Arial" w:hAnsi="Arial" w:cs="Arial"/>
          <w:sz w:val="24"/>
          <w:szCs w:val="24"/>
        </w:rPr>
        <w:t xml:space="preserve"> o inflační vliv (uvedený ministerstvem  financí ČR) předchozího roku. Změna sazby za poskytované služby bude řešena dodatkem k této smlouvě. </w:t>
      </w:r>
    </w:p>
    <w:p w:rsidR="004F3317" w:rsidRDefault="004F3317" w:rsidP="001E7FA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E7FAB" w:rsidRDefault="001E7FAB" w:rsidP="001E7FA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E3F69" w:rsidRDefault="00EE3F69" w:rsidP="001E7FA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F3317" w:rsidRPr="001E7FAB" w:rsidRDefault="004F3317" w:rsidP="001E7F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FAB">
        <w:rPr>
          <w:rFonts w:ascii="Arial" w:hAnsi="Arial" w:cs="Arial"/>
          <w:b/>
          <w:sz w:val="24"/>
          <w:szCs w:val="24"/>
        </w:rPr>
        <w:t>Článek 4.</w:t>
      </w:r>
    </w:p>
    <w:p w:rsidR="004F3317" w:rsidRPr="001E7FAB" w:rsidRDefault="004F3317" w:rsidP="001E7F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FAB">
        <w:rPr>
          <w:rFonts w:ascii="Arial" w:hAnsi="Arial" w:cs="Arial"/>
          <w:b/>
          <w:sz w:val="24"/>
          <w:szCs w:val="24"/>
        </w:rPr>
        <w:t>Sankční ujednání</w:t>
      </w:r>
    </w:p>
    <w:p w:rsidR="00AE2714" w:rsidRDefault="00AE2714" w:rsidP="001E7FAB">
      <w:pPr>
        <w:jc w:val="both"/>
        <w:rPr>
          <w:rFonts w:ascii="Arial" w:hAnsi="Arial" w:cs="Arial"/>
          <w:sz w:val="24"/>
          <w:szCs w:val="24"/>
        </w:rPr>
      </w:pPr>
    </w:p>
    <w:p w:rsidR="002A44BC" w:rsidRPr="00CD70FF" w:rsidRDefault="00AE2714" w:rsidP="004F3317">
      <w:pPr>
        <w:ind w:left="360"/>
        <w:jc w:val="both"/>
        <w:rPr>
          <w:rFonts w:ascii="Arial" w:hAnsi="Arial" w:cs="Arial"/>
          <w:sz w:val="24"/>
          <w:szCs w:val="24"/>
        </w:rPr>
      </w:pPr>
      <w:r w:rsidRPr="00460B07">
        <w:rPr>
          <w:rFonts w:ascii="Arial" w:hAnsi="Arial" w:cs="Arial"/>
          <w:sz w:val="24"/>
          <w:szCs w:val="24"/>
        </w:rPr>
        <w:t xml:space="preserve">V případě prodlení s úhradou fakturované částky je dodavatel oprávněn uplatnit penále ve výši </w:t>
      </w:r>
      <w:r w:rsidR="00460B07" w:rsidRPr="00460B07">
        <w:rPr>
          <w:rFonts w:ascii="Arial" w:hAnsi="Arial" w:cs="Arial"/>
          <w:b/>
          <w:sz w:val="24"/>
          <w:szCs w:val="24"/>
        </w:rPr>
        <w:t>0,1</w:t>
      </w:r>
      <w:r w:rsidRPr="00460B07">
        <w:rPr>
          <w:rFonts w:ascii="Arial" w:hAnsi="Arial" w:cs="Arial"/>
          <w:b/>
          <w:sz w:val="24"/>
          <w:szCs w:val="24"/>
          <w:lang w:val="en-US"/>
        </w:rPr>
        <w:t>%</w:t>
      </w:r>
      <w:r w:rsidRPr="00460B07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460B07">
        <w:rPr>
          <w:rFonts w:ascii="Arial" w:hAnsi="Arial" w:cs="Arial"/>
          <w:sz w:val="24"/>
          <w:szCs w:val="24"/>
          <w:lang w:val="en-US"/>
        </w:rPr>
        <w:t>fakturované</w:t>
      </w:r>
      <w:proofErr w:type="spellEnd"/>
      <w:r w:rsidRPr="00460B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0B07">
        <w:rPr>
          <w:rFonts w:ascii="Arial" w:hAnsi="Arial" w:cs="Arial"/>
          <w:sz w:val="24"/>
          <w:szCs w:val="24"/>
          <w:lang w:val="en-US"/>
        </w:rPr>
        <w:t>částky</w:t>
      </w:r>
      <w:proofErr w:type="spellEnd"/>
      <w:r w:rsidRPr="00460B07">
        <w:rPr>
          <w:rFonts w:ascii="Arial" w:hAnsi="Arial" w:cs="Arial"/>
          <w:sz w:val="24"/>
          <w:szCs w:val="24"/>
        </w:rPr>
        <w:t xml:space="preserve"> za každý den prodlení.</w:t>
      </w:r>
      <w:r w:rsidR="002A44BC" w:rsidRPr="00CD70FF">
        <w:rPr>
          <w:rFonts w:ascii="Arial" w:hAnsi="Arial" w:cs="Arial"/>
          <w:sz w:val="24"/>
          <w:szCs w:val="24"/>
        </w:rPr>
        <w:t xml:space="preserve">    </w:t>
      </w:r>
    </w:p>
    <w:p w:rsidR="002A44BC" w:rsidRPr="00CD70FF" w:rsidRDefault="002A44BC" w:rsidP="004F3317">
      <w:pPr>
        <w:jc w:val="both"/>
        <w:rPr>
          <w:rFonts w:ascii="Arial" w:hAnsi="Arial" w:cs="Arial"/>
          <w:sz w:val="24"/>
          <w:szCs w:val="24"/>
        </w:rPr>
      </w:pPr>
    </w:p>
    <w:p w:rsidR="00B63D38" w:rsidRDefault="00B63D38" w:rsidP="002A44BC">
      <w:pPr>
        <w:jc w:val="both"/>
        <w:rPr>
          <w:rFonts w:ascii="Arial" w:hAnsi="Arial" w:cs="Arial"/>
          <w:sz w:val="24"/>
          <w:szCs w:val="24"/>
        </w:rPr>
      </w:pPr>
    </w:p>
    <w:p w:rsidR="00CD70FF" w:rsidRPr="00CD70FF" w:rsidRDefault="00CD70FF" w:rsidP="002A44BC">
      <w:pPr>
        <w:jc w:val="both"/>
        <w:rPr>
          <w:rFonts w:ascii="Arial" w:hAnsi="Arial" w:cs="Arial"/>
          <w:b/>
          <w:sz w:val="24"/>
          <w:szCs w:val="24"/>
        </w:rPr>
      </w:pPr>
    </w:p>
    <w:p w:rsidR="002A44BC" w:rsidRPr="00CD70FF" w:rsidRDefault="00BF2E36" w:rsidP="00C77EF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>Článek 5.</w:t>
      </w:r>
    </w:p>
    <w:p w:rsidR="002A44BC" w:rsidRPr="00CD70FF" w:rsidRDefault="00460B07" w:rsidP="002A44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Služby poskytované dodavatelem</w:t>
      </w:r>
    </w:p>
    <w:p w:rsidR="002A44BC" w:rsidRPr="00CD70FF" w:rsidRDefault="002A44BC" w:rsidP="002A44B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A44BC" w:rsidRDefault="001E7FAB" w:rsidP="001E7FAB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a)  </w:t>
      </w:r>
      <w:r w:rsidR="00D36526">
        <w:rPr>
          <w:rFonts w:ascii="Arial" w:hAnsi="Arial" w:cs="Arial"/>
          <w:sz w:val="24"/>
          <w:szCs w:val="24"/>
        </w:rPr>
        <w:t>Umožni</w:t>
      </w:r>
      <w:r w:rsidR="002A44BC" w:rsidRPr="00CD70FF">
        <w:rPr>
          <w:rFonts w:ascii="Arial" w:hAnsi="Arial" w:cs="Arial"/>
          <w:sz w:val="24"/>
          <w:szCs w:val="24"/>
        </w:rPr>
        <w:t>t</w:t>
      </w:r>
      <w:proofErr w:type="gramEnd"/>
      <w:r w:rsidR="00D36526">
        <w:rPr>
          <w:rFonts w:ascii="Arial" w:hAnsi="Arial" w:cs="Arial"/>
          <w:sz w:val="24"/>
          <w:szCs w:val="24"/>
        </w:rPr>
        <w:t xml:space="preserve"> </w:t>
      </w:r>
      <w:r w:rsidR="002A44BC" w:rsidRPr="00CD70FF">
        <w:rPr>
          <w:rFonts w:ascii="Arial" w:hAnsi="Arial" w:cs="Arial"/>
          <w:sz w:val="24"/>
          <w:szCs w:val="24"/>
        </w:rPr>
        <w:t xml:space="preserve">použití odjezdového stanoviště </w:t>
      </w:r>
      <w:r w:rsidR="00C323DC" w:rsidRPr="00CD70FF">
        <w:rPr>
          <w:rFonts w:ascii="Arial" w:hAnsi="Arial" w:cs="Arial"/>
          <w:sz w:val="24"/>
          <w:szCs w:val="24"/>
        </w:rPr>
        <w:t>v THD v Hradci Králové</w:t>
      </w:r>
      <w:r w:rsidR="002A44BC" w:rsidRPr="00CD70FF">
        <w:rPr>
          <w:rFonts w:ascii="Arial" w:hAnsi="Arial" w:cs="Arial"/>
          <w:sz w:val="24"/>
          <w:szCs w:val="24"/>
        </w:rPr>
        <w:t>.</w:t>
      </w:r>
    </w:p>
    <w:p w:rsidR="001E7FAB" w:rsidRPr="00CD70FF" w:rsidRDefault="001E7FAB" w:rsidP="001E7FAB">
      <w:pPr>
        <w:ind w:left="360"/>
        <w:rPr>
          <w:rFonts w:ascii="Arial" w:hAnsi="Arial" w:cs="Arial"/>
          <w:b/>
          <w:sz w:val="24"/>
          <w:szCs w:val="24"/>
        </w:rPr>
      </w:pPr>
    </w:p>
    <w:p w:rsidR="002A44BC" w:rsidRDefault="001E7FAB" w:rsidP="001E7FAB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b)  </w:t>
      </w:r>
      <w:r w:rsidR="008830D1">
        <w:rPr>
          <w:rFonts w:ascii="Arial" w:hAnsi="Arial" w:cs="Arial"/>
          <w:sz w:val="24"/>
          <w:szCs w:val="24"/>
        </w:rPr>
        <w:t>Zajištění</w:t>
      </w:r>
      <w:proofErr w:type="gramEnd"/>
      <w:r w:rsidR="008830D1">
        <w:rPr>
          <w:rFonts w:ascii="Arial" w:hAnsi="Arial" w:cs="Arial"/>
          <w:sz w:val="24"/>
          <w:szCs w:val="24"/>
        </w:rPr>
        <w:t xml:space="preserve"> d</w:t>
      </w:r>
      <w:r w:rsidR="002A44BC" w:rsidRPr="00CD70FF">
        <w:rPr>
          <w:rFonts w:ascii="Arial" w:hAnsi="Arial" w:cs="Arial"/>
          <w:sz w:val="24"/>
          <w:szCs w:val="24"/>
        </w:rPr>
        <w:t>ispečersk</w:t>
      </w:r>
      <w:r w:rsidR="008830D1">
        <w:rPr>
          <w:rFonts w:ascii="Arial" w:hAnsi="Arial" w:cs="Arial"/>
          <w:sz w:val="24"/>
          <w:szCs w:val="24"/>
        </w:rPr>
        <w:t>é</w:t>
      </w:r>
      <w:r w:rsidR="002A44BC" w:rsidRPr="00CD70FF">
        <w:rPr>
          <w:rFonts w:ascii="Arial" w:hAnsi="Arial" w:cs="Arial"/>
          <w:sz w:val="24"/>
          <w:szCs w:val="24"/>
        </w:rPr>
        <w:t xml:space="preserve"> služb</w:t>
      </w:r>
      <w:r w:rsidR="008830D1">
        <w:rPr>
          <w:rFonts w:ascii="Arial" w:hAnsi="Arial" w:cs="Arial"/>
          <w:sz w:val="24"/>
          <w:szCs w:val="24"/>
        </w:rPr>
        <w:t>y</w:t>
      </w:r>
      <w:r w:rsidR="002A44BC" w:rsidRPr="00CD70FF">
        <w:rPr>
          <w:rFonts w:ascii="Arial" w:hAnsi="Arial" w:cs="Arial"/>
          <w:sz w:val="24"/>
          <w:szCs w:val="24"/>
        </w:rPr>
        <w:t xml:space="preserve"> pro uvedené linky.</w:t>
      </w:r>
    </w:p>
    <w:p w:rsidR="001E7FAB" w:rsidRPr="00CD70FF" w:rsidRDefault="001E7FAB" w:rsidP="001E7FAB">
      <w:pPr>
        <w:ind w:left="360"/>
        <w:rPr>
          <w:rFonts w:ascii="Arial" w:hAnsi="Arial" w:cs="Arial"/>
          <w:sz w:val="24"/>
          <w:szCs w:val="24"/>
        </w:rPr>
      </w:pPr>
    </w:p>
    <w:p w:rsidR="002A44BC" w:rsidRDefault="001E7FAB" w:rsidP="001E7FAB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c)  </w:t>
      </w:r>
      <w:r w:rsidR="002A44BC" w:rsidRPr="00CD70FF">
        <w:rPr>
          <w:rFonts w:ascii="Arial" w:hAnsi="Arial" w:cs="Arial"/>
          <w:sz w:val="24"/>
          <w:szCs w:val="24"/>
        </w:rPr>
        <w:t>Poskytování</w:t>
      </w:r>
      <w:proofErr w:type="gramEnd"/>
      <w:r w:rsidR="002A44BC" w:rsidRPr="00CD70FF">
        <w:rPr>
          <w:rFonts w:ascii="Arial" w:hAnsi="Arial" w:cs="Arial"/>
          <w:sz w:val="24"/>
          <w:szCs w:val="24"/>
        </w:rPr>
        <w:t xml:space="preserve"> informací (ústní a telefonické) o předmětných linkách z</w:t>
      </w:r>
      <w:r w:rsidR="00C323DC" w:rsidRPr="00CD70FF">
        <w:rPr>
          <w:rFonts w:ascii="Arial" w:hAnsi="Arial" w:cs="Arial"/>
          <w:sz w:val="24"/>
          <w:szCs w:val="24"/>
        </w:rPr>
        <w:t> THD v Hradci Králové</w:t>
      </w:r>
      <w:r>
        <w:rPr>
          <w:rFonts w:ascii="Arial" w:hAnsi="Arial" w:cs="Arial"/>
          <w:sz w:val="24"/>
          <w:szCs w:val="24"/>
        </w:rPr>
        <w:t xml:space="preserve"> </w:t>
      </w:r>
      <w:r w:rsidR="002A44BC" w:rsidRPr="00CD70FF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 </w:t>
      </w:r>
      <w:r w:rsidR="002A44BC" w:rsidRPr="00CD70FF">
        <w:rPr>
          <w:rFonts w:ascii="Arial" w:hAnsi="Arial" w:cs="Arial"/>
          <w:sz w:val="24"/>
          <w:szCs w:val="24"/>
        </w:rPr>
        <w:t xml:space="preserve">jízdních řádů linek dodaných objednatelem, případně z programu </w:t>
      </w:r>
      <w:r w:rsidR="00C323DC" w:rsidRPr="00CD70FF">
        <w:rPr>
          <w:rFonts w:ascii="Arial" w:hAnsi="Arial" w:cs="Arial"/>
          <w:sz w:val="24"/>
          <w:szCs w:val="24"/>
        </w:rPr>
        <w:t>IDOS</w:t>
      </w:r>
      <w:r w:rsidR="002A44BC" w:rsidRPr="00CD70FF">
        <w:rPr>
          <w:rFonts w:ascii="Arial" w:hAnsi="Arial" w:cs="Arial"/>
          <w:sz w:val="24"/>
          <w:szCs w:val="24"/>
        </w:rPr>
        <w:t>.</w:t>
      </w:r>
    </w:p>
    <w:p w:rsidR="001E7FAB" w:rsidRPr="00CD70FF" w:rsidRDefault="001E7FAB" w:rsidP="001E7FAB">
      <w:pPr>
        <w:ind w:left="360"/>
        <w:rPr>
          <w:rFonts w:ascii="Arial" w:hAnsi="Arial" w:cs="Arial"/>
          <w:sz w:val="24"/>
          <w:szCs w:val="24"/>
        </w:rPr>
      </w:pPr>
    </w:p>
    <w:p w:rsidR="002A44BC" w:rsidRDefault="001E7FAB" w:rsidP="001E7FA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2A44BC" w:rsidRPr="00CD70FF">
        <w:rPr>
          <w:rFonts w:ascii="Arial" w:hAnsi="Arial" w:cs="Arial"/>
          <w:sz w:val="24"/>
          <w:szCs w:val="24"/>
        </w:rPr>
        <w:t>Úklid a údržbu prostorů odjezdového stanoviště.</w:t>
      </w:r>
    </w:p>
    <w:p w:rsidR="001E7FAB" w:rsidRPr="00CD70FF" w:rsidRDefault="001E7FAB" w:rsidP="001E7FAB">
      <w:pPr>
        <w:ind w:left="360"/>
        <w:rPr>
          <w:rFonts w:ascii="Arial" w:hAnsi="Arial" w:cs="Arial"/>
          <w:sz w:val="24"/>
          <w:szCs w:val="24"/>
        </w:rPr>
      </w:pPr>
    </w:p>
    <w:p w:rsidR="002A44BC" w:rsidRDefault="001E7FAB" w:rsidP="001E7FAB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e)  </w:t>
      </w:r>
      <w:r w:rsidR="008830D1">
        <w:rPr>
          <w:rFonts w:ascii="Arial" w:hAnsi="Arial" w:cs="Arial"/>
          <w:sz w:val="24"/>
          <w:szCs w:val="24"/>
        </w:rPr>
        <w:t>Zajistit</w:t>
      </w:r>
      <w:proofErr w:type="gramEnd"/>
      <w:r w:rsidR="008830D1">
        <w:rPr>
          <w:rFonts w:ascii="Arial" w:hAnsi="Arial" w:cs="Arial"/>
          <w:sz w:val="24"/>
          <w:szCs w:val="24"/>
        </w:rPr>
        <w:t xml:space="preserve"> m</w:t>
      </w:r>
      <w:r w:rsidR="002A44BC" w:rsidRPr="00CD70FF">
        <w:rPr>
          <w:rFonts w:ascii="Arial" w:hAnsi="Arial" w:cs="Arial"/>
          <w:sz w:val="24"/>
          <w:szCs w:val="24"/>
        </w:rPr>
        <w:t xml:space="preserve">ožnost využití služeb v prostorách </w:t>
      </w:r>
      <w:r w:rsidR="00C323DC" w:rsidRPr="00CD70FF">
        <w:rPr>
          <w:rFonts w:ascii="Arial" w:hAnsi="Arial" w:cs="Arial"/>
          <w:sz w:val="24"/>
          <w:szCs w:val="24"/>
        </w:rPr>
        <w:t>THD v Hradci Králové</w:t>
      </w:r>
      <w:r>
        <w:rPr>
          <w:rFonts w:ascii="Arial" w:hAnsi="Arial" w:cs="Arial"/>
          <w:sz w:val="24"/>
          <w:szCs w:val="24"/>
        </w:rPr>
        <w:t xml:space="preserve"> ( bezplatné WC, úschovna</w:t>
      </w:r>
      <w:r w:rsidRPr="001E7FAB">
        <w:rPr>
          <w:rFonts w:ascii="Arial" w:hAnsi="Arial" w:cs="Arial"/>
          <w:sz w:val="24"/>
          <w:szCs w:val="24"/>
        </w:rPr>
        <w:t xml:space="preserve"> </w:t>
      </w:r>
      <w:r w:rsidRPr="00CD70FF">
        <w:rPr>
          <w:rFonts w:ascii="Arial" w:hAnsi="Arial" w:cs="Arial"/>
          <w:sz w:val="24"/>
          <w:szCs w:val="24"/>
        </w:rPr>
        <w:t>zavazadel, čekárna, prodej místenek v systému AMS).</w:t>
      </w:r>
    </w:p>
    <w:p w:rsidR="001E7FAB" w:rsidRPr="00CD70FF" w:rsidRDefault="001E7FAB" w:rsidP="001E7FAB">
      <w:pPr>
        <w:ind w:left="360"/>
        <w:rPr>
          <w:rFonts w:ascii="Arial" w:hAnsi="Arial" w:cs="Arial"/>
          <w:sz w:val="24"/>
          <w:szCs w:val="24"/>
        </w:rPr>
      </w:pPr>
    </w:p>
    <w:p w:rsidR="002A44BC" w:rsidRDefault="001E7FAB" w:rsidP="001E7FAB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f)  </w:t>
      </w:r>
      <w:r w:rsidR="002A44BC" w:rsidRPr="00CD70FF">
        <w:rPr>
          <w:rFonts w:ascii="Arial" w:hAnsi="Arial" w:cs="Arial"/>
          <w:sz w:val="24"/>
          <w:szCs w:val="24"/>
        </w:rPr>
        <w:t>Možnost</w:t>
      </w:r>
      <w:proofErr w:type="gramEnd"/>
      <w:r w:rsidR="002A44BC" w:rsidRPr="00CD70FF">
        <w:rPr>
          <w:rFonts w:ascii="Arial" w:hAnsi="Arial" w:cs="Arial"/>
          <w:sz w:val="24"/>
          <w:szCs w:val="24"/>
        </w:rPr>
        <w:t xml:space="preserve"> využití služebních prostor dodavatele určených k odpočinku řidičů</w:t>
      </w:r>
    </w:p>
    <w:p w:rsidR="001E7FAB" w:rsidRPr="00CD70FF" w:rsidRDefault="001E7FAB" w:rsidP="001E7FAB">
      <w:pPr>
        <w:ind w:left="360"/>
        <w:rPr>
          <w:rFonts w:ascii="Arial" w:hAnsi="Arial" w:cs="Arial"/>
          <w:sz w:val="24"/>
          <w:szCs w:val="24"/>
        </w:rPr>
      </w:pPr>
    </w:p>
    <w:p w:rsidR="003D7830" w:rsidRDefault="001E7FAB" w:rsidP="001E7FAB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g)  </w:t>
      </w:r>
      <w:r w:rsidR="002A44BC" w:rsidRPr="00CD70FF">
        <w:rPr>
          <w:rFonts w:ascii="Arial" w:hAnsi="Arial" w:cs="Arial"/>
          <w:sz w:val="24"/>
          <w:szCs w:val="24"/>
        </w:rPr>
        <w:t>Zveřejnění</w:t>
      </w:r>
      <w:proofErr w:type="gramEnd"/>
      <w:r w:rsidR="002A44BC" w:rsidRPr="00CD70FF">
        <w:rPr>
          <w:rFonts w:ascii="Arial" w:hAnsi="Arial" w:cs="Arial"/>
          <w:sz w:val="24"/>
          <w:szCs w:val="24"/>
        </w:rPr>
        <w:t xml:space="preserve"> jízdních řádů linek a informací o aktuálních odjezdech jednotlivých spojů</w:t>
      </w:r>
      <w:r w:rsidR="003D7830">
        <w:rPr>
          <w:rFonts w:ascii="Arial" w:hAnsi="Arial" w:cs="Arial"/>
          <w:sz w:val="24"/>
          <w:szCs w:val="24"/>
        </w:rPr>
        <w:t xml:space="preserve"> </w:t>
      </w:r>
    </w:p>
    <w:p w:rsidR="003D7830" w:rsidRPr="00CD70FF" w:rsidRDefault="003D7830" w:rsidP="001E7FAB">
      <w:pPr>
        <w:ind w:left="360"/>
        <w:rPr>
          <w:rFonts w:ascii="Arial" w:hAnsi="Arial" w:cs="Arial"/>
          <w:sz w:val="24"/>
          <w:szCs w:val="24"/>
        </w:rPr>
      </w:pPr>
      <w:r w:rsidRPr="00CD70FF">
        <w:rPr>
          <w:rFonts w:ascii="Arial" w:hAnsi="Arial" w:cs="Arial"/>
          <w:sz w:val="24"/>
          <w:szCs w:val="24"/>
        </w:rPr>
        <w:t>objednatele v prostorách</w:t>
      </w:r>
      <w:r>
        <w:rPr>
          <w:rFonts w:ascii="Arial" w:hAnsi="Arial" w:cs="Arial"/>
          <w:sz w:val="24"/>
          <w:szCs w:val="24"/>
        </w:rPr>
        <w:t xml:space="preserve"> </w:t>
      </w:r>
      <w:r w:rsidRPr="00CD70FF">
        <w:rPr>
          <w:rFonts w:ascii="Arial" w:hAnsi="Arial" w:cs="Arial"/>
          <w:sz w:val="24"/>
          <w:szCs w:val="24"/>
        </w:rPr>
        <w:t xml:space="preserve">THD v Hradci Králové. Vyvěšení jízdních řádů na označnících mimo </w:t>
      </w:r>
    </w:p>
    <w:p w:rsidR="002A44BC" w:rsidRDefault="003D7830" w:rsidP="001E7FA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THD</w:t>
      </w:r>
      <w:r w:rsidRPr="00CD70F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D70FF">
        <w:rPr>
          <w:rFonts w:ascii="Arial" w:hAnsi="Arial" w:cs="Arial"/>
          <w:sz w:val="24"/>
          <w:szCs w:val="24"/>
        </w:rPr>
        <w:t>které</w:t>
      </w:r>
      <w:r>
        <w:rPr>
          <w:rFonts w:ascii="Arial" w:hAnsi="Arial" w:cs="Arial"/>
          <w:sz w:val="24"/>
          <w:szCs w:val="24"/>
        </w:rPr>
        <w:t xml:space="preserve"> </w:t>
      </w:r>
      <w:r w:rsidRPr="00CD70FF">
        <w:rPr>
          <w:rFonts w:ascii="Arial" w:hAnsi="Arial" w:cs="Arial"/>
          <w:sz w:val="24"/>
          <w:szCs w:val="24"/>
        </w:rPr>
        <w:t xml:space="preserve"> jsou</w:t>
      </w:r>
      <w:proofErr w:type="gramEnd"/>
      <w:r w:rsidRPr="00CD70FF">
        <w:rPr>
          <w:rFonts w:ascii="Arial" w:hAnsi="Arial" w:cs="Arial"/>
          <w:sz w:val="24"/>
          <w:szCs w:val="24"/>
        </w:rPr>
        <w:t xml:space="preserve"> v majetku dodavatele.</w:t>
      </w:r>
    </w:p>
    <w:p w:rsidR="001E7FAB" w:rsidRPr="00CD70FF" w:rsidRDefault="001E7FAB" w:rsidP="001E7FAB">
      <w:pPr>
        <w:ind w:left="360"/>
        <w:rPr>
          <w:rFonts w:ascii="Arial" w:hAnsi="Arial" w:cs="Arial"/>
          <w:sz w:val="24"/>
          <w:szCs w:val="24"/>
        </w:rPr>
      </w:pPr>
    </w:p>
    <w:p w:rsidR="002A44BC" w:rsidRPr="001E7FAB" w:rsidRDefault="001E7FAB" w:rsidP="001E7FAB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h)  </w:t>
      </w:r>
      <w:r w:rsidR="002A44BC" w:rsidRPr="00CD70FF">
        <w:rPr>
          <w:rFonts w:ascii="Arial" w:hAnsi="Arial" w:cs="Arial"/>
          <w:sz w:val="24"/>
          <w:szCs w:val="24"/>
        </w:rPr>
        <w:t>Možnost</w:t>
      </w:r>
      <w:proofErr w:type="gramEnd"/>
      <w:r w:rsidR="002A44BC" w:rsidRPr="00CD70FF">
        <w:rPr>
          <w:rFonts w:ascii="Arial" w:hAnsi="Arial" w:cs="Arial"/>
          <w:sz w:val="24"/>
          <w:szCs w:val="24"/>
        </w:rPr>
        <w:t xml:space="preserve"> přistavení autobusu pro zajištění autobusového spoje linky na přidělené stanoviště</w:t>
      </w:r>
      <w:r w:rsidR="00C323DC" w:rsidRPr="00CD7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max. 15 min. před stanoveným odjezdem.</w:t>
      </w:r>
      <w:r w:rsidR="003D7830" w:rsidRPr="00CD70FF">
        <w:rPr>
          <w:rFonts w:ascii="Arial" w:hAnsi="Arial" w:cs="Arial"/>
          <w:sz w:val="24"/>
          <w:szCs w:val="24"/>
        </w:rPr>
        <w:t xml:space="preserve">  </w:t>
      </w:r>
    </w:p>
    <w:p w:rsidR="001E7FAB" w:rsidRDefault="001E7FAB" w:rsidP="002A44BC">
      <w:pPr>
        <w:keepNext/>
        <w:keepLines/>
        <w:jc w:val="both"/>
        <w:rPr>
          <w:rFonts w:ascii="Arial" w:hAnsi="Arial" w:cs="Arial"/>
          <w:b/>
          <w:sz w:val="24"/>
          <w:szCs w:val="24"/>
        </w:rPr>
      </w:pPr>
    </w:p>
    <w:p w:rsidR="001E7FAB" w:rsidRDefault="001E7FAB" w:rsidP="002A44BC">
      <w:pPr>
        <w:keepNext/>
        <w:keepLines/>
        <w:jc w:val="both"/>
        <w:rPr>
          <w:rFonts w:ascii="Arial" w:hAnsi="Arial" w:cs="Arial"/>
          <w:b/>
          <w:sz w:val="24"/>
          <w:szCs w:val="24"/>
        </w:rPr>
      </w:pPr>
    </w:p>
    <w:p w:rsidR="001E7FAB" w:rsidRPr="00CD70FF" w:rsidRDefault="001E7FAB" w:rsidP="002A44BC">
      <w:pPr>
        <w:keepNext/>
        <w:keepLines/>
        <w:jc w:val="both"/>
        <w:rPr>
          <w:rFonts w:ascii="Arial" w:hAnsi="Arial" w:cs="Arial"/>
          <w:b/>
          <w:sz w:val="24"/>
          <w:szCs w:val="24"/>
        </w:rPr>
      </w:pPr>
    </w:p>
    <w:p w:rsidR="002A44BC" w:rsidRPr="00CD70FF" w:rsidRDefault="00CD70FF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>Článek 6.</w:t>
      </w:r>
    </w:p>
    <w:p w:rsidR="002A44BC" w:rsidRPr="008552E4" w:rsidRDefault="00CD70FF" w:rsidP="002A44BC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8552E4">
        <w:rPr>
          <w:rFonts w:ascii="Arial" w:hAnsi="Arial" w:cs="Arial"/>
          <w:b/>
          <w:sz w:val="24"/>
          <w:szCs w:val="24"/>
        </w:rPr>
        <w:t>Povinnosti objednatele</w:t>
      </w:r>
      <w:r w:rsidR="002A44BC" w:rsidRPr="008552E4">
        <w:rPr>
          <w:rFonts w:ascii="Arial" w:hAnsi="Arial" w:cs="Arial"/>
          <w:b/>
          <w:sz w:val="24"/>
          <w:szCs w:val="24"/>
        </w:rPr>
        <w:t xml:space="preserve"> </w:t>
      </w:r>
    </w:p>
    <w:p w:rsidR="002A44BC" w:rsidRPr="00CD70FF" w:rsidRDefault="002A44BC" w:rsidP="002A44BC">
      <w:pPr>
        <w:keepLines/>
        <w:jc w:val="both"/>
        <w:rPr>
          <w:rFonts w:ascii="Arial" w:hAnsi="Arial" w:cs="Arial"/>
          <w:sz w:val="24"/>
          <w:szCs w:val="24"/>
        </w:rPr>
      </w:pPr>
    </w:p>
    <w:p w:rsidR="002A44BC" w:rsidRDefault="001E7FAB" w:rsidP="001E7FAB">
      <w:pPr>
        <w:keepLines/>
        <w:ind w:left="39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a)  </w:t>
      </w:r>
      <w:r w:rsidR="002A44BC" w:rsidRPr="00CD70FF">
        <w:rPr>
          <w:rFonts w:ascii="Arial" w:hAnsi="Arial" w:cs="Arial"/>
          <w:sz w:val="24"/>
          <w:szCs w:val="24"/>
        </w:rPr>
        <w:t>Zajistit</w:t>
      </w:r>
      <w:proofErr w:type="gramEnd"/>
      <w:r w:rsidR="002A44BC" w:rsidRPr="00CD70FF">
        <w:rPr>
          <w:rFonts w:ascii="Arial" w:hAnsi="Arial" w:cs="Arial"/>
          <w:sz w:val="24"/>
          <w:szCs w:val="24"/>
        </w:rPr>
        <w:t>, aby se řidič objednatele, zajišťující příslušn</w:t>
      </w:r>
      <w:r w:rsidR="004F7B2D">
        <w:rPr>
          <w:rFonts w:ascii="Arial" w:hAnsi="Arial" w:cs="Arial"/>
          <w:sz w:val="24"/>
          <w:szCs w:val="24"/>
        </w:rPr>
        <w:t>ý</w:t>
      </w:r>
      <w:r w:rsidR="002A44BC" w:rsidRPr="00CD70FF">
        <w:rPr>
          <w:rFonts w:ascii="Arial" w:hAnsi="Arial" w:cs="Arial"/>
          <w:sz w:val="24"/>
          <w:szCs w:val="24"/>
        </w:rPr>
        <w:t xml:space="preserve"> spoj,  řídil pokyny dispečera</w:t>
      </w:r>
      <w:r>
        <w:rPr>
          <w:rFonts w:ascii="Arial" w:hAnsi="Arial" w:cs="Arial"/>
          <w:sz w:val="24"/>
          <w:szCs w:val="24"/>
        </w:rPr>
        <w:t xml:space="preserve"> a  </w:t>
      </w:r>
      <w:r w:rsidR="00BF2E36" w:rsidRPr="00CD70FF">
        <w:rPr>
          <w:rFonts w:ascii="Arial" w:hAnsi="Arial" w:cs="Arial"/>
          <w:sz w:val="24"/>
          <w:szCs w:val="24"/>
        </w:rPr>
        <w:t xml:space="preserve">provozním </w:t>
      </w:r>
      <w:r w:rsidRPr="00CD70FF">
        <w:rPr>
          <w:rFonts w:ascii="Arial" w:hAnsi="Arial" w:cs="Arial"/>
          <w:sz w:val="24"/>
          <w:szCs w:val="24"/>
        </w:rPr>
        <w:t>řádem THD</w:t>
      </w:r>
      <w:r>
        <w:rPr>
          <w:rFonts w:ascii="Arial" w:hAnsi="Arial" w:cs="Arial"/>
          <w:sz w:val="24"/>
          <w:szCs w:val="24"/>
        </w:rPr>
        <w:t>.</w:t>
      </w:r>
    </w:p>
    <w:p w:rsidR="000B15BD" w:rsidRDefault="000B15BD" w:rsidP="001E7FAB">
      <w:pPr>
        <w:keepLines/>
        <w:ind w:left="396"/>
        <w:rPr>
          <w:rFonts w:ascii="Arial" w:hAnsi="Arial" w:cs="Arial"/>
          <w:sz w:val="24"/>
          <w:szCs w:val="24"/>
        </w:rPr>
      </w:pPr>
    </w:p>
    <w:p w:rsidR="000B15BD" w:rsidRDefault="001E7FAB" w:rsidP="000B15BD">
      <w:pPr>
        <w:keepLines/>
        <w:ind w:left="39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</w:t>
      </w:r>
      <w:r w:rsidR="002A44BC" w:rsidRPr="00CD7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A44BC" w:rsidRPr="00CD70FF">
        <w:rPr>
          <w:rFonts w:ascii="Arial" w:hAnsi="Arial" w:cs="Arial"/>
          <w:sz w:val="24"/>
          <w:szCs w:val="24"/>
        </w:rPr>
        <w:t>Před</w:t>
      </w:r>
      <w:proofErr w:type="gramEnd"/>
      <w:r w:rsidR="002A44BC" w:rsidRPr="00CD70FF">
        <w:rPr>
          <w:rFonts w:ascii="Arial" w:hAnsi="Arial" w:cs="Arial"/>
          <w:sz w:val="24"/>
          <w:szCs w:val="24"/>
        </w:rPr>
        <w:t xml:space="preserve"> zahájením provozu či realizací uvažované změny nejpozději 15 dnů před uskutečněním</w:t>
      </w:r>
      <w:r w:rsidR="00815CE9">
        <w:rPr>
          <w:rFonts w:ascii="Arial" w:hAnsi="Arial" w:cs="Arial"/>
          <w:sz w:val="24"/>
          <w:szCs w:val="24"/>
        </w:rPr>
        <w:t>,</w:t>
      </w:r>
      <w:r w:rsidR="002A44BC" w:rsidRPr="00CD70FF">
        <w:rPr>
          <w:rFonts w:ascii="Arial" w:hAnsi="Arial" w:cs="Arial"/>
          <w:sz w:val="24"/>
          <w:szCs w:val="24"/>
        </w:rPr>
        <w:t xml:space="preserve"> </w:t>
      </w:r>
      <w:r w:rsidRPr="00CD70FF">
        <w:rPr>
          <w:rFonts w:ascii="Arial" w:hAnsi="Arial" w:cs="Arial"/>
          <w:sz w:val="24"/>
          <w:szCs w:val="24"/>
        </w:rPr>
        <w:t>předložit</w:t>
      </w:r>
      <w:r w:rsidR="00815CE9">
        <w:rPr>
          <w:rFonts w:ascii="Arial" w:hAnsi="Arial" w:cs="Arial"/>
          <w:sz w:val="24"/>
          <w:szCs w:val="24"/>
        </w:rPr>
        <w:t xml:space="preserve"> v elektronické podobě,</w:t>
      </w:r>
      <w:r w:rsidRPr="00CD70FF">
        <w:rPr>
          <w:rFonts w:ascii="Arial" w:hAnsi="Arial" w:cs="Arial"/>
          <w:sz w:val="24"/>
          <w:szCs w:val="24"/>
        </w:rPr>
        <w:t xml:space="preserve"> dodavateli vývěsní jízdní řád</w:t>
      </w:r>
      <w:r>
        <w:rPr>
          <w:rFonts w:ascii="Arial" w:hAnsi="Arial" w:cs="Arial"/>
          <w:sz w:val="24"/>
          <w:szCs w:val="24"/>
        </w:rPr>
        <w:t>y</w:t>
      </w:r>
      <w:r w:rsidRPr="00CD70FF">
        <w:rPr>
          <w:rFonts w:ascii="Arial" w:hAnsi="Arial" w:cs="Arial"/>
          <w:sz w:val="24"/>
          <w:szCs w:val="24"/>
        </w:rPr>
        <w:t xml:space="preserve"> lin</w:t>
      </w:r>
      <w:r>
        <w:rPr>
          <w:rFonts w:ascii="Arial" w:hAnsi="Arial" w:cs="Arial"/>
          <w:sz w:val="24"/>
          <w:szCs w:val="24"/>
        </w:rPr>
        <w:t>ek</w:t>
      </w:r>
      <w:r w:rsidRPr="00CD70FF">
        <w:rPr>
          <w:rFonts w:ascii="Arial" w:hAnsi="Arial" w:cs="Arial"/>
          <w:sz w:val="24"/>
          <w:szCs w:val="24"/>
        </w:rPr>
        <w:t xml:space="preserve">  </w:t>
      </w:r>
    </w:p>
    <w:p w:rsidR="00815CE9" w:rsidRDefault="00815CE9" w:rsidP="000B15BD">
      <w:pPr>
        <w:keepLines/>
        <w:ind w:left="399"/>
        <w:rPr>
          <w:rFonts w:ascii="Arial" w:hAnsi="Arial" w:cs="Arial"/>
          <w:sz w:val="24"/>
          <w:szCs w:val="24"/>
        </w:rPr>
      </w:pPr>
    </w:p>
    <w:p w:rsidR="000B15BD" w:rsidRDefault="000B15BD" w:rsidP="000B15BD">
      <w:pPr>
        <w:keepLines/>
        <w:ind w:left="399" w:firstLine="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c)  </w:t>
      </w:r>
      <w:r w:rsidR="00BF2E36" w:rsidRPr="00460B07">
        <w:rPr>
          <w:rFonts w:ascii="Arial" w:hAnsi="Arial" w:cs="Arial"/>
          <w:sz w:val="24"/>
          <w:szCs w:val="24"/>
        </w:rPr>
        <w:t>Oznámit</w:t>
      </w:r>
      <w:proofErr w:type="gramEnd"/>
      <w:r w:rsidR="00BF2E36" w:rsidRPr="00460B07">
        <w:rPr>
          <w:rFonts w:ascii="Arial" w:hAnsi="Arial" w:cs="Arial"/>
          <w:sz w:val="24"/>
          <w:szCs w:val="24"/>
        </w:rPr>
        <w:t xml:space="preserve"> na dispečerskou službu THD v Hradci </w:t>
      </w:r>
      <w:r w:rsidR="004F7B2D" w:rsidRPr="00460B07">
        <w:rPr>
          <w:rFonts w:ascii="Arial" w:hAnsi="Arial" w:cs="Arial"/>
          <w:sz w:val="24"/>
          <w:szCs w:val="24"/>
        </w:rPr>
        <w:t>Králové (tel.:</w:t>
      </w:r>
      <w:r w:rsidR="00E14911" w:rsidRPr="00460B07">
        <w:rPr>
          <w:rFonts w:ascii="Arial" w:hAnsi="Arial" w:cs="Arial"/>
          <w:sz w:val="24"/>
          <w:szCs w:val="24"/>
        </w:rPr>
        <w:t>498 563 001</w:t>
      </w:r>
      <w:r>
        <w:rPr>
          <w:rFonts w:ascii="Arial" w:hAnsi="Arial" w:cs="Arial"/>
          <w:sz w:val="24"/>
          <w:szCs w:val="24"/>
        </w:rPr>
        <w:t>, mobil.:725 766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E14911" w:rsidRPr="00460B07">
        <w:rPr>
          <w:rFonts w:ascii="Arial" w:hAnsi="Arial" w:cs="Arial"/>
          <w:sz w:val="24"/>
          <w:szCs w:val="24"/>
        </w:rPr>
        <w:t>145)</w:t>
      </w:r>
      <w:r>
        <w:rPr>
          <w:rFonts w:ascii="Arial" w:hAnsi="Arial" w:cs="Arial"/>
          <w:sz w:val="24"/>
          <w:szCs w:val="24"/>
        </w:rPr>
        <w:t xml:space="preserve"> </w:t>
      </w:r>
      <w:r w:rsidRPr="00CD70F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případě </w:t>
      </w:r>
      <w:r w:rsidRPr="00CD70FF">
        <w:rPr>
          <w:rFonts w:ascii="Arial" w:hAnsi="Arial" w:cs="Arial"/>
          <w:sz w:val="24"/>
          <w:szCs w:val="24"/>
        </w:rPr>
        <w:t xml:space="preserve">nepravidelnosti v dopravě důvod nezajištění přepravy, délku </w:t>
      </w:r>
      <w:r>
        <w:rPr>
          <w:rFonts w:ascii="Arial" w:hAnsi="Arial" w:cs="Arial"/>
          <w:sz w:val="24"/>
          <w:szCs w:val="24"/>
        </w:rPr>
        <w:t xml:space="preserve">zpoždění,     přistavení náhradního </w:t>
      </w:r>
      <w:r w:rsidRPr="00CD70FF">
        <w:rPr>
          <w:rFonts w:ascii="Arial" w:hAnsi="Arial" w:cs="Arial"/>
          <w:sz w:val="24"/>
          <w:szCs w:val="24"/>
        </w:rPr>
        <w:t>vozidla.</w:t>
      </w:r>
    </w:p>
    <w:p w:rsidR="000B15BD" w:rsidRDefault="000B15BD" w:rsidP="000B15BD">
      <w:pPr>
        <w:keepLines/>
        <w:ind w:left="399" w:firstLine="3"/>
        <w:rPr>
          <w:rFonts w:ascii="Arial" w:hAnsi="Arial" w:cs="Arial"/>
          <w:sz w:val="24"/>
          <w:szCs w:val="24"/>
        </w:rPr>
      </w:pPr>
    </w:p>
    <w:p w:rsidR="008552E4" w:rsidRDefault="000B15BD" w:rsidP="001E7FAB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d)  </w:t>
      </w:r>
      <w:r w:rsidR="008552E4">
        <w:rPr>
          <w:rFonts w:ascii="Arial" w:hAnsi="Arial" w:cs="Arial"/>
          <w:sz w:val="24"/>
          <w:szCs w:val="24"/>
        </w:rPr>
        <w:t>Zajistit</w:t>
      </w:r>
      <w:proofErr w:type="gramEnd"/>
      <w:r w:rsidR="008552E4">
        <w:rPr>
          <w:rFonts w:ascii="Arial" w:hAnsi="Arial" w:cs="Arial"/>
          <w:sz w:val="24"/>
          <w:szCs w:val="24"/>
        </w:rPr>
        <w:t xml:space="preserve">, že řidiči objednatele nebudou v prostorách THD provádět žádné údržbové a </w:t>
      </w:r>
    </w:p>
    <w:p w:rsidR="003D7830" w:rsidRDefault="000B15BD" w:rsidP="001E7FAB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D7830">
        <w:rPr>
          <w:rFonts w:ascii="Arial" w:hAnsi="Arial" w:cs="Arial"/>
          <w:sz w:val="24"/>
          <w:szCs w:val="24"/>
        </w:rPr>
        <w:t xml:space="preserve">opravárenské práce s výjimkou prací souvisejících s odstraněním závady způsobující </w:t>
      </w:r>
    </w:p>
    <w:p w:rsidR="003D7830" w:rsidRDefault="000B15BD" w:rsidP="001E7FAB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D7830">
        <w:rPr>
          <w:rFonts w:ascii="Arial" w:hAnsi="Arial" w:cs="Arial"/>
          <w:sz w:val="24"/>
          <w:szCs w:val="24"/>
        </w:rPr>
        <w:t>nepojízdnost vozidla.</w:t>
      </w:r>
    </w:p>
    <w:p w:rsidR="00622935" w:rsidRDefault="00622935" w:rsidP="001E7FAB">
      <w:pPr>
        <w:keepLines/>
        <w:rPr>
          <w:rFonts w:ascii="Arial" w:hAnsi="Arial" w:cs="Arial"/>
          <w:sz w:val="24"/>
          <w:szCs w:val="24"/>
        </w:rPr>
      </w:pPr>
    </w:p>
    <w:p w:rsidR="00622935" w:rsidRDefault="00622935" w:rsidP="00622935">
      <w:pPr>
        <w:keepLines/>
        <w:ind w:left="4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e)  Zaměstnanci</w:t>
      </w:r>
      <w:proofErr w:type="gramEnd"/>
      <w:r>
        <w:rPr>
          <w:rFonts w:ascii="Arial" w:hAnsi="Arial" w:cs="Arial"/>
          <w:sz w:val="24"/>
          <w:szCs w:val="24"/>
        </w:rPr>
        <w:t xml:space="preserve"> objednatele jsou povinni dodržovat veškeré příslušné bezpečnostní, požární a ekologické předpisy, vztahující se k ochraně životního prostředí.</w:t>
      </w:r>
    </w:p>
    <w:p w:rsidR="000B15BD" w:rsidRDefault="000B15BD" w:rsidP="001E7FAB">
      <w:pPr>
        <w:keepLines/>
        <w:rPr>
          <w:rFonts w:ascii="Arial" w:hAnsi="Arial" w:cs="Arial"/>
          <w:sz w:val="24"/>
          <w:szCs w:val="24"/>
        </w:rPr>
      </w:pPr>
    </w:p>
    <w:p w:rsidR="004F7B2D" w:rsidRDefault="000B15BD" w:rsidP="001E7FAB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D7830">
        <w:rPr>
          <w:rFonts w:ascii="Arial" w:hAnsi="Arial" w:cs="Arial"/>
          <w:sz w:val="24"/>
          <w:szCs w:val="24"/>
        </w:rPr>
        <w:tab/>
      </w:r>
      <w:proofErr w:type="gramStart"/>
      <w:r w:rsidR="0062293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)  </w:t>
      </w:r>
      <w:r w:rsidR="004F7B2D">
        <w:rPr>
          <w:rFonts w:ascii="Arial" w:hAnsi="Arial" w:cs="Arial"/>
          <w:sz w:val="24"/>
          <w:szCs w:val="24"/>
        </w:rPr>
        <w:t>Zajistit</w:t>
      </w:r>
      <w:proofErr w:type="gramEnd"/>
      <w:r w:rsidR="004F7B2D">
        <w:rPr>
          <w:rFonts w:ascii="Arial" w:hAnsi="Arial" w:cs="Arial"/>
          <w:sz w:val="24"/>
          <w:szCs w:val="24"/>
        </w:rPr>
        <w:t xml:space="preserve">, aby řidiči </w:t>
      </w:r>
      <w:r w:rsidR="004F7B2D" w:rsidRPr="004F7B2D">
        <w:rPr>
          <w:rFonts w:ascii="Arial" w:hAnsi="Arial" w:cs="Arial"/>
          <w:b/>
          <w:sz w:val="24"/>
          <w:szCs w:val="24"/>
          <w:u w:val="single"/>
        </w:rPr>
        <w:t>důsledně</w:t>
      </w:r>
      <w:r w:rsidR="004F7B2D">
        <w:rPr>
          <w:rFonts w:ascii="Arial" w:hAnsi="Arial" w:cs="Arial"/>
          <w:sz w:val="24"/>
          <w:szCs w:val="24"/>
        </w:rPr>
        <w:t xml:space="preserve"> dodržovali určená odjezdová </w:t>
      </w:r>
      <w:r w:rsidR="004F7B2D" w:rsidRPr="00E14911">
        <w:rPr>
          <w:rFonts w:ascii="Arial" w:hAnsi="Arial" w:cs="Arial"/>
          <w:sz w:val="24"/>
          <w:szCs w:val="24"/>
        </w:rPr>
        <w:t>stání</w:t>
      </w:r>
      <w:r w:rsidR="001675B7">
        <w:rPr>
          <w:rFonts w:ascii="Arial" w:hAnsi="Arial" w:cs="Arial"/>
          <w:sz w:val="24"/>
          <w:szCs w:val="24"/>
        </w:rPr>
        <w:t xml:space="preserve"> </w:t>
      </w:r>
    </w:p>
    <w:p w:rsidR="000B15BD" w:rsidRDefault="000B15BD" w:rsidP="001E7FAB">
      <w:pPr>
        <w:keepLines/>
        <w:rPr>
          <w:rFonts w:ascii="Arial" w:hAnsi="Arial" w:cs="Arial"/>
          <w:sz w:val="24"/>
          <w:szCs w:val="24"/>
        </w:rPr>
      </w:pPr>
    </w:p>
    <w:p w:rsidR="004F7B2D" w:rsidRPr="00CD70FF" w:rsidRDefault="00622935" w:rsidP="000B15BD">
      <w:pPr>
        <w:keepLines/>
        <w:ind w:left="399" w:firstLine="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r w:rsidR="000B15BD">
        <w:rPr>
          <w:rFonts w:ascii="Arial" w:hAnsi="Arial" w:cs="Arial"/>
          <w:sz w:val="24"/>
          <w:szCs w:val="24"/>
        </w:rPr>
        <w:t xml:space="preserve">)  </w:t>
      </w:r>
      <w:r w:rsidR="003D7830">
        <w:rPr>
          <w:rFonts w:ascii="Arial" w:hAnsi="Arial" w:cs="Arial"/>
          <w:sz w:val="24"/>
          <w:szCs w:val="24"/>
        </w:rPr>
        <w:t>Seznámit</w:t>
      </w:r>
      <w:proofErr w:type="gramEnd"/>
      <w:r w:rsidR="003D7830">
        <w:rPr>
          <w:rFonts w:ascii="Arial" w:hAnsi="Arial" w:cs="Arial"/>
          <w:sz w:val="24"/>
          <w:szCs w:val="24"/>
        </w:rPr>
        <w:t xml:space="preserve"> všechny řidiče se </w:t>
      </w:r>
      <w:r w:rsidR="00433A48">
        <w:rPr>
          <w:rFonts w:ascii="Arial" w:hAnsi="Arial" w:cs="Arial"/>
          <w:sz w:val="24"/>
          <w:szCs w:val="24"/>
        </w:rPr>
        <w:t>ZÁKAZEM KOUŘENÍ pod zastřešenou částí THD</w:t>
      </w:r>
      <w:r w:rsidR="00460B07">
        <w:rPr>
          <w:rFonts w:ascii="Arial" w:hAnsi="Arial" w:cs="Arial"/>
          <w:sz w:val="24"/>
          <w:szCs w:val="24"/>
        </w:rPr>
        <w:t>, mimo</w:t>
      </w:r>
      <w:r w:rsidR="000B15BD">
        <w:rPr>
          <w:rFonts w:ascii="Arial" w:hAnsi="Arial" w:cs="Arial"/>
          <w:sz w:val="24"/>
          <w:szCs w:val="24"/>
        </w:rPr>
        <w:t xml:space="preserve"> určená místa.</w:t>
      </w:r>
    </w:p>
    <w:p w:rsidR="004F7B2D" w:rsidRDefault="004F7B2D" w:rsidP="00BF2E36">
      <w:pPr>
        <w:keepLines/>
        <w:jc w:val="both"/>
        <w:rPr>
          <w:rFonts w:ascii="Arial" w:hAnsi="Arial" w:cs="Arial"/>
          <w:sz w:val="24"/>
          <w:szCs w:val="24"/>
        </w:rPr>
      </w:pPr>
    </w:p>
    <w:p w:rsidR="000B15BD" w:rsidRPr="00CD70FF" w:rsidRDefault="000B15BD" w:rsidP="00BF2E36">
      <w:pPr>
        <w:keepLines/>
        <w:jc w:val="both"/>
        <w:rPr>
          <w:rFonts w:ascii="Arial" w:hAnsi="Arial" w:cs="Arial"/>
          <w:sz w:val="24"/>
          <w:szCs w:val="24"/>
        </w:rPr>
      </w:pPr>
    </w:p>
    <w:p w:rsidR="002A44BC" w:rsidRDefault="00CD70FF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>Článek 7.</w:t>
      </w:r>
    </w:p>
    <w:p w:rsidR="000B15BD" w:rsidRPr="00CD70FF" w:rsidRDefault="000B15BD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ujednání</w:t>
      </w:r>
    </w:p>
    <w:p w:rsidR="00CD70FF" w:rsidRPr="00CD70FF" w:rsidRDefault="00CD70FF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4BC" w:rsidRPr="00CD70FF" w:rsidRDefault="002A44BC" w:rsidP="00C77EFF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r w:rsidRPr="00CD70FF">
        <w:rPr>
          <w:rFonts w:ascii="Arial" w:hAnsi="Arial" w:cs="Arial"/>
          <w:sz w:val="24"/>
          <w:szCs w:val="24"/>
        </w:rPr>
        <w:t>Závazky vyplývající z této smlouvy jsou závazné i pro právní nástupce obou stran.</w:t>
      </w:r>
    </w:p>
    <w:p w:rsidR="00CD70FF" w:rsidRPr="00CD70FF" w:rsidRDefault="00632759" w:rsidP="002A44BC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zároveň ruší v plném rozsahu smlouvu o využívání Terminálu hromadné dopravy v Hradci Králové uzavřenou mezi smluvními stranami dne 23. května</w:t>
      </w:r>
      <w:r w:rsidR="00364BF6">
        <w:rPr>
          <w:rFonts w:ascii="Arial" w:hAnsi="Arial" w:cs="Arial"/>
          <w:sz w:val="24"/>
          <w:szCs w:val="24"/>
        </w:rPr>
        <w:t xml:space="preserve"> 2008</w:t>
      </w:r>
      <w:r w:rsidR="00CD2788">
        <w:rPr>
          <w:rFonts w:ascii="Arial" w:hAnsi="Arial" w:cs="Arial"/>
          <w:sz w:val="24"/>
          <w:szCs w:val="24"/>
        </w:rPr>
        <w:t>.</w:t>
      </w:r>
    </w:p>
    <w:p w:rsidR="000B15BD" w:rsidRDefault="000B15BD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4BC" w:rsidRPr="00CD70FF" w:rsidRDefault="00CD70FF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>Článek 8.</w:t>
      </w:r>
    </w:p>
    <w:p w:rsidR="00CD70FF" w:rsidRPr="00CD70FF" w:rsidRDefault="00CD70FF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 xml:space="preserve">Trvání smlouvy </w:t>
      </w:r>
    </w:p>
    <w:p w:rsidR="00CD70FF" w:rsidRPr="00CD70FF" w:rsidRDefault="00CD70FF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D70FF" w:rsidRPr="00CD70FF" w:rsidRDefault="002A44BC" w:rsidP="00C4017A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r w:rsidRPr="00CD70FF">
        <w:rPr>
          <w:rFonts w:ascii="Arial" w:hAnsi="Arial" w:cs="Arial"/>
          <w:sz w:val="24"/>
          <w:szCs w:val="24"/>
        </w:rPr>
        <w:t>Smlouva se uzavírá na dobu neurčitou</w:t>
      </w:r>
      <w:r w:rsidRPr="00CD70FF">
        <w:rPr>
          <w:rFonts w:ascii="Arial" w:hAnsi="Arial" w:cs="Arial"/>
          <w:b/>
          <w:bCs/>
          <w:sz w:val="24"/>
          <w:szCs w:val="24"/>
        </w:rPr>
        <w:t xml:space="preserve">. </w:t>
      </w:r>
      <w:r w:rsidR="008134A6">
        <w:rPr>
          <w:rFonts w:ascii="Arial" w:hAnsi="Arial" w:cs="Arial"/>
          <w:sz w:val="24"/>
          <w:szCs w:val="24"/>
        </w:rPr>
        <w:t>Smlouva nabývá platnosti</w:t>
      </w:r>
      <w:r w:rsidR="00460B07">
        <w:rPr>
          <w:rFonts w:ascii="Arial" w:hAnsi="Arial" w:cs="Arial"/>
          <w:sz w:val="24"/>
          <w:szCs w:val="24"/>
        </w:rPr>
        <w:t xml:space="preserve"> a účinnosti</w:t>
      </w:r>
      <w:r w:rsidR="008134A6">
        <w:rPr>
          <w:rFonts w:ascii="Arial" w:hAnsi="Arial" w:cs="Arial"/>
          <w:sz w:val="24"/>
          <w:szCs w:val="24"/>
        </w:rPr>
        <w:t xml:space="preserve"> dnem jejího podpisu</w:t>
      </w:r>
      <w:r w:rsidRPr="00CD70FF">
        <w:rPr>
          <w:rFonts w:ascii="Arial" w:hAnsi="Arial" w:cs="Arial"/>
          <w:sz w:val="24"/>
          <w:szCs w:val="24"/>
        </w:rPr>
        <w:t>.</w:t>
      </w:r>
    </w:p>
    <w:p w:rsidR="00CD70FF" w:rsidRPr="00CD70FF" w:rsidRDefault="00CD70FF" w:rsidP="00CD70FF">
      <w:pPr>
        <w:keepLines/>
        <w:jc w:val="both"/>
        <w:rPr>
          <w:rFonts w:ascii="Arial" w:hAnsi="Arial" w:cs="Arial"/>
          <w:sz w:val="24"/>
          <w:szCs w:val="24"/>
        </w:rPr>
      </w:pPr>
      <w:r w:rsidRPr="00CD70FF">
        <w:rPr>
          <w:rFonts w:ascii="Arial" w:hAnsi="Arial" w:cs="Arial"/>
          <w:sz w:val="24"/>
          <w:szCs w:val="24"/>
        </w:rPr>
        <w:t>Platnost smlouvy lze ukončit dohodou k dohodnutému dni. Před uplynutím lhůty lze ukončit platnost této smlouvy</w:t>
      </w:r>
      <w:r w:rsidR="00D36526">
        <w:rPr>
          <w:rFonts w:ascii="Arial" w:hAnsi="Arial" w:cs="Arial"/>
          <w:sz w:val="24"/>
          <w:szCs w:val="24"/>
        </w:rPr>
        <w:t xml:space="preserve"> písemnou</w:t>
      </w:r>
      <w:r w:rsidRPr="00CD70FF">
        <w:rPr>
          <w:rFonts w:ascii="Arial" w:hAnsi="Arial" w:cs="Arial"/>
          <w:sz w:val="24"/>
          <w:szCs w:val="24"/>
        </w:rPr>
        <w:t xml:space="preserve"> výpovědí</w:t>
      </w:r>
      <w:r w:rsidR="00460B07">
        <w:rPr>
          <w:rFonts w:ascii="Arial" w:hAnsi="Arial" w:cs="Arial"/>
          <w:sz w:val="24"/>
          <w:szCs w:val="24"/>
        </w:rPr>
        <w:t xml:space="preserve"> bez udání důvodu</w:t>
      </w:r>
      <w:r w:rsidRPr="00CD70FF">
        <w:rPr>
          <w:rFonts w:ascii="Arial" w:hAnsi="Arial" w:cs="Arial"/>
          <w:sz w:val="24"/>
          <w:szCs w:val="24"/>
        </w:rPr>
        <w:t xml:space="preserve"> tak, že dohodnutá výpovědní lhůta činí jeden měsíc a počíná běžet prvním dnem následujícího měsíce po doručení výpovědi</w:t>
      </w:r>
      <w:r w:rsidR="00460B07">
        <w:rPr>
          <w:rFonts w:ascii="Arial" w:hAnsi="Arial" w:cs="Arial"/>
          <w:sz w:val="24"/>
          <w:szCs w:val="24"/>
        </w:rPr>
        <w:t xml:space="preserve"> druhé straně</w:t>
      </w:r>
      <w:r w:rsidRPr="00CD70FF">
        <w:rPr>
          <w:rFonts w:ascii="Arial" w:hAnsi="Arial" w:cs="Arial"/>
          <w:sz w:val="24"/>
          <w:szCs w:val="24"/>
        </w:rPr>
        <w:t>.</w:t>
      </w:r>
    </w:p>
    <w:p w:rsidR="00CD70FF" w:rsidRDefault="00CD70FF" w:rsidP="002A44BC">
      <w:pPr>
        <w:keepLines/>
        <w:jc w:val="both"/>
        <w:rPr>
          <w:rFonts w:ascii="Arial" w:hAnsi="Arial" w:cs="Arial"/>
          <w:sz w:val="24"/>
          <w:szCs w:val="24"/>
        </w:rPr>
      </w:pPr>
    </w:p>
    <w:p w:rsidR="00C258D7" w:rsidRPr="00CD70FF" w:rsidRDefault="00C258D7" w:rsidP="002A44BC">
      <w:pPr>
        <w:keepLines/>
        <w:jc w:val="both"/>
        <w:rPr>
          <w:rFonts w:ascii="Arial" w:hAnsi="Arial" w:cs="Arial"/>
          <w:sz w:val="24"/>
          <w:szCs w:val="24"/>
        </w:rPr>
      </w:pPr>
    </w:p>
    <w:p w:rsidR="002A44BC" w:rsidRDefault="00CD70FF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70FF">
        <w:rPr>
          <w:rFonts w:ascii="Arial" w:hAnsi="Arial" w:cs="Arial"/>
          <w:b/>
          <w:sz w:val="24"/>
          <w:szCs w:val="24"/>
        </w:rPr>
        <w:t xml:space="preserve">Článek </w:t>
      </w:r>
      <w:r w:rsidR="000B15BD">
        <w:rPr>
          <w:rFonts w:ascii="Arial" w:hAnsi="Arial" w:cs="Arial"/>
          <w:b/>
          <w:sz w:val="24"/>
          <w:szCs w:val="24"/>
        </w:rPr>
        <w:t>9</w:t>
      </w:r>
      <w:r w:rsidRPr="00CD70FF">
        <w:rPr>
          <w:rFonts w:ascii="Arial" w:hAnsi="Arial" w:cs="Arial"/>
          <w:b/>
          <w:sz w:val="24"/>
          <w:szCs w:val="24"/>
        </w:rPr>
        <w:t>.</w:t>
      </w:r>
    </w:p>
    <w:p w:rsidR="004F7B2D" w:rsidRDefault="004F7B2D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Ustanovení přechodná a závěrečná</w:t>
      </w:r>
    </w:p>
    <w:p w:rsidR="004F7B2D" w:rsidRPr="00CD70FF" w:rsidRDefault="004F7B2D" w:rsidP="00C77EFF">
      <w:pPr>
        <w:keepLines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4BC" w:rsidRPr="00CD70FF" w:rsidRDefault="002A44BC" w:rsidP="002A44BC">
      <w:pPr>
        <w:keepLines/>
        <w:jc w:val="both"/>
        <w:rPr>
          <w:rFonts w:ascii="Arial" w:hAnsi="Arial" w:cs="Arial"/>
          <w:sz w:val="24"/>
          <w:szCs w:val="24"/>
        </w:rPr>
      </w:pPr>
      <w:r w:rsidRPr="00CD70FF">
        <w:rPr>
          <w:rFonts w:ascii="Arial" w:hAnsi="Arial" w:cs="Arial"/>
          <w:sz w:val="24"/>
          <w:szCs w:val="24"/>
        </w:rPr>
        <w:t xml:space="preserve">Právní vztahy touto smlouvou výslovně neupravené se řídí Obchodním zákoníkem a předpisy souvisejícími. Každá ze zúčastněných stran nese </w:t>
      </w:r>
      <w:r w:rsidR="00D36526">
        <w:rPr>
          <w:rFonts w:ascii="Arial" w:hAnsi="Arial" w:cs="Arial"/>
          <w:sz w:val="24"/>
          <w:szCs w:val="24"/>
        </w:rPr>
        <w:t xml:space="preserve">odpovědnost za způsobenou škodu. </w:t>
      </w:r>
      <w:r w:rsidRPr="00CD70FF">
        <w:rPr>
          <w:rFonts w:ascii="Arial" w:hAnsi="Arial" w:cs="Arial"/>
          <w:sz w:val="24"/>
          <w:szCs w:val="24"/>
        </w:rPr>
        <w:t xml:space="preserve">Smlouva je vyhotovena ve dvou </w:t>
      </w:r>
      <w:proofErr w:type="gramStart"/>
      <w:r w:rsidRPr="00CD70FF">
        <w:rPr>
          <w:rFonts w:ascii="Arial" w:hAnsi="Arial" w:cs="Arial"/>
          <w:sz w:val="24"/>
          <w:szCs w:val="24"/>
        </w:rPr>
        <w:t>stejnopisech , z nichž</w:t>
      </w:r>
      <w:proofErr w:type="gramEnd"/>
      <w:r w:rsidRPr="00CD70FF">
        <w:rPr>
          <w:rFonts w:ascii="Arial" w:hAnsi="Arial" w:cs="Arial"/>
          <w:sz w:val="24"/>
          <w:szCs w:val="24"/>
        </w:rPr>
        <w:t xml:space="preserve"> každá strana obdrží jeden.</w:t>
      </w:r>
    </w:p>
    <w:p w:rsidR="006F1673" w:rsidRDefault="006F1673">
      <w:pPr>
        <w:keepLines/>
        <w:rPr>
          <w:sz w:val="24"/>
          <w:szCs w:val="24"/>
        </w:rPr>
      </w:pPr>
    </w:p>
    <w:p w:rsidR="000B15BD" w:rsidRDefault="000B15BD">
      <w:pPr>
        <w:keepLines/>
        <w:rPr>
          <w:sz w:val="24"/>
          <w:szCs w:val="24"/>
        </w:rPr>
      </w:pPr>
    </w:p>
    <w:p w:rsidR="000B15BD" w:rsidRDefault="000B15BD">
      <w:pPr>
        <w:keepLines/>
        <w:rPr>
          <w:sz w:val="24"/>
          <w:szCs w:val="24"/>
        </w:rPr>
      </w:pPr>
    </w:p>
    <w:p w:rsidR="000B15BD" w:rsidRDefault="000B15BD">
      <w:pPr>
        <w:keepLines/>
        <w:rPr>
          <w:sz w:val="24"/>
          <w:szCs w:val="24"/>
        </w:rPr>
      </w:pPr>
    </w:p>
    <w:p w:rsidR="000B15BD" w:rsidRPr="00CD70FF" w:rsidRDefault="000B15BD">
      <w:pPr>
        <w:keepLines/>
        <w:rPr>
          <w:sz w:val="24"/>
          <w:szCs w:val="24"/>
        </w:rPr>
      </w:pPr>
    </w:p>
    <w:p w:rsidR="002E6A56" w:rsidRPr="00CD70FF" w:rsidRDefault="002E6A56">
      <w:pPr>
        <w:keepLines/>
        <w:rPr>
          <w:sz w:val="24"/>
          <w:szCs w:val="24"/>
        </w:rPr>
      </w:pPr>
      <w:r w:rsidRPr="00CD70FF">
        <w:rPr>
          <w:sz w:val="24"/>
          <w:szCs w:val="24"/>
        </w:rPr>
        <w:t>V</w:t>
      </w:r>
      <w:r w:rsidR="00A1444B" w:rsidRPr="00CD70FF">
        <w:rPr>
          <w:sz w:val="24"/>
          <w:szCs w:val="24"/>
        </w:rPr>
        <w:t> </w:t>
      </w:r>
      <w:r w:rsidR="004F7B2D">
        <w:rPr>
          <w:sz w:val="24"/>
          <w:szCs w:val="24"/>
        </w:rPr>
        <w:t>....................................</w:t>
      </w:r>
      <w:r w:rsidRPr="00CD70FF">
        <w:rPr>
          <w:sz w:val="24"/>
          <w:szCs w:val="24"/>
        </w:rPr>
        <w:t xml:space="preserve"> </w:t>
      </w:r>
      <w:proofErr w:type="gramStart"/>
      <w:r w:rsidRPr="00CD70FF">
        <w:rPr>
          <w:sz w:val="24"/>
          <w:szCs w:val="24"/>
        </w:rPr>
        <w:t xml:space="preserve">dne :    </w:t>
      </w:r>
      <w:r w:rsidR="008B7FFB" w:rsidRPr="00CD70FF">
        <w:rPr>
          <w:sz w:val="24"/>
          <w:szCs w:val="24"/>
        </w:rPr>
        <w:t xml:space="preserve"> </w:t>
      </w:r>
      <w:r w:rsidRPr="00CD70FF">
        <w:rPr>
          <w:sz w:val="24"/>
          <w:szCs w:val="24"/>
        </w:rPr>
        <w:t xml:space="preserve">                                                         V</w:t>
      </w:r>
      <w:r w:rsidR="00BF2E36" w:rsidRPr="00CD70FF">
        <w:rPr>
          <w:sz w:val="24"/>
          <w:szCs w:val="24"/>
        </w:rPr>
        <w:t> Hradci</w:t>
      </w:r>
      <w:proofErr w:type="gramEnd"/>
      <w:r w:rsidR="00BF2E36" w:rsidRPr="00CD70FF">
        <w:rPr>
          <w:sz w:val="24"/>
          <w:szCs w:val="24"/>
        </w:rPr>
        <w:t xml:space="preserve"> Králové</w:t>
      </w:r>
      <w:r w:rsidRPr="00CD70FF">
        <w:rPr>
          <w:sz w:val="24"/>
          <w:szCs w:val="24"/>
        </w:rPr>
        <w:t xml:space="preserve">  dne  : </w:t>
      </w:r>
    </w:p>
    <w:p w:rsidR="00F5112D" w:rsidRPr="00CD70FF" w:rsidRDefault="00F5112D">
      <w:pPr>
        <w:keepLines/>
        <w:rPr>
          <w:sz w:val="24"/>
          <w:szCs w:val="24"/>
        </w:rPr>
      </w:pPr>
    </w:p>
    <w:p w:rsidR="008B7FFB" w:rsidRDefault="008B7FFB">
      <w:pPr>
        <w:keepLines/>
        <w:rPr>
          <w:sz w:val="24"/>
          <w:szCs w:val="24"/>
        </w:rPr>
      </w:pPr>
    </w:p>
    <w:p w:rsidR="000B15BD" w:rsidRDefault="000B15BD">
      <w:pPr>
        <w:keepLines/>
        <w:rPr>
          <w:sz w:val="24"/>
          <w:szCs w:val="24"/>
        </w:rPr>
      </w:pPr>
    </w:p>
    <w:p w:rsidR="000B15BD" w:rsidRDefault="000B15BD">
      <w:pPr>
        <w:keepLines/>
        <w:rPr>
          <w:sz w:val="24"/>
          <w:szCs w:val="24"/>
        </w:rPr>
      </w:pPr>
    </w:p>
    <w:p w:rsidR="000B15BD" w:rsidRPr="00CD70FF" w:rsidRDefault="000B15BD">
      <w:pPr>
        <w:keepLines/>
        <w:rPr>
          <w:sz w:val="24"/>
          <w:szCs w:val="24"/>
        </w:rPr>
      </w:pPr>
    </w:p>
    <w:p w:rsidR="002E6A56" w:rsidRPr="00CD70FF" w:rsidRDefault="002E6A56">
      <w:pPr>
        <w:keepLines/>
        <w:rPr>
          <w:sz w:val="24"/>
          <w:szCs w:val="24"/>
        </w:rPr>
      </w:pPr>
      <w:proofErr w:type="gramStart"/>
      <w:r w:rsidRPr="00CD70FF">
        <w:rPr>
          <w:sz w:val="24"/>
          <w:szCs w:val="24"/>
        </w:rPr>
        <w:t>Objednatel :                                                                                       Dodavatel</w:t>
      </w:r>
      <w:proofErr w:type="gramEnd"/>
      <w:r w:rsidRPr="00CD70FF">
        <w:rPr>
          <w:sz w:val="24"/>
          <w:szCs w:val="24"/>
        </w:rPr>
        <w:t xml:space="preserve"> :   </w:t>
      </w:r>
    </w:p>
    <w:p w:rsidR="002E6A56" w:rsidRPr="00CD70FF" w:rsidRDefault="002E6A56">
      <w:pPr>
        <w:keepLines/>
        <w:rPr>
          <w:sz w:val="24"/>
          <w:szCs w:val="24"/>
        </w:rPr>
      </w:pPr>
    </w:p>
    <w:p w:rsidR="00BF2E36" w:rsidRDefault="00BF2E36">
      <w:pPr>
        <w:keepLines/>
        <w:rPr>
          <w:sz w:val="22"/>
          <w:szCs w:val="22"/>
        </w:rPr>
      </w:pPr>
    </w:p>
    <w:p w:rsidR="00BF2E36" w:rsidRDefault="00BF2E36">
      <w:pPr>
        <w:keepLines/>
        <w:rPr>
          <w:sz w:val="22"/>
          <w:szCs w:val="22"/>
        </w:rPr>
      </w:pPr>
    </w:p>
    <w:p w:rsidR="00BF2E36" w:rsidRDefault="00BF2E36">
      <w:pPr>
        <w:keepLines/>
        <w:rPr>
          <w:sz w:val="22"/>
          <w:szCs w:val="22"/>
        </w:rPr>
      </w:pPr>
    </w:p>
    <w:p w:rsidR="00BF2E36" w:rsidRPr="001A53D1" w:rsidRDefault="00BF2E36">
      <w:pPr>
        <w:keepLines/>
        <w:rPr>
          <w:sz w:val="22"/>
          <w:szCs w:val="22"/>
        </w:rPr>
      </w:pPr>
    </w:p>
    <w:p w:rsidR="002E6A56" w:rsidRPr="001A53D1" w:rsidRDefault="008B7FFB">
      <w:pPr>
        <w:keepLines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E6A56" w:rsidRPr="001A53D1">
        <w:rPr>
          <w:sz w:val="22"/>
          <w:szCs w:val="22"/>
        </w:rPr>
        <w:t xml:space="preserve"> </w:t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</w:t>
      </w:r>
      <w:r w:rsidR="009A65A4">
        <w:rPr>
          <w:rFonts w:ascii="Arial" w:hAnsi="Arial" w:cs="Arial"/>
          <w:b/>
          <w:sz w:val="24"/>
        </w:rPr>
        <w:t xml:space="preserve">                                      </w:t>
      </w:r>
      <w:r w:rsidR="00032C64">
        <w:rPr>
          <w:b/>
          <w:sz w:val="22"/>
          <w:szCs w:val="22"/>
        </w:rPr>
        <w:t xml:space="preserve"> </w:t>
      </w:r>
      <w:r w:rsidR="00252CE7">
        <w:rPr>
          <w:sz w:val="22"/>
          <w:szCs w:val="22"/>
        </w:rPr>
        <w:t xml:space="preserve">  </w:t>
      </w:r>
      <w:r w:rsidR="002E6A56" w:rsidRPr="001A53D1">
        <w:rPr>
          <w:sz w:val="22"/>
          <w:szCs w:val="22"/>
        </w:rPr>
        <w:t xml:space="preserve">  </w:t>
      </w:r>
      <w:r w:rsidR="006F1673">
        <w:rPr>
          <w:sz w:val="22"/>
          <w:szCs w:val="22"/>
        </w:rPr>
        <w:t xml:space="preserve"> </w:t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  <w:t xml:space="preserve">               </w:t>
      </w:r>
      <w:r w:rsidR="00F5112D" w:rsidRPr="001A53D1">
        <w:rPr>
          <w:sz w:val="22"/>
          <w:szCs w:val="22"/>
        </w:rPr>
        <w:t xml:space="preserve">                         </w:t>
      </w:r>
      <w:r w:rsidR="00F5112D" w:rsidRPr="001A53D1">
        <w:rPr>
          <w:sz w:val="22"/>
          <w:szCs w:val="22"/>
        </w:rPr>
        <w:tab/>
        <w:t xml:space="preserve">    </w:t>
      </w:r>
      <w:r w:rsidR="002E6A56" w:rsidRPr="001A53D1">
        <w:rPr>
          <w:sz w:val="22"/>
          <w:szCs w:val="22"/>
        </w:rPr>
        <w:tab/>
      </w:r>
      <w:r w:rsidR="002E6A56" w:rsidRPr="001A53D1">
        <w:rPr>
          <w:sz w:val="22"/>
          <w:szCs w:val="22"/>
        </w:rPr>
        <w:tab/>
      </w:r>
      <w:r w:rsidR="00BF2E36">
        <w:rPr>
          <w:rFonts w:ascii="Arial" w:hAnsi="Arial" w:cs="Arial"/>
          <w:b/>
          <w:sz w:val="24"/>
        </w:rPr>
        <w:t xml:space="preserve">Ing. </w:t>
      </w:r>
      <w:proofErr w:type="gramStart"/>
      <w:r w:rsidR="00BF2E36">
        <w:rPr>
          <w:rFonts w:ascii="Arial" w:hAnsi="Arial" w:cs="Arial"/>
          <w:b/>
          <w:sz w:val="24"/>
        </w:rPr>
        <w:t>Miloslav   K u l i c h</w:t>
      </w:r>
      <w:proofErr w:type="gramEnd"/>
      <w:r w:rsidR="00BF2E36">
        <w:rPr>
          <w:rFonts w:ascii="Arial" w:hAnsi="Arial" w:cs="Arial"/>
          <w:b/>
          <w:sz w:val="24"/>
        </w:rPr>
        <w:t xml:space="preserve"> </w:t>
      </w:r>
    </w:p>
    <w:p w:rsidR="002E6A56" w:rsidRPr="001A53D1" w:rsidRDefault="002E6A56">
      <w:pPr>
        <w:keepLines/>
        <w:ind w:left="1140"/>
        <w:rPr>
          <w:sz w:val="22"/>
          <w:szCs w:val="22"/>
        </w:rPr>
      </w:pPr>
      <w:r w:rsidRPr="001A53D1">
        <w:rPr>
          <w:sz w:val="22"/>
          <w:szCs w:val="22"/>
        </w:rPr>
        <w:t xml:space="preserve">    </w:t>
      </w:r>
      <w:r w:rsidR="00BF2E36">
        <w:rPr>
          <w:sz w:val="22"/>
          <w:szCs w:val="22"/>
        </w:rPr>
        <w:t xml:space="preserve">                               </w:t>
      </w:r>
      <w:r w:rsidRPr="002A44BC">
        <w:rPr>
          <w:rFonts w:ascii="Arial" w:hAnsi="Arial"/>
          <w:sz w:val="22"/>
        </w:rPr>
        <w:t xml:space="preserve">                                           </w:t>
      </w:r>
      <w:r w:rsidR="002A44BC">
        <w:rPr>
          <w:rFonts w:ascii="Arial" w:hAnsi="Arial"/>
          <w:sz w:val="22"/>
        </w:rPr>
        <w:t xml:space="preserve"> </w:t>
      </w:r>
      <w:r w:rsidRPr="002A44BC">
        <w:rPr>
          <w:rFonts w:ascii="Arial" w:hAnsi="Arial"/>
          <w:sz w:val="22"/>
        </w:rPr>
        <w:t xml:space="preserve">                  </w:t>
      </w:r>
      <w:r w:rsidR="00B95D90" w:rsidRPr="002A44BC">
        <w:rPr>
          <w:rFonts w:ascii="Arial" w:hAnsi="Arial"/>
          <w:sz w:val="22"/>
        </w:rPr>
        <w:t xml:space="preserve"> </w:t>
      </w:r>
      <w:r w:rsidRPr="002A44BC">
        <w:rPr>
          <w:rFonts w:ascii="Arial" w:hAnsi="Arial"/>
          <w:sz w:val="22"/>
        </w:rPr>
        <w:t xml:space="preserve">        </w:t>
      </w:r>
      <w:r w:rsidR="00D36526">
        <w:rPr>
          <w:rFonts w:ascii="Arial" w:hAnsi="Arial"/>
          <w:sz w:val="22"/>
        </w:rPr>
        <w:t>předseda představenstva</w:t>
      </w:r>
    </w:p>
    <w:p w:rsidR="002E6A56" w:rsidRDefault="002E6A56">
      <w:pPr>
        <w:keepLines/>
        <w:rPr>
          <w:rFonts w:ascii="Arial" w:hAnsi="Arial"/>
          <w:sz w:val="17"/>
        </w:rPr>
      </w:pPr>
    </w:p>
    <w:p w:rsidR="002E6A56" w:rsidRDefault="002E6A56">
      <w:pPr>
        <w:keepLines/>
        <w:rPr>
          <w:rFonts w:ascii="Arial" w:hAnsi="Arial"/>
          <w:sz w:val="17"/>
        </w:rPr>
      </w:pPr>
    </w:p>
    <w:p w:rsidR="002E6A56" w:rsidRDefault="002E6A56">
      <w:pPr>
        <w:keepLines/>
        <w:rPr>
          <w:rFonts w:ascii="Arial" w:hAnsi="Arial"/>
          <w:sz w:val="17"/>
        </w:rPr>
      </w:pPr>
    </w:p>
    <w:p w:rsidR="002E6A56" w:rsidRPr="00CD70FF" w:rsidRDefault="002E6A56">
      <w:pPr>
        <w:keepLines/>
        <w:rPr>
          <w:rFonts w:ascii="Arial" w:hAnsi="Arial"/>
          <w:bCs/>
          <w:sz w:val="24"/>
          <w:szCs w:val="24"/>
        </w:rPr>
      </w:pPr>
      <w:r w:rsidRPr="00CD70FF">
        <w:rPr>
          <w:rFonts w:ascii="Arial" w:hAnsi="Arial"/>
          <w:bCs/>
          <w:sz w:val="24"/>
          <w:szCs w:val="24"/>
        </w:rPr>
        <w:t xml:space="preserve">Příloha </w:t>
      </w:r>
      <w:proofErr w:type="gramStart"/>
      <w:r w:rsidRPr="00CD70FF">
        <w:rPr>
          <w:rFonts w:ascii="Arial" w:hAnsi="Arial"/>
          <w:bCs/>
          <w:sz w:val="24"/>
          <w:szCs w:val="24"/>
        </w:rPr>
        <w:t>smlouvy :</w:t>
      </w:r>
      <w:proofErr w:type="gramEnd"/>
    </w:p>
    <w:p w:rsidR="002E6A56" w:rsidRDefault="0065425D">
      <w:pPr>
        <w:keepLines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Vzor tabulky</w:t>
      </w:r>
      <w:r w:rsidR="0017466B" w:rsidRPr="00CD70FF">
        <w:rPr>
          <w:rFonts w:ascii="Arial" w:hAnsi="Arial"/>
          <w:bCs/>
          <w:sz w:val="24"/>
          <w:szCs w:val="24"/>
        </w:rPr>
        <w:t>„</w:t>
      </w:r>
      <w:r w:rsidR="002E6A56" w:rsidRPr="00CD70FF">
        <w:rPr>
          <w:rFonts w:ascii="Arial" w:hAnsi="Arial"/>
          <w:bCs/>
          <w:sz w:val="24"/>
          <w:szCs w:val="24"/>
        </w:rPr>
        <w:t>Propočet měsíčních úhrad</w:t>
      </w:r>
      <w:r w:rsidR="0017466B" w:rsidRPr="00CD70FF">
        <w:rPr>
          <w:rFonts w:ascii="Arial" w:hAnsi="Arial"/>
          <w:bCs/>
          <w:sz w:val="24"/>
          <w:szCs w:val="24"/>
        </w:rPr>
        <w:t>“</w:t>
      </w:r>
      <w:r w:rsidR="002E6A56" w:rsidRPr="00CD70FF">
        <w:rPr>
          <w:rFonts w:ascii="Arial" w:hAnsi="Arial"/>
          <w:bCs/>
          <w:sz w:val="24"/>
          <w:szCs w:val="24"/>
        </w:rPr>
        <w:t xml:space="preserve">  </w:t>
      </w: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0B15BD" w:rsidRDefault="000B15BD">
      <w:pPr>
        <w:keepLines/>
        <w:rPr>
          <w:rFonts w:ascii="Arial" w:hAnsi="Arial"/>
          <w:bCs/>
          <w:sz w:val="24"/>
          <w:szCs w:val="24"/>
        </w:rPr>
      </w:pPr>
    </w:p>
    <w:p w:rsidR="000B15BD" w:rsidRDefault="000B15BD">
      <w:pPr>
        <w:keepLines/>
        <w:rPr>
          <w:rFonts w:ascii="Arial" w:hAnsi="Arial"/>
          <w:bCs/>
          <w:sz w:val="24"/>
          <w:szCs w:val="24"/>
        </w:rPr>
      </w:pPr>
    </w:p>
    <w:p w:rsidR="000B15BD" w:rsidRDefault="000B15BD">
      <w:pPr>
        <w:keepLines/>
        <w:rPr>
          <w:rFonts w:ascii="Arial" w:hAnsi="Arial"/>
          <w:bCs/>
          <w:sz w:val="24"/>
          <w:szCs w:val="24"/>
        </w:rPr>
      </w:pPr>
    </w:p>
    <w:p w:rsidR="000B15BD" w:rsidRDefault="000B15BD">
      <w:pPr>
        <w:keepLines/>
        <w:rPr>
          <w:rFonts w:ascii="Arial" w:hAnsi="Arial"/>
          <w:bCs/>
          <w:sz w:val="24"/>
          <w:szCs w:val="24"/>
        </w:rPr>
      </w:pPr>
    </w:p>
    <w:p w:rsidR="000B15BD" w:rsidRDefault="000B15BD">
      <w:pPr>
        <w:keepLines/>
        <w:rPr>
          <w:rFonts w:ascii="Arial" w:hAnsi="Arial"/>
          <w:bCs/>
          <w:sz w:val="24"/>
          <w:szCs w:val="24"/>
        </w:rPr>
      </w:pPr>
    </w:p>
    <w:p w:rsidR="000B15BD" w:rsidRDefault="000B15BD">
      <w:pPr>
        <w:keepLines/>
        <w:rPr>
          <w:rFonts w:ascii="Arial" w:hAnsi="Arial"/>
          <w:bCs/>
          <w:sz w:val="24"/>
          <w:szCs w:val="24"/>
        </w:rPr>
      </w:pPr>
    </w:p>
    <w:p w:rsidR="000B15BD" w:rsidRDefault="000B15BD">
      <w:pPr>
        <w:keepLines/>
        <w:rPr>
          <w:rFonts w:ascii="Arial" w:hAnsi="Arial"/>
          <w:bCs/>
          <w:sz w:val="24"/>
          <w:szCs w:val="24"/>
        </w:rPr>
      </w:pPr>
    </w:p>
    <w:p w:rsidR="00460B07" w:rsidRPr="000B15BD" w:rsidRDefault="000B15BD" w:rsidP="000B15BD">
      <w:pPr>
        <w:keepLines/>
        <w:jc w:val="center"/>
        <w:rPr>
          <w:rFonts w:ascii="Arial" w:hAnsi="Arial"/>
          <w:b/>
          <w:bCs/>
          <w:sz w:val="32"/>
          <w:szCs w:val="32"/>
        </w:rPr>
      </w:pPr>
      <w:r w:rsidRPr="000B15BD">
        <w:rPr>
          <w:rFonts w:ascii="Arial" w:hAnsi="Arial"/>
          <w:b/>
          <w:bCs/>
          <w:sz w:val="32"/>
          <w:szCs w:val="32"/>
        </w:rPr>
        <w:t>VZOR</w:t>
      </w:r>
    </w:p>
    <w:p w:rsidR="000B15BD" w:rsidRDefault="000B15BD" w:rsidP="000B15BD">
      <w:pPr>
        <w:keepLines/>
        <w:jc w:val="center"/>
        <w:rPr>
          <w:rFonts w:ascii="Arial" w:hAnsi="Arial"/>
          <w:bCs/>
          <w:sz w:val="24"/>
          <w:szCs w:val="24"/>
        </w:rPr>
      </w:pPr>
    </w:p>
    <w:p w:rsidR="000B15BD" w:rsidRDefault="000B15BD" w:rsidP="000B15BD">
      <w:pPr>
        <w:keepLines/>
        <w:jc w:val="center"/>
        <w:rPr>
          <w:rFonts w:ascii="Arial" w:hAnsi="Arial"/>
          <w:bCs/>
          <w:sz w:val="24"/>
          <w:szCs w:val="24"/>
        </w:rPr>
      </w:pPr>
    </w:p>
    <w:tbl>
      <w:tblPr>
        <w:tblW w:w="90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60"/>
        <w:gridCol w:w="1300"/>
        <w:gridCol w:w="980"/>
        <w:gridCol w:w="258"/>
        <w:gridCol w:w="962"/>
        <w:gridCol w:w="314"/>
        <w:gridCol w:w="1246"/>
        <w:gridCol w:w="171"/>
        <w:gridCol w:w="1409"/>
        <w:gridCol w:w="1200"/>
      </w:tblGrid>
      <w:tr w:rsidR="00460B07" w:rsidRPr="00460B07" w:rsidTr="00460B07">
        <w:trPr>
          <w:trHeight w:val="27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460B07">
        <w:trPr>
          <w:trHeight w:val="336"/>
        </w:trPr>
        <w:tc>
          <w:tcPr>
            <w:tcW w:w="78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7E466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60B0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Propočet měsíčních úhrad za </w:t>
            </w:r>
            <w:r w:rsidR="007E4665">
              <w:rPr>
                <w:rFonts w:ascii="Arial" w:hAnsi="Arial" w:cs="Arial"/>
                <w:b/>
                <w:bCs/>
                <w:sz w:val="26"/>
                <w:szCs w:val="26"/>
              </w:rPr>
              <w:t>poskytované služby na</w:t>
            </w:r>
            <w:r w:rsidRPr="00460B0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THD v </w:t>
            </w:r>
            <w:r w:rsidRPr="00460B07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Hradci Králové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  <w:sz w:val="24"/>
                <w:szCs w:val="24"/>
              </w:rPr>
            </w:pPr>
            <w:r w:rsidRPr="00460B07">
              <w:rPr>
                <w:rFonts w:ascii="Arial" w:hAnsi="Arial" w:cs="Arial"/>
                <w:sz w:val="24"/>
                <w:szCs w:val="24"/>
              </w:rPr>
              <w:t xml:space="preserve">        platný od </w:t>
            </w:r>
            <w:proofErr w:type="gramStart"/>
            <w:r w:rsidRPr="00460B07">
              <w:rPr>
                <w:rFonts w:ascii="Arial" w:hAnsi="Arial" w:cs="Arial"/>
                <w:sz w:val="24"/>
                <w:szCs w:val="24"/>
              </w:rPr>
              <w:t>9.12.2012</w:t>
            </w:r>
            <w:proofErr w:type="gramEnd"/>
            <w:r w:rsidRPr="00460B07">
              <w:rPr>
                <w:rFonts w:ascii="Arial" w:hAnsi="Arial" w:cs="Arial"/>
                <w:sz w:val="24"/>
                <w:szCs w:val="24"/>
              </w:rPr>
              <w:t xml:space="preserve"> do 14.12.2013</w:t>
            </w:r>
            <w:r w:rsidR="0065425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dopravce: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  <w:sz w:val="24"/>
                <w:szCs w:val="24"/>
              </w:rPr>
            </w:pPr>
            <w:r w:rsidRPr="00460B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65425D" w:rsidP="00460B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  <w:sz w:val="24"/>
                <w:szCs w:val="24"/>
              </w:rPr>
            </w:pPr>
            <w:r w:rsidRPr="00460B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  <w:r w:rsidRPr="00460B07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27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07" w:rsidRPr="009F0A8E" w:rsidRDefault="00460B07" w:rsidP="00460B07">
            <w:pPr>
              <w:jc w:val="center"/>
              <w:rPr>
                <w:rFonts w:ascii="Arial" w:hAnsi="Arial" w:cs="Arial"/>
                <w:b/>
              </w:rPr>
            </w:pPr>
            <w:r w:rsidRPr="009F0A8E">
              <w:rPr>
                <w:rFonts w:ascii="Arial" w:hAnsi="Arial" w:cs="Arial"/>
                <w:b/>
              </w:rPr>
              <w:t>linka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07" w:rsidRPr="009F0A8E" w:rsidRDefault="00460B07" w:rsidP="00460B07">
            <w:pPr>
              <w:jc w:val="center"/>
              <w:rPr>
                <w:rFonts w:ascii="Arial" w:hAnsi="Arial" w:cs="Arial"/>
                <w:b/>
              </w:rPr>
            </w:pPr>
            <w:r w:rsidRPr="009F0A8E">
              <w:rPr>
                <w:rFonts w:ascii="Arial" w:hAnsi="Arial" w:cs="Arial"/>
                <w:b/>
              </w:rPr>
              <w:t>počet spojů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07" w:rsidRPr="009F0A8E" w:rsidRDefault="009F0A8E" w:rsidP="00460B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75 </w:t>
            </w:r>
            <w:r w:rsidR="00460B07" w:rsidRPr="009F0A8E">
              <w:rPr>
                <w:rFonts w:ascii="Arial" w:hAnsi="Arial" w:cs="Arial"/>
                <w:b/>
              </w:rPr>
              <w:t>Kč/spoj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07" w:rsidRPr="009F0A8E" w:rsidRDefault="009F0A8E" w:rsidP="00460B07">
            <w:pPr>
              <w:jc w:val="center"/>
              <w:rPr>
                <w:rFonts w:ascii="Arial" w:hAnsi="Arial" w:cs="Arial"/>
                <w:b/>
              </w:rPr>
            </w:pPr>
            <w:r w:rsidRPr="009F0A8E">
              <w:rPr>
                <w:rFonts w:ascii="Arial" w:hAnsi="Arial" w:cs="Arial"/>
                <w:b/>
              </w:rPr>
              <w:t>setrvání na THD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07" w:rsidRPr="009F0A8E" w:rsidRDefault="00460B07" w:rsidP="00460B07">
            <w:pPr>
              <w:jc w:val="center"/>
              <w:rPr>
                <w:rFonts w:ascii="Arial" w:hAnsi="Arial" w:cs="Arial"/>
                <w:b/>
              </w:rPr>
            </w:pPr>
            <w:r w:rsidRPr="009F0A8E">
              <w:rPr>
                <w:rFonts w:ascii="Arial" w:hAnsi="Arial" w:cs="Arial"/>
                <w:b/>
              </w:rPr>
              <w:t>Kč celkem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0B07" w:rsidRPr="009F0A8E" w:rsidRDefault="00460B07" w:rsidP="0065425D">
            <w:pPr>
              <w:jc w:val="center"/>
              <w:rPr>
                <w:rFonts w:ascii="Arial" w:hAnsi="Arial" w:cs="Arial"/>
                <w:b/>
              </w:rPr>
            </w:pPr>
            <w:r w:rsidRPr="009F0A8E">
              <w:rPr>
                <w:rFonts w:ascii="Arial" w:hAnsi="Arial" w:cs="Arial"/>
                <w:b/>
              </w:rPr>
              <w:t xml:space="preserve">měsíční </w:t>
            </w:r>
            <w:r w:rsidR="0065425D" w:rsidRPr="009F0A8E">
              <w:rPr>
                <w:rFonts w:ascii="Arial" w:hAnsi="Arial" w:cs="Arial"/>
                <w:b/>
              </w:rPr>
              <w:t>platba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15 975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 Kč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19 275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1 606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54 300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54 300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4 525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15 750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16 720 Kč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32 470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2 706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 Kč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E37C8C" w:rsidRPr="00460B07" w:rsidTr="00EE3F69">
        <w:trPr>
          <w:trHeight w:val="32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1 147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20 020 Kč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106 045 Kč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C8C" w:rsidRDefault="00E37C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8 837 Kč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C8C" w:rsidRPr="00460B07" w:rsidRDefault="00E37C8C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264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  <w:tr w:rsidR="00460B07" w:rsidRPr="00460B07" w:rsidTr="00EE3F69">
        <w:trPr>
          <w:trHeight w:val="264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07" w:rsidRPr="00460B07" w:rsidRDefault="00460B07" w:rsidP="00460B07">
            <w:pPr>
              <w:rPr>
                <w:rFonts w:ascii="Arial" w:hAnsi="Arial" w:cs="Arial"/>
              </w:rPr>
            </w:pPr>
          </w:p>
        </w:tc>
      </w:tr>
    </w:tbl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Default="00460B07">
      <w:pPr>
        <w:keepLines/>
        <w:rPr>
          <w:rFonts w:ascii="Arial" w:hAnsi="Arial"/>
          <w:bCs/>
          <w:sz w:val="24"/>
          <w:szCs w:val="24"/>
        </w:rPr>
      </w:pPr>
    </w:p>
    <w:p w:rsidR="00460B07" w:rsidRPr="00CD70FF" w:rsidRDefault="00460B07">
      <w:pPr>
        <w:keepLines/>
        <w:rPr>
          <w:rFonts w:ascii="Arial" w:hAnsi="Arial"/>
          <w:bCs/>
          <w:sz w:val="24"/>
          <w:szCs w:val="24"/>
        </w:rPr>
      </w:pPr>
    </w:p>
    <w:sectPr w:rsidR="00460B07" w:rsidRPr="00CD70FF" w:rsidSect="00B3270E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1907" w:h="16840" w:code="9"/>
      <w:pgMar w:top="1077" w:right="680" w:bottom="1134" w:left="794" w:header="340" w:footer="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9C" w:rsidRDefault="0066119C" w:rsidP="00D26EB4">
      <w:r>
        <w:separator/>
      </w:r>
    </w:p>
  </w:endnote>
  <w:endnote w:type="continuationSeparator" w:id="0">
    <w:p w:rsidR="0066119C" w:rsidRDefault="0066119C" w:rsidP="00D2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2C" w:rsidRDefault="00BB636B">
    <w:pPr>
      <w:pStyle w:val="Zpat"/>
      <w:jc w:val="center"/>
    </w:pPr>
    <w:fldSimple w:instr=" PAGE   \* MERGEFORMAT ">
      <w:r w:rsidR="00640D74">
        <w:rPr>
          <w:noProof/>
        </w:rPr>
        <w:t>1</w:t>
      </w:r>
    </w:fldSimple>
  </w:p>
  <w:p w:rsidR="00D26EB4" w:rsidRDefault="00D26E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9C" w:rsidRDefault="0066119C" w:rsidP="00D26EB4">
      <w:r>
        <w:separator/>
      </w:r>
    </w:p>
  </w:footnote>
  <w:footnote w:type="continuationSeparator" w:id="0">
    <w:p w:rsidR="0066119C" w:rsidRDefault="0066119C" w:rsidP="00D2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B4" w:rsidRDefault="00D26EB4" w:rsidP="00D26EB4">
    <w:pPr>
      <w:pStyle w:val="Zhlav"/>
      <w:jc w:val="center"/>
    </w:pPr>
    <w:proofErr w:type="spellStart"/>
    <w:r>
      <w:t>Nedot</w:t>
    </w:r>
    <w:proofErr w:type="spellEnd"/>
    <w:r>
      <w:t>.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DDA"/>
    <w:multiLevelType w:val="hybridMultilevel"/>
    <w:tmpl w:val="2DF6A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30D2E"/>
    <w:multiLevelType w:val="hybridMultilevel"/>
    <w:tmpl w:val="9168C1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6A25"/>
    <w:multiLevelType w:val="hybridMultilevel"/>
    <w:tmpl w:val="1A9E6664"/>
    <w:lvl w:ilvl="0" w:tplc="795E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9DA32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10CC0"/>
    <w:multiLevelType w:val="hybridMultilevel"/>
    <w:tmpl w:val="87F09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66B2"/>
    <w:multiLevelType w:val="hybridMultilevel"/>
    <w:tmpl w:val="D41E2810"/>
    <w:lvl w:ilvl="0" w:tplc="81181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30AA6"/>
    <w:multiLevelType w:val="hybridMultilevel"/>
    <w:tmpl w:val="7C624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DF6A19"/>
    <w:multiLevelType w:val="hybridMultilevel"/>
    <w:tmpl w:val="34B4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5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/>
  <w:rsids>
    <w:rsidRoot w:val="001E5271"/>
    <w:rsid w:val="000046DD"/>
    <w:rsid w:val="00032C64"/>
    <w:rsid w:val="00060424"/>
    <w:rsid w:val="000851BF"/>
    <w:rsid w:val="000B15BD"/>
    <w:rsid w:val="000C26F1"/>
    <w:rsid w:val="000D0202"/>
    <w:rsid w:val="00151BBF"/>
    <w:rsid w:val="001675B7"/>
    <w:rsid w:val="00174404"/>
    <w:rsid w:val="0017466B"/>
    <w:rsid w:val="001A53D1"/>
    <w:rsid w:val="001B45A6"/>
    <w:rsid w:val="001E5271"/>
    <w:rsid w:val="001E7FAB"/>
    <w:rsid w:val="001F515C"/>
    <w:rsid w:val="0020764E"/>
    <w:rsid w:val="00252CE7"/>
    <w:rsid w:val="002A44BC"/>
    <w:rsid w:val="002C7394"/>
    <w:rsid w:val="002C7C37"/>
    <w:rsid w:val="002D5A30"/>
    <w:rsid w:val="002E6A56"/>
    <w:rsid w:val="00333080"/>
    <w:rsid w:val="003556C7"/>
    <w:rsid w:val="003646D0"/>
    <w:rsid w:val="00364BF6"/>
    <w:rsid w:val="0036542C"/>
    <w:rsid w:val="003C6D38"/>
    <w:rsid w:val="003D1787"/>
    <w:rsid w:val="003D7830"/>
    <w:rsid w:val="00416B4C"/>
    <w:rsid w:val="00433A48"/>
    <w:rsid w:val="00460B07"/>
    <w:rsid w:val="004F3317"/>
    <w:rsid w:val="004F7B2D"/>
    <w:rsid w:val="005014E5"/>
    <w:rsid w:val="005404A2"/>
    <w:rsid w:val="005538CC"/>
    <w:rsid w:val="00556ECE"/>
    <w:rsid w:val="00567864"/>
    <w:rsid w:val="005B1B5A"/>
    <w:rsid w:val="005B6ADA"/>
    <w:rsid w:val="005E4CC3"/>
    <w:rsid w:val="006014D6"/>
    <w:rsid w:val="00622935"/>
    <w:rsid w:val="00632759"/>
    <w:rsid w:val="0063581A"/>
    <w:rsid w:val="00640D74"/>
    <w:rsid w:val="00645F28"/>
    <w:rsid w:val="00647C50"/>
    <w:rsid w:val="0065425D"/>
    <w:rsid w:val="00654B6F"/>
    <w:rsid w:val="0066119C"/>
    <w:rsid w:val="00664C65"/>
    <w:rsid w:val="006E5FC3"/>
    <w:rsid w:val="006F1673"/>
    <w:rsid w:val="006F55AF"/>
    <w:rsid w:val="00712201"/>
    <w:rsid w:val="00722CCD"/>
    <w:rsid w:val="00730426"/>
    <w:rsid w:val="00742D65"/>
    <w:rsid w:val="007E4665"/>
    <w:rsid w:val="007F4CB2"/>
    <w:rsid w:val="008134A6"/>
    <w:rsid w:val="00815CE9"/>
    <w:rsid w:val="00831678"/>
    <w:rsid w:val="008552E4"/>
    <w:rsid w:val="008830D1"/>
    <w:rsid w:val="008B7FFB"/>
    <w:rsid w:val="008C64AD"/>
    <w:rsid w:val="009A65A4"/>
    <w:rsid w:val="009A6D33"/>
    <w:rsid w:val="009C7E04"/>
    <w:rsid w:val="009F0A8E"/>
    <w:rsid w:val="00A1444B"/>
    <w:rsid w:val="00A42730"/>
    <w:rsid w:val="00A8561E"/>
    <w:rsid w:val="00AE2714"/>
    <w:rsid w:val="00B3270E"/>
    <w:rsid w:val="00B63D38"/>
    <w:rsid w:val="00B95D90"/>
    <w:rsid w:val="00BB636B"/>
    <w:rsid w:val="00BF2E36"/>
    <w:rsid w:val="00C20D51"/>
    <w:rsid w:val="00C258D7"/>
    <w:rsid w:val="00C323DC"/>
    <w:rsid w:val="00C4017A"/>
    <w:rsid w:val="00C77EFF"/>
    <w:rsid w:val="00CA206C"/>
    <w:rsid w:val="00CD2788"/>
    <w:rsid w:val="00CD70FF"/>
    <w:rsid w:val="00CE7A29"/>
    <w:rsid w:val="00D26EB4"/>
    <w:rsid w:val="00D36526"/>
    <w:rsid w:val="00D42958"/>
    <w:rsid w:val="00DA0F85"/>
    <w:rsid w:val="00DB7500"/>
    <w:rsid w:val="00DD52BB"/>
    <w:rsid w:val="00DE6231"/>
    <w:rsid w:val="00DF5B06"/>
    <w:rsid w:val="00E14911"/>
    <w:rsid w:val="00E37C8C"/>
    <w:rsid w:val="00E51F9E"/>
    <w:rsid w:val="00E527AA"/>
    <w:rsid w:val="00EE3F69"/>
    <w:rsid w:val="00F00D43"/>
    <w:rsid w:val="00F5112D"/>
    <w:rsid w:val="00F606D0"/>
    <w:rsid w:val="00FA70CF"/>
    <w:rsid w:val="00FB2FF0"/>
    <w:rsid w:val="00FF587F"/>
    <w:rsid w:val="00F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3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BB636B"/>
  </w:style>
  <w:style w:type="paragraph" w:styleId="Zkladntext">
    <w:name w:val="Body Text"/>
    <w:rsid w:val="00BB636B"/>
    <w:rPr>
      <w:rFonts w:ascii="Avinion" w:hAnsi="Avinion"/>
      <w:sz w:val="24"/>
    </w:rPr>
  </w:style>
  <w:style w:type="paragraph" w:customStyle="1" w:styleId="Textpoznmky">
    <w:name w:val="Text poznámky"/>
    <w:next w:val="Zkladntext"/>
    <w:rsid w:val="00BB636B"/>
    <w:rPr>
      <w:rFonts w:ascii="Avinion" w:hAnsi="Avinion"/>
      <w:i/>
      <w:sz w:val="24"/>
    </w:rPr>
  </w:style>
  <w:style w:type="paragraph" w:customStyle="1" w:styleId="Import0">
    <w:name w:val="Import 0"/>
    <w:next w:val="Textpoznmky"/>
    <w:rsid w:val="00BB636B"/>
    <w:rPr>
      <w:rFonts w:ascii="Helv" w:hAnsi="Helv"/>
      <w:sz w:val="24"/>
    </w:rPr>
  </w:style>
  <w:style w:type="paragraph" w:customStyle="1" w:styleId="Import1">
    <w:name w:val="Import 1"/>
    <w:next w:val="Import0"/>
    <w:rsid w:val="00BB636B"/>
    <w:pPr>
      <w:ind w:left="3888"/>
    </w:pPr>
    <w:rPr>
      <w:rFonts w:ascii="Avinion" w:hAnsi="Avinion"/>
      <w:b/>
      <w:sz w:val="24"/>
    </w:rPr>
  </w:style>
  <w:style w:type="paragraph" w:customStyle="1" w:styleId="Import2">
    <w:name w:val="Import 2"/>
    <w:next w:val="Import1"/>
    <w:rsid w:val="00BB636B"/>
    <w:rPr>
      <w:rFonts w:ascii="Avinion" w:hAnsi="Avinion"/>
      <w:b/>
      <w:sz w:val="24"/>
    </w:rPr>
  </w:style>
  <w:style w:type="paragraph" w:customStyle="1" w:styleId="Import3">
    <w:name w:val="Import 3"/>
    <w:next w:val="Import2"/>
    <w:rsid w:val="00BB636B"/>
    <w:pPr>
      <w:ind w:left="288"/>
    </w:pPr>
    <w:rPr>
      <w:rFonts w:ascii="Avinion" w:hAnsi="Avinion"/>
      <w:sz w:val="24"/>
    </w:rPr>
  </w:style>
  <w:style w:type="paragraph" w:customStyle="1" w:styleId="Import4">
    <w:name w:val="Import 4"/>
    <w:next w:val="Import3"/>
    <w:rsid w:val="00BB636B"/>
    <w:rPr>
      <w:rFonts w:ascii="Avinion" w:hAnsi="Avinion"/>
      <w:sz w:val="24"/>
    </w:rPr>
  </w:style>
  <w:style w:type="paragraph" w:customStyle="1" w:styleId="Import5">
    <w:name w:val="Import 5"/>
    <w:next w:val="Import4"/>
    <w:rsid w:val="00BB636B"/>
    <w:pPr>
      <w:ind w:left="5040"/>
    </w:pPr>
    <w:rPr>
      <w:rFonts w:ascii="Avinion" w:hAnsi="Avinion"/>
      <w:sz w:val="24"/>
    </w:rPr>
  </w:style>
  <w:style w:type="paragraph" w:customStyle="1" w:styleId="Import6">
    <w:name w:val="Import 6"/>
    <w:next w:val="Import5"/>
    <w:rsid w:val="00BB636B"/>
    <w:pPr>
      <w:ind w:left="144"/>
    </w:pPr>
    <w:rPr>
      <w:rFonts w:ascii="Avinion" w:hAnsi="Avinion"/>
      <w:sz w:val="24"/>
    </w:rPr>
  </w:style>
  <w:style w:type="paragraph" w:customStyle="1" w:styleId="Import7">
    <w:name w:val="Import 7"/>
    <w:next w:val="Import6"/>
    <w:rsid w:val="00BB636B"/>
    <w:pPr>
      <w:ind w:left="5184"/>
    </w:pPr>
    <w:rPr>
      <w:rFonts w:ascii="Avinion" w:hAnsi="Avinion"/>
      <w:sz w:val="24"/>
    </w:rPr>
  </w:style>
  <w:style w:type="paragraph" w:customStyle="1" w:styleId="Import8">
    <w:name w:val="Import 8"/>
    <w:next w:val="Import7"/>
    <w:rsid w:val="00BB636B"/>
    <w:pPr>
      <w:ind w:left="4608"/>
    </w:pPr>
    <w:rPr>
      <w:rFonts w:ascii="Avinion" w:hAnsi="Avinion"/>
      <w:sz w:val="24"/>
    </w:rPr>
  </w:style>
  <w:style w:type="paragraph" w:customStyle="1" w:styleId="Import9">
    <w:name w:val="Import 9"/>
    <w:next w:val="Import8"/>
    <w:rsid w:val="00BB636B"/>
    <w:pPr>
      <w:ind w:left="432"/>
    </w:pPr>
    <w:rPr>
      <w:rFonts w:ascii="Avinion" w:hAnsi="Avinion"/>
      <w:sz w:val="24"/>
    </w:rPr>
  </w:style>
  <w:style w:type="character" w:styleId="Odkaznakoment">
    <w:name w:val="annotation reference"/>
    <w:semiHidden/>
    <w:rsid w:val="00BB636B"/>
    <w:rPr>
      <w:sz w:val="16"/>
    </w:rPr>
  </w:style>
  <w:style w:type="paragraph" w:styleId="Textkomente">
    <w:name w:val="annotation text"/>
    <w:basedOn w:val="Normln"/>
    <w:semiHidden/>
    <w:rsid w:val="00BB636B"/>
  </w:style>
  <w:style w:type="paragraph" w:styleId="Nzev">
    <w:name w:val="Title"/>
    <w:basedOn w:val="Normln"/>
    <w:qFormat/>
    <w:rsid w:val="00BB636B"/>
    <w:pPr>
      <w:jc w:val="center"/>
    </w:pPr>
    <w:rPr>
      <w:rFonts w:ascii="Arial" w:hAnsi="Arial"/>
      <w:bCs/>
      <w:spacing w:val="14"/>
      <w:sz w:val="44"/>
    </w:rPr>
  </w:style>
  <w:style w:type="paragraph" w:styleId="Textbubliny">
    <w:name w:val="Balloon Text"/>
    <w:basedOn w:val="Normln"/>
    <w:semiHidden/>
    <w:rsid w:val="001E527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5014E5"/>
    <w:rPr>
      <w:b/>
      <w:bCs/>
    </w:rPr>
  </w:style>
  <w:style w:type="paragraph" w:customStyle="1" w:styleId="Rozloendokumentu">
    <w:name w:val="Rozložení dokumentu"/>
    <w:basedOn w:val="Normln"/>
    <w:semiHidden/>
    <w:rsid w:val="00C77EF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D26E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6EB4"/>
  </w:style>
  <w:style w:type="paragraph" w:styleId="Zpat">
    <w:name w:val="footer"/>
    <w:basedOn w:val="Normln"/>
    <w:link w:val="ZpatChar"/>
    <w:uiPriority w:val="99"/>
    <w:rsid w:val="00D26E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EB4"/>
  </w:style>
  <w:style w:type="paragraph" w:styleId="Bezmezer">
    <w:name w:val="No Spacing"/>
    <w:link w:val="BezmezerChar"/>
    <w:uiPriority w:val="1"/>
    <w:qFormat/>
    <w:rsid w:val="00D26EB4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D26EB4"/>
    <w:rPr>
      <w:rFonts w:ascii="Calibri" w:hAnsi="Calibri"/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06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B440BA616FDE4DB54304A67402E188" ma:contentTypeVersion="2" ma:contentTypeDescription="Vytvoří nový dokument" ma:contentTypeScope="" ma:versionID="6a1af8819ef7a17300bc7b28acf428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2c45158a98df2e8c73b750a944bb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168F0-9738-45DB-B343-4236AE705AD0}"/>
</file>

<file path=customXml/itemProps2.xml><?xml version="1.0" encoding="utf-8"?>
<ds:datastoreItem xmlns:ds="http://schemas.openxmlformats.org/officeDocument/2006/customXml" ds:itemID="{057B309E-96E9-4EA6-9AA0-F3C11B239326}"/>
</file>

<file path=customXml/itemProps3.xml><?xml version="1.0" encoding="utf-8"?>
<ds:datastoreItem xmlns:ds="http://schemas.openxmlformats.org/officeDocument/2006/customXml" ds:itemID="{57461918-5563-48E0-80AE-6EDFF9D5A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M A N D Á T N Í</vt:lpstr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M A N D Á T N Í</dc:title>
  <dc:subject/>
  <dc:creator>Romana Lacinová</dc:creator>
  <cp:keywords/>
  <dc:description/>
  <cp:lastModifiedBy>Alexandr Eliáš</cp:lastModifiedBy>
  <cp:revision>4</cp:revision>
  <cp:lastPrinted>2013-08-05T10:50:00Z</cp:lastPrinted>
  <dcterms:created xsi:type="dcterms:W3CDTF">2014-02-20T09:03:00Z</dcterms:created>
  <dcterms:modified xsi:type="dcterms:W3CDTF">2016-10-11T08:35:00Z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0x01010079B440BA616FDE4DB54304A67402E188</vt:lpwstr>
  </property>
</Properties>
</file>