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47" w:rsidRDefault="0028597E">
      <w:pPr>
        <w:pStyle w:val="Nadpis10"/>
        <w:keepNext/>
        <w:keepLines/>
        <w:shd w:val="clear" w:color="auto" w:fill="auto"/>
        <w:spacing w:after="36" w:line="280" w:lineRule="exact"/>
        <w:ind w:right="20"/>
      </w:pPr>
      <w:bookmarkStart w:id="0" w:name="bookmark0"/>
      <w:r>
        <w:t>RÁMCOVÁ SMLOUVA o dílo</w:t>
      </w:r>
      <w:bookmarkEnd w:id="0"/>
    </w:p>
    <w:p w:rsidR="00DB3247" w:rsidRDefault="0028597E">
      <w:pPr>
        <w:pStyle w:val="Zkladntext30"/>
        <w:shd w:val="clear" w:color="auto" w:fill="auto"/>
        <w:spacing w:before="0" w:after="362" w:line="220" w:lineRule="exact"/>
        <w:ind w:right="20"/>
      </w:pPr>
      <w:r>
        <w:t xml:space="preserve">uzavřená dle § 1746 odst. 2 </w:t>
      </w:r>
      <w:r>
        <w:rPr>
          <w:rStyle w:val="Zkladntext311ptNetun"/>
        </w:rPr>
        <w:t xml:space="preserve">a § </w:t>
      </w:r>
      <w:r>
        <w:t>2586 a násl. zákona č. 89/2012 Sb., občanský zákoník</w:t>
      </w:r>
    </w:p>
    <w:p w:rsidR="00DB3247" w:rsidRDefault="0028597E">
      <w:pPr>
        <w:pStyle w:val="Zkladntext40"/>
        <w:numPr>
          <w:ilvl w:val="0"/>
          <w:numId w:val="1"/>
        </w:numPr>
        <w:shd w:val="clear" w:color="auto" w:fill="auto"/>
        <w:tabs>
          <w:tab w:val="left" w:pos="4174"/>
        </w:tabs>
        <w:spacing w:before="0" w:after="79" w:line="220" w:lineRule="exact"/>
        <w:ind w:left="3920"/>
      </w:pPr>
      <w:r>
        <w:t>Smluvní strany</w:t>
      </w:r>
    </w:p>
    <w:p w:rsidR="00DB3247" w:rsidRDefault="0028597E">
      <w:pPr>
        <w:pStyle w:val="Zkladntext20"/>
        <w:numPr>
          <w:ilvl w:val="0"/>
          <w:numId w:val="2"/>
        </w:numPr>
        <w:shd w:val="clear" w:color="auto" w:fill="auto"/>
        <w:tabs>
          <w:tab w:val="left" w:pos="388"/>
        </w:tabs>
        <w:spacing w:before="0"/>
        <w:ind w:left="440" w:hanging="440"/>
      </w:pPr>
      <w:proofErr w:type="spellStart"/>
      <w:r>
        <w:rPr>
          <w:rStyle w:val="Zkladntext2Tun"/>
        </w:rPr>
        <w:t>RadioMed</w:t>
      </w:r>
      <w:proofErr w:type="spellEnd"/>
      <w:r>
        <w:rPr>
          <w:rStyle w:val="Zkladntext2Tun"/>
        </w:rPr>
        <w:t xml:space="preserve">, spol. s. r.o., </w:t>
      </w:r>
      <w:r>
        <w:t xml:space="preserve">IČ 28478584, se sídlem Praha 9, Horní Počernice, Lhotská 2072, PSČ 193 00, zapsaná v obchodním rejstříku vedeném Městským soudem v Praze oddíl C vložka 144554, zastoupena jednateli MUDr. Zuzanou </w:t>
      </w:r>
      <w:proofErr w:type="spellStart"/>
      <w:r>
        <w:t>Ryznarovou</w:t>
      </w:r>
      <w:proofErr w:type="spellEnd"/>
      <w:r>
        <w:t xml:space="preserve"> (tel.: 603778420, mail: </w:t>
      </w:r>
      <w:hyperlink r:id="rId7" w:history="1">
        <w:r>
          <w:rPr>
            <w:rStyle w:val="Hypertextovodkaz"/>
            <w:lang w:val="en-US" w:eastAsia="en-US" w:bidi="en-US"/>
          </w:rPr>
          <w:t>zuzana.ryznarova@radiomed.cz</w:t>
        </w:r>
      </w:hyperlink>
      <w:r>
        <w:rPr>
          <w:lang w:val="en-US" w:eastAsia="en-US" w:bidi="en-US"/>
        </w:rPr>
        <w:t xml:space="preserve">) </w:t>
      </w:r>
      <w:r>
        <w:t xml:space="preserve">a MUDr. Bc. Martinem Horákem, Ph.D. (tel: 603772033, mail: </w:t>
      </w:r>
      <w:hyperlink r:id="rId8" w:history="1">
        <w:r>
          <w:rPr>
            <w:rStyle w:val="Hypertextovodkaz"/>
            <w:lang w:val="en-US" w:eastAsia="en-US" w:bidi="en-US"/>
          </w:rPr>
          <w:t>martin.horak@radiomed.cz</w:t>
        </w:r>
      </w:hyperlink>
      <w:r>
        <w:rPr>
          <w:lang w:val="en-US" w:eastAsia="en-US" w:bidi="en-US"/>
        </w:rPr>
        <w:t xml:space="preserve">), </w:t>
      </w:r>
      <w:r>
        <w:t xml:space="preserve">dále jen </w:t>
      </w:r>
      <w:r>
        <w:rPr>
          <w:rStyle w:val="Zkladntext2Tun"/>
        </w:rPr>
        <w:t>zhotovitel</w:t>
      </w:r>
    </w:p>
    <w:p w:rsidR="00DB3247" w:rsidRDefault="0028597E">
      <w:pPr>
        <w:pStyle w:val="Zkladntext20"/>
        <w:numPr>
          <w:ilvl w:val="0"/>
          <w:numId w:val="2"/>
        </w:numPr>
        <w:shd w:val="clear" w:color="auto" w:fill="auto"/>
        <w:tabs>
          <w:tab w:val="left" w:pos="388"/>
        </w:tabs>
        <w:spacing w:before="0" w:after="326"/>
        <w:ind w:left="440" w:hanging="440"/>
      </w:pPr>
      <w:r>
        <w:rPr>
          <w:rStyle w:val="Zkladntext2Tun"/>
        </w:rPr>
        <w:t xml:space="preserve">Nemocnice Třinec, </w:t>
      </w:r>
      <w:proofErr w:type="spellStart"/>
      <w:proofErr w:type="gramStart"/>
      <w:r>
        <w:rPr>
          <w:rStyle w:val="Zkladntext2Tun"/>
        </w:rPr>
        <w:t>p.o</w:t>
      </w:r>
      <w:proofErr w:type="spellEnd"/>
      <w:r>
        <w:rPr>
          <w:rStyle w:val="Zkladntext2Tun"/>
        </w:rPr>
        <w:t>.</w:t>
      </w:r>
      <w:proofErr w:type="gramEnd"/>
      <w:r>
        <w:rPr>
          <w:rStyle w:val="Zkladntext2Tun"/>
        </w:rPr>
        <w:t xml:space="preserve">, </w:t>
      </w:r>
      <w:r>
        <w:t>IČ 00534242, DIČ CZ0053424</w:t>
      </w:r>
      <w:r>
        <w:t xml:space="preserve">2, se sídlem Kaštanová 268, Dolní </w:t>
      </w:r>
      <w:proofErr w:type="spellStart"/>
      <w:r>
        <w:t>Líštná</w:t>
      </w:r>
      <w:proofErr w:type="spellEnd"/>
      <w:r>
        <w:t xml:space="preserve">, Třinec, PSČ 739 61, zapsaná v obchodním rejstříku vedeném Krajským soudem v Ostravě oddíl </w:t>
      </w:r>
      <w:proofErr w:type="spellStart"/>
      <w:r>
        <w:t>Pr</w:t>
      </w:r>
      <w:proofErr w:type="spellEnd"/>
      <w:r>
        <w:t xml:space="preserve">. vložka 908, zastoupena ředitelem Ing. Pavlem </w:t>
      </w:r>
      <w:proofErr w:type="spellStart"/>
      <w:r>
        <w:t>Rydrychem</w:t>
      </w:r>
      <w:proofErr w:type="spellEnd"/>
      <w:r>
        <w:t xml:space="preserve">, dále jen </w:t>
      </w:r>
      <w:r>
        <w:rPr>
          <w:rStyle w:val="Zkladntext2Tun"/>
        </w:rPr>
        <w:t>objednatel</w:t>
      </w:r>
    </w:p>
    <w:p w:rsidR="00DB3247" w:rsidRDefault="0028597E">
      <w:pPr>
        <w:pStyle w:val="Zkladntext40"/>
        <w:numPr>
          <w:ilvl w:val="0"/>
          <w:numId w:val="1"/>
        </w:numPr>
        <w:shd w:val="clear" w:color="auto" w:fill="auto"/>
        <w:tabs>
          <w:tab w:val="left" w:pos="4221"/>
        </w:tabs>
        <w:spacing w:before="0" w:after="79" w:line="220" w:lineRule="exact"/>
        <w:ind w:left="3920"/>
      </w:pPr>
      <w:r>
        <w:t>Účel smlouvy</w:t>
      </w:r>
    </w:p>
    <w:p w:rsidR="00DB3247" w:rsidRDefault="0028597E">
      <w:pPr>
        <w:pStyle w:val="Zkladntext20"/>
        <w:numPr>
          <w:ilvl w:val="0"/>
          <w:numId w:val="3"/>
        </w:numPr>
        <w:shd w:val="clear" w:color="auto" w:fill="auto"/>
        <w:tabs>
          <w:tab w:val="left" w:pos="388"/>
        </w:tabs>
        <w:spacing w:before="0" w:after="0"/>
        <w:ind w:left="440" w:hanging="440"/>
      </w:pPr>
      <w:r>
        <w:t>Účelem této smlouvy je úprava z</w:t>
      </w:r>
      <w:r>
        <w:t xml:space="preserve">ákladních podmínek, za kterých budou mezi objednatelem a zhotovitelem uzavírány jednotlivé smlouvy o dílo </w:t>
      </w:r>
      <w:r>
        <w:rPr>
          <w:rStyle w:val="Zkladntext2Tun"/>
        </w:rPr>
        <w:t xml:space="preserve">(dílčí smlouvy), </w:t>
      </w:r>
      <w:r>
        <w:t>na jejichž základě bude zhotovitel realizovat předmět plnění, jak je specifikován níže v této smlouvě, jakož i úprava práv a povinnos</w:t>
      </w:r>
      <w:r>
        <w:t>tí smluvních stran z takových smluvních vztahů vyplývajících.</w:t>
      </w:r>
    </w:p>
    <w:p w:rsidR="00DB3247" w:rsidRDefault="0028597E">
      <w:pPr>
        <w:pStyle w:val="Zkladntext20"/>
        <w:numPr>
          <w:ilvl w:val="0"/>
          <w:numId w:val="3"/>
        </w:numPr>
        <w:shd w:val="clear" w:color="auto" w:fill="auto"/>
        <w:tabs>
          <w:tab w:val="left" w:pos="388"/>
        </w:tabs>
        <w:spacing w:before="0" w:after="0" w:line="288" w:lineRule="exact"/>
        <w:ind w:left="440" w:hanging="440"/>
      </w:pPr>
      <w:r>
        <w:t>Není-li v této smlouvě uvedeno jinak, řídí se vztahy mezi objednatelem a zhotovitelem příslušnými ustanoveními občanského zákoníku, zejména ustanoveními § 2586 a násl. o díle.</w:t>
      </w:r>
    </w:p>
    <w:p w:rsidR="00DB3247" w:rsidRDefault="0028597E">
      <w:pPr>
        <w:pStyle w:val="Zkladntext20"/>
        <w:numPr>
          <w:ilvl w:val="0"/>
          <w:numId w:val="3"/>
        </w:numPr>
        <w:shd w:val="clear" w:color="auto" w:fill="auto"/>
        <w:tabs>
          <w:tab w:val="left" w:pos="388"/>
        </w:tabs>
        <w:spacing w:before="0" w:after="354" w:line="288" w:lineRule="exact"/>
        <w:ind w:left="440" w:hanging="440"/>
      </w:pPr>
      <w:r>
        <w:t xml:space="preserve">Nebude-li v </w:t>
      </w:r>
      <w:r>
        <w:t>konkrétním případě písemně dohodnuto jinak, vztahuje se tato smlouva na všechny smlouvy uzavírané mezi objednatelem a zhotovitelem.</w:t>
      </w:r>
    </w:p>
    <w:p w:rsidR="00DB3247" w:rsidRDefault="0028597E">
      <w:pPr>
        <w:pStyle w:val="Zkladntext40"/>
        <w:numPr>
          <w:ilvl w:val="0"/>
          <w:numId w:val="1"/>
        </w:numPr>
        <w:shd w:val="clear" w:color="auto" w:fill="auto"/>
        <w:tabs>
          <w:tab w:val="left" w:pos="4192"/>
        </w:tabs>
        <w:spacing w:before="0" w:after="103" w:line="220" w:lineRule="exact"/>
        <w:ind w:left="3840"/>
      </w:pPr>
      <w:r>
        <w:t>Předmět plnění</w:t>
      </w:r>
    </w:p>
    <w:p w:rsidR="00DB3247" w:rsidRDefault="0028597E">
      <w:pPr>
        <w:pStyle w:val="Zkladntext20"/>
        <w:numPr>
          <w:ilvl w:val="0"/>
          <w:numId w:val="4"/>
        </w:numPr>
        <w:shd w:val="clear" w:color="auto" w:fill="auto"/>
        <w:tabs>
          <w:tab w:val="left" w:pos="388"/>
        </w:tabs>
        <w:spacing w:before="0" w:after="123"/>
        <w:ind w:left="440" w:hanging="440"/>
      </w:pPr>
      <w:r>
        <w:t xml:space="preserve">Zhotovitel se zavazuje dle objednávek </w:t>
      </w:r>
      <w:r>
        <w:rPr>
          <w:rStyle w:val="Zkladntext2Tun"/>
        </w:rPr>
        <w:t xml:space="preserve">RTG </w:t>
      </w:r>
      <w:r>
        <w:t xml:space="preserve">oddělení objednatele vyhotovovat a zajišťovat popisy běžných </w:t>
      </w:r>
      <w:r>
        <w:rPr>
          <w:rStyle w:val="Zkladntext2Tun"/>
        </w:rPr>
        <w:t xml:space="preserve">CT </w:t>
      </w:r>
      <w:r>
        <w:t xml:space="preserve">a </w:t>
      </w:r>
      <w:r>
        <w:rPr>
          <w:rStyle w:val="Zkladntext2Tun"/>
        </w:rPr>
        <w:t>M</w:t>
      </w:r>
      <w:r>
        <w:rPr>
          <w:rStyle w:val="Zkladntext2Tun"/>
        </w:rPr>
        <w:t xml:space="preserve">R </w:t>
      </w:r>
      <w:r>
        <w:t xml:space="preserve">snímků (dále jen </w:t>
      </w:r>
      <w:r>
        <w:rPr>
          <w:rStyle w:val="Zkladntext2Tun"/>
        </w:rPr>
        <w:t>„dílo").</w:t>
      </w:r>
    </w:p>
    <w:p w:rsidR="00DB3247" w:rsidRDefault="0028597E">
      <w:pPr>
        <w:pStyle w:val="Zkladntext20"/>
        <w:numPr>
          <w:ilvl w:val="0"/>
          <w:numId w:val="4"/>
        </w:numPr>
        <w:shd w:val="clear" w:color="auto" w:fill="auto"/>
        <w:tabs>
          <w:tab w:val="left" w:pos="388"/>
        </w:tabs>
        <w:spacing w:before="0" w:after="323" w:line="248" w:lineRule="exact"/>
        <w:ind w:left="440" w:hanging="440"/>
      </w:pPr>
      <w:r>
        <w:t>Objednatel se zavazuje za podmínek v této smlouvě sjednaných objednávat zhotovení díla, zhotovené dílo převzít a zaplatit za něj sjednanou cenu.</w:t>
      </w:r>
    </w:p>
    <w:p w:rsidR="00DB3247" w:rsidRDefault="0028597E">
      <w:pPr>
        <w:pStyle w:val="Zkladntext40"/>
        <w:numPr>
          <w:ilvl w:val="0"/>
          <w:numId w:val="1"/>
        </w:numPr>
        <w:shd w:val="clear" w:color="auto" w:fill="auto"/>
        <w:tabs>
          <w:tab w:val="left" w:pos="3710"/>
        </w:tabs>
        <w:spacing w:before="0" w:after="126" w:line="220" w:lineRule="exact"/>
        <w:ind w:left="3340"/>
      </w:pPr>
      <w:r>
        <w:t>Cena díla a způsob úhrady</w:t>
      </w:r>
    </w:p>
    <w:p w:rsidR="00DB3247" w:rsidRDefault="0028597E">
      <w:pPr>
        <w:pStyle w:val="Zkladntext20"/>
        <w:numPr>
          <w:ilvl w:val="0"/>
          <w:numId w:val="5"/>
        </w:numPr>
        <w:shd w:val="clear" w:color="auto" w:fill="auto"/>
        <w:tabs>
          <w:tab w:val="left" w:pos="388"/>
        </w:tabs>
        <w:spacing w:before="0" w:after="46" w:line="220" w:lineRule="exact"/>
        <w:ind w:left="440" w:hanging="440"/>
      </w:pPr>
      <w:r>
        <w:t>Cena díla byla sjednána dohodou smluvních stran takto:</w:t>
      </w:r>
    </w:p>
    <w:p w:rsidR="00DB3247" w:rsidRDefault="0028597E">
      <w:pPr>
        <w:pStyle w:val="Zkladntext20"/>
        <w:numPr>
          <w:ilvl w:val="0"/>
          <w:numId w:val="6"/>
        </w:numPr>
        <w:shd w:val="clear" w:color="auto" w:fill="auto"/>
        <w:tabs>
          <w:tab w:val="left" w:pos="795"/>
        </w:tabs>
        <w:spacing w:before="0" w:after="166" w:line="248" w:lineRule="exact"/>
        <w:ind w:left="760" w:hanging="320"/>
        <w:jc w:val="left"/>
      </w:pPr>
      <w:r>
        <w:t>měsíčně bude objednateli účtována paušální částka 50 000,-Kč (obsahující v ceně paušálu 100 CT či MR popisů),</w:t>
      </w:r>
    </w:p>
    <w:p w:rsidR="00DB3247" w:rsidRDefault="0028597E">
      <w:pPr>
        <w:pStyle w:val="Zkladntext20"/>
        <w:shd w:val="clear" w:color="auto" w:fill="auto"/>
        <w:spacing w:before="0" w:after="0" w:line="266" w:lineRule="exact"/>
        <w:ind w:left="760" w:firstLine="0"/>
        <w:jc w:val="left"/>
      </w:pPr>
      <w:r>
        <w:t>Nad rámec paušální úhrady může být dále účtováno:</w:t>
      </w:r>
    </w:p>
    <w:p w:rsidR="00DB3247" w:rsidRDefault="0028597E">
      <w:pPr>
        <w:pStyle w:val="Zkladntext20"/>
        <w:numPr>
          <w:ilvl w:val="0"/>
          <w:numId w:val="6"/>
        </w:numPr>
        <w:shd w:val="clear" w:color="auto" w:fill="auto"/>
        <w:tabs>
          <w:tab w:val="left" w:pos="795"/>
        </w:tabs>
        <w:spacing w:before="0" w:after="0" w:line="266" w:lineRule="exact"/>
        <w:ind w:left="440" w:firstLine="0"/>
      </w:pPr>
      <w:r>
        <w:t>za vyhotovení jednoho popisu CT či MR vyšetření bude objednateli účtována částka 500,- Kč</w:t>
      </w:r>
    </w:p>
    <w:p w:rsidR="00DB3247" w:rsidRDefault="0028597E">
      <w:pPr>
        <w:pStyle w:val="Zkladntext20"/>
        <w:numPr>
          <w:ilvl w:val="0"/>
          <w:numId w:val="6"/>
        </w:numPr>
        <w:shd w:val="clear" w:color="auto" w:fill="auto"/>
        <w:tabs>
          <w:tab w:val="left" w:pos="795"/>
        </w:tabs>
        <w:spacing w:before="0" w:after="132" w:line="266" w:lineRule="exact"/>
        <w:ind w:left="440" w:firstLine="0"/>
      </w:pPr>
      <w:r>
        <w:t>za odb</w:t>
      </w:r>
      <w:r>
        <w:t>orné konzultace mimo přímý popis snímků v hodinové sazbě 800,- Kč</w:t>
      </w:r>
    </w:p>
    <w:p w:rsidR="00DB3247" w:rsidRDefault="0028597E">
      <w:pPr>
        <w:pStyle w:val="Zkladntext20"/>
        <w:numPr>
          <w:ilvl w:val="0"/>
          <w:numId w:val="5"/>
        </w:numPr>
        <w:shd w:val="clear" w:color="auto" w:fill="auto"/>
        <w:tabs>
          <w:tab w:val="left" w:pos="388"/>
        </w:tabs>
        <w:spacing w:before="0" w:after="120"/>
        <w:ind w:left="440" w:hanging="440"/>
      </w:pPr>
      <w:r>
        <w:t>Cena díla bude objednatelem hrazena měsíčně na základě faktury vystavené zhotovitelem. Zhotovitel vystaví fakturu na celkovou cenu za všechna díla provedená v jednom kalendářním měsíci. Fakt</w:t>
      </w:r>
      <w:r>
        <w:t>ura bude objednateli doručena vždy nejpozději do 14. dne následujícího kalendářního měsíce. Splatnost faktury byla sjednána na 14 dní ode dne jejího vystavení.</w:t>
      </w:r>
    </w:p>
    <w:p w:rsidR="00DB3247" w:rsidRDefault="0028597E">
      <w:pPr>
        <w:pStyle w:val="Zkladntext20"/>
        <w:numPr>
          <w:ilvl w:val="0"/>
          <w:numId w:val="5"/>
        </w:numPr>
        <w:shd w:val="clear" w:color="auto" w:fill="auto"/>
        <w:tabs>
          <w:tab w:val="left" w:pos="388"/>
        </w:tabs>
        <w:spacing w:before="0" w:after="120"/>
        <w:ind w:left="440" w:hanging="440"/>
      </w:pPr>
      <w:r>
        <w:t>Vyúčtovanou cenu je objednatel povinen uhradit převodem na účet zhotovitele vedený Komerční bank</w:t>
      </w:r>
      <w:r>
        <w:t xml:space="preserve">ou a.s., </w:t>
      </w:r>
      <w:proofErr w:type="spellStart"/>
      <w:proofErr w:type="gramStart"/>
      <w:r>
        <w:t>č.ú</w:t>
      </w:r>
      <w:proofErr w:type="spellEnd"/>
      <w:r>
        <w:t>. 43</w:t>
      </w:r>
      <w:proofErr w:type="gramEnd"/>
      <w:r>
        <w:t>-3561010237/ 0100, případně na jiný účet, který mu bude zhotovitelem písemně oznámen.</w:t>
      </w:r>
    </w:p>
    <w:p w:rsidR="00DB3247" w:rsidRDefault="0028597E">
      <w:pPr>
        <w:pStyle w:val="Zkladntext20"/>
        <w:numPr>
          <w:ilvl w:val="0"/>
          <w:numId w:val="5"/>
        </w:numPr>
        <w:shd w:val="clear" w:color="auto" w:fill="auto"/>
        <w:tabs>
          <w:tab w:val="left" w:pos="388"/>
        </w:tabs>
        <w:spacing w:before="0" w:after="126"/>
        <w:ind w:left="440" w:hanging="440"/>
      </w:pPr>
      <w:r>
        <w:t xml:space="preserve">Bude-li objednatel v prodlení s úhradou jednotlivých faktur, zavazuje se zaplatit zhotoviteli smluvní pokutu ve výši 0,05% z dlužné částky za každý den </w:t>
      </w:r>
      <w:r>
        <w:t>prodlení. Zaplacením smluvní pokuty není dotčeno právo zhotovitele na náhradu škody v penězích, a to i ve výši přesahující příslušnou smluvní pokutu.</w:t>
      </w:r>
    </w:p>
    <w:p w:rsidR="00DB3247" w:rsidRDefault="0028597E">
      <w:pPr>
        <w:pStyle w:val="Zkladntext20"/>
        <w:numPr>
          <w:ilvl w:val="0"/>
          <w:numId w:val="5"/>
        </w:numPr>
        <w:shd w:val="clear" w:color="auto" w:fill="auto"/>
        <w:tabs>
          <w:tab w:val="left" w:pos="388"/>
        </w:tabs>
        <w:spacing w:before="0" w:after="0" w:line="245" w:lineRule="exact"/>
        <w:ind w:left="440" w:hanging="440"/>
      </w:pPr>
      <w:r>
        <w:t>Bude-li objednatel v prodlení se zaplacením jakékoliv faktury delším jak 30 dnů, má zhotovitel právo od té</w:t>
      </w:r>
      <w:r>
        <w:t>to smlouvy odstoupit.</w:t>
      </w:r>
    </w:p>
    <w:p w:rsidR="00DB3247" w:rsidRDefault="0028597E">
      <w:pPr>
        <w:pStyle w:val="Zkladntext40"/>
        <w:numPr>
          <w:ilvl w:val="0"/>
          <w:numId w:val="1"/>
        </w:numPr>
        <w:shd w:val="clear" w:color="auto" w:fill="auto"/>
        <w:tabs>
          <w:tab w:val="left" w:pos="3135"/>
        </w:tabs>
        <w:spacing w:before="0" w:after="103" w:line="220" w:lineRule="exact"/>
        <w:ind w:left="2840"/>
      </w:pPr>
      <w:r>
        <w:t>Práva a povinnosti zhotovitele a objednavatele</w:t>
      </w:r>
    </w:p>
    <w:p w:rsidR="00DB3247" w:rsidRDefault="0028597E">
      <w:pPr>
        <w:pStyle w:val="Zkladntext20"/>
        <w:numPr>
          <w:ilvl w:val="0"/>
          <w:numId w:val="7"/>
        </w:numPr>
        <w:shd w:val="clear" w:color="auto" w:fill="auto"/>
        <w:tabs>
          <w:tab w:val="left" w:pos="401"/>
        </w:tabs>
        <w:spacing w:before="0" w:after="57" w:line="248" w:lineRule="exact"/>
        <w:ind w:left="460" w:hanging="460"/>
      </w:pPr>
      <w:r>
        <w:t xml:space="preserve">Zhotovitel se zavazuje, že všechny snímky budou hodnoceny a popisovány pouze plně kvalifikovanými radiology. Na požádání objednatele doloží zhotovitel veškeré doklady o kvalifikaci všech </w:t>
      </w:r>
      <w:r>
        <w:t>popisujících lékařů.</w:t>
      </w:r>
    </w:p>
    <w:p w:rsidR="00DB3247" w:rsidRDefault="0028597E">
      <w:pPr>
        <w:pStyle w:val="Zkladntext20"/>
        <w:numPr>
          <w:ilvl w:val="0"/>
          <w:numId w:val="7"/>
        </w:numPr>
        <w:shd w:val="clear" w:color="auto" w:fill="auto"/>
        <w:tabs>
          <w:tab w:val="left" w:pos="401"/>
        </w:tabs>
        <w:spacing w:before="0" w:after="63"/>
        <w:ind w:left="460" w:hanging="460"/>
      </w:pPr>
      <w:r>
        <w:lastRenderedPageBreak/>
        <w:t>Objednatel je povinen poskytnout zhotoviteli potřebnou součinnost k provedení díla, zejména mu zaslat kompletní podklady a bezplatně poskytnout potřebné informace nutné k řádnému provedení díla.</w:t>
      </w:r>
    </w:p>
    <w:p w:rsidR="00DB3247" w:rsidRDefault="0028597E">
      <w:pPr>
        <w:pStyle w:val="Zkladntext20"/>
        <w:numPr>
          <w:ilvl w:val="0"/>
          <w:numId w:val="7"/>
        </w:numPr>
        <w:shd w:val="clear" w:color="auto" w:fill="auto"/>
        <w:tabs>
          <w:tab w:val="left" w:pos="401"/>
        </w:tabs>
        <w:spacing w:before="0" w:after="57" w:line="248" w:lineRule="exact"/>
        <w:ind w:left="460" w:hanging="460"/>
      </w:pPr>
      <w:r>
        <w:t xml:space="preserve">Zhotovitel je povinen písemně upozornit </w:t>
      </w:r>
      <w:r>
        <w:t xml:space="preserve">objednatele bez zbytečného odkladu na nevhodnou povahu věcí předaných objednavatelem (nesprávných či neúplných podkladů, případně v nevhodné kvalitě podle posouzení Zhotovitele) nebo pokynů daných mu objednatelem k provedení díla, jestliže zhotovitel mohl </w:t>
      </w:r>
      <w:r>
        <w:t>tuto nevhodnost zjistit při vynaložení odborné péče. Jestliže nevhodné věci nebo pokyny překážejí v řádném provádění díla, je zhotovitel povinen jeho provádění přerušit do doby výměny věcí nebo změny pokynů objednatele nebo sdělení, že objednatel trvá na p</w:t>
      </w:r>
      <w:r>
        <w:t xml:space="preserve">rovádění díla s použitím předaných věcí a daných pokynů. Trvá-li objednatel na provádění díla s použitím předané věci nebo podle daného příkazu, má zhotovitel právo požadovat, aby tak objednatel učinil v písemné formě. Trvá-li objednatel na provedení díla </w:t>
      </w:r>
      <w:r>
        <w:t>podle zřejmě nevhodného příkazu nebo s použitím nevhodné věci i po zhotovitelově upozornění, může zhotovitel od dílčí smlouvy odstoupit.</w:t>
      </w:r>
    </w:p>
    <w:p w:rsidR="00DB3247" w:rsidRDefault="0028597E">
      <w:pPr>
        <w:pStyle w:val="Zkladntext20"/>
        <w:numPr>
          <w:ilvl w:val="0"/>
          <w:numId w:val="7"/>
        </w:numPr>
        <w:shd w:val="clear" w:color="auto" w:fill="auto"/>
        <w:tabs>
          <w:tab w:val="left" w:pos="401"/>
        </w:tabs>
        <w:spacing w:before="0" w:after="60"/>
        <w:ind w:left="460" w:hanging="460"/>
      </w:pPr>
      <w:r>
        <w:t xml:space="preserve">Zhotovitel, který splnil povinnost uvedenou v předchozím odstavci, neodpovídá za nemožnost dokončení díla nebo za vady </w:t>
      </w:r>
      <w:r>
        <w:t>dokončeného díla způsobené nevhodnými věcmi nebo pokyny, jestliže objednatel na jejich použití při provádění díla písemně, ústně nebo i konkludentně trval.</w:t>
      </w:r>
    </w:p>
    <w:p w:rsidR="00DB3247" w:rsidRDefault="0028597E">
      <w:pPr>
        <w:pStyle w:val="Zkladntext20"/>
        <w:numPr>
          <w:ilvl w:val="0"/>
          <w:numId w:val="7"/>
        </w:numPr>
        <w:shd w:val="clear" w:color="auto" w:fill="auto"/>
        <w:tabs>
          <w:tab w:val="left" w:pos="401"/>
        </w:tabs>
        <w:spacing w:before="0" w:after="60"/>
        <w:ind w:left="460" w:hanging="460"/>
      </w:pPr>
      <w:r>
        <w:t>Zhotovitel má v případech uvedených v předchozím odstavci nárok na odměnu - cenu díla, sníženou o to</w:t>
      </w:r>
      <w:r>
        <w:t>, co ušetřil tím, že neprovedl dílo v plném rozsahu. Zhotovitel má rovněž nárok na úhradu nákladů spojených s přerušením provádění díla nebo s použitím nevhodných věcí do doby, kdy jejich nevhodnost mohla být zjištěna.</w:t>
      </w:r>
    </w:p>
    <w:p w:rsidR="00DB3247" w:rsidRDefault="0028597E">
      <w:pPr>
        <w:pStyle w:val="Zkladntext20"/>
        <w:numPr>
          <w:ilvl w:val="0"/>
          <w:numId w:val="7"/>
        </w:numPr>
        <w:shd w:val="clear" w:color="auto" w:fill="auto"/>
        <w:tabs>
          <w:tab w:val="left" w:pos="401"/>
        </w:tabs>
        <w:spacing w:before="0" w:after="60"/>
        <w:ind w:left="460" w:hanging="460"/>
      </w:pPr>
      <w:r>
        <w:t xml:space="preserve">Bylo-li nutno z důvodů uvedených v </w:t>
      </w:r>
      <w:r>
        <w:t>čl. V. odst. 3 této smlouvy provádění díla na určitou dobu přerušit, prodlužuje se lhůta stanovená pro odevzdání zhotoveného díla o dobu přerušení.</w:t>
      </w:r>
    </w:p>
    <w:p w:rsidR="00DB3247" w:rsidRDefault="0028597E">
      <w:pPr>
        <w:pStyle w:val="Zkladntext20"/>
        <w:numPr>
          <w:ilvl w:val="0"/>
          <w:numId w:val="7"/>
        </w:numPr>
        <w:shd w:val="clear" w:color="auto" w:fill="auto"/>
        <w:tabs>
          <w:tab w:val="left" w:pos="401"/>
        </w:tabs>
        <w:spacing w:before="0" w:after="326"/>
        <w:ind w:left="460" w:hanging="460"/>
      </w:pPr>
      <w:r>
        <w:t>Nezadá-li objednatel během tří měsíců žádné zhotovení díla dle této smlouvy od zhotovitele, je zhotovitel op</w:t>
      </w:r>
      <w:r>
        <w:t>rávněn odstoupit od této smlouvy.</w:t>
      </w:r>
    </w:p>
    <w:p w:rsidR="00DB3247" w:rsidRDefault="0028597E">
      <w:pPr>
        <w:pStyle w:val="Zkladntext40"/>
        <w:numPr>
          <w:ilvl w:val="0"/>
          <w:numId w:val="1"/>
        </w:numPr>
        <w:shd w:val="clear" w:color="auto" w:fill="auto"/>
        <w:tabs>
          <w:tab w:val="left" w:pos="3798"/>
        </w:tabs>
        <w:spacing w:before="0" w:after="100" w:line="220" w:lineRule="exact"/>
        <w:ind w:left="3460"/>
      </w:pPr>
      <w:r>
        <w:t>Lhůta ke zhotovení díla</w:t>
      </w:r>
    </w:p>
    <w:p w:rsidR="00DB3247" w:rsidRDefault="0028597E">
      <w:pPr>
        <w:pStyle w:val="Zkladntext20"/>
        <w:numPr>
          <w:ilvl w:val="0"/>
          <w:numId w:val="8"/>
        </w:numPr>
        <w:shd w:val="clear" w:color="auto" w:fill="auto"/>
        <w:tabs>
          <w:tab w:val="left" w:pos="401"/>
        </w:tabs>
        <w:spacing w:before="0" w:after="60"/>
        <w:ind w:left="460" w:hanging="460"/>
      </w:pPr>
      <w:r>
        <w:t>Zhotovitel se zavazuje vyhotovit jeden popis u běžného, neurgentního případu do 3 pracovních dnů od doručení snímkové dokumentace a anamnestických dat.</w:t>
      </w:r>
    </w:p>
    <w:p w:rsidR="00DB3247" w:rsidRDefault="0028597E">
      <w:pPr>
        <w:pStyle w:val="Zkladntext20"/>
        <w:numPr>
          <w:ilvl w:val="0"/>
          <w:numId w:val="8"/>
        </w:numPr>
        <w:shd w:val="clear" w:color="auto" w:fill="auto"/>
        <w:tabs>
          <w:tab w:val="left" w:pos="401"/>
        </w:tabs>
        <w:spacing w:before="0" w:after="63"/>
        <w:ind w:left="460" w:hanging="460"/>
      </w:pPr>
      <w:r>
        <w:t>Bude-li s ohledem na větší složitost popisu po</w:t>
      </w:r>
      <w:r>
        <w:t>třeba delší lhůta ke zhotovení než lhůta uvedená v čl. VI. odst. 1 nebo odst. 2 této smlouvy, upozorní zhotovitel neprodleně objednatele na tuto skutečnost. V tomto případě se zhotovitel s objednatelem zavazují dohodnout písemně (postačí elektronicky) na k</w:t>
      </w:r>
      <w:r>
        <w:t>onkrétní délce lhůty k vyhotovení tohoto určitého popisu.</w:t>
      </w:r>
    </w:p>
    <w:p w:rsidR="00DB3247" w:rsidRDefault="0028597E">
      <w:pPr>
        <w:pStyle w:val="Zkladntext20"/>
        <w:numPr>
          <w:ilvl w:val="0"/>
          <w:numId w:val="8"/>
        </w:numPr>
        <w:shd w:val="clear" w:color="auto" w:fill="auto"/>
        <w:tabs>
          <w:tab w:val="left" w:pos="401"/>
        </w:tabs>
        <w:spacing w:before="0" w:after="57" w:line="248" w:lineRule="exact"/>
        <w:ind w:left="460" w:hanging="460"/>
      </w:pPr>
      <w:r>
        <w:t>Bude-li zhotovitel opakovaně v prodlení s vyhotovením a předáním jednotlivých popisů (díla) nebo bude-li v prodlení s vyhotovením a předáním jednoho popisu (díla) déle než 30 dnů, má objednatel práv</w:t>
      </w:r>
      <w:r>
        <w:t>o od této smlouvy odstoupit.</w:t>
      </w:r>
    </w:p>
    <w:p w:rsidR="00DB3247" w:rsidRDefault="0028597E">
      <w:pPr>
        <w:pStyle w:val="Zkladntext20"/>
        <w:numPr>
          <w:ilvl w:val="0"/>
          <w:numId w:val="8"/>
        </w:numPr>
        <w:shd w:val="clear" w:color="auto" w:fill="auto"/>
        <w:tabs>
          <w:tab w:val="left" w:pos="401"/>
        </w:tabs>
        <w:spacing w:before="0" w:after="326"/>
        <w:ind w:left="460" w:hanging="460"/>
      </w:pPr>
      <w:r>
        <w:t xml:space="preserve">Nesplní-li zhotovitel svůj závazek zhotovit a předat zhotovené jednotlivé popisy (dílo) objednateli ve lhůtě sjednané v čl. VI. odst. 1 až 3 této smlouvy, je zhotovitel povinen uhradit objednateli smluvní pokutu, a to ve výši </w:t>
      </w:r>
      <w:r>
        <w:t>0,05% z ceny díla za každý den prodlení s předáním díla.</w:t>
      </w:r>
    </w:p>
    <w:p w:rsidR="00DB3247" w:rsidRDefault="0028597E">
      <w:pPr>
        <w:pStyle w:val="Zkladntext40"/>
        <w:numPr>
          <w:ilvl w:val="0"/>
          <w:numId w:val="1"/>
        </w:numPr>
        <w:shd w:val="clear" w:color="auto" w:fill="auto"/>
        <w:tabs>
          <w:tab w:val="left" w:pos="2103"/>
        </w:tabs>
        <w:spacing w:before="0" w:after="107" w:line="220" w:lineRule="exact"/>
        <w:ind w:left="1700"/>
      </w:pPr>
      <w:r>
        <w:t>Způsob zasílání dat zadání, předání zhotoveného díla, archivace dat</w:t>
      </w:r>
    </w:p>
    <w:p w:rsidR="00DB3247" w:rsidRDefault="0028597E">
      <w:pPr>
        <w:pStyle w:val="Zkladntext20"/>
        <w:shd w:val="clear" w:color="auto" w:fill="auto"/>
        <w:spacing w:before="0" w:after="0"/>
        <w:ind w:left="460" w:hanging="460"/>
        <w:sectPr w:rsidR="00DB3247">
          <w:footerReference w:type="default" r:id="rId9"/>
          <w:pgSz w:w="11900" w:h="16840"/>
          <w:pgMar w:top="1417" w:right="1109" w:bottom="1119" w:left="1607" w:header="0" w:footer="3" w:gutter="0"/>
          <w:cols w:space="720"/>
          <w:noEndnote/>
          <w:docGrid w:linePitch="360"/>
        </w:sectPr>
      </w:pPr>
      <w:r>
        <w:t>1. Objednatel předá (zašle) zhoto</w:t>
      </w:r>
      <w:r>
        <w:t xml:space="preserve">viteli kompletní snímkovou dokumentaci v elektronické podobě prostřednictvím </w:t>
      </w:r>
      <w:proofErr w:type="spellStart"/>
      <w:r>
        <w:t>mezinemocniční</w:t>
      </w:r>
      <w:proofErr w:type="spellEnd"/>
      <w:r>
        <w:t xml:space="preserve"> sítě e-PACS. Objednatel je zároveň povinen zhotoviteli zaslat příslušná anamnestická data o pacientech prostřednictvím předem definovaného formuláře na webovém port</w:t>
      </w:r>
      <w:r>
        <w:t xml:space="preserve">álu zhotovitele </w:t>
      </w:r>
      <w:r>
        <w:rPr>
          <w:lang w:val="en-US" w:eastAsia="en-US" w:bidi="en-US"/>
        </w:rPr>
        <w:t>(</w:t>
      </w:r>
      <w:hyperlink r:id="rId10" w:history="1">
        <w:r>
          <w:rPr>
            <w:rStyle w:val="Hypertextovodkaz"/>
            <w:lang w:val="en-US" w:eastAsia="en-US" w:bidi="en-US"/>
          </w:rPr>
          <w:t>https://portal.radiomed.cz</w:t>
        </w:r>
      </w:hyperlink>
      <w:r>
        <w:rPr>
          <w:lang w:val="en-US" w:eastAsia="en-US" w:bidi="en-US"/>
        </w:rPr>
        <w:t xml:space="preserve">). </w:t>
      </w:r>
      <w:r>
        <w:t>K provedení popisu je třeba zhotoviteli předat jak snímkovou dokumentaci, tak anamnestická data o pacientovi. Zhotovitel potvrdí objednateli elektronickou cestou převzet</w:t>
      </w:r>
      <w:r>
        <w:t>í zaslaných dat k vyhotovení díla, čímž dojde k uzavření dílčí smlouvy o dílo, případně postupuje podle článku V. odst. 3 této smlouvy. Zhotovitel si vyhrazuje právo odmítnout provedení popisu, pokud nemá snímková dokumentace dostatečnou kvalitu na provede</w:t>
      </w:r>
      <w:r>
        <w:t>ní popisu.</w:t>
      </w:r>
    </w:p>
    <w:p w:rsidR="00DB3247" w:rsidRDefault="0028597E">
      <w:pPr>
        <w:pStyle w:val="Zkladntext20"/>
        <w:numPr>
          <w:ilvl w:val="0"/>
          <w:numId w:val="9"/>
        </w:numPr>
        <w:shd w:val="clear" w:color="auto" w:fill="auto"/>
        <w:tabs>
          <w:tab w:val="left" w:pos="421"/>
        </w:tabs>
        <w:spacing w:before="0" w:after="54" w:line="248" w:lineRule="exact"/>
        <w:ind w:left="460" w:hanging="460"/>
      </w:pPr>
      <w:r>
        <w:lastRenderedPageBreak/>
        <w:t>U opakovaných vyšetření se objednatel pokusí zajistit starší snímkovou dokumentaci a popisy automaticky, případně na vyžádání zhotovitelem do 24 hodin od výzvy zhotovitele, pokud tak již neučinil v době objednání vyšetření.</w:t>
      </w:r>
    </w:p>
    <w:p w:rsidR="00DB3247" w:rsidRDefault="0028597E">
      <w:pPr>
        <w:pStyle w:val="Zkladntext20"/>
        <w:numPr>
          <w:ilvl w:val="0"/>
          <w:numId w:val="9"/>
        </w:numPr>
        <w:shd w:val="clear" w:color="auto" w:fill="auto"/>
        <w:tabs>
          <w:tab w:val="left" w:pos="421"/>
        </w:tabs>
        <w:spacing w:before="0" w:after="63" w:line="256" w:lineRule="exact"/>
        <w:ind w:left="460" w:hanging="460"/>
      </w:pPr>
      <w:r>
        <w:t xml:space="preserve">Vyhotovené popisy </w:t>
      </w:r>
      <w:r>
        <w:t xml:space="preserve">budou zasílány zpět objednateli elektronickou formou ve </w:t>
      </w:r>
      <w:proofErr w:type="spellStart"/>
      <w:r>
        <w:t>Ihůtách</w:t>
      </w:r>
      <w:proofErr w:type="spellEnd"/>
      <w:r>
        <w:t xml:space="preserve"> dle článku VI. této smlouvy. Objednatel je povinen potvrdit zhotoviteli elektronickou cestou převzetí vyhotovených popisů (díla).</w:t>
      </w:r>
    </w:p>
    <w:p w:rsidR="00DB3247" w:rsidRDefault="0028597E">
      <w:pPr>
        <w:pStyle w:val="Zkladntext20"/>
        <w:numPr>
          <w:ilvl w:val="0"/>
          <w:numId w:val="9"/>
        </w:numPr>
        <w:shd w:val="clear" w:color="auto" w:fill="auto"/>
        <w:tabs>
          <w:tab w:val="left" w:pos="421"/>
        </w:tabs>
        <w:spacing w:before="0" w:after="60"/>
        <w:ind w:left="460" w:hanging="460"/>
      </w:pPr>
      <w:r>
        <w:t>Zhotovitel se zavazuje archivovat veškerou zaslanou a popisova</w:t>
      </w:r>
      <w:r>
        <w:t>nou dokumentaci po dobu 5 let. Veškeré popisy budou archivovány v elektronické i písemné podobě po dobu 5 let. Po uplynutí doby archivace bude veškerá dokumentace skartována.</w:t>
      </w:r>
    </w:p>
    <w:p w:rsidR="00DB3247" w:rsidRDefault="0028597E">
      <w:pPr>
        <w:pStyle w:val="Zkladntext20"/>
        <w:numPr>
          <w:ilvl w:val="0"/>
          <w:numId w:val="9"/>
        </w:numPr>
        <w:shd w:val="clear" w:color="auto" w:fill="auto"/>
        <w:tabs>
          <w:tab w:val="left" w:pos="421"/>
        </w:tabs>
        <w:spacing w:before="0" w:after="60"/>
        <w:ind w:left="460" w:hanging="460"/>
      </w:pPr>
      <w:r>
        <w:t>Poskytnutá data o pacientech mohou být zpřístupněna pouze pověřeným osobám (zaměs</w:t>
      </w:r>
      <w:r>
        <w:t>tnancům) zhotovitele a objednatele. Zhotovitel se zavazuje poskytnutá data neposkytovat žádným dalším osobám ani jiným subjektům bez předchozího písemného pověření objednatele.</w:t>
      </w:r>
    </w:p>
    <w:p w:rsidR="00DB3247" w:rsidRDefault="0028597E">
      <w:pPr>
        <w:pStyle w:val="Zkladntext20"/>
        <w:numPr>
          <w:ilvl w:val="0"/>
          <w:numId w:val="9"/>
        </w:numPr>
        <w:shd w:val="clear" w:color="auto" w:fill="auto"/>
        <w:tabs>
          <w:tab w:val="left" w:pos="421"/>
        </w:tabs>
        <w:spacing w:before="0" w:after="626"/>
        <w:ind w:left="460" w:hanging="460"/>
      </w:pPr>
      <w:r>
        <w:t>Zhotovitel se zavazuje nakládat s poskytnutou dokumentací a osobními údaji vždy</w:t>
      </w:r>
      <w:r>
        <w:t xml:space="preserve"> v souladu s ustanoveními zákona č. 101/2000 Sb., o ochraně osobních údajů, ve znění pozdějších předpisů.</w:t>
      </w:r>
    </w:p>
    <w:p w:rsidR="00DB3247" w:rsidRDefault="0028597E">
      <w:pPr>
        <w:pStyle w:val="Zkladntext40"/>
        <w:shd w:val="clear" w:color="auto" w:fill="auto"/>
        <w:spacing w:before="0" w:after="129" w:line="220" w:lineRule="exact"/>
        <w:ind w:left="2840"/>
        <w:jc w:val="left"/>
      </w:pPr>
      <w:r>
        <w:t>Vlil. Doba trvání, účinnost a platnost smlouvy</w:t>
      </w:r>
    </w:p>
    <w:p w:rsidR="00DB3247" w:rsidRDefault="0028597E">
      <w:pPr>
        <w:pStyle w:val="Zkladntext20"/>
        <w:numPr>
          <w:ilvl w:val="0"/>
          <w:numId w:val="10"/>
        </w:numPr>
        <w:shd w:val="clear" w:color="auto" w:fill="auto"/>
        <w:tabs>
          <w:tab w:val="left" w:pos="421"/>
        </w:tabs>
        <w:spacing w:before="0" w:after="100" w:line="220" w:lineRule="exact"/>
        <w:ind w:left="460" w:hanging="460"/>
      </w:pPr>
      <w:r>
        <w:t>Tato smlouva se uzavírá na dobu určitou, a to 5 let ode dne podpisu smlouvy.</w:t>
      </w:r>
    </w:p>
    <w:p w:rsidR="00DB3247" w:rsidRDefault="0028597E">
      <w:pPr>
        <w:pStyle w:val="Zkladntext20"/>
        <w:numPr>
          <w:ilvl w:val="0"/>
          <w:numId w:val="10"/>
        </w:numPr>
        <w:shd w:val="clear" w:color="auto" w:fill="auto"/>
        <w:tabs>
          <w:tab w:val="left" w:pos="421"/>
        </w:tabs>
        <w:spacing w:before="0" w:after="0"/>
        <w:ind w:left="460" w:hanging="460"/>
      </w:pPr>
      <w:r>
        <w:t xml:space="preserve">Kromě uplynutí sjednané </w:t>
      </w:r>
      <w:r>
        <w:t>doby tato smlouva zaniká:</w:t>
      </w:r>
    </w:p>
    <w:p w:rsidR="00DB3247" w:rsidRDefault="0028597E">
      <w:pPr>
        <w:pStyle w:val="Zkladntext20"/>
        <w:numPr>
          <w:ilvl w:val="0"/>
          <w:numId w:val="11"/>
        </w:numPr>
        <w:shd w:val="clear" w:color="auto" w:fill="auto"/>
        <w:tabs>
          <w:tab w:val="left" w:pos="1159"/>
        </w:tabs>
        <w:spacing w:before="0" w:after="0"/>
        <w:ind w:left="1160" w:hanging="360"/>
      </w:pPr>
      <w:r>
        <w:t>dohodou smluvních stran</w:t>
      </w:r>
    </w:p>
    <w:p w:rsidR="00DB3247" w:rsidRDefault="0028597E">
      <w:pPr>
        <w:pStyle w:val="Zkladntext20"/>
        <w:numPr>
          <w:ilvl w:val="0"/>
          <w:numId w:val="11"/>
        </w:numPr>
        <w:shd w:val="clear" w:color="auto" w:fill="auto"/>
        <w:tabs>
          <w:tab w:val="left" w:pos="1159"/>
        </w:tabs>
        <w:spacing w:before="0" w:after="0"/>
        <w:ind w:left="1160" w:hanging="360"/>
        <w:jc w:val="left"/>
      </w:pPr>
      <w:r>
        <w:t>výpovědí (bez udání důvodu či z jakéhokoliv důvodu). Výpovědní doba činí 1 měsíc a počíná plynout prvním dnem měsíce následujícího po doručení písemné výpovědi druhé smluvní straně.</w:t>
      </w:r>
    </w:p>
    <w:p w:rsidR="00DB3247" w:rsidRDefault="0028597E">
      <w:pPr>
        <w:pStyle w:val="Zkladntext20"/>
        <w:numPr>
          <w:ilvl w:val="0"/>
          <w:numId w:val="11"/>
        </w:numPr>
        <w:shd w:val="clear" w:color="auto" w:fill="auto"/>
        <w:tabs>
          <w:tab w:val="left" w:pos="1159"/>
        </w:tabs>
        <w:spacing w:before="0" w:after="0"/>
        <w:ind w:left="1160" w:hanging="360"/>
        <w:sectPr w:rsidR="00DB3247">
          <w:headerReference w:type="even" r:id="rId11"/>
          <w:headerReference w:type="default" r:id="rId12"/>
          <w:footerReference w:type="default" r:id="rId13"/>
          <w:pgSz w:w="11900" w:h="16840"/>
          <w:pgMar w:top="1417" w:right="1109" w:bottom="1119" w:left="1607" w:header="0" w:footer="3" w:gutter="0"/>
          <w:cols w:space="720"/>
          <w:noEndnote/>
          <w:titlePg/>
          <w:docGrid w:linePitch="360"/>
        </w:sectPr>
      </w:pPr>
      <w:r>
        <w:t xml:space="preserve">odstoupením pouze z důvodů uvedených </w:t>
      </w:r>
      <w:proofErr w:type="spellStart"/>
      <w:r>
        <w:t>vodst</w:t>
      </w:r>
      <w:proofErr w:type="spellEnd"/>
      <w:r>
        <w:t>. 5 čl. IV., odst. 7 čl. V. a v odst. 3 čl. VI. této smlouvy. Odstoupením od smlouvy tato smlouva zaniká okamžikem doručení písemného oznámení o odst</w:t>
      </w:r>
      <w:r>
        <w:t>oupení druhé smluvní straně. Odstoupení od smlouvy se však nedotýká nároku na náhradu škody vzniklé porušením smlouvy a dohodnutých smluvních pokut</w:t>
      </w:r>
    </w:p>
    <w:p w:rsidR="00DB3247" w:rsidRDefault="0028597E">
      <w:pPr>
        <w:pStyle w:val="Zkladntext20"/>
        <w:numPr>
          <w:ilvl w:val="0"/>
          <w:numId w:val="12"/>
        </w:numPr>
        <w:shd w:val="clear" w:color="auto" w:fill="auto"/>
        <w:tabs>
          <w:tab w:val="left" w:pos="425"/>
        </w:tabs>
        <w:spacing w:before="0" w:after="60"/>
        <w:ind w:left="520"/>
      </w:pPr>
      <w:r>
        <w:lastRenderedPageBreak/>
        <w:t>Tato smlouva nabývá platnosti a účinnosti dnem podpisu smluvních stran. Je možné ji změnit pouze formou píse</w:t>
      </w:r>
      <w:r>
        <w:t>mných dodatků podepsaných oběma smluvními stranami.</w:t>
      </w:r>
    </w:p>
    <w:p w:rsidR="00DB3247" w:rsidRDefault="0028597E">
      <w:pPr>
        <w:pStyle w:val="Zkladntext20"/>
        <w:numPr>
          <w:ilvl w:val="0"/>
          <w:numId w:val="12"/>
        </w:numPr>
        <w:shd w:val="clear" w:color="auto" w:fill="auto"/>
        <w:tabs>
          <w:tab w:val="left" w:pos="425"/>
        </w:tabs>
        <w:spacing w:before="0" w:after="60"/>
        <w:ind w:left="520"/>
      </w:pPr>
      <w:r>
        <w:t>Pro vzájemné vztahy smluvních stran vzniklé na základě této smlouvy platí ustanovení § 2586 a násl. zákona č. 89/2012 Sb., občanského zákoníku.</w:t>
      </w:r>
    </w:p>
    <w:p w:rsidR="00DB3247" w:rsidRDefault="0028597E">
      <w:pPr>
        <w:pStyle w:val="Zkladntext20"/>
        <w:numPr>
          <w:ilvl w:val="0"/>
          <w:numId w:val="12"/>
        </w:numPr>
        <w:shd w:val="clear" w:color="auto" w:fill="auto"/>
        <w:tabs>
          <w:tab w:val="left" w:pos="425"/>
        </w:tabs>
        <w:spacing w:before="0" w:after="86"/>
        <w:ind w:left="520"/>
      </w:pPr>
      <w:r>
        <w:t>Smluvní strany se dohodly, že není-li v této smlouvě uvedeno</w:t>
      </w:r>
      <w:r>
        <w:t xml:space="preserve"> jinak, veškeré písemnosti dle této smlouvy budou smluvními stranami doručovány druhé smluvní straně osobně, formou doporučeného dopisu, případně formou faxové či emailové zprávy, která musí být následně potvrzena osobně předaným či doporučeně zaslaným dop</w:t>
      </w:r>
      <w:r>
        <w:t>isem, a to na adresu uvedenou v záhlaví této smlouvy či na jinou adresu v České republice, která bude danou smluvní stranou písemně oznámena v průběhu platnosti této smlouvy druhé smluvní straně; oznámení o změně adresy se nepovažuje za změnu této smlouvy.</w:t>
      </w:r>
    </w:p>
    <w:p w:rsidR="00DB3247" w:rsidRDefault="0028597E">
      <w:pPr>
        <w:pStyle w:val="Zkladntext20"/>
        <w:numPr>
          <w:ilvl w:val="0"/>
          <w:numId w:val="12"/>
        </w:numPr>
        <w:shd w:val="clear" w:color="auto" w:fill="auto"/>
        <w:tabs>
          <w:tab w:val="left" w:pos="425"/>
        </w:tabs>
        <w:spacing w:before="0" w:after="0" w:line="220" w:lineRule="exact"/>
        <w:ind w:firstLine="0"/>
      </w:pPr>
      <w:r>
        <w:t>Pro účely této smlouvy se dnem doručení považuje:</w:t>
      </w:r>
    </w:p>
    <w:p w:rsidR="00DB3247" w:rsidRDefault="0028597E">
      <w:pPr>
        <w:pStyle w:val="Zkladntext20"/>
        <w:numPr>
          <w:ilvl w:val="0"/>
          <w:numId w:val="6"/>
        </w:numPr>
        <w:shd w:val="clear" w:color="auto" w:fill="auto"/>
        <w:tabs>
          <w:tab w:val="left" w:pos="804"/>
        </w:tabs>
        <w:spacing w:before="0" w:after="0" w:line="248" w:lineRule="exact"/>
        <w:ind w:left="800" w:hanging="280"/>
      </w:pPr>
      <w:r>
        <w:t xml:space="preserve">nejpozději třetí den uložení zásilky na příslušném poštovním úřadě v případě doručování prostřednictvím držitele poštovní licence, a to i v případě, že se adresát o uložení zásilky nedozvěděl; v ostatních </w:t>
      </w:r>
      <w:r>
        <w:t>případech okamžikem doručení zprávy druhé smluvní straně</w:t>
      </w:r>
    </w:p>
    <w:p w:rsidR="00DB3247" w:rsidRDefault="0028597E">
      <w:pPr>
        <w:pStyle w:val="Zkladntext20"/>
        <w:numPr>
          <w:ilvl w:val="0"/>
          <w:numId w:val="6"/>
        </w:numPr>
        <w:shd w:val="clear" w:color="auto" w:fill="auto"/>
        <w:tabs>
          <w:tab w:val="left" w:pos="804"/>
        </w:tabs>
        <w:spacing w:before="0" w:after="106" w:line="220" w:lineRule="exact"/>
        <w:ind w:left="800" w:hanging="280"/>
      </w:pPr>
      <w:r>
        <w:t>při osobním doručování tyto účinky nastávají převzetím či odmítnutím této písemnosti.</w:t>
      </w:r>
    </w:p>
    <w:p w:rsidR="00DB3247" w:rsidRDefault="0028597E">
      <w:pPr>
        <w:pStyle w:val="Zkladntext20"/>
        <w:numPr>
          <w:ilvl w:val="0"/>
          <w:numId w:val="12"/>
        </w:numPr>
        <w:shd w:val="clear" w:color="auto" w:fill="auto"/>
        <w:tabs>
          <w:tab w:val="left" w:pos="425"/>
        </w:tabs>
        <w:spacing w:before="0" w:after="57" w:line="248" w:lineRule="exact"/>
        <w:ind w:left="520"/>
      </w:pPr>
      <w:r>
        <w:t>Smluvní strany tímto prohlašují, že uzavřením této smlouvy na sebe berou nebezpečí změny okolností a žádná ze sml</w:t>
      </w:r>
      <w:r>
        <w:t>uvních stran tedy není oprávněná domáhat se po druhé smluvní straně a/nebo soudně obnovení jednání o této smlouvě z důvodu podstatné změny okolností zakládající hrubý nepoměr v právech a povinnostech smluvních stran.</w:t>
      </w:r>
    </w:p>
    <w:p w:rsidR="00DB3247" w:rsidRDefault="0028597E">
      <w:pPr>
        <w:pStyle w:val="Zkladntext20"/>
        <w:numPr>
          <w:ilvl w:val="0"/>
          <w:numId w:val="12"/>
        </w:numPr>
        <w:shd w:val="clear" w:color="auto" w:fill="auto"/>
        <w:tabs>
          <w:tab w:val="left" w:pos="425"/>
        </w:tabs>
        <w:spacing w:before="0" w:after="86"/>
        <w:ind w:left="520"/>
      </w:pPr>
      <w:r>
        <w:t>Smluvní strany shodně prohlašují, že si</w:t>
      </w:r>
      <w:r>
        <w:t xml:space="preserve"> tuto smlouvu před jejím podpisem přečetly, že byla uzavřena po vzájemném projednání podle jejich pravé a svobodné vůle, určitě, vážně a srozumitelně.</w:t>
      </w:r>
    </w:p>
    <w:p w:rsidR="00DB3247" w:rsidRDefault="0028597E">
      <w:pPr>
        <w:pStyle w:val="Zkladntext20"/>
        <w:numPr>
          <w:ilvl w:val="0"/>
          <w:numId w:val="12"/>
        </w:numPr>
        <w:shd w:val="clear" w:color="auto" w:fill="auto"/>
        <w:tabs>
          <w:tab w:val="left" w:pos="425"/>
        </w:tabs>
        <w:spacing w:before="0" w:after="0" w:line="220" w:lineRule="exact"/>
        <w:ind w:firstLine="0"/>
      </w:pPr>
      <w:r>
        <w:t>Na důkaz shodné vůle smluvních stran s obsahem smlouvy se připojují jejich podpisy.</w:t>
      </w:r>
    </w:p>
    <w:p w:rsidR="00DB3247" w:rsidRDefault="0028597E">
      <w:pPr>
        <w:pStyle w:val="Zkladntext20"/>
        <w:shd w:val="clear" w:color="auto" w:fill="auto"/>
        <w:spacing w:before="0" w:after="1033" w:line="220" w:lineRule="exact"/>
        <w:ind w:firstLine="0"/>
      </w:pPr>
      <w:r>
        <w:pict>
          <v:shapetype id="_x0000_t202" coordsize="21600,21600" o:spt="202" path="m,l,21600r21600,l21600,xe">
            <v:stroke joinstyle="miter"/>
            <v:path gradientshapeok="t" o:connecttype="rect"/>
          </v:shapetype>
          <v:shape id="_x0000_s2054" type="#_x0000_t202" style="position:absolute;left:0;text-align:left;margin-left:272.5pt;margin-top:-11.35pt;width:59.75pt;height:19.05pt;z-index:-125829376;mso-wrap-distance-left:56.5pt;mso-wrap-distance-right:91.6pt;mso-wrap-distance-bottom:185.45pt;mso-position-horizontal-relative:margin" filled="f" stroked="f">
            <v:textbox style="mso-fit-shape-to-text:t" inset="0,0,0,0">
              <w:txbxContent>
                <w:p w:rsidR="00DB3247" w:rsidRDefault="0028597E">
                  <w:pPr>
                    <w:pStyle w:val="Zkladntext9"/>
                    <w:shd w:val="clear" w:color="auto" w:fill="auto"/>
                    <w:spacing w:line="320" w:lineRule="exact"/>
                  </w:pPr>
                  <w:proofErr w:type="gramStart"/>
                  <w:r>
                    <w:rPr>
                      <w:rStyle w:val="Zkladntext9Exact0"/>
                    </w:rPr>
                    <w:t>767 ?o//</w:t>
                  </w:r>
                  <w:proofErr w:type="gramEnd"/>
                </w:p>
              </w:txbxContent>
            </v:textbox>
            <w10:wrap type="square" side="left" anchorx="margin"/>
          </v:shape>
        </w:pict>
      </w:r>
      <w:r>
        <w:pict>
          <v:shape id="_x0000_s2053" type="#_x0000_t202" style="position:absolute;left:0;text-align:left;margin-left:3in;margin-top:-1.75pt;width:49.3pt;height:14.05pt;z-index:-125829375;mso-wrap-distance-left:5pt;mso-wrap-distance-top:9.6pt;mso-wrap-distance-right:158.6pt;mso-wrap-distance-bottom:180.9pt;mso-position-horizontal-relative:margin" filled="f" stroked="f">
            <v:textbox style="mso-fit-shape-to-text:t" inset="0,0,0,0">
              <w:txbxContent>
                <w:p w:rsidR="00DB3247" w:rsidRDefault="0028597E">
                  <w:pPr>
                    <w:pStyle w:val="Zkladntext20"/>
                    <w:shd w:val="clear" w:color="auto" w:fill="auto"/>
                    <w:spacing w:before="0" w:after="0" w:line="220" w:lineRule="exact"/>
                    <w:ind w:firstLine="0"/>
                    <w:jc w:val="left"/>
                  </w:pPr>
                  <w:r>
                    <w:rPr>
                      <w:rStyle w:val="Zkladntext2Exact"/>
                    </w:rPr>
                    <w:t xml:space="preserve">v </w:t>
                  </w:r>
                  <w:r>
                    <w:rPr>
                      <w:rStyle w:val="Zkladntext2Exact"/>
                    </w:rPr>
                    <w:t>Třinci dne</w:t>
                  </w:r>
                </w:p>
              </w:txbxContent>
            </v:textbox>
            <w10:wrap type="square" side="left" anchorx="margin"/>
          </v:shape>
        </w:pict>
      </w:r>
      <w:r>
        <w:pict>
          <v:shape id="_x0000_s2051" type="#_x0000_t202" style="position:absolute;left:0;text-align:left;margin-left:216.7pt;margin-top:38.15pt;width:207.2pt;height:75.25pt;z-index:-125829374;mso-wrap-distance-left:5pt;mso-wrap-distance-top:49.5pt;mso-wrap-distance-right:5pt;mso-wrap-distance-bottom:20pt;mso-position-horizontal-relative:margin" wrapcoords="5870 0 12078 0 12078 2043 5122 2043 5122 2505 21600 5795 21600 14599 16135 15951 16135 21600 2805 21600 2805 15951 73 14599 73 5795 0 2505 0 1177 5870 1177 5870 0" filled="f" stroked="f">
            <v:textbox style="mso-fit-shape-to-text:t" inset="0,0,0,0">
              <w:txbxContent>
                <w:p w:rsidR="00DB3247" w:rsidRDefault="00DB3247">
                  <w:pPr>
                    <w:jc w:val="center"/>
                    <w:rPr>
                      <w:sz w:val="2"/>
                      <w:szCs w:val="2"/>
                    </w:rPr>
                  </w:pPr>
                </w:p>
                <w:p w:rsidR="00DB3247" w:rsidRDefault="0028597E">
                  <w:pPr>
                    <w:pStyle w:val="Titulekobrzku"/>
                    <w:shd w:val="clear" w:color="auto" w:fill="auto"/>
                  </w:pPr>
                  <w:r>
                    <w:rPr>
                      <w:rStyle w:val="TitulekobrzkuArial95ptMalpsmenaExact"/>
                    </w:rPr>
                    <w:t xml:space="preserve">NEMOCNÍCE </w:t>
                  </w:r>
                  <w:proofErr w:type="spellStart"/>
                  <w:r>
                    <w:rPr>
                      <w:rStyle w:val="TitulekobrzkuArial95ptMalpsmenaExact"/>
                    </w:rPr>
                    <w:t>TŘžNEC</w:t>
                  </w:r>
                  <w:proofErr w:type="spellEnd"/>
                  <w:r>
                    <w:rPr>
                      <w:rStyle w:val="TitulekobrzkuArial95ptMalpsmenaExact"/>
                    </w:rPr>
                    <w:t xml:space="preserve">, </w:t>
                  </w:r>
                  <w:r>
                    <w:rPr>
                      <w:rStyle w:val="TitulekobrzkuTunExact"/>
                    </w:rPr>
                    <w:t xml:space="preserve">příspěvková organizace </w:t>
                  </w:r>
                  <w:r>
                    <w:t xml:space="preserve">Kaštanová 268, Dolní </w:t>
                  </w:r>
                  <w:proofErr w:type="spellStart"/>
                  <w:r>
                    <w:t>Líštná</w:t>
                  </w:r>
                  <w:proofErr w:type="spellEnd"/>
                  <w:r>
                    <w:t>, 739 61 Třinec tel. 550 3</w:t>
                  </w:r>
                  <w:r>
                    <w:t>09 102</w:t>
                  </w:r>
                </w:p>
                <w:p w:rsidR="00DB3247" w:rsidRDefault="0028597E">
                  <w:pPr>
                    <w:pStyle w:val="Titulekobrzku2"/>
                    <w:shd w:val="clear" w:color="auto" w:fill="auto"/>
                  </w:pPr>
                  <w:r>
                    <w:rPr>
                      <w:rStyle w:val="Titulekobrzku2Exact0"/>
                    </w:rPr>
                    <w:t>IČ:00534242 DIČ:CZ00534242</w:t>
                  </w:r>
                </w:p>
              </w:txbxContent>
            </v:textbox>
            <w10:wrap type="square" side="left" anchorx="margin"/>
          </v:shape>
        </w:pict>
      </w:r>
      <w:r>
        <w:t xml:space="preserve">V Praze dne </w:t>
      </w:r>
      <w:proofErr w:type="gramStart"/>
      <w:r>
        <w:t>25.1.2018</w:t>
      </w:r>
      <w:proofErr w:type="gramEnd"/>
    </w:p>
    <w:p w:rsidR="00DB3247" w:rsidRDefault="0028597E">
      <w:pPr>
        <w:pStyle w:val="Zkladntext50"/>
        <w:shd w:val="clear" w:color="auto" w:fill="auto"/>
        <w:spacing w:before="0" w:after="134" w:line="220" w:lineRule="exact"/>
        <w:ind w:right="460"/>
      </w:pPr>
      <w:r>
        <w:rPr>
          <w:rStyle w:val="Zkladntext51"/>
          <w:i/>
          <w:iCs/>
        </w:rPr>
        <w:t>l</w:t>
      </w:r>
    </w:p>
    <w:p w:rsidR="00DB3247" w:rsidRDefault="0028597E">
      <w:pPr>
        <w:pStyle w:val="Zkladntext30"/>
        <w:shd w:val="clear" w:color="auto" w:fill="auto"/>
        <w:spacing w:before="0" w:after="0" w:line="187" w:lineRule="exact"/>
        <w:jc w:val="both"/>
      </w:pPr>
      <w:proofErr w:type="spellStart"/>
      <w:r>
        <w:t>RadioMed</w:t>
      </w:r>
      <w:proofErr w:type="spellEnd"/>
      <w:r>
        <w:t>, spol. s. r.o.</w:t>
      </w:r>
    </w:p>
    <w:p w:rsidR="00DB3247" w:rsidRDefault="0028597E">
      <w:pPr>
        <w:pStyle w:val="Zkladntext60"/>
        <w:shd w:val="clear" w:color="auto" w:fill="auto"/>
        <w:spacing w:after="34"/>
      </w:pPr>
      <w:r>
        <w:t>Za: MUDr. Bc. Martin Horák, Ph.D. jednatel</w:t>
      </w:r>
    </w:p>
    <w:p w:rsidR="00DB3247" w:rsidRDefault="0028597E">
      <w:pPr>
        <w:pStyle w:val="Zkladntext70"/>
        <w:shd w:val="clear" w:color="auto" w:fill="auto"/>
        <w:spacing w:before="0" w:after="0" w:line="220" w:lineRule="exact"/>
        <w:ind w:left="800"/>
      </w:pPr>
      <w:proofErr w:type="spellStart"/>
      <w:r>
        <w:t>RadioMed</w:t>
      </w:r>
      <w:proofErr w:type="spellEnd"/>
      <w:r>
        <w:t>, spol. s.r.o.</w:t>
      </w:r>
      <w:bookmarkStart w:id="1" w:name="_GoBack"/>
      <w:bookmarkEnd w:id="1"/>
    </w:p>
    <w:p w:rsidR="00DB3247" w:rsidRDefault="0028597E">
      <w:pPr>
        <w:pStyle w:val="Zkladntext80"/>
        <w:shd w:val="clear" w:color="auto" w:fill="auto"/>
        <w:spacing w:before="0"/>
        <w:ind w:left="440"/>
      </w:pPr>
      <w:r>
        <w:t>Lhotská 2072</w:t>
      </w:r>
    </w:p>
    <w:p w:rsidR="00DB3247" w:rsidRDefault="0028597E">
      <w:pPr>
        <w:pStyle w:val="Zkladntext80"/>
        <w:shd w:val="clear" w:color="auto" w:fill="auto"/>
        <w:spacing w:before="0"/>
        <w:ind w:left="440"/>
      </w:pPr>
      <w:r>
        <w:t>193 00 Praha 9, Horní Počernice</w:t>
      </w:r>
      <w:r>
        <w:br/>
        <w:t>IČ:28478584</w:t>
      </w:r>
    </w:p>
    <w:sectPr w:rsidR="00DB3247">
      <w:pgSz w:w="11900" w:h="16840"/>
      <w:pgMar w:top="2171" w:right="1106" w:bottom="2171" w:left="1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597E">
      <w:r>
        <w:separator/>
      </w:r>
    </w:p>
  </w:endnote>
  <w:endnote w:type="continuationSeparator" w:id="0">
    <w:p w:rsidR="00000000" w:rsidRDefault="0028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7" w:rsidRDefault="0028597E">
    <w:pPr>
      <w:rPr>
        <w:sz w:val="2"/>
        <w:szCs w:val="2"/>
      </w:rPr>
    </w:pPr>
    <w:r>
      <w:pict>
        <v:shapetype id="_x0000_t202" coordsize="21600,21600" o:spt="202" path="m,l,21600r21600,l21600,xe">
          <v:stroke joinstyle="miter"/>
          <v:path gradientshapeok="t" o:connecttype="rect"/>
        </v:shapetype>
        <v:shape id="_x0000_s1026" type="#_x0000_t202" style="position:absolute;margin-left:560.75pt;margin-top:809.5pt;width:.9pt;height:5.4pt;z-index:-188744064;mso-wrap-style:none;mso-wrap-distance-left:5pt;mso-wrap-distance-right:5pt;mso-position-horizontal-relative:page;mso-position-vertical-relative:page" wrapcoords="0 0" filled="f" stroked="f">
          <v:textbox style="mso-fit-shape-to-text:t" inset="0,0,0,0">
            <w:txbxContent>
              <w:p w:rsidR="00DB3247" w:rsidRDefault="0028597E">
                <w:pPr>
                  <w:pStyle w:val="ZhlavneboZpat0"/>
                  <w:shd w:val="clear" w:color="auto" w:fill="auto"/>
                  <w:spacing w:line="240" w:lineRule="auto"/>
                </w:pPr>
                <w:r>
                  <w:rPr>
                    <w:rStyle w:val="ZhlavneboZpatFranklinGothicMedium75ptNetun"/>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7" w:rsidRDefault="00DB3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47" w:rsidRDefault="00DB3247"/>
  </w:footnote>
  <w:footnote w:type="continuationSeparator" w:id="0">
    <w:p w:rsidR="00DB3247" w:rsidRDefault="00DB32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7" w:rsidRDefault="0028597E">
    <w:pPr>
      <w:rPr>
        <w:sz w:val="2"/>
        <w:szCs w:val="2"/>
      </w:rPr>
    </w:pPr>
    <w:r>
      <w:pict>
        <v:shapetype id="_x0000_t202" coordsize="21600,21600" o:spt="202" path="m,l,21600r21600,l21600,xe">
          <v:stroke joinstyle="miter"/>
          <v:path gradientshapeok="t" o:connecttype="rect"/>
        </v:shapetype>
        <v:shape id="_x0000_s1027" type="#_x0000_t202" style="position:absolute;margin-left:257.65pt;margin-top:92.15pt;width:108.35pt;height:8.3pt;z-index:-188744063;mso-wrap-style:none;mso-wrap-distance-left:5pt;mso-wrap-distance-right:5pt;mso-position-horizontal-relative:page;mso-position-vertical-relative:page" wrapcoords="0 0" filled="f" stroked="f">
          <v:textbox style="mso-fit-shape-to-text:t" inset="0,0,0,0">
            <w:txbxContent>
              <w:p w:rsidR="00DB3247" w:rsidRDefault="0028597E">
                <w:pPr>
                  <w:pStyle w:val="ZhlavneboZpat0"/>
                  <w:shd w:val="clear" w:color="auto" w:fill="auto"/>
                  <w:spacing w:line="240" w:lineRule="auto"/>
                </w:pPr>
                <w:r>
                  <w:rPr>
                    <w:rStyle w:val="ZhlavneboZpat1"/>
                    <w:b/>
                    <w:bCs/>
                  </w:rPr>
                  <w:t xml:space="preserve">IX. Závěrečná </w:t>
                </w:r>
                <w:r>
                  <w:rPr>
                    <w:rStyle w:val="ZhlavneboZpat1"/>
                    <w:b/>
                    <w:bCs/>
                  </w:rPr>
                  <w:t>ustanovení</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47" w:rsidRDefault="0028597E">
    <w:pPr>
      <w:rPr>
        <w:sz w:val="2"/>
        <w:szCs w:val="2"/>
      </w:rPr>
    </w:pPr>
    <w:r>
      <w:pict>
        <v:shapetype id="_x0000_t202" coordsize="21600,21600" o:spt="202" path="m,l,21600r21600,l21600,xe">
          <v:stroke joinstyle="miter"/>
          <v:path gradientshapeok="t" o:connecttype="rect"/>
        </v:shapetype>
        <v:shape id="_x0000_s1028" type="#_x0000_t202" style="position:absolute;margin-left:257.65pt;margin-top:92.15pt;width:108.35pt;height:8.3pt;z-index:-188744062;mso-wrap-style:none;mso-wrap-distance-left:5pt;mso-wrap-distance-right:5pt;mso-position-horizontal-relative:page;mso-position-vertical-relative:page" wrapcoords="0 0" filled="f" stroked="f">
          <v:textbox style="mso-fit-shape-to-text:t" inset="0,0,0,0">
            <w:txbxContent>
              <w:p w:rsidR="00DB3247" w:rsidRDefault="0028597E">
                <w:pPr>
                  <w:pStyle w:val="ZhlavneboZpat0"/>
                  <w:shd w:val="clear" w:color="auto" w:fill="auto"/>
                  <w:spacing w:line="240" w:lineRule="auto"/>
                </w:pPr>
                <w:r>
                  <w:rPr>
                    <w:rStyle w:val="ZhlavneboZpat1"/>
                    <w:b/>
                    <w:bCs/>
                  </w:rPr>
                  <w:t>IX. Závěrečná ustanovení</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466"/>
    <w:multiLevelType w:val="multilevel"/>
    <w:tmpl w:val="C1DCCECE"/>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03D06"/>
    <w:multiLevelType w:val="multilevel"/>
    <w:tmpl w:val="A4806E2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9376CD"/>
    <w:multiLevelType w:val="multilevel"/>
    <w:tmpl w:val="E228A3A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E138ED"/>
    <w:multiLevelType w:val="multilevel"/>
    <w:tmpl w:val="561241B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31C44"/>
    <w:multiLevelType w:val="multilevel"/>
    <w:tmpl w:val="091E284C"/>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B49A7"/>
    <w:multiLevelType w:val="multilevel"/>
    <w:tmpl w:val="B9A215F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8A103F"/>
    <w:multiLevelType w:val="multilevel"/>
    <w:tmpl w:val="C2E8DDD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445A4B"/>
    <w:multiLevelType w:val="multilevel"/>
    <w:tmpl w:val="89945D3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555604"/>
    <w:multiLevelType w:val="multilevel"/>
    <w:tmpl w:val="512A34D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265DCE"/>
    <w:multiLevelType w:val="multilevel"/>
    <w:tmpl w:val="F732C64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691C76"/>
    <w:multiLevelType w:val="multilevel"/>
    <w:tmpl w:val="361657C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16033C"/>
    <w:multiLevelType w:val="multilevel"/>
    <w:tmpl w:val="6C7E8FD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10"/>
  </w:num>
  <w:num w:numId="5">
    <w:abstractNumId w:val="9"/>
  </w:num>
  <w:num w:numId="6">
    <w:abstractNumId w:val="11"/>
  </w:num>
  <w:num w:numId="7">
    <w:abstractNumId w:val="3"/>
  </w:num>
  <w:num w:numId="8">
    <w:abstractNumId w:val="8"/>
  </w:num>
  <w:num w:numId="9">
    <w:abstractNumId w:val="4"/>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6"/>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B3247"/>
    <w:rsid w:val="0028597E"/>
    <w:rsid w:val="00DB3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EF043427-B66D-4231-8B90-B5BCBB39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Arial Narrow" w:eastAsia="Arial Narrow" w:hAnsi="Arial Narrow" w:cs="Arial Narrow"/>
      <w:b/>
      <w:bCs/>
      <w:i w:val="0"/>
      <w:iCs w:val="0"/>
      <w:smallCaps w:val="0"/>
      <w:strike w:val="0"/>
      <w:sz w:val="22"/>
      <w:szCs w:val="22"/>
      <w:u w:val="none"/>
    </w:rPr>
  </w:style>
  <w:style w:type="character" w:customStyle="1" w:styleId="ZhlavneboZpatFranklinGothicMedium75ptNetun">
    <w:name w:val="Záhlaví nebo Zápatí + Franklin Gothic Medium;7;5 pt;Ne tučné"/>
    <w:basedOn w:val="ZhlavneboZpat"/>
    <w:rPr>
      <w:rFonts w:ascii="Franklin Gothic Medium" w:eastAsia="Franklin Gothic Medium" w:hAnsi="Franklin Gothic Medium" w:cs="Franklin Gothic Medium"/>
      <w:b/>
      <w:bCs/>
      <w:i w:val="0"/>
      <w:iCs w:val="0"/>
      <w:smallCaps w:val="0"/>
      <w:strike w:val="0"/>
      <w:color w:val="000000"/>
      <w:spacing w:val="0"/>
      <w:w w:val="100"/>
      <w:position w:val="0"/>
      <w:sz w:val="15"/>
      <w:szCs w:val="15"/>
      <w:u w:val="none"/>
      <w:lang w:val="cs-CZ" w:eastAsia="cs-CZ" w:bidi="cs-CZ"/>
    </w:rPr>
  </w:style>
  <w:style w:type="character" w:customStyle="1" w:styleId="Zkladntext3">
    <w:name w:val="Základní text (3)_"/>
    <w:basedOn w:val="Standardnpsmoodstavce"/>
    <w:link w:val="Zkladntext30"/>
    <w:rPr>
      <w:rFonts w:ascii="Arial Narrow" w:eastAsia="Arial Narrow" w:hAnsi="Arial Narrow" w:cs="Arial Narrow"/>
      <w:b/>
      <w:bCs/>
      <w:i w:val="0"/>
      <w:iCs w:val="0"/>
      <w:smallCaps w:val="0"/>
      <w:strike w:val="0"/>
      <w:sz w:val="20"/>
      <w:szCs w:val="20"/>
      <w:u w:val="none"/>
    </w:rPr>
  </w:style>
  <w:style w:type="character" w:customStyle="1" w:styleId="Zkladntext311ptNetun">
    <w:name w:val="Základní text (3) + 11 pt;Ne tučné"/>
    <w:basedOn w:val="Zkladntext3"/>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Arial Narrow" w:eastAsia="Arial Narrow" w:hAnsi="Arial Narrow" w:cs="Arial Narrow"/>
      <w:b/>
      <w:bCs/>
      <w:i w:val="0"/>
      <w:iCs w:val="0"/>
      <w:smallCaps w:val="0"/>
      <w:strike w:val="0"/>
      <w:sz w:val="22"/>
      <w:szCs w:val="22"/>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style>
  <w:style w:type="character" w:customStyle="1" w:styleId="Zkladntext9Exact">
    <w:name w:val="Základní text (9) Exact"/>
    <w:basedOn w:val="Standardnpsmoodstavce"/>
    <w:link w:val="Zkladntext9"/>
    <w:rPr>
      <w:rFonts w:ascii="Sylfaen" w:eastAsia="Sylfaen" w:hAnsi="Sylfaen" w:cs="Sylfaen"/>
      <w:b w:val="0"/>
      <w:bCs w:val="0"/>
      <w:i w:val="0"/>
      <w:iCs w:val="0"/>
      <w:smallCaps w:val="0"/>
      <w:strike w:val="0"/>
      <w:spacing w:val="0"/>
      <w:sz w:val="32"/>
      <w:szCs w:val="32"/>
      <w:u w:val="none"/>
    </w:rPr>
  </w:style>
  <w:style w:type="character" w:customStyle="1" w:styleId="Zkladntext9Exact0">
    <w:name w:val="Základní text (9) Exact"/>
    <w:basedOn w:val="Zkladntext9Exact"/>
    <w:rPr>
      <w:rFonts w:ascii="Sylfaen" w:eastAsia="Sylfaen" w:hAnsi="Sylfaen" w:cs="Sylfaen"/>
      <w:b w:val="0"/>
      <w:bCs w:val="0"/>
      <w:i w:val="0"/>
      <w:iCs w:val="0"/>
      <w:smallCaps w:val="0"/>
      <w:strike w:val="0"/>
      <w:color w:val="000000"/>
      <w:spacing w:val="0"/>
      <w:w w:val="100"/>
      <w:position w:val="0"/>
      <w:sz w:val="32"/>
      <w:szCs w:val="32"/>
      <w:u w:val="none"/>
      <w:lang w:val="cs-CZ" w:eastAsia="cs-CZ" w:bidi="cs-CZ"/>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sz w:val="22"/>
      <w:szCs w:val="22"/>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w w:val="100"/>
      <w:sz w:val="15"/>
      <w:szCs w:val="15"/>
      <w:u w:val="none"/>
    </w:rPr>
  </w:style>
  <w:style w:type="character" w:customStyle="1" w:styleId="TitulekobrzkuArial95ptMalpsmenaExact">
    <w:name w:val="Titulek obrázku + Arial;9;5 pt;Malá písmena Exact"/>
    <w:basedOn w:val="TitulekobrzkuExact"/>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TitulekobrzkuTunExact">
    <w:name w:val="Titulek obrázku + Tučné Exact"/>
    <w:basedOn w:val="Titulekobrzku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Titulekobrzku2Exact">
    <w:name w:val="Titulek obrázku (2) Exact"/>
    <w:basedOn w:val="Standardnpsmoodstavce"/>
    <w:link w:val="Titulekobrzku2"/>
    <w:rPr>
      <w:rFonts w:ascii="Arial Narrow" w:eastAsia="Arial Narrow" w:hAnsi="Arial Narrow" w:cs="Arial Narrow"/>
      <w:b w:val="0"/>
      <w:bCs w:val="0"/>
      <w:i w:val="0"/>
      <w:iCs w:val="0"/>
      <w:smallCaps w:val="0"/>
      <w:strike w:val="0"/>
      <w:w w:val="100"/>
      <w:sz w:val="18"/>
      <w:szCs w:val="18"/>
      <w:u w:val="none"/>
    </w:rPr>
  </w:style>
  <w:style w:type="character" w:customStyle="1" w:styleId="Titulekobrzku2Exact0">
    <w:name w:val="Titulek obrázku (2) Exact"/>
    <w:basedOn w:val="Titulekobrzku2Exact"/>
    <w:rPr>
      <w:rFonts w:ascii="Arial Narrow" w:eastAsia="Arial Narrow" w:hAnsi="Arial Narrow" w:cs="Arial Narrow"/>
      <w:b w:val="0"/>
      <w:bCs w:val="0"/>
      <w:i w:val="0"/>
      <w:iCs w:val="0"/>
      <w:smallCaps w:val="0"/>
      <w:strike w:val="0"/>
      <w:color w:val="000000"/>
      <w:spacing w:val="0"/>
      <w:w w:val="100"/>
      <w:position w:val="0"/>
      <w:sz w:val="18"/>
      <w:szCs w:val="18"/>
      <w:u w:val="single"/>
      <w:lang w:val="cs-CZ" w:eastAsia="cs-CZ" w:bidi="cs-CZ"/>
    </w:rPr>
  </w:style>
  <w:style w:type="character" w:customStyle="1" w:styleId="ZhlavneboZpat1">
    <w:name w:val="Záhlaví nebo Zápatí"/>
    <w:basedOn w:val="ZhlavneboZpat"/>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Arial Narrow" w:eastAsia="Arial Narrow" w:hAnsi="Arial Narrow" w:cs="Arial Narrow"/>
      <w:b w:val="0"/>
      <w:bCs w:val="0"/>
      <w:i/>
      <w:iCs/>
      <w:smallCaps w:val="0"/>
      <w:strike w:val="0"/>
      <w:sz w:val="22"/>
      <w:szCs w:val="22"/>
      <w:u w:val="none"/>
    </w:rPr>
  </w:style>
  <w:style w:type="character" w:customStyle="1" w:styleId="Zkladntext51">
    <w:name w:val="Základní text (5)"/>
    <w:basedOn w:val="Zkladntext5"/>
    <w:rPr>
      <w:rFonts w:ascii="Arial Narrow" w:eastAsia="Arial Narrow" w:hAnsi="Arial Narrow" w:cs="Arial Narrow"/>
      <w:b w:val="0"/>
      <w:bCs w:val="0"/>
      <w:i/>
      <w:iCs/>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Arial Narrow" w:eastAsia="Arial Narrow" w:hAnsi="Arial Narrow" w:cs="Arial Narrow"/>
      <w:b w:val="0"/>
      <w:bCs w:val="0"/>
      <w:i w:val="0"/>
      <w:iCs w:val="0"/>
      <w:smallCaps w:val="0"/>
      <w:strike w:val="0"/>
      <w:w w:val="100"/>
      <w:sz w:val="15"/>
      <w:szCs w:val="15"/>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2"/>
      <w:szCs w:val="22"/>
      <w:u w:val="none"/>
    </w:rPr>
  </w:style>
  <w:style w:type="character" w:customStyle="1" w:styleId="Zkladntext8">
    <w:name w:val="Základní text (8)_"/>
    <w:basedOn w:val="Standardnpsmoodstavce"/>
    <w:link w:val="Zkladntext80"/>
    <w:rPr>
      <w:rFonts w:ascii="Arial Narrow" w:eastAsia="Arial Narrow" w:hAnsi="Arial Narrow" w:cs="Arial Narrow"/>
      <w:b w:val="0"/>
      <w:bCs w:val="0"/>
      <w:i w:val="0"/>
      <w:iCs w:val="0"/>
      <w:smallCaps w:val="0"/>
      <w:strike w:val="0"/>
      <w:sz w:val="17"/>
      <w:szCs w:val="17"/>
      <w:u w:val="none"/>
    </w:rPr>
  </w:style>
  <w:style w:type="paragraph" w:customStyle="1" w:styleId="Nadpis10">
    <w:name w:val="Nadpis #1"/>
    <w:basedOn w:val="Normln"/>
    <w:link w:val="Nadpis1"/>
    <w:pPr>
      <w:shd w:val="clear" w:color="auto" w:fill="FFFFFF"/>
      <w:spacing w:after="120" w:line="0" w:lineRule="atLeast"/>
      <w:jc w:val="center"/>
      <w:outlineLvl w:val="0"/>
    </w:pPr>
    <w:rPr>
      <w:rFonts w:ascii="Arial Narrow" w:eastAsia="Arial Narrow" w:hAnsi="Arial Narrow" w:cs="Arial Narrow"/>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b/>
      <w:bCs/>
      <w:sz w:val="22"/>
      <w:szCs w:val="22"/>
    </w:rPr>
  </w:style>
  <w:style w:type="paragraph" w:customStyle="1" w:styleId="Zkladntext30">
    <w:name w:val="Základní text (3)"/>
    <w:basedOn w:val="Normln"/>
    <w:link w:val="Zkladntext3"/>
    <w:pPr>
      <w:shd w:val="clear" w:color="auto" w:fill="FFFFFF"/>
      <w:spacing w:before="120" w:after="420" w:line="0" w:lineRule="atLeast"/>
      <w:jc w:val="center"/>
    </w:pPr>
    <w:rPr>
      <w:rFonts w:ascii="Arial Narrow" w:eastAsia="Arial Narrow" w:hAnsi="Arial Narrow" w:cs="Arial Narrow"/>
      <w:b/>
      <w:bCs/>
      <w:sz w:val="20"/>
      <w:szCs w:val="20"/>
    </w:rPr>
  </w:style>
  <w:style w:type="paragraph" w:customStyle="1" w:styleId="Zkladntext40">
    <w:name w:val="Základní text (4)"/>
    <w:basedOn w:val="Normln"/>
    <w:link w:val="Zkladntext4"/>
    <w:pPr>
      <w:shd w:val="clear" w:color="auto" w:fill="FFFFFF"/>
      <w:spacing w:before="420" w:after="120" w:line="0" w:lineRule="atLeast"/>
      <w:jc w:val="both"/>
    </w:pPr>
    <w:rPr>
      <w:rFonts w:ascii="Arial Narrow" w:eastAsia="Arial Narrow" w:hAnsi="Arial Narrow" w:cs="Arial Narrow"/>
      <w:b/>
      <w:bCs/>
      <w:sz w:val="22"/>
      <w:szCs w:val="22"/>
    </w:rPr>
  </w:style>
  <w:style w:type="paragraph" w:customStyle="1" w:styleId="Zkladntext20">
    <w:name w:val="Základní text (2)"/>
    <w:basedOn w:val="Normln"/>
    <w:link w:val="Zkladntext2"/>
    <w:pPr>
      <w:shd w:val="clear" w:color="auto" w:fill="FFFFFF"/>
      <w:spacing w:before="120" w:after="180" w:line="252" w:lineRule="exact"/>
      <w:ind w:hanging="520"/>
      <w:jc w:val="both"/>
    </w:pPr>
    <w:rPr>
      <w:rFonts w:ascii="Arial Narrow" w:eastAsia="Arial Narrow" w:hAnsi="Arial Narrow" w:cs="Arial Narrow"/>
      <w:sz w:val="22"/>
      <w:szCs w:val="22"/>
    </w:rPr>
  </w:style>
  <w:style w:type="paragraph" w:customStyle="1" w:styleId="Zkladntext9">
    <w:name w:val="Základní text (9)"/>
    <w:basedOn w:val="Normln"/>
    <w:link w:val="Zkladntext9Exact"/>
    <w:pPr>
      <w:shd w:val="clear" w:color="auto" w:fill="FFFFFF"/>
      <w:spacing w:line="0" w:lineRule="atLeast"/>
    </w:pPr>
    <w:rPr>
      <w:rFonts w:ascii="Sylfaen" w:eastAsia="Sylfaen" w:hAnsi="Sylfaen" w:cs="Sylfaen"/>
      <w:sz w:val="32"/>
      <w:szCs w:val="32"/>
    </w:rPr>
  </w:style>
  <w:style w:type="paragraph" w:customStyle="1" w:styleId="Titulekobrzku">
    <w:name w:val="Titulek obrázku"/>
    <w:basedOn w:val="Normln"/>
    <w:link w:val="TitulekobrzkuExact"/>
    <w:pPr>
      <w:shd w:val="clear" w:color="auto" w:fill="FFFFFF"/>
      <w:spacing w:line="176" w:lineRule="exact"/>
      <w:jc w:val="center"/>
    </w:pPr>
    <w:rPr>
      <w:rFonts w:ascii="Arial Narrow" w:eastAsia="Arial Narrow" w:hAnsi="Arial Narrow" w:cs="Arial Narrow"/>
      <w:sz w:val="15"/>
      <w:szCs w:val="15"/>
    </w:rPr>
  </w:style>
  <w:style w:type="paragraph" w:customStyle="1" w:styleId="Titulekobrzku2">
    <w:name w:val="Titulek obrázku (2)"/>
    <w:basedOn w:val="Normln"/>
    <w:link w:val="Titulekobrzku2Exact"/>
    <w:pPr>
      <w:shd w:val="clear" w:color="auto" w:fill="FFFFFF"/>
      <w:spacing w:line="176" w:lineRule="exact"/>
    </w:pPr>
    <w:rPr>
      <w:rFonts w:ascii="Arial Narrow" w:eastAsia="Arial Narrow" w:hAnsi="Arial Narrow" w:cs="Arial Narrow"/>
      <w:sz w:val="18"/>
      <w:szCs w:val="18"/>
    </w:rPr>
  </w:style>
  <w:style w:type="paragraph" w:customStyle="1" w:styleId="Zkladntext50">
    <w:name w:val="Základní text (5)"/>
    <w:basedOn w:val="Normln"/>
    <w:link w:val="Zkladntext5"/>
    <w:pPr>
      <w:shd w:val="clear" w:color="auto" w:fill="FFFFFF"/>
      <w:spacing w:before="1080" w:after="180" w:line="0" w:lineRule="atLeast"/>
      <w:jc w:val="center"/>
    </w:pPr>
    <w:rPr>
      <w:rFonts w:ascii="Arial Narrow" w:eastAsia="Arial Narrow" w:hAnsi="Arial Narrow" w:cs="Arial Narrow"/>
      <w:i/>
      <w:iCs/>
      <w:sz w:val="22"/>
      <w:szCs w:val="22"/>
    </w:rPr>
  </w:style>
  <w:style w:type="paragraph" w:customStyle="1" w:styleId="Zkladntext60">
    <w:name w:val="Základní text (6)"/>
    <w:basedOn w:val="Normln"/>
    <w:link w:val="Zkladntext6"/>
    <w:pPr>
      <w:shd w:val="clear" w:color="auto" w:fill="FFFFFF"/>
      <w:spacing w:after="60" w:line="187" w:lineRule="exact"/>
      <w:jc w:val="both"/>
    </w:pPr>
    <w:rPr>
      <w:rFonts w:ascii="Arial Narrow" w:eastAsia="Arial Narrow" w:hAnsi="Arial Narrow" w:cs="Arial Narrow"/>
      <w:sz w:val="15"/>
      <w:szCs w:val="15"/>
    </w:rPr>
  </w:style>
  <w:style w:type="paragraph" w:customStyle="1" w:styleId="Zkladntext70">
    <w:name w:val="Základní text (7)"/>
    <w:basedOn w:val="Normln"/>
    <w:link w:val="Zkladntext7"/>
    <w:pPr>
      <w:shd w:val="clear" w:color="auto" w:fill="FFFFFF"/>
      <w:spacing w:before="60" w:after="60" w:line="0" w:lineRule="atLeast"/>
      <w:ind w:hanging="280"/>
      <w:jc w:val="both"/>
    </w:pPr>
    <w:rPr>
      <w:rFonts w:ascii="Arial" w:eastAsia="Arial" w:hAnsi="Arial" w:cs="Arial"/>
      <w:b/>
      <w:bCs/>
      <w:sz w:val="22"/>
      <w:szCs w:val="22"/>
    </w:rPr>
  </w:style>
  <w:style w:type="paragraph" w:customStyle="1" w:styleId="Zkladntext80">
    <w:name w:val="Základní text (8)"/>
    <w:basedOn w:val="Normln"/>
    <w:link w:val="Zkladntext8"/>
    <w:pPr>
      <w:shd w:val="clear" w:color="auto" w:fill="FFFFFF"/>
      <w:spacing w:before="60" w:line="238" w:lineRule="exact"/>
      <w:jc w:val="center"/>
    </w:pPr>
    <w:rPr>
      <w:rFonts w:ascii="Arial Narrow" w:eastAsia="Arial Narrow" w:hAnsi="Arial Narrow" w:cs="Arial Narrow"/>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rtin.horak@radiomed.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uzana.ryznarova@radiomed.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rtal.radiomed.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9714</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2</cp:revision>
  <dcterms:created xsi:type="dcterms:W3CDTF">2018-01-30T09:23:00Z</dcterms:created>
  <dcterms:modified xsi:type="dcterms:W3CDTF">2018-01-30T09:23:00Z</dcterms:modified>
</cp:coreProperties>
</file>