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C2B" w:rsidRDefault="007F0E45">
      <w:pPr>
        <w:pStyle w:val="Nadpis10"/>
        <w:keepNext/>
        <w:keepLines/>
        <w:framePr w:w="1883" w:h="356" w:wrap="none" w:vAnchor="text" w:hAnchor="page" w:x="9036" w:y="21"/>
        <w:shd w:val="clear" w:color="auto" w:fill="auto"/>
        <w:spacing w:after="0"/>
      </w:pPr>
      <w:bookmarkStart w:id="0" w:name="bookmark0"/>
      <w:r>
        <w:t>OBJEDNÁVKA</w:t>
      </w:r>
      <w:bookmarkEnd w:id="0"/>
    </w:p>
    <w:p w:rsidR="004C4C2B" w:rsidRDefault="004C4C2B">
      <w:pPr>
        <w:spacing w:after="342" w:line="14" w:lineRule="exact"/>
      </w:pPr>
    </w:p>
    <w:p w:rsidR="004C4C2B" w:rsidRDefault="004C4C2B">
      <w:pPr>
        <w:spacing w:line="14" w:lineRule="exact"/>
        <w:sectPr w:rsidR="004C4C2B">
          <w:footerReference w:type="default" r:id="rId6"/>
          <w:pgSz w:w="11900" w:h="16840"/>
          <w:pgMar w:top="644" w:right="852" w:bottom="746" w:left="568" w:header="216" w:footer="3" w:gutter="0"/>
          <w:pgNumType w:start="1"/>
          <w:cols w:space="720"/>
          <w:noEndnote/>
          <w:docGrid w:linePitch="360"/>
        </w:sectPr>
      </w:pPr>
    </w:p>
    <w:p w:rsidR="004C4C2B" w:rsidRDefault="007F0E45">
      <w:pPr>
        <w:pStyle w:val="Zkladntext1"/>
        <w:shd w:val="clear" w:color="auto" w:fill="auto"/>
        <w:spacing w:after="200"/>
        <w:jc w:val="left"/>
      </w:pPr>
      <w:r>
        <w:rPr>
          <w:b/>
          <w:bCs/>
        </w:rPr>
        <w:t xml:space="preserve">Doklad </w:t>
      </w:r>
      <w:r>
        <w:t>OJE - 188</w:t>
      </w:r>
    </w:p>
    <w:p w:rsidR="004C4C2B" w:rsidRDefault="007F0E45">
      <w:pPr>
        <w:pStyle w:val="Zkladntext1"/>
        <w:shd w:val="clear" w:color="auto" w:fill="auto"/>
        <w:ind w:left="640"/>
        <w:jc w:val="left"/>
      </w:pPr>
      <w:r>
        <w:t>V</w:t>
      </w:r>
    </w:p>
    <w:p w:rsidR="004C4C2B" w:rsidRDefault="007F0E45">
      <w:pPr>
        <w:pStyle w:val="Nadpis20"/>
        <w:keepNext/>
        <w:keepLines/>
        <w:shd w:val="clear" w:color="auto" w:fill="auto"/>
        <w:spacing w:after="60" w:line="180" w:lineRule="auto"/>
      </w:pPr>
      <w:bookmarkStart w:id="1" w:name="bookmark1"/>
      <w:r>
        <w:rPr>
          <w:sz w:val="26"/>
          <w:szCs w:val="26"/>
        </w:rPr>
        <w:t xml:space="preserve">ODBĚRATEL </w:t>
      </w:r>
      <w:r>
        <w:t>- fakturační adresa</w:t>
      </w:r>
      <w:bookmarkEnd w:id="1"/>
    </w:p>
    <w:p w:rsidR="00963168" w:rsidRDefault="007F0E45" w:rsidP="00963168">
      <w:pPr>
        <w:pStyle w:val="Zkladntext1"/>
        <w:shd w:val="clear" w:color="auto" w:fill="auto"/>
        <w:jc w:val="left"/>
      </w:pPr>
      <w:r>
        <w:t xml:space="preserve">Národní galerie v </w:t>
      </w:r>
      <w:r>
        <w:t xml:space="preserve">Praze </w:t>
      </w:r>
    </w:p>
    <w:p w:rsidR="00963168" w:rsidRDefault="007F0E45" w:rsidP="00963168">
      <w:pPr>
        <w:pStyle w:val="Zkladntext1"/>
        <w:shd w:val="clear" w:color="auto" w:fill="auto"/>
        <w:jc w:val="left"/>
      </w:pPr>
      <w:r>
        <w:t xml:space="preserve">Staroměstské náměstí 12 </w:t>
      </w:r>
    </w:p>
    <w:p w:rsidR="00963168" w:rsidRDefault="007F0E45" w:rsidP="00963168">
      <w:pPr>
        <w:pStyle w:val="Zkladntext1"/>
        <w:shd w:val="clear" w:color="auto" w:fill="auto"/>
        <w:jc w:val="left"/>
      </w:pPr>
      <w:r>
        <w:t>110 15 Praha 1</w:t>
      </w:r>
    </w:p>
    <w:p w:rsidR="00963168" w:rsidRDefault="00963168" w:rsidP="00963168">
      <w:pPr>
        <w:pStyle w:val="Zkladntext1"/>
        <w:shd w:val="clear" w:color="auto" w:fill="auto"/>
        <w:jc w:val="left"/>
      </w:pPr>
    </w:p>
    <w:p w:rsidR="00963168" w:rsidRDefault="007F0E45">
      <w:pPr>
        <w:pStyle w:val="Zkladntext1"/>
        <w:shd w:val="clear" w:color="auto" w:fill="auto"/>
        <w:jc w:val="left"/>
      </w:pPr>
      <w:r>
        <w:t>Zřízena zákonem č. 148/1949 Sb.,</w:t>
      </w:r>
    </w:p>
    <w:p w:rsidR="004C4C2B" w:rsidRDefault="007F0E45">
      <w:pPr>
        <w:pStyle w:val="Zkladntext1"/>
        <w:shd w:val="clear" w:color="auto" w:fill="auto"/>
        <w:jc w:val="left"/>
      </w:pPr>
      <w:r>
        <w:t xml:space="preserve"> o Národní galerii v Praze</w:t>
      </w:r>
    </w:p>
    <w:p w:rsidR="004C4C2B" w:rsidRDefault="007F0E45" w:rsidP="00963168">
      <w:pPr>
        <w:pStyle w:val="Nadpis20"/>
        <w:keepNext/>
        <w:keepLines/>
        <w:shd w:val="clear" w:color="auto" w:fill="auto"/>
        <w:spacing w:before="120" w:after="180" w:line="161" w:lineRule="auto"/>
        <w:rPr>
          <w:sz w:val="26"/>
          <w:szCs w:val="26"/>
        </w:rPr>
      </w:pPr>
      <w:bookmarkStart w:id="2" w:name="bookmark2"/>
      <w:r>
        <w:t xml:space="preserve">Číslo objednávky </w:t>
      </w:r>
      <w:r>
        <w:rPr>
          <w:sz w:val="26"/>
          <w:szCs w:val="26"/>
        </w:rPr>
        <w:t>188/2018</w:t>
      </w:r>
      <w:bookmarkEnd w:id="2"/>
    </w:p>
    <w:p w:rsidR="004C4C2B" w:rsidRDefault="007F0E45">
      <w:pPr>
        <w:pStyle w:val="Nadpis10"/>
        <w:keepNext/>
        <w:keepLines/>
        <w:shd w:val="clear" w:color="auto" w:fill="auto"/>
        <w:spacing w:after="60"/>
      </w:pPr>
      <w:bookmarkStart w:id="3" w:name="bookmark3"/>
      <w:r>
        <w:t>DODAVATEL</w:t>
      </w:r>
      <w:bookmarkEnd w:id="3"/>
    </w:p>
    <w:p w:rsidR="004C4C2B" w:rsidRDefault="007F0E45">
      <w:pPr>
        <w:pStyle w:val="Nadpis30"/>
        <w:keepNext/>
        <w:keepLines/>
        <w:shd w:val="clear" w:color="auto" w:fill="auto"/>
        <w:spacing w:after="180"/>
      </w:pPr>
      <w:bookmarkStart w:id="4" w:name="bookmark4"/>
      <w:proofErr w:type="spellStart"/>
      <w:r>
        <w:t>MgA</w:t>
      </w:r>
      <w:proofErr w:type="spellEnd"/>
      <w:r>
        <w:t>. Adéla Svobodová</w:t>
      </w:r>
      <w:bookmarkEnd w:id="4"/>
    </w:p>
    <w:p w:rsidR="00963168" w:rsidRDefault="007F0E45">
      <w:pPr>
        <w:pStyle w:val="Nadpis30"/>
        <w:keepNext/>
        <w:keepLines/>
        <w:shd w:val="clear" w:color="auto" w:fill="auto"/>
      </w:pPr>
      <w:bookmarkStart w:id="5" w:name="bookmark5"/>
      <w:r>
        <w:t xml:space="preserve">Ořechová 939/13 </w:t>
      </w:r>
    </w:p>
    <w:p w:rsidR="00963168" w:rsidRDefault="007F0E45">
      <w:pPr>
        <w:pStyle w:val="Nadpis30"/>
        <w:keepNext/>
        <w:keepLines/>
        <w:shd w:val="clear" w:color="auto" w:fill="auto"/>
      </w:pPr>
      <w:r>
        <w:t xml:space="preserve">182 00 Praha 8 </w:t>
      </w:r>
    </w:p>
    <w:p w:rsidR="004C4C2B" w:rsidRDefault="007F0E45">
      <w:pPr>
        <w:pStyle w:val="Nadpis30"/>
        <w:keepNext/>
        <w:keepLines/>
        <w:shd w:val="clear" w:color="auto" w:fill="auto"/>
        <w:sectPr w:rsidR="004C4C2B">
          <w:type w:val="continuous"/>
          <w:pgSz w:w="11900" w:h="16840"/>
          <w:pgMar w:top="644" w:right="3167" w:bottom="5794" w:left="622" w:header="0" w:footer="3" w:gutter="0"/>
          <w:cols w:num="2" w:space="720" w:equalWidth="0">
            <w:col w:w="3460" w:space="1627"/>
            <w:col w:w="3024"/>
          </w:cols>
          <w:noEndnote/>
          <w:docGrid w:linePitch="360"/>
        </w:sectPr>
      </w:pPr>
      <w:r>
        <w:t>Česká republika</w:t>
      </w:r>
      <w:bookmarkEnd w:id="5"/>
    </w:p>
    <w:p w:rsidR="004C4C2B" w:rsidRDefault="004C4C2B">
      <w:pPr>
        <w:spacing w:before="103" w:after="103" w:line="240" w:lineRule="exact"/>
        <w:rPr>
          <w:sz w:val="19"/>
          <w:szCs w:val="19"/>
        </w:rPr>
      </w:pPr>
    </w:p>
    <w:p w:rsidR="004C4C2B" w:rsidRDefault="004C4C2B">
      <w:pPr>
        <w:spacing w:line="14" w:lineRule="exact"/>
        <w:sectPr w:rsidR="004C4C2B">
          <w:type w:val="continuous"/>
          <w:pgSz w:w="11900" w:h="16840"/>
          <w:pgMar w:top="644" w:right="0" w:bottom="746" w:left="0" w:header="0" w:footer="3" w:gutter="0"/>
          <w:cols w:space="720"/>
          <w:noEndnote/>
          <w:docGrid w:linePitch="360"/>
        </w:sectPr>
      </w:pPr>
    </w:p>
    <w:p w:rsidR="00963168" w:rsidRDefault="007F0E45">
      <w:pPr>
        <w:pStyle w:val="Zkladntext1"/>
        <w:framePr w:w="2819" w:h="533" w:wrap="none" w:vAnchor="text" w:hAnchor="page" w:x="616" w:y="21"/>
        <w:shd w:val="clear" w:color="auto" w:fill="auto"/>
        <w:spacing w:line="319" w:lineRule="auto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:rsidR="004C4C2B" w:rsidRDefault="007F0E45">
      <w:pPr>
        <w:pStyle w:val="Zkladntext1"/>
        <w:framePr w:w="2819" w:h="533" w:wrap="none" w:vAnchor="text" w:hAnchor="page" w:x="616" w:y="21"/>
        <w:shd w:val="clear" w:color="auto" w:fill="auto"/>
        <w:spacing w:line="319" w:lineRule="auto"/>
      </w:pPr>
      <w:r>
        <w:rPr>
          <w:b/>
          <w:bCs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0"/>
        <w:gridCol w:w="3888"/>
      </w:tblGrid>
      <w:tr w:rsidR="004C4C2B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4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C2B" w:rsidRDefault="007F0E45">
            <w:pPr>
              <w:pStyle w:val="Jin0"/>
              <w:framePr w:w="5458" w:h="1440" w:vSpace="846" w:wrap="none" w:vAnchor="text" w:hAnchor="page" w:x="5591" w:y="867"/>
              <w:shd w:val="clear" w:color="auto" w:fill="auto"/>
              <w:ind w:left="140"/>
              <w:jc w:val="left"/>
            </w:pPr>
            <w:r>
              <w:rPr>
                <w:b/>
                <w:bCs/>
              </w:rPr>
              <w:t>Požadujeme:</w:t>
            </w:r>
          </w:p>
        </w:tc>
      </w:tr>
      <w:tr w:rsidR="004C4C2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C4C2B" w:rsidRDefault="007F0E45">
            <w:pPr>
              <w:pStyle w:val="Jin0"/>
              <w:framePr w:w="5458" w:h="1440" w:vSpace="846" w:wrap="none" w:vAnchor="text" w:hAnchor="page" w:x="5591" w:y="867"/>
              <w:shd w:val="clear" w:color="auto" w:fill="auto"/>
              <w:ind w:left="120"/>
              <w:jc w:val="center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C2B" w:rsidRDefault="007F0E45">
            <w:pPr>
              <w:pStyle w:val="Jin0"/>
              <w:framePr w:w="5458" w:h="1440" w:vSpace="846" w:wrap="none" w:vAnchor="text" w:hAnchor="page" w:x="5591" w:y="867"/>
              <w:shd w:val="clear" w:color="auto" w:fill="auto"/>
              <w:ind w:left="140"/>
              <w:jc w:val="left"/>
            </w:pPr>
            <w:proofErr w:type="gramStart"/>
            <w:r>
              <w:t>01.01.2018</w:t>
            </w:r>
            <w:proofErr w:type="gramEnd"/>
            <w:r>
              <w:t xml:space="preserve"> - 10.01.2018</w:t>
            </w:r>
          </w:p>
        </w:tc>
      </w:tr>
      <w:tr w:rsidR="004C4C2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4C2B" w:rsidRDefault="007F0E45">
            <w:pPr>
              <w:pStyle w:val="Jin0"/>
              <w:framePr w:w="5458" w:h="1440" w:vSpace="846" w:wrap="none" w:vAnchor="text" w:hAnchor="page" w:x="5591" w:y="867"/>
              <w:shd w:val="clear" w:color="auto" w:fill="auto"/>
              <w:jc w:val="center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C4C2B" w:rsidRDefault="004C4C2B">
            <w:pPr>
              <w:framePr w:w="5458" w:h="1440" w:vSpace="846" w:wrap="none" w:vAnchor="text" w:hAnchor="page" w:x="5591" w:y="867"/>
              <w:rPr>
                <w:sz w:val="10"/>
                <w:szCs w:val="10"/>
              </w:rPr>
            </w:pPr>
          </w:p>
        </w:tc>
      </w:tr>
      <w:tr w:rsidR="004C4C2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C4C2B" w:rsidRDefault="007F0E45">
            <w:pPr>
              <w:pStyle w:val="Jin0"/>
              <w:framePr w:w="5458" w:h="1440" w:vSpace="846" w:wrap="none" w:vAnchor="text" w:hAnchor="page" w:x="5591" w:y="867"/>
              <w:shd w:val="clear" w:color="auto" w:fill="auto"/>
              <w:ind w:left="120"/>
              <w:jc w:val="center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C4C2B" w:rsidRDefault="007F0E45">
            <w:pPr>
              <w:pStyle w:val="Jin0"/>
              <w:framePr w:w="5458" w:h="1440" w:vSpace="846" w:wrap="none" w:vAnchor="text" w:hAnchor="page" w:x="5591" w:y="867"/>
              <w:shd w:val="clear" w:color="auto" w:fill="auto"/>
              <w:ind w:left="140"/>
              <w:jc w:val="left"/>
            </w:pPr>
            <w:r>
              <w:t>Platebním příkazem</w:t>
            </w:r>
          </w:p>
        </w:tc>
      </w:tr>
      <w:tr w:rsidR="004C4C2B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C4C2B" w:rsidRDefault="007F0E45">
            <w:pPr>
              <w:pStyle w:val="Jin0"/>
              <w:framePr w:w="5458" w:h="1440" w:vSpace="846" w:wrap="none" w:vAnchor="text" w:hAnchor="page" w:x="5591" w:y="867"/>
              <w:shd w:val="clear" w:color="auto" w:fill="auto"/>
              <w:jc w:val="center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4C2B" w:rsidRDefault="007F0E45">
            <w:pPr>
              <w:pStyle w:val="Jin0"/>
              <w:framePr w:w="5458" w:h="1440" w:vSpace="846" w:wrap="none" w:vAnchor="text" w:hAnchor="page" w:x="5591" w:y="867"/>
              <w:shd w:val="clear" w:color="auto" w:fill="auto"/>
              <w:ind w:left="140"/>
              <w:jc w:val="left"/>
            </w:pPr>
            <w:r>
              <w:t>30 dnů</w:t>
            </w:r>
          </w:p>
        </w:tc>
      </w:tr>
    </w:tbl>
    <w:p w:rsidR="004C4C2B" w:rsidRDefault="007F0E45">
      <w:pPr>
        <w:pStyle w:val="Titulektabulky0"/>
        <w:framePr w:w="3697" w:h="846" w:wrap="none" w:vAnchor="text" w:hAnchor="page" w:x="5713" w:y="21"/>
        <w:shd w:val="clear" w:color="auto" w:fill="auto"/>
        <w:tabs>
          <w:tab w:val="left" w:leader="underscore" w:pos="2408"/>
          <w:tab w:val="left" w:leader="underscore" w:pos="3622"/>
        </w:tabs>
        <w:jc w:val="both"/>
      </w:pPr>
      <w:r>
        <w:rPr>
          <w:u w:val="single"/>
        </w:rPr>
        <w:t xml:space="preserve">IČ </w:t>
      </w:r>
      <w:r>
        <w:rPr>
          <w:b w:val="0"/>
          <w:bCs w:val="0"/>
          <w:u w:val="single"/>
        </w:rPr>
        <w:t>67759998</w:t>
      </w:r>
      <w:r>
        <w:rPr>
          <w:b w:val="0"/>
          <w:bCs w:val="0"/>
        </w:rPr>
        <w:tab/>
      </w:r>
      <w:r>
        <w:rPr>
          <w:b w:val="0"/>
          <w:bCs w:val="0"/>
        </w:rPr>
        <w:tab/>
      </w:r>
    </w:p>
    <w:p w:rsidR="004C4C2B" w:rsidRDefault="007F0E45">
      <w:pPr>
        <w:pStyle w:val="Titulektabulky0"/>
        <w:framePr w:w="3697" w:h="846" w:wrap="none" w:vAnchor="text" w:hAnchor="page" w:x="5713" w:y="21"/>
        <w:shd w:val="clear" w:color="auto" w:fill="auto"/>
      </w:pPr>
      <w:r>
        <w:t xml:space="preserve">Datum vystavení </w:t>
      </w:r>
      <w:proofErr w:type="gramStart"/>
      <w:r>
        <w:rPr>
          <w:b w:val="0"/>
          <w:bCs w:val="0"/>
        </w:rPr>
        <w:t>21.12.2017</w:t>
      </w:r>
      <w:proofErr w:type="gramEnd"/>
      <w:r>
        <w:rPr>
          <w:b w:val="0"/>
          <w:bCs w:val="0"/>
        </w:rPr>
        <w:t xml:space="preserve"> </w:t>
      </w:r>
      <w:r>
        <w:t xml:space="preserve">Číslo jednací </w:t>
      </w:r>
      <w:r>
        <w:t xml:space="preserve"> Smlouva</w:t>
      </w:r>
    </w:p>
    <w:p w:rsidR="004C4C2B" w:rsidRDefault="007F0E45">
      <w:pPr>
        <w:pStyle w:val="Zkladntext1"/>
        <w:framePr w:w="4572" w:h="1426" w:wrap="none" w:vAnchor="text" w:hAnchor="page" w:x="616" w:y="2345"/>
        <w:shd w:val="clear" w:color="auto" w:fill="auto"/>
        <w:tabs>
          <w:tab w:val="left" w:pos="3650"/>
        </w:tabs>
        <w:spacing w:line="439" w:lineRule="auto"/>
      </w:pPr>
      <w:r>
        <w:t xml:space="preserve">Objednáváme u Vás předtiskovou přípravu publikace Maria </w:t>
      </w:r>
      <w:proofErr w:type="spellStart"/>
      <w:r>
        <w:t>Lassnig</w:t>
      </w:r>
      <w:proofErr w:type="spellEnd"/>
      <w:r>
        <w:t xml:space="preserve"> Položka</w:t>
      </w:r>
      <w:r>
        <w:tab/>
        <w:t>Množství MJ</w:t>
      </w:r>
    </w:p>
    <w:p w:rsidR="004C4C2B" w:rsidRDefault="007F0E45">
      <w:pPr>
        <w:pStyle w:val="Zkladntext1"/>
        <w:framePr w:w="4572" w:h="1426" w:wrap="none" w:vAnchor="text" w:hAnchor="page" w:x="616" w:y="2345"/>
        <w:shd w:val="clear" w:color="auto" w:fill="auto"/>
        <w:tabs>
          <w:tab w:val="left" w:pos="3866"/>
        </w:tabs>
        <w:spacing w:line="439" w:lineRule="auto"/>
      </w:pPr>
      <w:r>
        <w:t xml:space="preserve">předtisková příprava publikace Maria </w:t>
      </w:r>
      <w:proofErr w:type="spellStart"/>
      <w:r>
        <w:t>Lassnig</w:t>
      </w:r>
      <w:proofErr w:type="spellEnd"/>
      <w:r>
        <w:tab/>
        <w:t>1.00</w:t>
      </w:r>
    </w:p>
    <w:p w:rsidR="004C4C2B" w:rsidRDefault="007F0E45">
      <w:pPr>
        <w:pStyle w:val="Nadpis40"/>
        <w:keepNext/>
        <w:keepLines/>
        <w:framePr w:w="4572" w:h="1426" w:wrap="none" w:vAnchor="text" w:hAnchor="page" w:x="616" w:y="2345"/>
        <w:shd w:val="clear" w:color="auto" w:fill="auto"/>
        <w:spacing w:after="40"/>
      </w:pPr>
      <w:bookmarkStart w:id="6" w:name="bookmark6"/>
      <w:proofErr w:type="gramStart"/>
      <w:r>
        <w:t>Vystavil(a)</w:t>
      </w:r>
      <w:bookmarkEnd w:id="6"/>
      <w:proofErr w:type="gramEnd"/>
    </w:p>
    <w:p w:rsidR="004C4C2B" w:rsidRDefault="00963168">
      <w:pPr>
        <w:pStyle w:val="Zkladntext1"/>
        <w:framePr w:w="4572" w:h="1426" w:wrap="none" w:vAnchor="text" w:hAnchor="page" w:x="616" w:y="2345"/>
        <w:shd w:val="clear" w:color="auto" w:fill="auto"/>
      </w:pPr>
      <w:r>
        <w:t>XXXXXXXXXXXXXXXXXXXXXX</w:t>
      </w:r>
    </w:p>
    <w:p w:rsidR="00963168" w:rsidRDefault="007F0E45">
      <w:pPr>
        <w:pStyle w:val="Zkladntext1"/>
        <w:framePr w:w="2041" w:h="979" w:wrap="none" w:vAnchor="text" w:hAnchor="page" w:x="5681" w:y="2683"/>
        <w:shd w:val="clear" w:color="auto" w:fill="auto"/>
        <w:tabs>
          <w:tab w:val="left" w:pos="1199"/>
        </w:tabs>
        <w:spacing w:line="401" w:lineRule="auto"/>
        <w:ind w:left="180" w:hanging="180"/>
        <w:jc w:val="left"/>
      </w:pPr>
      <w:r>
        <w:t>%</w:t>
      </w:r>
      <w:proofErr w:type="gramStart"/>
      <w:r>
        <w:t xml:space="preserve">DPH </w:t>
      </w:r>
      <w:r w:rsidR="00963168">
        <w:t xml:space="preserve">      </w:t>
      </w:r>
      <w:r>
        <w:t>Cena</w:t>
      </w:r>
      <w:proofErr w:type="gramEnd"/>
      <w:r>
        <w:t xml:space="preserve"> bez DPH/MJ </w:t>
      </w:r>
    </w:p>
    <w:p w:rsidR="004C4C2B" w:rsidRDefault="007F0E45">
      <w:pPr>
        <w:pStyle w:val="Zkladntext1"/>
        <w:framePr w:w="2041" w:h="979" w:wrap="none" w:vAnchor="text" w:hAnchor="page" w:x="5681" w:y="2683"/>
        <w:shd w:val="clear" w:color="auto" w:fill="auto"/>
        <w:tabs>
          <w:tab w:val="left" w:pos="1199"/>
        </w:tabs>
        <w:spacing w:line="401" w:lineRule="auto"/>
        <w:ind w:left="180" w:hanging="180"/>
        <w:jc w:val="left"/>
      </w:pPr>
      <w:r>
        <w:t>0</w:t>
      </w:r>
      <w:r>
        <w:tab/>
      </w:r>
      <w:r w:rsidR="00963168">
        <w:t xml:space="preserve">                </w:t>
      </w:r>
      <w:r>
        <w:t>75 000.00</w:t>
      </w:r>
    </w:p>
    <w:p w:rsidR="004C4C2B" w:rsidRDefault="007F0E45">
      <w:pPr>
        <w:pStyle w:val="Nadpis40"/>
        <w:keepNext/>
        <w:keepLines/>
        <w:framePr w:w="2041" w:h="979" w:wrap="none" w:vAnchor="text" w:hAnchor="page" w:x="5681" w:y="2683"/>
        <w:shd w:val="clear" w:color="auto" w:fill="auto"/>
        <w:spacing w:after="0" w:line="401" w:lineRule="auto"/>
        <w:ind w:left="180"/>
        <w:jc w:val="left"/>
      </w:pPr>
      <w:bookmarkStart w:id="7" w:name="bookmark7"/>
      <w:r>
        <w:t>Přibližná celková cena</w:t>
      </w:r>
      <w:bookmarkEnd w:id="7"/>
    </w:p>
    <w:p w:rsidR="004C4C2B" w:rsidRDefault="007F0E45">
      <w:pPr>
        <w:pStyle w:val="Zkladntext1"/>
        <w:framePr w:w="2228" w:h="860" w:wrap="none" w:vAnchor="text" w:hAnchor="page" w:x="8756" w:y="2687"/>
        <w:shd w:val="clear" w:color="auto" w:fill="auto"/>
        <w:tabs>
          <w:tab w:val="left" w:pos="1192"/>
        </w:tabs>
        <w:spacing w:after="100"/>
      </w:pPr>
      <w:r>
        <w:t>DPH/MJ</w:t>
      </w:r>
      <w:r>
        <w:tab/>
      </w:r>
      <w:r>
        <w:t>Celkem s DPH</w:t>
      </w:r>
    </w:p>
    <w:p w:rsidR="004C4C2B" w:rsidRDefault="007F0E45">
      <w:pPr>
        <w:pStyle w:val="Zkladntext1"/>
        <w:framePr w:w="2228" w:h="860" w:wrap="none" w:vAnchor="text" w:hAnchor="page" w:x="8756" w:y="2687"/>
        <w:shd w:val="clear" w:color="auto" w:fill="auto"/>
        <w:tabs>
          <w:tab w:val="left" w:pos="1409"/>
        </w:tabs>
        <w:spacing w:after="100"/>
        <w:ind w:left="160"/>
      </w:pPr>
      <w:r>
        <w:t>0.00</w:t>
      </w:r>
      <w:r>
        <w:tab/>
        <w:t>75 000.00</w:t>
      </w:r>
    </w:p>
    <w:p w:rsidR="004C4C2B" w:rsidRDefault="007F0E45">
      <w:pPr>
        <w:pStyle w:val="Nadpis40"/>
        <w:keepNext/>
        <w:keepLines/>
        <w:framePr w:w="2228" w:h="860" w:wrap="none" w:vAnchor="text" w:hAnchor="page" w:x="8756" w:y="2687"/>
        <w:shd w:val="clear" w:color="auto" w:fill="auto"/>
        <w:spacing w:after="100"/>
        <w:ind w:right="180"/>
        <w:jc w:val="right"/>
      </w:pPr>
      <w:bookmarkStart w:id="8" w:name="bookmark8"/>
      <w:r>
        <w:t>75 000.00 Kč</w:t>
      </w:r>
      <w:bookmarkEnd w:id="8"/>
    </w:p>
    <w:p w:rsidR="004C4C2B" w:rsidRDefault="007F0E45">
      <w:pPr>
        <w:pStyle w:val="Nadpis40"/>
        <w:keepNext/>
        <w:keepLines/>
        <w:framePr w:w="10134" w:h="1645" w:wrap="none" w:vAnchor="text" w:hAnchor="page" w:x="620" w:y="4832"/>
        <w:shd w:val="clear" w:color="auto" w:fill="auto"/>
        <w:spacing w:after="120"/>
      </w:pPr>
      <w:bookmarkStart w:id="9" w:name="bookmark9"/>
      <w:r>
        <w:t>Razítko a podpis</w:t>
      </w:r>
      <w:bookmarkEnd w:id="9"/>
    </w:p>
    <w:p w:rsidR="004C4C2B" w:rsidRDefault="007F0E45">
      <w:pPr>
        <w:pStyle w:val="Zkladntext1"/>
        <w:framePr w:w="10134" w:h="1645" w:wrap="none" w:vAnchor="text" w:hAnchor="page" w:x="620" w:y="4832"/>
        <w:shd w:val="clear" w:color="auto" w:fill="auto"/>
        <w:spacing w:after="340"/>
      </w:pPr>
      <w:r>
        <w:t xml:space="preserve">Dle § 6 </w:t>
      </w:r>
      <w:proofErr w:type="gramStart"/>
      <w:r>
        <w:t>odst.</w:t>
      </w:r>
      <w:r w:rsidR="00963168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</w:t>
      </w:r>
      <w:r>
        <w:t>registru smluv. Uveřejnění provede objednatel.</w:t>
      </w:r>
    </w:p>
    <w:p w:rsidR="004C4C2B" w:rsidRDefault="007F0E45">
      <w:pPr>
        <w:pStyle w:val="Zkladntext1"/>
        <w:framePr w:w="10134" w:h="1645" w:wrap="none" w:vAnchor="text" w:hAnchor="page" w:x="620" w:y="4832"/>
        <w:shd w:val="clear" w:color="auto" w:fill="auto"/>
        <w:spacing w:after="12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4C4C2B" w:rsidRDefault="007F0E45">
      <w:pPr>
        <w:pStyle w:val="Zkladntext1"/>
        <w:framePr w:w="10134" w:h="1645" w:wrap="none" w:vAnchor="text" w:hAnchor="page" w:x="620" w:y="4832"/>
        <w:shd w:val="clear" w:color="auto" w:fill="auto"/>
        <w:tabs>
          <w:tab w:val="left" w:pos="4050"/>
        </w:tabs>
        <w:spacing w:after="240"/>
      </w:pPr>
      <w:r>
        <w:t xml:space="preserve">Datum: </w:t>
      </w:r>
      <w:proofErr w:type="gramStart"/>
      <w:r>
        <w:rPr>
          <w:sz w:val="22"/>
          <w:szCs w:val="22"/>
        </w:rPr>
        <w:t>17.1.2018</w:t>
      </w:r>
      <w:proofErr w:type="gramEnd"/>
      <w:r>
        <w:rPr>
          <w:sz w:val="22"/>
          <w:szCs w:val="22"/>
        </w:rPr>
        <w:tab/>
      </w:r>
      <w:r>
        <w:t>Podpis:</w:t>
      </w:r>
    </w:p>
    <w:p w:rsidR="004C4C2B" w:rsidRPr="00963168" w:rsidRDefault="00963168">
      <w:pPr>
        <w:framePr w:w="2527" w:h="572" w:wrap="none" w:vAnchor="text" w:hAnchor="page" w:x="5552" w:y="5858"/>
        <w:rPr>
          <w:i/>
          <w:sz w:val="20"/>
          <w:szCs w:val="20"/>
        </w:rPr>
      </w:pPr>
      <w:r>
        <w:rPr>
          <w:i/>
          <w:sz w:val="20"/>
          <w:szCs w:val="20"/>
        </w:rPr>
        <w:t>Svobodová</w:t>
      </w:r>
    </w:p>
    <w:p w:rsidR="004C4C2B" w:rsidRDefault="007F0E45">
      <w:pPr>
        <w:pStyle w:val="Nadpis40"/>
        <w:keepNext/>
        <w:keepLines/>
        <w:framePr w:w="4075" w:h="652" w:wrap="none" w:vAnchor="text" w:hAnchor="page" w:x="627" w:y="6517"/>
        <w:shd w:val="clear" w:color="auto" w:fill="auto"/>
        <w:spacing w:after="40"/>
      </w:pPr>
      <w:bookmarkStart w:id="10" w:name="bookmark10"/>
      <w:r>
        <w:t>Platné elektronické podpisy:</w:t>
      </w:r>
      <w:bookmarkEnd w:id="10"/>
    </w:p>
    <w:p w:rsidR="004C4C2B" w:rsidRDefault="007F0E45">
      <w:pPr>
        <w:pStyle w:val="Zkladntext1"/>
        <w:framePr w:w="4075" w:h="652" w:wrap="none" w:vAnchor="text" w:hAnchor="page" w:x="627" w:y="6517"/>
        <w:shd w:val="clear" w:color="auto" w:fill="auto"/>
      </w:pPr>
      <w:r>
        <w:t xml:space="preserve">11.01.2018 09:54:06 - </w:t>
      </w:r>
      <w:r w:rsidR="00963168">
        <w:t>XXXXXXXXXXXXXXX</w:t>
      </w:r>
      <w:r>
        <w:t xml:space="preserve"> - příkazce operace 15</w:t>
      </w:r>
      <w:r w:rsidR="00963168">
        <w:t>.01.2018 12:06:26 - XXXXXXXXXXXXXX</w:t>
      </w:r>
      <w:r>
        <w:t xml:space="preserve"> -</w:t>
      </w:r>
      <w:r>
        <w:t xml:space="preserve"> správce rozpočtu</w:t>
      </w:r>
    </w:p>
    <w:p w:rsidR="004C4C2B" w:rsidRDefault="004C4C2B">
      <w:pPr>
        <w:spacing w:line="360" w:lineRule="exact"/>
      </w:pPr>
    </w:p>
    <w:p w:rsidR="004C4C2B" w:rsidRDefault="004C4C2B">
      <w:pPr>
        <w:spacing w:line="360" w:lineRule="exact"/>
      </w:pPr>
    </w:p>
    <w:p w:rsidR="004C4C2B" w:rsidRDefault="004C4C2B">
      <w:pPr>
        <w:spacing w:line="360" w:lineRule="exact"/>
      </w:pPr>
    </w:p>
    <w:p w:rsidR="004C4C2B" w:rsidRDefault="004C4C2B">
      <w:pPr>
        <w:spacing w:line="360" w:lineRule="exact"/>
      </w:pPr>
    </w:p>
    <w:p w:rsidR="004C4C2B" w:rsidRDefault="004C4C2B">
      <w:pPr>
        <w:spacing w:line="360" w:lineRule="exact"/>
      </w:pPr>
    </w:p>
    <w:p w:rsidR="004C4C2B" w:rsidRDefault="004C4C2B">
      <w:pPr>
        <w:spacing w:line="360" w:lineRule="exact"/>
      </w:pPr>
    </w:p>
    <w:p w:rsidR="004C4C2B" w:rsidRDefault="004C4C2B">
      <w:pPr>
        <w:spacing w:line="360" w:lineRule="exact"/>
      </w:pPr>
    </w:p>
    <w:p w:rsidR="004C4C2B" w:rsidRDefault="004C4C2B">
      <w:pPr>
        <w:spacing w:line="360" w:lineRule="exact"/>
      </w:pPr>
    </w:p>
    <w:p w:rsidR="004C4C2B" w:rsidRDefault="004C4C2B">
      <w:pPr>
        <w:spacing w:line="360" w:lineRule="exact"/>
      </w:pPr>
    </w:p>
    <w:p w:rsidR="004C4C2B" w:rsidRDefault="004C4C2B">
      <w:pPr>
        <w:spacing w:line="360" w:lineRule="exact"/>
      </w:pPr>
    </w:p>
    <w:p w:rsidR="004C4C2B" w:rsidRDefault="004C4C2B">
      <w:pPr>
        <w:spacing w:line="360" w:lineRule="exact"/>
      </w:pPr>
    </w:p>
    <w:p w:rsidR="004C4C2B" w:rsidRDefault="004C4C2B">
      <w:pPr>
        <w:spacing w:line="360" w:lineRule="exact"/>
      </w:pPr>
    </w:p>
    <w:p w:rsidR="004C4C2B" w:rsidRDefault="004C4C2B">
      <w:pPr>
        <w:spacing w:line="360" w:lineRule="exact"/>
      </w:pPr>
    </w:p>
    <w:p w:rsidR="004C4C2B" w:rsidRDefault="004C4C2B">
      <w:pPr>
        <w:spacing w:line="360" w:lineRule="exact"/>
      </w:pPr>
    </w:p>
    <w:p w:rsidR="004C4C2B" w:rsidRDefault="004C4C2B">
      <w:pPr>
        <w:spacing w:line="360" w:lineRule="exact"/>
      </w:pPr>
    </w:p>
    <w:p w:rsidR="004C4C2B" w:rsidRDefault="004C4C2B">
      <w:pPr>
        <w:spacing w:line="360" w:lineRule="exact"/>
      </w:pPr>
    </w:p>
    <w:p w:rsidR="004C4C2B" w:rsidRDefault="004C4C2B">
      <w:pPr>
        <w:spacing w:line="360" w:lineRule="exact"/>
      </w:pPr>
    </w:p>
    <w:p w:rsidR="004C4C2B" w:rsidRDefault="004C4C2B">
      <w:pPr>
        <w:spacing w:line="360" w:lineRule="exact"/>
      </w:pPr>
    </w:p>
    <w:p w:rsidR="004C4C2B" w:rsidRDefault="004C4C2B">
      <w:pPr>
        <w:spacing w:after="674" w:line="14" w:lineRule="exact"/>
      </w:pPr>
    </w:p>
    <w:p w:rsidR="004C4C2B" w:rsidRDefault="004C4C2B">
      <w:pPr>
        <w:spacing w:line="14" w:lineRule="exact"/>
      </w:pPr>
      <w:bookmarkStart w:id="11" w:name="_GoBack"/>
      <w:bookmarkEnd w:id="11"/>
    </w:p>
    <w:sectPr w:rsidR="004C4C2B">
      <w:type w:val="continuous"/>
      <w:pgSz w:w="11900" w:h="16840"/>
      <w:pgMar w:top="644" w:right="852" w:bottom="746" w:left="5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E45" w:rsidRDefault="007F0E45">
      <w:r>
        <w:separator/>
      </w:r>
    </w:p>
  </w:endnote>
  <w:endnote w:type="continuationSeparator" w:id="0">
    <w:p w:rsidR="007F0E45" w:rsidRDefault="007F0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C2B" w:rsidRDefault="007F0E45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360680</wp:posOffset>
              </wp:positionH>
              <wp:positionV relativeFrom="page">
                <wp:posOffset>10156190</wp:posOffset>
              </wp:positionV>
              <wp:extent cx="6599555" cy="1231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9555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C4C2B" w:rsidRDefault="007F0E45">
                          <w:pPr>
                            <w:pStyle w:val="Zhlavnebozpat20"/>
                            <w:shd w:val="clear" w:color="auto" w:fill="auto"/>
                            <w:tabs>
                              <w:tab w:val="right" w:pos="6642"/>
                              <w:tab w:val="right" w:pos="10393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188/2018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8.399999999999999pt;margin-top:799.70000000000005pt;width:519.64999999999998pt;height:9.69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42" w:val="right"/>
                        <w:tab w:pos="1039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188/2018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330835</wp:posOffset>
              </wp:positionH>
              <wp:positionV relativeFrom="page">
                <wp:posOffset>10099040</wp:posOffset>
              </wp:positionV>
              <wp:extent cx="668909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890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6.050000000000001pt;margin-top:795.20000000000005pt;width:526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E45" w:rsidRDefault="007F0E45"/>
  </w:footnote>
  <w:footnote w:type="continuationSeparator" w:id="0">
    <w:p w:rsidR="007F0E45" w:rsidRDefault="007F0E4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C2B"/>
    <w:rsid w:val="004C4C2B"/>
    <w:rsid w:val="007F0E45"/>
    <w:rsid w:val="0096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3B9A8"/>
  <w15:docId w15:val="{660A9E5C-A405-4580-A786-3EAA834D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4">
    <w:name w:val="Nadpis #4_"/>
    <w:basedOn w:val="Standardnpsmoodstavce"/>
    <w:link w:val="Nadpis4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jc w:val="both"/>
    </w:pPr>
    <w:rPr>
      <w:rFonts w:ascii="Tahoma" w:eastAsia="Tahoma" w:hAnsi="Tahoma" w:cs="Tahoma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 w:line="170" w:lineRule="auto"/>
      <w:outlineLvl w:val="1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Tahoma" w:eastAsia="Tahoma" w:hAnsi="Tahoma" w:cs="Tahoma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jc w:val="both"/>
    </w:pPr>
    <w:rPr>
      <w:rFonts w:ascii="Tahoma" w:eastAsia="Tahoma" w:hAnsi="Tahoma" w:cs="Tahom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82" w:lineRule="auto"/>
      <w:jc w:val="right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70"/>
      <w:jc w:val="both"/>
      <w:outlineLvl w:val="3"/>
    </w:pPr>
    <w:rPr>
      <w:rFonts w:ascii="Tahoma" w:eastAsia="Tahoma" w:hAnsi="Tahoma" w:cs="Tahoma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kopirka2.SP-20180119115855</dc:title>
  <dc:subject/>
  <dc:creator/>
  <cp:keywords/>
  <cp:lastModifiedBy>Zdenka Šímová</cp:lastModifiedBy>
  <cp:revision>2</cp:revision>
  <dcterms:created xsi:type="dcterms:W3CDTF">2018-01-30T07:22:00Z</dcterms:created>
  <dcterms:modified xsi:type="dcterms:W3CDTF">2018-01-30T07:28:00Z</dcterms:modified>
</cp:coreProperties>
</file>