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B70736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5D1E10">
        <w:rPr>
          <w:rFonts w:asciiTheme="majorHAnsi" w:hAnsiTheme="majorHAnsi"/>
          <w:b/>
          <w:spacing w:val="60"/>
          <w:sz w:val="28"/>
          <w:szCs w:val="28"/>
          <w:u w:val="single"/>
        </w:rPr>
        <w:t>10</w:t>
      </w:r>
      <w:r w:rsidR="00B70736">
        <w:rPr>
          <w:rFonts w:asciiTheme="majorHAnsi" w:hAnsiTheme="majorHAnsi"/>
          <w:b/>
          <w:spacing w:val="60"/>
          <w:sz w:val="28"/>
          <w:szCs w:val="28"/>
          <w:u w:val="single"/>
        </w:rPr>
        <w:t>/201</w:t>
      </w:r>
      <w:r w:rsidR="005D1E10">
        <w:rPr>
          <w:rFonts w:asciiTheme="majorHAnsi" w:hAnsiTheme="majorHAnsi"/>
          <w:b/>
          <w:spacing w:val="60"/>
          <w:sz w:val="28"/>
          <w:szCs w:val="28"/>
          <w:u w:val="single"/>
        </w:rPr>
        <w:t>8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Ing. Vítem Slováčkem, </w:t>
      </w:r>
      <w:r>
        <w:t>starostou města</w:t>
      </w:r>
    </w:p>
    <w:p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2C627F" w:rsidRDefault="002C627F" w:rsidP="002C627F">
      <w:pPr>
        <w:spacing w:line="36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5D1E10">
        <w:rPr>
          <w:b/>
        </w:rPr>
        <w:t xml:space="preserve">HC Vlci </w:t>
      </w:r>
      <w:r w:rsidR="005B5165">
        <w:rPr>
          <w:b/>
        </w:rPr>
        <w:t xml:space="preserve">Český </w:t>
      </w:r>
      <w:proofErr w:type="gramStart"/>
      <w:r w:rsidR="005B5165">
        <w:rPr>
          <w:b/>
        </w:rPr>
        <w:t>Těšín</w:t>
      </w:r>
      <w:r w:rsidR="005D1E10">
        <w:rPr>
          <w:b/>
        </w:rPr>
        <w:t>,</w:t>
      </w:r>
      <w:r w:rsidR="0010356F">
        <w:rPr>
          <w:b/>
        </w:rPr>
        <w:t xml:space="preserve"> </w:t>
      </w:r>
      <w:proofErr w:type="spellStart"/>
      <w:r w:rsidR="0010356F">
        <w:rPr>
          <w:b/>
        </w:rPr>
        <w:t>z.s</w:t>
      </w:r>
      <w:proofErr w:type="spellEnd"/>
      <w:r w:rsidR="0010356F">
        <w:rPr>
          <w:b/>
        </w:rPr>
        <w:t>.</w:t>
      </w:r>
      <w:proofErr w:type="gramEnd"/>
    </w:p>
    <w:p w:rsidR="002C627F" w:rsidRDefault="002C627F" w:rsidP="00CB29F5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D1E10">
        <w:rPr>
          <w:b/>
        </w:rPr>
        <w:t xml:space="preserve">Tomášem </w:t>
      </w:r>
      <w:proofErr w:type="spellStart"/>
      <w:r w:rsidR="005D1E10">
        <w:rPr>
          <w:b/>
        </w:rPr>
        <w:t>Wardasem</w:t>
      </w:r>
      <w:proofErr w:type="spellEnd"/>
      <w:r w:rsidR="00B70736">
        <w:rPr>
          <w:b/>
        </w:rPr>
        <w:t xml:space="preserve">, </w:t>
      </w:r>
      <w:r w:rsidR="00B70736">
        <w:t>p</w:t>
      </w:r>
      <w:r w:rsidR="00F44A2B">
        <w:t>ředsedou</w:t>
      </w:r>
    </w:p>
    <w:p w:rsidR="00CB29F5" w:rsidRDefault="00CB29F5" w:rsidP="00CB29F5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5165">
        <w:t>Svojsíkova 833</w:t>
      </w:r>
      <w:r w:rsidR="0010356F">
        <w:t xml:space="preserve">, </w:t>
      </w:r>
      <w:r w:rsidR="00B70736">
        <w:t>737 01 Český Těšín</w:t>
      </w:r>
    </w:p>
    <w:p w:rsidR="00D35F14" w:rsidRPr="00D35F14" w:rsidRDefault="00D35F14" w:rsidP="00CB29F5">
      <w:pPr>
        <w:spacing w:after="0" w:line="240" w:lineRule="auto"/>
      </w:pPr>
      <w:r w:rsidRPr="00D35F14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Spolek</w:t>
      </w:r>
    </w:p>
    <w:p w:rsidR="00D35F14" w:rsidRPr="00CE7267" w:rsidRDefault="00CB29F5" w:rsidP="00CB29F5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r w:rsidR="00A07388" w:rsidRPr="00A07388">
        <w:t>061 332 74</w:t>
      </w:r>
      <w:bookmarkEnd w:id="0"/>
    </w:p>
    <w:p w:rsidR="00CB29F5" w:rsidRPr="005D1E10" w:rsidRDefault="00CB29F5" w:rsidP="00CB29F5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proofErr w:type="spellStart"/>
      <w:r w:rsidR="005D1E10" w:rsidRPr="005D1E10">
        <w:t>Fio</w:t>
      </w:r>
      <w:proofErr w:type="spellEnd"/>
      <w:r w:rsidR="005D1E10" w:rsidRPr="005D1E10">
        <w:t xml:space="preserve"> Banka, a.s.</w:t>
      </w:r>
    </w:p>
    <w:p w:rsidR="00706CB0" w:rsidRDefault="00B70736" w:rsidP="00CB29F5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5D1E10">
        <w:t>2401252048</w:t>
      </w:r>
      <w:r>
        <w:t>/</w:t>
      </w:r>
      <w:r w:rsidR="005D1E10">
        <w:t>2010</w:t>
      </w: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6725EF" w:rsidRDefault="006725EF" w:rsidP="00CB29F5">
      <w:pPr>
        <w:spacing w:after="0" w:line="240" w:lineRule="auto"/>
      </w:pPr>
    </w:p>
    <w:p w:rsidR="00706CB0" w:rsidRDefault="00706CB0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706CB0" w:rsidRDefault="008B2520" w:rsidP="008B2520">
      <w:pPr>
        <w:spacing w:after="0" w:line="240" w:lineRule="auto"/>
        <w:jc w:val="both"/>
      </w:pPr>
      <w:r>
        <w:t xml:space="preserve">uzavírají podle ustanovení § </w:t>
      </w:r>
      <w:r w:rsidR="00D35F14">
        <w:t>85 písm. c)</w:t>
      </w:r>
      <w:r w:rsidR="00157954">
        <w:t xml:space="preserve"> </w:t>
      </w:r>
      <w:r>
        <w:t>zákona č. 128/2000 Sb., o obcích, ve znění pozdějších předpisů veřejnoprávní smlouvu o poskytnutí dotace z rozpočtu města.</w:t>
      </w:r>
    </w:p>
    <w:p w:rsidR="00706CB0" w:rsidRDefault="00706CB0" w:rsidP="008B2520">
      <w:pPr>
        <w:spacing w:after="0" w:line="240" w:lineRule="auto"/>
        <w:jc w:val="both"/>
      </w:pPr>
    </w:p>
    <w:p w:rsidR="00706CB0" w:rsidRDefault="008B2520" w:rsidP="008B2520">
      <w:pPr>
        <w:spacing w:after="0" w:line="240" w:lineRule="auto"/>
        <w:jc w:val="both"/>
      </w:pPr>
      <w:r>
        <w:t xml:space="preserve">Město Český Těšín dle usnesení </w:t>
      </w:r>
      <w:r w:rsidR="00D35F14">
        <w:t xml:space="preserve">Zastupitelstva </w:t>
      </w:r>
      <w:r>
        <w:t xml:space="preserve">města Český Těšín ze dne </w:t>
      </w:r>
      <w:r w:rsidR="002B2505">
        <w:t>1</w:t>
      </w:r>
      <w:r w:rsidR="005D1E10">
        <w:t>8</w:t>
      </w:r>
      <w:r w:rsidR="00D35F14">
        <w:t>.</w:t>
      </w:r>
      <w:r w:rsidR="005151DE">
        <w:t xml:space="preserve"> </w:t>
      </w:r>
      <w:r w:rsidR="005D1E10">
        <w:t>12</w:t>
      </w:r>
      <w:r w:rsidR="005151DE">
        <w:t>. 201</w:t>
      </w:r>
      <w:r w:rsidR="00D35F14">
        <w:t>7</w:t>
      </w:r>
      <w:r>
        <w:t>, č</w:t>
      </w:r>
      <w:r w:rsidR="00487902">
        <w:t>.</w:t>
      </w:r>
      <w:r w:rsidR="00BA2DA8">
        <w:t xml:space="preserve"> 685/20.</w:t>
      </w:r>
      <w:r w:rsidR="00487902">
        <w:t xml:space="preserve">ZM </w:t>
      </w:r>
      <w:r>
        <w:t>poskytne dotaci z rozpočtu města na rok 201</w:t>
      </w:r>
      <w:r w:rsidR="005D1E10">
        <w:t>8 spolku:</w:t>
      </w:r>
      <w:r w:rsidR="005151DE">
        <w:t xml:space="preserve"> </w:t>
      </w:r>
      <w:r w:rsidR="005D1E10" w:rsidRPr="005D1E10">
        <w:rPr>
          <w:b/>
        </w:rPr>
        <w:t xml:space="preserve">HC Vlci </w:t>
      </w:r>
      <w:r w:rsidR="005B5165" w:rsidRPr="005D1E10">
        <w:rPr>
          <w:b/>
        </w:rPr>
        <w:t xml:space="preserve">Český </w:t>
      </w:r>
      <w:proofErr w:type="gramStart"/>
      <w:r w:rsidR="005B5165" w:rsidRPr="005D1E10">
        <w:rPr>
          <w:b/>
        </w:rPr>
        <w:t>Těšín</w:t>
      </w:r>
      <w:r w:rsidR="005D1E10" w:rsidRPr="005D1E10">
        <w:rPr>
          <w:b/>
        </w:rPr>
        <w:t>,</w:t>
      </w:r>
      <w:r w:rsidR="005B5165" w:rsidRPr="005D1E10">
        <w:rPr>
          <w:b/>
        </w:rPr>
        <w:t xml:space="preserve"> </w:t>
      </w:r>
      <w:proofErr w:type="spellStart"/>
      <w:r w:rsidR="005B5165" w:rsidRPr="005D1E10">
        <w:rPr>
          <w:b/>
        </w:rPr>
        <w:t>z.s</w:t>
      </w:r>
      <w:proofErr w:type="spellEnd"/>
      <w:r w:rsidR="005B5165" w:rsidRPr="005D1E10">
        <w:rPr>
          <w:b/>
        </w:rPr>
        <w:t>.</w:t>
      </w:r>
      <w:proofErr w:type="gramEnd"/>
    </w:p>
    <w:p w:rsidR="00706CB0" w:rsidRDefault="00706CB0" w:rsidP="008B2520">
      <w:pPr>
        <w:spacing w:after="0" w:line="240" w:lineRule="auto"/>
        <w:jc w:val="both"/>
      </w:pPr>
    </w:p>
    <w:p w:rsidR="004E1A23" w:rsidRDefault="004E1A23" w:rsidP="008B2520">
      <w:pPr>
        <w:spacing w:after="0" w:line="240" w:lineRule="auto"/>
        <w:jc w:val="both"/>
      </w:pPr>
    </w:p>
    <w:p w:rsidR="004E1A23" w:rsidRDefault="004E1A23" w:rsidP="008B2520">
      <w:pPr>
        <w:spacing w:after="0" w:line="240" w:lineRule="auto"/>
        <w:jc w:val="both"/>
      </w:pPr>
    </w:p>
    <w:p w:rsidR="004E1A23" w:rsidRDefault="004E1A23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FF04EC" w:rsidRDefault="00FF04EC" w:rsidP="008B2520">
      <w:pPr>
        <w:spacing w:after="0" w:line="240" w:lineRule="auto"/>
        <w:jc w:val="both"/>
      </w:pPr>
    </w:p>
    <w:p w:rsidR="002E0A9E" w:rsidRDefault="002E0A9E" w:rsidP="00C5131D">
      <w:pPr>
        <w:spacing w:after="0" w:line="240" w:lineRule="auto"/>
        <w:jc w:val="center"/>
        <w:rPr>
          <w:b/>
        </w:rPr>
        <w:sectPr w:rsidR="002E0A9E" w:rsidSect="0078020D">
          <w:footerReference w:type="default" r:id="rId9"/>
          <w:pgSz w:w="11906" w:h="16838" w:code="9"/>
          <w:pgMar w:top="1418" w:right="1418" w:bottom="709" w:left="1418" w:header="709" w:footer="709" w:gutter="0"/>
          <w:cols w:space="708"/>
          <w:docGrid w:linePitch="360"/>
        </w:sectPr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>
        <w:t>se všemi právními důsledky s tím spojenými.</w:t>
      </w:r>
    </w:p>
    <w:p w:rsidR="005331CF" w:rsidRDefault="005331CF" w:rsidP="005331CF">
      <w:pPr>
        <w:spacing w:after="0" w:line="240" w:lineRule="auto"/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0D0A72" w:rsidRDefault="000D0A72" w:rsidP="000D0A72">
      <w:pPr>
        <w:spacing w:after="0" w:line="240" w:lineRule="auto"/>
        <w:ind w:left="720"/>
        <w:jc w:val="both"/>
      </w:pPr>
    </w:p>
    <w:p w:rsidR="00955781" w:rsidRDefault="00955781" w:rsidP="000D0A72">
      <w:pPr>
        <w:spacing w:after="0" w:line="240" w:lineRule="auto"/>
        <w:ind w:left="720"/>
        <w:jc w:val="both"/>
      </w:pPr>
    </w:p>
    <w:p w:rsidR="00955781" w:rsidRDefault="00955781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2F3C8F" w:rsidP="00C5131D">
      <w:pPr>
        <w:spacing w:after="0" w:line="240" w:lineRule="auto"/>
        <w:jc w:val="center"/>
        <w:rPr>
          <w:b/>
        </w:rPr>
      </w:pPr>
    </w:p>
    <w:p w:rsidR="002F3C8F" w:rsidRDefault="00812AF2" w:rsidP="00D35F14">
      <w:pPr>
        <w:spacing w:after="0" w:line="240" w:lineRule="auto"/>
        <w:ind w:left="360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2F3C8F">
      <w:pPr>
        <w:spacing w:after="0" w:line="240" w:lineRule="auto"/>
        <w:jc w:val="both"/>
      </w:pPr>
    </w:p>
    <w:p w:rsidR="00F25494" w:rsidRDefault="00F25494" w:rsidP="002F3C8F">
      <w:pPr>
        <w:spacing w:after="0" w:line="240" w:lineRule="auto"/>
        <w:jc w:val="both"/>
      </w:pPr>
    </w:p>
    <w:p w:rsidR="00955781" w:rsidRDefault="00955781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Default="002F3C8F" w:rsidP="00571B29">
      <w:pPr>
        <w:pStyle w:val="Odstavecseseznamem"/>
        <w:numPr>
          <w:ilvl w:val="0"/>
          <w:numId w:val="8"/>
        </w:numPr>
        <w:spacing w:after="0" w:line="240" w:lineRule="auto"/>
        <w:ind w:hanging="436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955781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5D1E10">
        <w:rPr>
          <w:b/>
        </w:rPr>
        <w:t>2</w:t>
      </w:r>
      <w:r w:rsidR="00513E3E">
        <w:rPr>
          <w:b/>
        </w:rPr>
        <w:t>7</w:t>
      </w:r>
      <w:r w:rsidR="005D1E10">
        <w:rPr>
          <w:b/>
        </w:rPr>
        <w:t>0</w:t>
      </w:r>
      <w:r w:rsidR="005151DE">
        <w:rPr>
          <w:b/>
        </w:rPr>
        <w:t>.</w:t>
      </w:r>
      <w:r w:rsidR="005D1E10">
        <w:rPr>
          <w:b/>
        </w:rPr>
        <w:t>000</w:t>
      </w:r>
      <w:r w:rsidR="00C95DF2" w:rsidRPr="00C5131D">
        <w:rPr>
          <w:b/>
        </w:rPr>
        <w:t>,-- Kč</w:t>
      </w:r>
      <w:r w:rsidR="00C95DF2">
        <w:t>,</w:t>
      </w:r>
      <w:r w:rsidR="00955781">
        <w:br/>
      </w:r>
      <w:r w:rsidR="00C95DF2">
        <w:t xml:space="preserve">(slovy </w:t>
      </w:r>
      <w:proofErr w:type="spellStart"/>
      <w:r w:rsidR="005D1E10">
        <w:t>dvěstě</w:t>
      </w:r>
      <w:r w:rsidR="00513E3E">
        <w:t>sedmdesát</w:t>
      </w:r>
      <w:r w:rsidR="005D1E10">
        <w:t>tisíc</w:t>
      </w:r>
      <w:proofErr w:type="spellEnd"/>
      <w:r w:rsidR="005D1E10">
        <w:t xml:space="preserve"> </w:t>
      </w:r>
      <w:r w:rsidR="005151DE">
        <w:t>Kč</w:t>
      </w:r>
      <w:r w:rsidR="00C95DF2">
        <w:t>).</w:t>
      </w:r>
    </w:p>
    <w:p w:rsidR="00773D3E" w:rsidRDefault="00773D3E" w:rsidP="00773D3E">
      <w:pPr>
        <w:spacing w:after="0" w:line="240" w:lineRule="auto"/>
        <w:ind w:left="720"/>
      </w:pPr>
    </w:p>
    <w:p w:rsidR="002B2505" w:rsidRPr="005D1E10" w:rsidRDefault="00C95DF2" w:rsidP="005D1E10">
      <w:pPr>
        <w:pStyle w:val="Odstavecseseznamem"/>
        <w:numPr>
          <w:ilvl w:val="0"/>
          <w:numId w:val="8"/>
        </w:numPr>
        <w:tabs>
          <w:tab w:val="left" w:pos="720"/>
          <w:tab w:val="left" w:pos="1134"/>
          <w:tab w:val="left" w:pos="1701"/>
          <w:tab w:val="num" w:pos="2835"/>
        </w:tabs>
        <w:spacing w:after="0" w:line="240" w:lineRule="auto"/>
        <w:ind w:right="-142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 vynaložených uznatelných nákladů</w:t>
      </w:r>
      <w:r w:rsidR="00812AF2">
        <w:t>,</w:t>
      </w:r>
      <w:r w:rsidR="00B81B37">
        <w:br/>
      </w:r>
      <w:r w:rsidR="00812AF2" w:rsidRPr="005D1E10">
        <w:rPr>
          <w:b/>
        </w:rPr>
        <w:t xml:space="preserve">a to </w:t>
      </w:r>
      <w:r w:rsidRPr="005D1E10">
        <w:rPr>
          <w:b/>
        </w:rPr>
        <w:t>na</w:t>
      </w:r>
      <w:r w:rsidR="0010356F" w:rsidRPr="005D1E10">
        <w:rPr>
          <w:b/>
        </w:rPr>
        <w:t xml:space="preserve"> </w:t>
      </w:r>
      <w:r w:rsidR="002B2505" w:rsidRPr="005D1E10">
        <w:rPr>
          <w:b/>
        </w:rPr>
        <w:t>částečné financování nákladů souvisejících s</w:t>
      </w:r>
      <w:r w:rsidR="005D1E10" w:rsidRPr="005D1E10">
        <w:rPr>
          <w:b/>
        </w:rPr>
        <w:t> činností hokejového klubu v roce 2018.</w:t>
      </w:r>
    </w:p>
    <w:p w:rsidR="002B2505" w:rsidRPr="002B2505" w:rsidRDefault="002B2505" w:rsidP="002B2505">
      <w:pPr>
        <w:tabs>
          <w:tab w:val="left" w:pos="284"/>
          <w:tab w:val="num" w:pos="2835"/>
        </w:tabs>
        <w:spacing w:after="0" w:line="240" w:lineRule="auto"/>
        <w:ind w:left="2832"/>
        <w:jc w:val="both"/>
        <w:rPr>
          <w:b/>
        </w:rPr>
      </w:pPr>
      <w:r>
        <w:tab/>
      </w:r>
      <w:r w:rsidRPr="002B2505">
        <w:rPr>
          <w:b/>
        </w:rPr>
        <w:t xml:space="preserve"> </w:t>
      </w:r>
    </w:p>
    <w:p w:rsidR="0010356F" w:rsidRDefault="0010356F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10356F" w:rsidRDefault="0010356F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10356F" w:rsidRDefault="0010356F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5D1E10" w:rsidRDefault="005D1E10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10356F" w:rsidRPr="0010356F" w:rsidRDefault="0010356F" w:rsidP="0010356F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:rsidR="00955781" w:rsidRDefault="00955781" w:rsidP="00955781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571B29" w:rsidRPr="0074256C" w:rsidRDefault="002B2505" w:rsidP="00571B2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 xml:space="preserve">Poskytovatel poskytne dotaci příjemci </w:t>
      </w:r>
      <w:r w:rsidR="005D1E10">
        <w:t xml:space="preserve">ve dvou splátkách </w:t>
      </w:r>
      <w:r>
        <w:t>převod</w:t>
      </w:r>
      <w:r w:rsidR="005D1E10">
        <w:t>y</w:t>
      </w:r>
      <w:r>
        <w:t xml:space="preserve"> ve prospěch účtu příjemce</w:t>
      </w:r>
      <w:r>
        <w:br/>
        <w:t xml:space="preserve">č. </w:t>
      </w:r>
      <w:r>
        <w:rPr>
          <w:b/>
        </w:rPr>
        <w:t>24</w:t>
      </w:r>
      <w:r w:rsidR="005D1E10">
        <w:rPr>
          <w:b/>
        </w:rPr>
        <w:t>01252048</w:t>
      </w:r>
      <w:r>
        <w:rPr>
          <w:b/>
        </w:rPr>
        <w:t>/</w:t>
      </w:r>
      <w:r w:rsidR="005D1E10">
        <w:rPr>
          <w:b/>
        </w:rPr>
        <w:t>2010</w:t>
      </w:r>
      <w:r w:rsidR="00571B29">
        <w:rPr>
          <w:b/>
        </w:rPr>
        <w:t xml:space="preserve">, </w:t>
      </w:r>
      <w:r w:rsidR="00571B29">
        <w:t xml:space="preserve">a to </w:t>
      </w:r>
      <w:r w:rsidR="00571B29" w:rsidRPr="009E0C7E">
        <w:t>po nabytí účinnosti smlouvy</w:t>
      </w:r>
      <w:r w:rsidR="00571B29">
        <w:t xml:space="preserve"> takto: 1</w:t>
      </w:r>
      <w:r w:rsidR="00513E3E">
        <w:t>3</w:t>
      </w:r>
      <w:r w:rsidR="00571B29">
        <w:t>5.000,-- Kč do 31. 01. 2018</w:t>
      </w:r>
      <w:r w:rsidR="00571B29">
        <w:br/>
        <w:t>a 1</w:t>
      </w:r>
      <w:r w:rsidR="00513E3E">
        <w:t>3</w:t>
      </w:r>
      <w:r w:rsidR="00571B29">
        <w:t xml:space="preserve">5.000,-- Kč do 29. 03. 2018.    </w:t>
      </w:r>
      <w:r w:rsidR="00571B29" w:rsidRPr="0074256C">
        <w:rPr>
          <w:color w:val="C00000"/>
        </w:rPr>
        <w:t xml:space="preserve"> </w:t>
      </w:r>
    </w:p>
    <w:p w:rsidR="00FF04EC" w:rsidRPr="005151DE" w:rsidRDefault="00FF04EC" w:rsidP="005151DE">
      <w:pPr>
        <w:spacing w:after="0" w:line="240" w:lineRule="auto"/>
        <w:ind w:left="360"/>
        <w:rPr>
          <w:color w:val="00B050"/>
        </w:rPr>
      </w:pPr>
    </w:p>
    <w:p w:rsidR="00DB1475" w:rsidRDefault="00DB1475" w:rsidP="00571B29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DB1475" w:rsidRDefault="00DB1475" w:rsidP="00DB1475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 xml:space="preserve">na úhradu nákladů vzniklých v období od </w:t>
      </w:r>
      <w:r w:rsidR="00C13989" w:rsidRPr="005E46C2">
        <w:rPr>
          <w:b/>
        </w:rPr>
        <w:t>01.</w:t>
      </w:r>
      <w:r w:rsidR="0096245E" w:rsidRPr="005E46C2">
        <w:rPr>
          <w:b/>
        </w:rPr>
        <w:t xml:space="preserve"> </w:t>
      </w:r>
      <w:r w:rsidR="00C13989" w:rsidRPr="005E46C2">
        <w:rPr>
          <w:b/>
        </w:rPr>
        <w:t>0</w:t>
      </w:r>
      <w:r w:rsidR="00571B29">
        <w:rPr>
          <w:b/>
        </w:rPr>
        <w:t>1</w:t>
      </w:r>
      <w:r w:rsidR="00C13989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C13989" w:rsidRPr="005E46C2">
        <w:rPr>
          <w:b/>
        </w:rPr>
        <w:t>2</w:t>
      </w:r>
      <w:r w:rsidR="005151DE" w:rsidRPr="005E46C2">
        <w:rPr>
          <w:b/>
        </w:rPr>
        <w:t>01</w:t>
      </w:r>
      <w:r w:rsidR="00571B29">
        <w:rPr>
          <w:b/>
        </w:rPr>
        <w:t>8</w:t>
      </w:r>
      <w:r w:rsidR="00C13989">
        <w:t xml:space="preserve"> do </w:t>
      </w:r>
      <w:r w:rsidR="00C13989" w:rsidRPr="005E46C2">
        <w:rPr>
          <w:b/>
        </w:rPr>
        <w:t>3</w:t>
      </w:r>
      <w:r w:rsidR="00571B29">
        <w:rPr>
          <w:b/>
        </w:rPr>
        <w:t>1</w:t>
      </w:r>
      <w:r w:rsidR="00C13989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571B29">
        <w:rPr>
          <w:b/>
        </w:rPr>
        <w:t>12</w:t>
      </w:r>
      <w:r w:rsidR="00C13989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C13989" w:rsidRPr="005E46C2">
        <w:rPr>
          <w:b/>
        </w:rPr>
        <w:t>2</w:t>
      </w:r>
      <w:r w:rsidR="005151DE" w:rsidRPr="005E46C2">
        <w:rPr>
          <w:b/>
        </w:rPr>
        <w:t>01</w:t>
      </w:r>
      <w:r w:rsidR="00571B29">
        <w:rPr>
          <w:b/>
        </w:rPr>
        <w:t>8</w:t>
      </w:r>
      <w:r w:rsidR="005151DE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5E46C2">
        <w:rPr>
          <w:b/>
        </w:rPr>
        <w:t>6</w:t>
      </w:r>
      <w:r w:rsidRPr="00DE624A">
        <w:rPr>
          <w:b/>
        </w:rPr>
        <w:t>02</w:t>
      </w:r>
      <w:r w:rsidR="005E46C2">
        <w:rPr>
          <w:b/>
        </w:rPr>
        <w:t>5</w:t>
      </w:r>
      <w:r w:rsidRPr="00DE624A">
        <w:rPr>
          <w:b/>
        </w:rPr>
        <w:t>7/0100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71B29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zrealizovat </w:t>
      </w:r>
      <w:r w:rsidR="00FF04EC">
        <w:t>č</w:t>
      </w:r>
      <w:r>
        <w:t>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uznatelných nákladů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5E46C2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01.</w:t>
      </w:r>
      <w:r w:rsidR="0096245E">
        <w:rPr>
          <w:b/>
        </w:rPr>
        <w:t xml:space="preserve"> </w:t>
      </w:r>
      <w:r>
        <w:rPr>
          <w:b/>
        </w:rPr>
        <w:t>0</w:t>
      </w:r>
      <w:r w:rsidR="00571B29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>
        <w:rPr>
          <w:b/>
        </w:rPr>
        <w:t>2</w:t>
      </w:r>
      <w:r w:rsidR="005151DE">
        <w:rPr>
          <w:b/>
        </w:rPr>
        <w:t>01</w:t>
      </w:r>
      <w:r w:rsidR="00571B29">
        <w:rPr>
          <w:b/>
        </w:rPr>
        <w:t>8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571B29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 w:rsidR="00571B29">
        <w:rPr>
          <w:b/>
        </w:rPr>
        <w:t>12</w:t>
      </w:r>
      <w:r>
        <w:rPr>
          <w:b/>
        </w:rPr>
        <w:t>.</w:t>
      </w:r>
      <w:r w:rsidR="0096245E">
        <w:rPr>
          <w:b/>
        </w:rPr>
        <w:t xml:space="preserve"> </w:t>
      </w:r>
      <w:r>
        <w:rPr>
          <w:b/>
        </w:rPr>
        <w:t>2</w:t>
      </w:r>
      <w:r w:rsidR="005151DE">
        <w:rPr>
          <w:b/>
        </w:rPr>
        <w:t>01</w:t>
      </w:r>
      <w:r w:rsidR="00571B29">
        <w:rPr>
          <w:b/>
        </w:rPr>
        <w:t>8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>. Od tohoto nákladového rozpočtu je možno se odchýlit jen následujícím způsobem:</w:t>
      </w:r>
    </w:p>
    <w:p w:rsidR="00DB1475" w:rsidRDefault="00372AF3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</w:t>
      </w:r>
      <w:r w:rsidR="004D29D2">
        <w:t xml:space="preserve"> (uvedených v nákladovém rozpočtu)</w:t>
      </w:r>
      <w:r>
        <w:t xml:space="preserve"> v rámci jednoho druhu uznatelného nákladu za předpokladu, že bude dodržena stanovená výše příslušného druhu uznatelného nákladu a změny nebudou mít vliv</w:t>
      </w:r>
      <w:r w:rsidR="00751598">
        <w:br/>
      </w:r>
      <w:r>
        <w:t>na stanovené účelové určení,</w:t>
      </w:r>
    </w:p>
    <w:p w:rsidR="009E2774" w:rsidRDefault="009E2774" w:rsidP="009E2774">
      <w:pPr>
        <w:tabs>
          <w:tab w:val="left" w:pos="709"/>
          <w:tab w:val="left" w:pos="1134"/>
        </w:tabs>
        <w:spacing w:after="120" w:line="240" w:lineRule="auto"/>
        <w:ind w:left="1800"/>
        <w:jc w:val="both"/>
      </w:pP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lastRenderedPageBreak/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„vyúčtování – přehled nákladů hrazených z dotace“ vztahujících</w:t>
      </w:r>
      <w:r w:rsidR="00751598">
        <w:br/>
      </w:r>
      <w:r>
        <w:t>se k uznatelným 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53893">
        <w:rPr>
          <w:b/>
        </w:rPr>
        <w:t>3</w:t>
      </w:r>
      <w:r w:rsidR="00571B29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 w:rsidR="00571B29">
        <w:rPr>
          <w:b/>
        </w:rPr>
        <w:t>0</w:t>
      </w:r>
      <w:r w:rsidR="002B2505">
        <w:rPr>
          <w:b/>
        </w:rPr>
        <w:t>1</w:t>
      </w:r>
      <w:r>
        <w:rPr>
          <w:b/>
        </w:rPr>
        <w:t>.</w:t>
      </w:r>
      <w:r w:rsidR="0096245E">
        <w:rPr>
          <w:b/>
        </w:rPr>
        <w:t xml:space="preserve"> </w:t>
      </w:r>
      <w:r>
        <w:rPr>
          <w:b/>
        </w:rPr>
        <w:t>2</w:t>
      </w:r>
      <w:r w:rsidR="005151DE">
        <w:rPr>
          <w:b/>
        </w:rPr>
        <w:t>01</w:t>
      </w:r>
      <w:r w:rsidR="00571B29">
        <w:rPr>
          <w:b/>
        </w:rPr>
        <w:t>9</w:t>
      </w:r>
      <w:r w:rsidR="005151DE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5E46C2" w:rsidRPr="005E46C2">
        <w:rPr>
          <w:b/>
        </w:rPr>
        <w:t>29</w:t>
      </w:r>
      <w:r w:rsidR="000978CB" w:rsidRPr="005E46C2">
        <w:rPr>
          <w:b/>
        </w:rPr>
        <w:t>.</w:t>
      </w:r>
      <w:r w:rsidR="0096245E" w:rsidRPr="005E46C2">
        <w:rPr>
          <w:b/>
        </w:rPr>
        <w:t xml:space="preserve"> </w:t>
      </w:r>
      <w:r w:rsidR="000978CB" w:rsidRPr="005E46C2">
        <w:rPr>
          <w:b/>
        </w:rPr>
        <w:t>03.</w:t>
      </w:r>
      <w:r w:rsidR="0096245E" w:rsidRPr="005E46C2">
        <w:rPr>
          <w:b/>
        </w:rPr>
        <w:t xml:space="preserve"> </w:t>
      </w:r>
      <w:r w:rsidR="000978CB" w:rsidRPr="005E46C2">
        <w:rPr>
          <w:b/>
        </w:rPr>
        <w:t>2</w:t>
      </w:r>
      <w:r w:rsidR="005151DE" w:rsidRPr="005E46C2">
        <w:rPr>
          <w:b/>
        </w:rPr>
        <w:t>01</w:t>
      </w:r>
      <w:r w:rsidR="00571B29">
        <w:rPr>
          <w:b/>
        </w:rPr>
        <w:t>9</w:t>
      </w:r>
      <w:r w:rsidR="00405530">
        <w:t xml:space="preserve"> 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</w:t>
      </w:r>
      <w:r w:rsidR="00571B29">
        <w:t xml:space="preserve"> za danou organizaci.</w:t>
      </w:r>
      <w:r w:rsidR="00571B29">
        <w:br/>
        <w:t xml:space="preserve">V případě, že je vedeno účetnictví ve zjednodušeném rozsahu předložit </w:t>
      </w:r>
      <w:r w:rsidR="003B2218">
        <w:t>přehled</w:t>
      </w:r>
      <w:r w:rsidR="00571B29">
        <w:br/>
      </w:r>
      <w:r w:rsidR="003B2218">
        <w:t>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5E46C2" w:rsidRDefault="005E46C2" w:rsidP="005E46C2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1E66E6" w:rsidRDefault="001E66E6" w:rsidP="001E66E6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:rsidR="00936278" w:rsidRDefault="00DA5E82" w:rsidP="00DA5E82">
      <w:pPr>
        <w:pStyle w:val="Odstavecseseznamem"/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425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  <w:r w:rsidR="00B66381">
        <w:t xml:space="preserve">  </w:t>
      </w:r>
    </w:p>
    <w:p w:rsidR="00F90C5F" w:rsidRDefault="00F90C5F" w:rsidP="00F90C5F">
      <w:pPr>
        <w:tabs>
          <w:tab w:val="left" w:pos="709"/>
          <w:tab w:val="left" w:pos="1134"/>
        </w:tabs>
        <w:spacing w:after="0" w:line="240" w:lineRule="auto"/>
        <w:ind w:left="1140"/>
        <w:jc w:val="both"/>
      </w:pPr>
    </w:p>
    <w:p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24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</w:t>
      </w:r>
      <w:r w:rsidR="006A1E81">
        <w:t>I.</w:t>
      </w:r>
      <w:r w:rsidRPr="000B4E5C">
        <w:t xml:space="preserve"> této</w:t>
      </w:r>
      <w:r>
        <w:t xml:space="preserve"> smlouvy.</w:t>
      </w:r>
    </w:p>
    <w:p w:rsidR="001E66E6" w:rsidRDefault="001E66E6" w:rsidP="001E66E6">
      <w:pPr>
        <w:pStyle w:val="Odstavecseseznamem"/>
      </w:pPr>
    </w:p>
    <w:p w:rsidR="00325AE9" w:rsidRDefault="00B66381" w:rsidP="00571B29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>
        <w:t xml:space="preserve">Porušení podmínek uvedených v odst. 3 </w:t>
      </w:r>
      <w:r w:rsidRPr="002B0A9C">
        <w:t xml:space="preserve">písm. h), </w:t>
      </w:r>
      <w:r w:rsidR="001E66E6">
        <w:t>m</w:t>
      </w:r>
      <w:r w:rsidRPr="002B0A9C">
        <w:t xml:space="preserve">), </w:t>
      </w:r>
      <w:r w:rsidR="001E66E6">
        <w:t>n</w:t>
      </w:r>
      <w:r w:rsidRPr="002B0A9C">
        <w:t>)</w:t>
      </w:r>
      <w:r w:rsidR="00DA5E82" w:rsidRPr="002B0A9C">
        <w:t>,</w:t>
      </w:r>
      <w:r w:rsidR="009E2774">
        <w:t xml:space="preserve"> </w:t>
      </w:r>
      <w:r w:rsidR="001E66E6">
        <w:t>o</w:t>
      </w:r>
      <w:r w:rsidR="00DA5E82" w:rsidRPr="002B0A9C">
        <w:t>)</w:t>
      </w:r>
      <w:r w:rsidRPr="002B0A9C">
        <w:t xml:space="preserve"> a </w:t>
      </w:r>
      <w:r w:rsidR="001E66E6">
        <w:t>p</w:t>
      </w:r>
      <w:r w:rsidRPr="002B0A9C">
        <w:t xml:space="preserve">) </w:t>
      </w:r>
      <w:r w:rsidR="000D69C5" w:rsidRPr="002B0A9C">
        <w:t>je</w:t>
      </w:r>
      <w:r w:rsidRPr="002B0A9C">
        <w:t xml:space="preserve"> považováno </w:t>
      </w:r>
      <w:r>
        <w:t>za</w:t>
      </w:r>
      <w:r w:rsidR="000D69C5">
        <w:t xml:space="preserve"> porušení</w:t>
      </w:r>
      <w:r w:rsidR="00325AE9">
        <w:t xml:space="preserve"> méně závažné povinnosti ve smyslu</w:t>
      </w:r>
      <w:r>
        <w:t xml:space="preserve"> </w:t>
      </w:r>
      <w:proofErr w:type="spellStart"/>
      <w:r w:rsidR="00325AE9">
        <w:t>ust</w:t>
      </w:r>
      <w:proofErr w:type="spellEnd"/>
      <w:r w:rsidR="00325AE9">
        <w:t xml:space="preserve">. § </w:t>
      </w:r>
      <w:r w:rsidR="00F25494">
        <w:t>10a</w:t>
      </w:r>
      <w:r w:rsidR="00325AE9">
        <w:t xml:space="preserve"> odst. </w:t>
      </w:r>
      <w:r w:rsidR="00F25494">
        <w:t>6</w:t>
      </w:r>
      <w:r w:rsidR="00325AE9">
        <w:t xml:space="preserve"> zákona č. 250/2000 Sb. Odvod za tato porušení</w:t>
      </w:r>
      <w:r w:rsidR="00F25494">
        <w:t xml:space="preserve"> rozpočtové kázně</w:t>
      </w:r>
      <w:r w:rsidR="00325AE9">
        <w:t xml:space="preserve"> se stanoví následujícím procent</w:t>
      </w:r>
      <w:r w:rsidR="00F25494">
        <w:t>em:</w:t>
      </w:r>
    </w:p>
    <w:p w:rsidR="00DC6355" w:rsidRPr="002B0A9C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C6355">
        <w:t xml:space="preserve">Předložení vyúčtování podle odst. </w:t>
      </w:r>
      <w:r w:rsidR="00F25494">
        <w:t>3</w:t>
      </w:r>
      <w:r w:rsidRPr="00DC6355">
        <w:t xml:space="preserve"> písm</w:t>
      </w:r>
      <w:r w:rsidR="000978CB" w:rsidRPr="002B0A9C">
        <w:t>.</w:t>
      </w:r>
      <w:r w:rsidRPr="002B0A9C">
        <w:t xml:space="preserve"> </w:t>
      </w:r>
      <w:r w:rsidR="00F25494" w:rsidRPr="002B0A9C">
        <w:t>h</w:t>
      </w:r>
      <w:r w:rsidRPr="002B0A9C">
        <w:t>) po stanovené lhůtě:</w:t>
      </w:r>
    </w:p>
    <w:p w:rsidR="00DC6355" w:rsidRPr="002B0A9C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B0A9C">
        <w:tab/>
        <w:t>do 7 kalendářních dnů</w:t>
      </w:r>
      <w:r w:rsidRPr="002B0A9C">
        <w:tab/>
      </w:r>
      <w:r w:rsidRPr="002B0A9C">
        <w:tab/>
      </w:r>
      <w:r w:rsidRPr="002B0A9C">
        <w:tab/>
      </w:r>
      <w:r w:rsidRPr="002B0A9C">
        <w:tab/>
      </w:r>
      <w:r w:rsidRPr="002B0A9C">
        <w:tab/>
        <w:t>5 % poskytnuté dotace</w:t>
      </w:r>
      <w:r w:rsidRPr="002B0A9C">
        <w:tab/>
      </w:r>
      <w:r w:rsidR="000D69C5" w:rsidRPr="002B0A9C">
        <w:t xml:space="preserve"> </w:t>
      </w:r>
    </w:p>
    <w:p w:rsidR="00DC6355" w:rsidRPr="002B0A9C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B0A9C">
        <w:tab/>
        <w:t>od 8 do 30 kalendářních dnů</w:t>
      </w:r>
      <w:r w:rsidRPr="002B0A9C">
        <w:tab/>
      </w:r>
      <w:r w:rsidRPr="002B0A9C">
        <w:tab/>
      </w:r>
      <w:r w:rsidRPr="002B0A9C">
        <w:tab/>
      </w:r>
      <w:r w:rsidRPr="002B0A9C">
        <w:tab/>
        <w:t>10 % poskytnuté dotace</w:t>
      </w:r>
    </w:p>
    <w:p w:rsidR="002F7666" w:rsidRPr="002B0A9C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B0A9C">
        <w:tab/>
        <w:t>od 31 do 50 kalendářních dnů</w:t>
      </w:r>
      <w:r w:rsidRPr="002B0A9C">
        <w:tab/>
      </w:r>
      <w:r w:rsidRPr="002B0A9C">
        <w:tab/>
      </w:r>
      <w:r w:rsidRPr="002B0A9C">
        <w:tab/>
      </w:r>
      <w:r w:rsidRPr="002B0A9C">
        <w:tab/>
        <w:t>20 % poskytnuté dotace</w:t>
      </w:r>
    </w:p>
    <w:p w:rsidR="002F7666" w:rsidRPr="002B0A9C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t xml:space="preserve">Porušení </w:t>
      </w:r>
      <w:r w:rsidR="00F25494" w:rsidRPr="002B0A9C">
        <w:t>podmínky</w:t>
      </w:r>
      <w:r w:rsidRPr="002B0A9C">
        <w:t xml:space="preserve"> stanovené v odst. </w:t>
      </w:r>
      <w:r w:rsidR="00F25494" w:rsidRPr="002B0A9C">
        <w:t>3</w:t>
      </w:r>
      <w:r w:rsidRPr="002B0A9C">
        <w:t xml:space="preserve"> písm. </w:t>
      </w:r>
      <w:r w:rsidR="001E66E6">
        <w:t>m</w:t>
      </w:r>
      <w:r w:rsidRPr="002B0A9C">
        <w:t>)</w:t>
      </w:r>
      <w:r w:rsidRPr="002B0A9C">
        <w:tab/>
      </w:r>
      <w:r w:rsidRPr="002B0A9C">
        <w:tab/>
        <w:t>2 % poskytnuté dotace</w:t>
      </w:r>
    </w:p>
    <w:p w:rsidR="002F7666" w:rsidRPr="002B0A9C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t xml:space="preserve">Porušení </w:t>
      </w:r>
      <w:r w:rsidR="00F25494" w:rsidRPr="002B0A9C">
        <w:t>podmínky</w:t>
      </w:r>
      <w:r w:rsidRPr="002B0A9C">
        <w:t xml:space="preserve"> stanovené v odst. </w:t>
      </w:r>
      <w:r w:rsidR="00F25494" w:rsidRPr="002B0A9C">
        <w:t>3</w:t>
      </w:r>
      <w:r w:rsidRPr="002B0A9C">
        <w:t xml:space="preserve"> písm. </w:t>
      </w:r>
      <w:r w:rsidR="001E66E6">
        <w:t>n</w:t>
      </w:r>
      <w:r w:rsidRPr="002B0A9C">
        <w:t>)</w:t>
      </w:r>
      <w:r w:rsidR="00F25494" w:rsidRPr="002B0A9C">
        <w:tab/>
      </w:r>
      <w:r w:rsidRPr="002B0A9C">
        <w:tab/>
      </w:r>
      <w:r w:rsidR="00F25494" w:rsidRPr="002B0A9C">
        <w:t>10</w:t>
      </w:r>
      <w:r w:rsidRPr="002B0A9C">
        <w:t xml:space="preserve"> % poskytnuté dotace</w:t>
      </w:r>
    </w:p>
    <w:p w:rsidR="00DA5E82" w:rsidRPr="002B0A9C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t xml:space="preserve">Porušení podmínky stanovené v odst. 3 písm. </w:t>
      </w:r>
      <w:r w:rsidR="001E66E6">
        <w:t>o</w:t>
      </w:r>
      <w:r w:rsidRPr="002B0A9C">
        <w:t>)</w:t>
      </w:r>
      <w:r w:rsidRPr="002B0A9C">
        <w:tab/>
      </w:r>
      <w:r w:rsidRPr="002B0A9C">
        <w:tab/>
        <w:t>10 % poskytnuté dotace</w:t>
      </w:r>
    </w:p>
    <w:p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B0A9C">
        <w:t xml:space="preserve">Porušení podmínky stanovené v odst. 3 písm. </w:t>
      </w:r>
      <w:r w:rsidR="001E66E6">
        <w:t>p</w:t>
      </w:r>
      <w:r w:rsidRPr="002B0A9C">
        <w:t>)</w:t>
      </w:r>
      <w:r w:rsidRPr="002B0A9C">
        <w:tab/>
      </w:r>
      <w:r>
        <w:tab/>
        <w:t>2 % poskytnuté dotace.</w:t>
      </w:r>
    </w:p>
    <w:p w:rsidR="00DA5E82" w:rsidRDefault="00DA5E8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F0366A" w:rsidRDefault="00F0366A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Uznatelný náklad je náklad, který splňuje všechny níže uvedené podmínky:</w:t>
      </w:r>
    </w:p>
    <w:p w:rsidR="00697E6E" w:rsidRPr="001060E4" w:rsidRDefault="001E66E6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vznikl v období realizace činnosti, tj. v období </w:t>
      </w:r>
      <w:r w:rsidRPr="000C37FA">
        <w:t>od</w:t>
      </w:r>
      <w:r>
        <w:rPr>
          <w:b/>
        </w:rPr>
        <w:t xml:space="preserve"> 01. 0</w:t>
      </w:r>
      <w:r w:rsidR="00571B29">
        <w:rPr>
          <w:b/>
        </w:rPr>
        <w:t>1</w:t>
      </w:r>
      <w:r>
        <w:rPr>
          <w:b/>
        </w:rPr>
        <w:t>. 201</w:t>
      </w:r>
      <w:r w:rsidR="00571B29">
        <w:rPr>
          <w:b/>
        </w:rPr>
        <w:t>8</w:t>
      </w:r>
      <w:r>
        <w:rPr>
          <w:b/>
        </w:rPr>
        <w:t xml:space="preserve"> do 3</w:t>
      </w:r>
      <w:r w:rsidR="00571B29">
        <w:rPr>
          <w:b/>
        </w:rPr>
        <w:t>1</w:t>
      </w:r>
      <w:r>
        <w:rPr>
          <w:b/>
        </w:rPr>
        <w:t xml:space="preserve">. </w:t>
      </w:r>
      <w:r w:rsidR="00571B29">
        <w:rPr>
          <w:b/>
        </w:rPr>
        <w:t>12</w:t>
      </w:r>
      <w:r>
        <w:rPr>
          <w:b/>
        </w:rPr>
        <w:t>. 201</w:t>
      </w:r>
      <w:r w:rsidR="00571B29">
        <w:rPr>
          <w:b/>
        </w:rPr>
        <w:t>8</w:t>
      </w:r>
      <w:r>
        <w:rPr>
          <w:b/>
        </w:rPr>
        <w:br/>
      </w:r>
      <w:r w:rsidRPr="000C37FA">
        <w:t>a byl příjemcem uhrazen,</w:t>
      </w:r>
      <w:r>
        <w:rPr>
          <w:b/>
        </w:rPr>
        <w:t xml:space="preserve"> </w:t>
      </w:r>
      <w:r w:rsidRPr="001060E4">
        <w:t>přičemž rozhodující je datum uskutečnění účetního případu,</w:t>
      </w:r>
      <w:r w:rsidRPr="001060E4">
        <w:rPr>
          <w:color w:val="FF0000"/>
        </w:rPr>
        <w:t xml:space="preserve"> </w:t>
      </w:r>
      <w:r w:rsidR="00697E6E" w:rsidRPr="001060E4">
        <w:rPr>
          <w:color w:val="FF0000"/>
        </w:rPr>
        <w:t xml:space="preserve"> 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</w:t>
      </w:r>
      <w:r w:rsidR="00F25494">
        <w:t>.</w:t>
      </w:r>
      <w:r>
        <w:t xml:space="preserve"> této smlouvy a ostatními podmínkami této smlouvy,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:rsidR="00035858" w:rsidRDefault="00035858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poskytnuté zálohy, budou uznatelnými náklady pouze do výše skutečných </w:t>
      </w:r>
      <w:r w:rsidR="00041A05">
        <w:t>nákladů</w:t>
      </w:r>
      <w:r>
        <w:t xml:space="preserve"> uvedených ve vyúčtování s dodavatelem,</w:t>
      </w:r>
    </w:p>
    <w:p w:rsidR="002C5560" w:rsidRDefault="002C5560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nákladem zálohy zaplacené v roce poskytnutí dotace a současně i vyúčtování záloh za dodávku energií za předchozí účetní období</w:t>
      </w:r>
      <w:r w:rsidR="0096245E">
        <w:t>,</w:t>
      </w:r>
    </w:p>
    <w:p w:rsidR="0055360B" w:rsidRDefault="0055360B" w:rsidP="0055360B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náklady související s výkonnostním sportem a s reprezentací města na mezinárodních soutěžích a setkáních,</w:t>
      </w:r>
    </w:p>
    <w:p w:rsidR="0055360B" w:rsidRDefault="0055360B" w:rsidP="0055360B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uznatelnými náklady </w:t>
      </w:r>
      <w:r w:rsidRPr="0055360B">
        <w:rPr>
          <w:b/>
        </w:rPr>
        <w:t>nejsou</w:t>
      </w:r>
      <w:r>
        <w:t xml:space="preserve"> </w:t>
      </w:r>
      <w:r w:rsidRPr="0055360B">
        <w:t>náklady na stravování</w:t>
      </w:r>
      <w:r>
        <w:t xml:space="preserve"> dospělých osob, dopravu nesouvisející s výkonnostním sportem a propagaci. </w:t>
      </w:r>
    </w:p>
    <w:p w:rsidR="0055360B" w:rsidRDefault="0055360B" w:rsidP="0055360B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</w:p>
    <w:p w:rsidR="009C5F2C" w:rsidRDefault="009C5F2C" w:rsidP="009C5F2C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6607A2">
        <w:rPr>
          <w:b/>
        </w:rPr>
        <w:t>I</w:t>
      </w:r>
      <w:r w:rsidR="00035858">
        <w:rPr>
          <w:b/>
        </w:rPr>
        <w:t>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6607A2" w:rsidRPr="001E66E6" w:rsidRDefault="00035858" w:rsidP="001E66E6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b/>
        </w:rPr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6607A2">
        <w:t>á</w:t>
      </w:r>
      <w:r w:rsidR="000B4E5C">
        <w:t xml:space="preserve"> činnost byl</w:t>
      </w:r>
      <w:r w:rsidR="006607A2">
        <w:t>a</w:t>
      </w:r>
      <w:r w:rsidR="000B4E5C">
        <w:t xml:space="preserve"> finančně podpořen</w:t>
      </w:r>
      <w:r w:rsidR="006607A2">
        <w:t>a</w:t>
      </w:r>
      <w:r w:rsidR="000B4E5C">
        <w:t xml:space="preserve"> z rozpočtu města Český Těšín.</w:t>
      </w:r>
      <w:r w:rsidR="006607A2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</w:t>
      </w:r>
    </w:p>
    <w:p w:rsidR="009D0A9A" w:rsidRDefault="000B4E5C" w:rsidP="006607A2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 xml:space="preserve"> </w:t>
      </w:r>
    </w:p>
    <w:p w:rsidR="0055360B" w:rsidRDefault="0055360B" w:rsidP="006607A2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:rsidR="0055360B" w:rsidRDefault="0055360B" w:rsidP="006607A2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:rsidR="000E4DC0" w:rsidRDefault="00261CC7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</w:t>
      </w:r>
      <w:r w:rsidR="000E4DC0"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041818" w:rsidRDefault="00041818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:rsidR="00DF57C5" w:rsidRPr="00DF57C5" w:rsidRDefault="00DF57C5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dotace. 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</w:p>
    <w:p w:rsidR="001806A1" w:rsidRPr="001E66E6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 dnem podpisu oběma smluvními stranami.</w:t>
      </w:r>
      <w:r w:rsidR="00197FEA">
        <w:rPr>
          <w:rFonts w:asciiTheme="minorHAnsi" w:hAnsiTheme="minorHAnsi"/>
          <w:sz w:val="22"/>
          <w:szCs w:val="22"/>
        </w:rPr>
        <w:br/>
      </w:r>
      <w:r w:rsidR="008226A6">
        <w:rPr>
          <w:rFonts w:asciiTheme="minorHAnsi" w:hAnsiTheme="minorHAnsi"/>
          <w:sz w:val="22"/>
          <w:szCs w:val="22"/>
        </w:rPr>
        <w:t>Smlouva</w:t>
      </w:r>
      <w:r w:rsidR="00197FEA">
        <w:rPr>
          <w:rFonts w:asciiTheme="minorHAnsi" w:hAnsiTheme="minorHAnsi"/>
          <w:sz w:val="22"/>
          <w:szCs w:val="22"/>
        </w:rPr>
        <w:t xml:space="preserve">, </w:t>
      </w:r>
      <w:r w:rsidR="008226A6">
        <w:rPr>
          <w:rFonts w:asciiTheme="minorHAnsi" w:hAnsiTheme="minorHAnsi"/>
          <w:sz w:val="22"/>
          <w:szCs w:val="22"/>
        </w:rPr>
        <w:t>na n</w:t>
      </w:r>
      <w:r w:rsidR="00197FEA">
        <w:rPr>
          <w:rFonts w:asciiTheme="minorHAnsi" w:hAnsiTheme="minorHAnsi"/>
          <w:sz w:val="22"/>
          <w:szCs w:val="22"/>
        </w:rPr>
        <w:t>i</w:t>
      </w:r>
      <w:r w:rsidR="008226A6">
        <w:rPr>
          <w:rFonts w:asciiTheme="minorHAnsi" w:hAnsiTheme="minorHAnsi"/>
          <w:sz w:val="22"/>
          <w:szCs w:val="22"/>
        </w:rPr>
        <w:t>ž se vztahuje povinnost uveřejnění prostřednictvím registru smluv, nabývá účinnosti dnem uveřejnění</w:t>
      </w:r>
      <w:r w:rsidR="00DF57C5">
        <w:rPr>
          <w:rFonts w:asciiTheme="minorHAnsi" w:hAnsiTheme="minorHAnsi"/>
          <w:sz w:val="22"/>
          <w:szCs w:val="22"/>
        </w:rPr>
        <w:t xml:space="preserve"> v registru smluv</w:t>
      </w:r>
      <w:r w:rsidR="008226A6">
        <w:rPr>
          <w:rFonts w:asciiTheme="minorHAnsi" w:hAnsiTheme="minorHAnsi"/>
          <w:sz w:val="22"/>
          <w:szCs w:val="22"/>
        </w:rPr>
        <w:t xml:space="preserve">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D8715C" w:rsidRPr="00D8715C" w:rsidRDefault="00D8715C" w:rsidP="001E66E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D8715C" w:rsidRPr="00841865" w:rsidRDefault="00D8715C" w:rsidP="00D8715C">
      <w:pPr>
        <w:pStyle w:val="Zkladntextodsazen"/>
        <w:tabs>
          <w:tab w:val="left" w:pos="709"/>
        </w:tabs>
        <w:spacing w:after="120"/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O uzavření této</w:t>
      </w:r>
      <w:r w:rsidR="001E66E6">
        <w:rPr>
          <w:rFonts w:asciiTheme="minorHAnsi" w:hAnsiTheme="minorHAnsi"/>
          <w:sz w:val="22"/>
          <w:szCs w:val="22"/>
        </w:rPr>
        <w:t xml:space="preserve"> veřejnoprávní </w:t>
      </w:r>
      <w:r>
        <w:rPr>
          <w:rFonts w:asciiTheme="minorHAnsi" w:hAnsiTheme="minorHAnsi"/>
          <w:sz w:val="22"/>
          <w:szCs w:val="22"/>
        </w:rPr>
        <w:t>smlouvy rozhodl</w:t>
      </w:r>
      <w:r w:rsidR="001E66E6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</w:t>
      </w:r>
      <w:r w:rsidR="001E66E6">
        <w:rPr>
          <w:rFonts w:asciiTheme="minorHAnsi" w:hAnsiTheme="minorHAnsi"/>
          <w:sz w:val="22"/>
          <w:szCs w:val="22"/>
        </w:rPr>
        <w:t xml:space="preserve">Zastupitelstvo </w:t>
      </w:r>
      <w:r>
        <w:rPr>
          <w:rFonts w:asciiTheme="minorHAnsi" w:hAnsiTheme="minorHAnsi"/>
          <w:sz w:val="22"/>
          <w:szCs w:val="22"/>
        </w:rPr>
        <w:t>města svým usnesením</w:t>
      </w:r>
      <w:r w:rsidR="001E66E6">
        <w:rPr>
          <w:rFonts w:asciiTheme="minorHAnsi" w:hAnsiTheme="minorHAnsi"/>
          <w:sz w:val="22"/>
          <w:szCs w:val="22"/>
        </w:rPr>
        <w:br/>
      </w:r>
      <w:r w:rsidR="001E66E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č.</w:t>
      </w:r>
      <w:r w:rsidR="00BA2DA8">
        <w:rPr>
          <w:rFonts w:asciiTheme="minorHAnsi" w:hAnsiTheme="minorHAnsi"/>
          <w:sz w:val="22"/>
          <w:szCs w:val="22"/>
        </w:rPr>
        <w:t xml:space="preserve"> 685/20.</w:t>
      </w:r>
      <w:r w:rsidR="00487902">
        <w:rPr>
          <w:rFonts w:asciiTheme="minorHAnsi" w:hAnsiTheme="minorHAnsi"/>
          <w:sz w:val="22"/>
          <w:szCs w:val="22"/>
        </w:rPr>
        <w:t xml:space="preserve">ZM </w:t>
      </w:r>
      <w:r>
        <w:rPr>
          <w:rFonts w:asciiTheme="minorHAnsi" w:hAnsiTheme="minorHAnsi"/>
          <w:sz w:val="22"/>
          <w:szCs w:val="22"/>
        </w:rPr>
        <w:t>ze</w:t>
      </w:r>
      <w:r w:rsidR="007119E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dne</w:t>
      </w:r>
      <w:r w:rsidR="004E786A">
        <w:rPr>
          <w:rFonts w:asciiTheme="minorHAnsi" w:hAnsiTheme="minorHAnsi"/>
          <w:sz w:val="22"/>
          <w:szCs w:val="22"/>
        </w:rPr>
        <w:t xml:space="preserve"> </w:t>
      </w:r>
      <w:r w:rsidR="008226A6">
        <w:rPr>
          <w:rFonts w:asciiTheme="minorHAnsi" w:hAnsiTheme="minorHAnsi"/>
          <w:sz w:val="22"/>
          <w:szCs w:val="22"/>
        </w:rPr>
        <w:t>1</w:t>
      </w:r>
      <w:r w:rsidR="00947C71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. </w:t>
      </w:r>
      <w:r w:rsidR="00947C71"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>. 201</w:t>
      </w:r>
      <w:r w:rsidR="001E66E6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751598" w:rsidRPr="00751598" w:rsidRDefault="00751598" w:rsidP="000E4DC0">
      <w:pPr>
        <w:tabs>
          <w:tab w:val="left" w:pos="0"/>
          <w:tab w:val="left" w:pos="426"/>
        </w:tabs>
        <w:spacing w:after="120" w:line="240" w:lineRule="auto"/>
        <w:jc w:val="both"/>
        <w:rPr>
          <w:b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----------------------------------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Ing. Vít Slováček</w:t>
      </w:r>
      <w:r w:rsidR="00041818">
        <w:rPr>
          <w:rFonts w:asciiTheme="minorHAnsi" w:hAnsiTheme="minorHAnsi"/>
          <w:b/>
          <w:sz w:val="22"/>
          <w:szCs w:val="22"/>
        </w:rPr>
        <w:tab/>
      </w:r>
      <w:r w:rsidR="00041818">
        <w:rPr>
          <w:rFonts w:asciiTheme="minorHAnsi" w:hAnsiTheme="minorHAnsi"/>
          <w:b/>
          <w:sz w:val="22"/>
          <w:szCs w:val="22"/>
        </w:rPr>
        <w:tab/>
      </w:r>
      <w:r w:rsidR="00041818">
        <w:rPr>
          <w:rFonts w:asciiTheme="minorHAnsi" w:hAnsiTheme="minorHAnsi"/>
          <w:b/>
          <w:sz w:val="22"/>
          <w:szCs w:val="22"/>
        </w:rPr>
        <w:tab/>
      </w:r>
      <w:r w:rsidR="00041818">
        <w:rPr>
          <w:rFonts w:asciiTheme="minorHAnsi" w:hAnsiTheme="minorHAnsi"/>
          <w:b/>
          <w:sz w:val="22"/>
          <w:szCs w:val="22"/>
        </w:rPr>
        <w:tab/>
      </w:r>
      <w:r w:rsidR="00041818">
        <w:rPr>
          <w:rFonts w:asciiTheme="minorHAnsi" w:hAnsiTheme="minorHAnsi"/>
          <w:b/>
          <w:sz w:val="22"/>
          <w:szCs w:val="22"/>
        </w:rPr>
        <w:tab/>
      </w:r>
      <w:r w:rsidR="00041818">
        <w:rPr>
          <w:rFonts w:asciiTheme="minorHAnsi" w:hAnsiTheme="minorHAnsi"/>
          <w:b/>
          <w:sz w:val="22"/>
          <w:szCs w:val="22"/>
        </w:rPr>
        <w:tab/>
      </w:r>
      <w:r w:rsidR="00947C71">
        <w:rPr>
          <w:rFonts w:asciiTheme="minorHAnsi" w:hAnsiTheme="minorHAnsi"/>
          <w:b/>
          <w:sz w:val="22"/>
          <w:szCs w:val="22"/>
        </w:rPr>
        <w:t xml:space="preserve">Tomáš </w:t>
      </w:r>
      <w:proofErr w:type="spellStart"/>
      <w:r w:rsidR="00947C71">
        <w:rPr>
          <w:rFonts w:asciiTheme="minorHAnsi" w:hAnsiTheme="minorHAnsi"/>
          <w:b/>
          <w:sz w:val="22"/>
          <w:szCs w:val="22"/>
        </w:rPr>
        <w:t>Wardas</w:t>
      </w:r>
      <w:proofErr w:type="spellEnd"/>
    </w:p>
    <w:p w:rsidR="007514AA" w:rsidRDefault="00032731" w:rsidP="00041818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041818">
        <w:rPr>
          <w:rFonts w:asciiTheme="minorHAnsi" w:hAnsiTheme="minorHAnsi"/>
          <w:sz w:val="22"/>
          <w:szCs w:val="22"/>
        </w:rPr>
        <w:tab/>
      </w:r>
      <w:r w:rsidR="00041818">
        <w:rPr>
          <w:rFonts w:asciiTheme="minorHAnsi" w:hAnsiTheme="minorHAnsi"/>
          <w:sz w:val="22"/>
          <w:szCs w:val="22"/>
        </w:rPr>
        <w:tab/>
      </w:r>
      <w:r w:rsidR="00041818">
        <w:rPr>
          <w:rFonts w:asciiTheme="minorHAnsi" w:hAnsiTheme="minorHAnsi"/>
          <w:sz w:val="22"/>
          <w:szCs w:val="22"/>
        </w:rPr>
        <w:tab/>
      </w:r>
      <w:r w:rsidR="00041818">
        <w:rPr>
          <w:rFonts w:asciiTheme="minorHAnsi" w:hAnsiTheme="minorHAnsi"/>
          <w:sz w:val="22"/>
          <w:szCs w:val="22"/>
        </w:rPr>
        <w:tab/>
      </w:r>
      <w:r w:rsidR="00041818">
        <w:rPr>
          <w:rFonts w:asciiTheme="minorHAnsi" w:hAnsiTheme="minorHAnsi"/>
          <w:sz w:val="22"/>
          <w:szCs w:val="22"/>
        </w:rPr>
        <w:tab/>
      </w:r>
      <w:r w:rsidR="00041818">
        <w:rPr>
          <w:rFonts w:asciiTheme="minorHAnsi" w:hAnsiTheme="minorHAnsi"/>
          <w:sz w:val="22"/>
          <w:szCs w:val="22"/>
        </w:rPr>
        <w:tab/>
      </w:r>
      <w:r w:rsidR="00041818">
        <w:rPr>
          <w:rFonts w:asciiTheme="minorHAnsi" w:hAnsiTheme="minorHAnsi"/>
          <w:sz w:val="22"/>
          <w:szCs w:val="22"/>
        </w:rPr>
        <w:tab/>
        <w:t>p</w:t>
      </w:r>
      <w:r w:rsidR="00F44A2B">
        <w:rPr>
          <w:rFonts w:asciiTheme="minorHAnsi" w:hAnsiTheme="minorHAnsi"/>
          <w:sz w:val="22"/>
          <w:szCs w:val="22"/>
        </w:rPr>
        <w:t>ředseda</w:t>
      </w:r>
    </w:p>
    <w:p w:rsidR="00817F67" w:rsidRDefault="00817F67" w:rsidP="00041818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817F67" w:rsidRDefault="00817F67" w:rsidP="00041818">
      <w:pPr>
        <w:pStyle w:val="Zkladntextodsazen"/>
        <w:tabs>
          <w:tab w:val="left" w:pos="709"/>
        </w:tabs>
        <w:ind w:left="720"/>
        <w:jc w:val="left"/>
      </w:pPr>
    </w:p>
    <w:p w:rsidR="009E2774" w:rsidRDefault="009E2774" w:rsidP="00041818">
      <w:pPr>
        <w:pStyle w:val="Zkladntextodsazen"/>
        <w:tabs>
          <w:tab w:val="left" w:pos="709"/>
        </w:tabs>
        <w:ind w:left="720"/>
        <w:jc w:val="left"/>
      </w:pPr>
    </w:p>
    <w:p w:rsidR="009E2774" w:rsidRDefault="009E2774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</w:pP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  <w:sectPr w:rsidR="00AF2B2B" w:rsidSect="002E0A9E">
          <w:headerReference w:type="default" r:id="rId10"/>
          <w:pgSz w:w="11906" w:h="16838" w:code="9"/>
          <w:pgMar w:top="1418" w:right="1418" w:bottom="709" w:left="1418" w:header="709" w:footer="709" w:gutter="0"/>
          <w:cols w:space="708"/>
          <w:docGrid w:linePitch="360"/>
        </w:sectPr>
      </w:pPr>
    </w:p>
    <w:p w:rsidR="00AF2B2B" w:rsidRDefault="00513E3E" w:rsidP="00423D67">
      <w:pPr>
        <w:pStyle w:val="Zkladntextodsazen"/>
        <w:tabs>
          <w:tab w:val="left" w:pos="0"/>
        </w:tabs>
        <w:jc w:val="left"/>
      </w:pPr>
      <w:r w:rsidRPr="00513E3E">
        <w:rPr>
          <w:noProof/>
        </w:rPr>
        <w:drawing>
          <wp:inline distT="0" distB="0" distL="0" distR="0" wp14:anchorId="7DBEFC39" wp14:editId="22DF0D8C">
            <wp:extent cx="5759450" cy="7806807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B2B" w:rsidRDefault="00AF2B2B" w:rsidP="00041818">
      <w:pPr>
        <w:pStyle w:val="Zkladntextodsazen"/>
        <w:tabs>
          <w:tab w:val="left" w:pos="709"/>
        </w:tabs>
        <w:ind w:left="720"/>
        <w:jc w:val="left"/>
      </w:pPr>
    </w:p>
    <w:p w:rsidR="00254992" w:rsidRDefault="00254992" w:rsidP="00423D67">
      <w:pPr>
        <w:pStyle w:val="Zkladntextodsazen"/>
        <w:tabs>
          <w:tab w:val="left" w:pos="709"/>
        </w:tabs>
        <w:ind w:left="720"/>
        <w:jc w:val="right"/>
      </w:pPr>
    </w:p>
    <w:p w:rsidR="00947C71" w:rsidRDefault="00947C71" w:rsidP="00423D67">
      <w:pPr>
        <w:pStyle w:val="Zkladntextodsazen"/>
        <w:tabs>
          <w:tab w:val="left" w:pos="709"/>
        </w:tabs>
        <w:ind w:left="720"/>
        <w:jc w:val="right"/>
      </w:pPr>
    </w:p>
    <w:p w:rsidR="00513E3E" w:rsidRDefault="00513E3E" w:rsidP="00423D67">
      <w:pPr>
        <w:pStyle w:val="Zkladntextodsazen"/>
        <w:tabs>
          <w:tab w:val="left" w:pos="709"/>
        </w:tabs>
        <w:ind w:left="720"/>
        <w:jc w:val="right"/>
      </w:pPr>
    </w:p>
    <w:p w:rsidR="00AF2B2B" w:rsidRDefault="00423D67" w:rsidP="00423D67">
      <w:pPr>
        <w:pStyle w:val="Zkladntextodsazen"/>
        <w:tabs>
          <w:tab w:val="left" w:pos="709"/>
        </w:tabs>
        <w:ind w:left="720"/>
        <w:jc w:val="right"/>
      </w:pPr>
      <w:r>
        <w:t>………………………………………</w:t>
      </w:r>
    </w:p>
    <w:p w:rsidR="00AF2B2B" w:rsidRPr="007514AA" w:rsidRDefault="00423D67" w:rsidP="00423D67">
      <w:pPr>
        <w:pStyle w:val="Zkladntextodsazen"/>
        <w:tabs>
          <w:tab w:val="left" w:pos="709"/>
        </w:tabs>
        <w:ind w:left="720"/>
        <w:jc w:val="right"/>
      </w:pPr>
      <w:r>
        <w:t xml:space="preserve">podpis statutárního zástupce </w:t>
      </w:r>
    </w:p>
    <w:sectPr w:rsidR="00AF2B2B" w:rsidRPr="007514AA" w:rsidSect="00423D67">
      <w:headerReference w:type="default" r:id="rId12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41" w:rsidRDefault="002E4041" w:rsidP="00C85B3B">
      <w:pPr>
        <w:spacing w:after="0" w:line="240" w:lineRule="auto"/>
      </w:pPr>
      <w:r>
        <w:separator/>
      </w:r>
    </w:p>
  </w:endnote>
  <w:endnote w:type="continuationSeparator" w:id="0">
    <w:p w:rsidR="002E4041" w:rsidRDefault="002E4041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867305"/>
      <w:docPartObj>
        <w:docPartGallery w:val="Page Numbers (Bottom of Page)"/>
        <w:docPartUnique/>
      </w:docPartObj>
    </w:sdtPr>
    <w:sdtEndPr/>
    <w:sdtContent>
      <w:p w:rsidR="004E1A23" w:rsidRDefault="004E1A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388">
          <w:rPr>
            <w:noProof/>
          </w:rPr>
          <w:t>1</w:t>
        </w:r>
        <w:r>
          <w:fldChar w:fldCharType="end"/>
        </w:r>
      </w:p>
    </w:sdtContent>
  </w:sdt>
  <w:p w:rsidR="004E1A23" w:rsidRDefault="004E1A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41" w:rsidRDefault="002E4041" w:rsidP="00C85B3B">
      <w:pPr>
        <w:spacing w:after="0" w:line="240" w:lineRule="auto"/>
      </w:pPr>
      <w:r>
        <w:separator/>
      </w:r>
    </w:p>
  </w:footnote>
  <w:footnote w:type="continuationSeparator" w:id="0">
    <w:p w:rsidR="002E4041" w:rsidRDefault="002E4041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2B" w:rsidRPr="00041818" w:rsidRDefault="00AF2B2B" w:rsidP="000418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67" w:rsidRDefault="00254992" w:rsidP="00041818">
    <w:pPr>
      <w:pStyle w:val="Zhlav"/>
    </w:pPr>
    <w:r>
      <w:t>Příloha č. 1 – Nákladový rozpočet</w:t>
    </w:r>
  </w:p>
  <w:p w:rsidR="00423D67" w:rsidRPr="00041818" w:rsidRDefault="00423D67" w:rsidP="000418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0D80912"/>
    <w:multiLevelType w:val="hybridMultilevel"/>
    <w:tmpl w:val="72E4FEE2"/>
    <w:lvl w:ilvl="0" w:tplc="747AD042">
      <w:start w:val="2"/>
      <w:numFmt w:val="ordinal"/>
      <w:lvlText w:val="%1"/>
      <w:lvlJc w:val="left"/>
      <w:pPr>
        <w:ind w:left="-27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021E56EC"/>
    <w:multiLevelType w:val="hybridMultilevel"/>
    <w:tmpl w:val="D5B4E742"/>
    <w:lvl w:ilvl="0" w:tplc="7BACE8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E3DA8"/>
    <w:multiLevelType w:val="hybridMultilevel"/>
    <w:tmpl w:val="48A65440"/>
    <w:lvl w:ilvl="0" w:tplc="93BAD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000FB"/>
    <w:multiLevelType w:val="hybridMultilevel"/>
    <w:tmpl w:val="7B26F77C"/>
    <w:lvl w:ilvl="0" w:tplc="747AD042">
      <w:start w:val="2"/>
      <w:numFmt w:val="ordinal"/>
      <w:lvlText w:val="%1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D547E"/>
    <w:multiLevelType w:val="hybridMultilevel"/>
    <w:tmpl w:val="645A566C"/>
    <w:lvl w:ilvl="0" w:tplc="B9F69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9A1EB2"/>
    <w:multiLevelType w:val="hybridMultilevel"/>
    <w:tmpl w:val="E3C00288"/>
    <w:lvl w:ilvl="0" w:tplc="D0ACDEA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379C0DAB"/>
    <w:multiLevelType w:val="hybridMultilevel"/>
    <w:tmpl w:val="2858352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606A8"/>
    <w:multiLevelType w:val="hybridMultilevel"/>
    <w:tmpl w:val="465C974A"/>
    <w:lvl w:ilvl="0" w:tplc="747AD042">
      <w:start w:val="2"/>
      <w:numFmt w:val="ordinal"/>
      <w:lvlText w:val="%1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305D3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46A4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0121C9"/>
    <w:multiLevelType w:val="hybridMultilevel"/>
    <w:tmpl w:val="A1D02606"/>
    <w:lvl w:ilvl="0" w:tplc="747AD042">
      <w:start w:val="2"/>
      <w:numFmt w:val="ordinal"/>
      <w:lvlText w:val="%1"/>
      <w:lvlJc w:val="left"/>
      <w:pPr>
        <w:ind w:left="14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65912A4F"/>
    <w:multiLevelType w:val="hybridMultilevel"/>
    <w:tmpl w:val="826CE676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B1C4F"/>
    <w:multiLevelType w:val="hybridMultilevel"/>
    <w:tmpl w:val="98C8C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95230"/>
    <w:multiLevelType w:val="hybridMultilevel"/>
    <w:tmpl w:val="857441B6"/>
    <w:lvl w:ilvl="0" w:tplc="D2081D2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5"/>
  </w:num>
  <w:num w:numId="5">
    <w:abstractNumId w:val="16"/>
  </w:num>
  <w:num w:numId="6">
    <w:abstractNumId w:val="25"/>
  </w:num>
  <w:num w:numId="7">
    <w:abstractNumId w:val="31"/>
  </w:num>
  <w:num w:numId="8">
    <w:abstractNumId w:val="29"/>
  </w:num>
  <w:num w:numId="9">
    <w:abstractNumId w:val="3"/>
  </w:num>
  <w:num w:numId="10">
    <w:abstractNumId w:val="1"/>
  </w:num>
  <w:num w:numId="11">
    <w:abstractNumId w:val="24"/>
  </w:num>
  <w:num w:numId="12">
    <w:abstractNumId w:val="27"/>
  </w:num>
  <w:num w:numId="13">
    <w:abstractNumId w:val="6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4"/>
  </w:num>
  <w:num w:numId="19">
    <w:abstractNumId w:val="9"/>
  </w:num>
  <w:num w:numId="20">
    <w:abstractNumId w:val="21"/>
  </w:num>
  <w:num w:numId="21">
    <w:abstractNumId w:val="10"/>
  </w:num>
  <w:num w:numId="22">
    <w:abstractNumId w:val="7"/>
  </w:num>
  <w:num w:numId="23">
    <w:abstractNumId w:val="11"/>
  </w:num>
  <w:num w:numId="24">
    <w:abstractNumId w:val="20"/>
  </w:num>
  <w:num w:numId="25">
    <w:abstractNumId w:val="28"/>
  </w:num>
  <w:num w:numId="26">
    <w:abstractNumId w:val="8"/>
  </w:num>
  <w:num w:numId="27">
    <w:abstractNumId w:val="32"/>
  </w:num>
  <w:num w:numId="28">
    <w:abstractNumId w:val="26"/>
  </w:num>
  <w:num w:numId="29">
    <w:abstractNumId w:val="23"/>
  </w:num>
  <w:num w:numId="30">
    <w:abstractNumId w:val="30"/>
  </w:num>
  <w:num w:numId="31">
    <w:abstractNumId w:val="12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166FA"/>
    <w:rsid w:val="00032731"/>
    <w:rsid w:val="00035858"/>
    <w:rsid w:val="00041818"/>
    <w:rsid w:val="00041A05"/>
    <w:rsid w:val="0005439A"/>
    <w:rsid w:val="000978CB"/>
    <w:rsid w:val="000A48E2"/>
    <w:rsid w:val="000B4E5C"/>
    <w:rsid w:val="000D0A72"/>
    <w:rsid w:val="000D69C5"/>
    <w:rsid w:val="000E4DC0"/>
    <w:rsid w:val="00101DD8"/>
    <w:rsid w:val="0010356F"/>
    <w:rsid w:val="001060E4"/>
    <w:rsid w:val="00141277"/>
    <w:rsid w:val="00157954"/>
    <w:rsid w:val="001615ED"/>
    <w:rsid w:val="001806A1"/>
    <w:rsid w:val="00197FEA"/>
    <w:rsid w:val="001A4822"/>
    <w:rsid w:val="001E66E6"/>
    <w:rsid w:val="001F3B32"/>
    <w:rsid w:val="00254992"/>
    <w:rsid w:val="00261CC7"/>
    <w:rsid w:val="00270610"/>
    <w:rsid w:val="002772C0"/>
    <w:rsid w:val="002A0D48"/>
    <w:rsid w:val="002B0A9C"/>
    <w:rsid w:val="002B2505"/>
    <w:rsid w:val="002B5C34"/>
    <w:rsid w:val="002C5560"/>
    <w:rsid w:val="002C627F"/>
    <w:rsid w:val="002D00A5"/>
    <w:rsid w:val="002E0A9E"/>
    <w:rsid w:val="002E4041"/>
    <w:rsid w:val="002F3C8F"/>
    <w:rsid w:val="002F7666"/>
    <w:rsid w:val="00323164"/>
    <w:rsid w:val="00325AE9"/>
    <w:rsid w:val="00372AF3"/>
    <w:rsid w:val="0039180F"/>
    <w:rsid w:val="003B2218"/>
    <w:rsid w:val="003D514B"/>
    <w:rsid w:val="00405530"/>
    <w:rsid w:val="00407167"/>
    <w:rsid w:val="00410D2A"/>
    <w:rsid w:val="00423D67"/>
    <w:rsid w:val="004333F4"/>
    <w:rsid w:val="0044078F"/>
    <w:rsid w:val="00487902"/>
    <w:rsid w:val="004B2F0B"/>
    <w:rsid w:val="004C6E91"/>
    <w:rsid w:val="004D29D2"/>
    <w:rsid w:val="004E1A23"/>
    <w:rsid w:val="004E786A"/>
    <w:rsid w:val="00513E3E"/>
    <w:rsid w:val="005151DE"/>
    <w:rsid w:val="00515AFE"/>
    <w:rsid w:val="005331CF"/>
    <w:rsid w:val="00545683"/>
    <w:rsid w:val="0055360B"/>
    <w:rsid w:val="00571B29"/>
    <w:rsid w:val="005740E9"/>
    <w:rsid w:val="005B1D31"/>
    <w:rsid w:val="005B5165"/>
    <w:rsid w:val="005D1E10"/>
    <w:rsid w:val="005E46B7"/>
    <w:rsid w:val="005E46C2"/>
    <w:rsid w:val="006607A2"/>
    <w:rsid w:val="006725EF"/>
    <w:rsid w:val="00697E6E"/>
    <w:rsid w:val="006A1E81"/>
    <w:rsid w:val="006A3E82"/>
    <w:rsid w:val="006E55C9"/>
    <w:rsid w:val="00706CB0"/>
    <w:rsid w:val="007119EA"/>
    <w:rsid w:val="0073089A"/>
    <w:rsid w:val="007377BD"/>
    <w:rsid w:val="00746858"/>
    <w:rsid w:val="007514AA"/>
    <w:rsid w:val="00751598"/>
    <w:rsid w:val="00761B19"/>
    <w:rsid w:val="0076708A"/>
    <w:rsid w:val="00773D3E"/>
    <w:rsid w:val="0078020D"/>
    <w:rsid w:val="007F6A51"/>
    <w:rsid w:val="008046CF"/>
    <w:rsid w:val="00812AF2"/>
    <w:rsid w:val="00817F67"/>
    <w:rsid w:val="008226A6"/>
    <w:rsid w:val="00841865"/>
    <w:rsid w:val="008418F3"/>
    <w:rsid w:val="00876C67"/>
    <w:rsid w:val="008A47EC"/>
    <w:rsid w:val="008B21E1"/>
    <w:rsid w:val="008B2520"/>
    <w:rsid w:val="00926590"/>
    <w:rsid w:val="00936278"/>
    <w:rsid w:val="00947C71"/>
    <w:rsid w:val="00955781"/>
    <w:rsid w:val="0096245E"/>
    <w:rsid w:val="009C5F2C"/>
    <w:rsid w:val="009D0A9A"/>
    <w:rsid w:val="009E2774"/>
    <w:rsid w:val="00A07388"/>
    <w:rsid w:val="00A63E6F"/>
    <w:rsid w:val="00AC74B5"/>
    <w:rsid w:val="00AF2B2B"/>
    <w:rsid w:val="00B66381"/>
    <w:rsid w:val="00B66843"/>
    <w:rsid w:val="00B70736"/>
    <w:rsid w:val="00B81B37"/>
    <w:rsid w:val="00B95BE5"/>
    <w:rsid w:val="00BA2DA8"/>
    <w:rsid w:val="00BC0022"/>
    <w:rsid w:val="00C13989"/>
    <w:rsid w:val="00C20E00"/>
    <w:rsid w:val="00C5131D"/>
    <w:rsid w:val="00C63F5A"/>
    <w:rsid w:val="00C65023"/>
    <w:rsid w:val="00C76FA1"/>
    <w:rsid w:val="00C81C54"/>
    <w:rsid w:val="00C85B3B"/>
    <w:rsid w:val="00C95DF2"/>
    <w:rsid w:val="00CB29F5"/>
    <w:rsid w:val="00CD2C37"/>
    <w:rsid w:val="00CD60E9"/>
    <w:rsid w:val="00CE7267"/>
    <w:rsid w:val="00D35F14"/>
    <w:rsid w:val="00D812BA"/>
    <w:rsid w:val="00D8715C"/>
    <w:rsid w:val="00DA330B"/>
    <w:rsid w:val="00DA4E2F"/>
    <w:rsid w:val="00DA5E82"/>
    <w:rsid w:val="00DB1475"/>
    <w:rsid w:val="00DB55A7"/>
    <w:rsid w:val="00DC6355"/>
    <w:rsid w:val="00DE624A"/>
    <w:rsid w:val="00DE7D88"/>
    <w:rsid w:val="00DF57C5"/>
    <w:rsid w:val="00DF67B1"/>
    <w:rsid w:val="00E324B7"/>
    <w:rsid w:val="00E328D1"/>
    <w:rsid w:val="00E9326A"/>
    <w:rsid w:val="00EA6E73"/>
    <w:rsid w:val="00EE32F3"/>
    <w:rsid w:val="00EE4158"/>
    <w:rsid w:val="00EF6F91"/>
    <w:rsid w:val="00F02DDA"/>
    <w:rsid w:val="00F0366A"/>
    <w:rsid w:val="00F25494"/>
    <w:rsid w:val="00F44A2B"/>
    <w:rsid w:val="00F53893"/>
    <w:rsid w:val="00F8533B"/>
    <w:rsid w:val="00F90C5F"/>
    <w:rsid w:val="00FC0867"/>
    <w:rsid w:val="00FC770A"/>
    <w:rsid w:val="00FC7A89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B2505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B2505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B2505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B2505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38B9-700A-40B1-A12B-CE692828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7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Borská Petra</cp:lastModifiedBy>
  <cp:revision>71</cp:revision>
  <cp:lastPrinted>2017-11-24T06:11:00Z</cp:lastPrinted>
  <dcterms:created xsi:type="dcterms:W3CDTF">2015-05-06T09:01:00Z</dcterms:created>
  <dcterms:modified xsi:type="dcterms:W3CDTF">2018-01-05T12:23:00Z</dcterms:modified>
</cp:coreProperties>
</file>