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7BA" w:rsidRDefault="006267BA" w:rsidP="006267BA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28"/>
          <w:szCs w:val="28"/>
        </w:rPr>
        <w:t>Kupní smlouva</w:t>
      </w:r>
    </w:p>
    <w:p w:rsidR="006267BA" w:rsidRDefault="006267BA" w:rsidP="006267BA"/>
    <w:p w:rsidR="006267BA" w:rsidRDefault="006267BA" w:rsidP="006267BA">
      <w:r>
        <w:t>Uzavřena v souladu s ustanovením § 2079 s násl. Zákona č. 89/2012 Sb., občanský zákoník</w:t>
      </w:r>
    </w:p>
    <w:p w:rsidR="006267BA" w:rsidRDefault="006267BA" w:rsidP="006267BA">
      <w:r>
        <w:t>Níže uvedeného dne, měsíce a roku smluvní strany</w:t>
      </w:r>
    </w:p>
    <w:p w:rsidR="006267BA" w:rsidRDefault="006267BA" w:rsidP="006267BA"/>
    <w:p w:rsidR="006267BA" w:rsidRDefault="006267BA" w:rsidP="006267BA">
      <w:pPr>
        <w:spacing w:after="0"/>
        <w:rPr>
          <w:b/>
        </w:rPr>
      </w:pPr>
      <w:r>
        <w:rPr>
          <w:b/>
        </w:rPr>
        <w:t>KATEX, spol. s r.o.</w:t>
      </w:r>
    </w:p>
    <w:p w:rsidR="006267BA" w:rsidRDefault="006267BA" w:rsidP="006267BA">
      <w:pPr>
        <w:spacing w:after="0"/>
        <w:rPr>
          <w:b/>
        </w:rPr>
      </w:pPr>
      <w:r>
        <w:rPr>
          <w:b/>
        </w:rPr>
        <w:t>Dr. E. Beneše 2820/14a</w:t>
      </w:r>
    </w:p>
    <w:p w:rsidR="006267BA" w:rsidRDefault="006267BA" w:rsidP="006267BA">
      <w:pPr>
        <w:spacing w:after="0"/>
        <w:rPr>
          <w:b/>
        </w:rPr>
      </w:pPr>
      <w:r>
        <w:rPr>
          <w:b/>
        </w:rPr>
        <w:t>IČ: 19013426</w:t>
      </w:r>
    </w:p>
    <w:p w:rsidR="006267BA" w:rsidRDefault="006267BA" w:rsidP="006267BA">
      <w:pPr>
        <w:spacing w:after="0"/>
        <w:rPr>
          <w:b/>
        </w:rPr>
      </w:pPr>
      <w:r>
        <w:rPr>
          <w:b/>
        </w:rPr>
        <w:t>DIČ: CZ19013426</w:t>
      </w:r>
    </w:p>
    <w:p w:rsidR="006267BA" w:rsidRDefault="00C201B8" w:rsidP="006267BA">
      <w:pPr>
        <w:spacing w:after="0"/>
        <w:rPr>
          <w:b/>
        </w:rPr>
      </w:pPr>
      <w:r>
        <w:rPr>
          <w:b/>
        </w:rPr>
        <w:t xml:space="preserve">Bankovní spojení: </w:t>
      </w:r>
      <w:proofErr w:type="spellStart"/>
      <w:r>
        <w:rPr>
          <w:b/>
        </w:rPr>
        <w:t>xxxxx</w:t>
      </w:r>
      <w:proofErr w:type="spellEnd"/>
    </w:p>
    <w:p w:rsidR="006267BA" w:rsidRDefault="006267BA" w:rsidP="006267BA">
      <w:pPr>
        <w:rPr>
          <w:b/>
        </w:rPr>
      </w:pPr>
      <w:r>
        <w:rPr>
          <w:b/>
        </w:rPr>
        <w:t>Zastoupená: Zbyňk</w:t>
      </w:r>
      <w:r w:rsidR="00C201B8">
        <w:rPr>
          <w:b/>
        </w:rPr>
        <w:t>em Strnadem, obchodním ředitelem</w:t>
      </w:r>
    </w:p>
    <w:p w:rsidR="006267BA" w:rsidRDefault="006267BA" w:rsidP="006267BA">
      <w:r>
        <w:t>(dále jen „</w:t>
      </w:r>
      <w:r>
        <w:rPr>
          <w:b/>
        </w:rPr>
        <w:t>prodávající</w:t>
      </w:r>
      <w:r>
        <w:t>“) na straně jedné</w:t>
      </w:r>
    </w:p>
    <w:p w:rsidR="006267BA" w:rsidRDefault="006267BA" w:rsidP="006267BA">
      <w:r>
        <w:t>a</w:t>
      </w:r>
    </w:p>
    <w:p w:rsidR="006267BA" w:rsidRDefault="006267BA" w:rsidP="006267BA">
      <w:pPr>
        <w:spacing w:after="0"/>
        <w:rPr>
          <w:b/>
        </w:rPr>
      </w:pPr>
      <w:r>
        <w:rPr>
          <w:b/>
        </w:rPr>
        <w:t>Střední odborná škola, Šumperk, Zemědělská 3</w:t>
      </w:r>
    </w:p>
    <w:p w:rsidR="006267BA" w:rsidRDefault="006267BA" w:rsidP="006267BA">
      <w:pPr>
        <w:spacing w:after="0"/>
        <w:rPr>
          <w:b/>
        </w:rPr>
      </w:pPr>
      <w:r>
        <w:rPr>
          <w:b/>
        </w:rPr>
        <w:t>Zemědělská 3, 787 01 Šumperk</w:t>
      </w:r>
    </w:p>
    <w:p w:rsidR="006267BA" w:rsidRDefault="006267BA" w:rsidP="006267BA">
      <w:pPr>
        <w:spacing w:after="0"/>
        <w:rPr>
          <w:b/>
        </w:rPr>
      </w:pPr>
      <w:r>
        <w:rPr>
          <w:b/>
        </w:rPr>
        <w:t>IČ: 00852384</w:t>
      </w:r>
    </w:p>
    <w:p w:rsidR="006267BA" w:rsidRDefault="006267BA" w:rsidP="006267BA">
      <w:pPr>
        <w:spacing w:after="0"/>
        <w:rPr>
          <w:b/>
        </w:rPr>
      </w:pPr>
      <w:r>
        <w:rPr>
          <w:b/>
        </w:rPr>
        <w:t>DIČ: CZ00852384</w:t>
      </w:r>
    </w:p>
    <w:p w:rsidR="006267BA" w:rsidRDefault="00C201B8" w:rsidP="006267BA">
      <w:pPr>
        <w:spacing w:after="0"/>
        <w:rPr>
          <w:b/>
        </w:rPr>
      </w:pPr>
      <w:r>
        <w:rPr>
          <w:b/>
        </w:rPr>
        <w:t>Bankovní spojení: xxxxx</w:t>
      </w:r>
      <w:bookmarkStart w:id="0" w:name="_GoBack"/>
      <w:bookmarkEnd w:id="0"/>
    </w:p>
    <w:p w:rsidR="006267BA" w:rsidRDefault="006267BA" w:rsidP="006267BA">
      <w:pPr>
        <w:rPr>
          <w:b/>
        </w:rPr>
      </w:pPr>
      <w:r>
        <w:rPr>
          <w:b/>
        </w:rPr>
        <w:t>Zastoupená: Mgr. Stanislavou Beštovou – ředitelkou školy</w:t>
      </w:r>
    </w:p>
    <w:p w:rsidR="006267BA" w:rsidRDefault="006267BA" w:rsidP="006267BA">
      <w:r>
        <w:t>(dále jen „</w:t>
      </w:r>
      <w:r>
        <w:rPr>
          <w:b/>
        </w:rPr>
        <w:t>kupující</w:t>
      </w:r>
      <w:r>
        <w:t>“) na straně druhé</w:t>
      </w:r>
    </w:p>
    <w:p w:rsidR="006267BA" w:rsidRDefault="006267BA" w:rsidP="006267BA"/>
    <w:p w:rsidR="006267BA" w:rsidRDefault="006267BA" w:rsidP="006267BA">
      <w:r>
        <w:t>Uzavírají na základě vzájemného konsenzu tuto</w:t>
      </w:r>
    </w:p>
    <w:p w:rsidR="006267BA" w:rsidRDefault="006267BA" w:rsidP="006267BA">
      <w:pPr>
        <w:rPr>
          <w:b/>
        </w:rPr>
      </w:pPr>
    </w:p>
    <w:p w:rsidR="006267BA" w:rsidRDefault="006267BA" w:rsidP="006267BA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kupní smlouvu</w:t>
      </w:r>
    </w:p>
    <w:p w:rsidR="006267BA" w:rsidRDefault="006267BA" w:rsidP="006267BA">
      <w:pPr>
        <w:rPr>
          <w:b/>
        </w:rPr>
      </w:pPr>
      <w:r>
        <w:tab/>
      </w:r>
      <w:r>
        <w:tab/>
      </w:r>
      <w:r>
        <w:tab/>
      </w:r>
      <w:r>
        <w:tab/>
      </w:r>
      <w:r>
        <w:rPr>
          <w:b/>
        </w:rPr>
        <w:t>Článek I.</w:t>
      </w:r>
    </w:p>
    <w:p w:rsidR="006267BA" w:rsidRDefault="006267BA" w:rsidP="006267BA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Předmět smlouvy</w:t>
      </w:r>
    </w:p>
    <w:p w:rsidR="006267BA" w:rsidRDefault="006267BA" w:rsidP="006267BA">
      <w:pPr>
        <w:pStyle w:val="Odstavecseseznamem"/>
        <w:numPr>
          <w:ilvl w:val="0"/>
          <w:numId w:val="1"/>
        </w:numPr>
        <w:rPr>
          <w:b/>
        </w:rPr>
      </w:pPr>
      <w:r>
        <w:t xml:space="preserve">Prodávající se zavazuje dodávat a zajišťovat pro kupujícího následující služby a zboží: </w:t>
      </w:r>
      <w:r>
        <w:rPr>
          <w:b/>
        </w:rPr>
        <w:t xml:space="preserve"> </w:t>
      </w:r>
    </w:p>
    <w:p w:rsidR="006267BA" w:rsidRDefault="006267BA" w:rsidP="006267BA">
      <w:pPr>
        <w:pStyle w:val="Odstavecseseznamem"/>
        <w:numPr>
          <w:ilvl w:val="0"/>
          <w:numId w:val="2"/>
        </w:numPr>
        <w:rPr>
          <w:b/>
        </w:rPr>
      </w:pPr>
      <w:r>
        <w:rPr>
          <w:b/>
        </w:rPr>
        <w:t>Služby kancelářské a výpočetní techniky</w:t>
      </w:r>
    </w:p>
    <w:p w:rsidR="006267BA" w:rsidRDefault="006267BA" w:rsidP="006267BA">
      <w:pPr>
        <w:pStyle w:val="Odstavecseseznamem"/>
        <w:numPr>
          <w:ilvl w:val="0"/>
          <w:numId w:val="2"/>
        </w:numPr>
        <w:rPr>
          <w:b/>
        </w:rPr>
      </w:pPr>
      <w:r>
        <w:rPr>
          <w:b/>
        </w:rPr>
        <w:t>Dodávky tonerů</w:t>
      </w:r>
    </w:p>
    <w:p w:rsidR="006267BA" w:rsidRDefault="006267BA" w:rsidP="006267BA">
      <w:pPr>
        <w:pStyle w:val="Odstavecseseznamem"/>
        <w:numPr>
          <w:ilvl w:val="0"/>
          <w:numId w:val="2"/>
        </w:numPr>
        <w:rPr>
          <w:b/>
        </w:rPr>
      </w:pPr>
      <w:r>
        <w:rPr>
          <w:b/>
        </w:rPr>
        <w:t xml:space="preserve">Kamerové a zabezpečovací systémy </w:t>
      </w:r>
    </w:p>
    <w:p w:rsidR="006267BA" w:rsidRDefault="006267BA" w:rsidP="006267BA">
      <w:pPr>
        <w:pStyle w:val="Odstavecseseznamem"/>
        <w:numPr>
          <w:ilvl w:val="0"/>
          <w:numId w:val="2"/>
        </w:numPr>
        <w:rPr>
          <w:b/>
        </w:rPr>
      </w:pPr>
      <w:r>
        <w:rPr>
          <w:b/>
        </w:rPr>
        <w:t>Služby televizního a satelitního příjmu</w:t>
      </w:r>
    </w:p>
    <w:p w:rsidR="006267BA" w:rsidRDefault="006267BA" w:rsidP="006267BA">
      <w:pPr>
        <w:spacing w:after="0"/>
        <w:rPr>
          <w:b/>
        </w:rPr>
      </w:pPr>
    </w:p>
    <w:p w:rsidR="006267BA" w:rsidRDefault="006267BA" w:rsidP="006267BA">
      <w:pPr>
        <w:pStyle w:val="Odstavecseseznamem"/>
        <w:numPr>
          <w:ilvl w:val="0"/>
          <w:numId w:val="1"/>
        </w:numPr>
      </w:pPr>
      <w:r>
        <w:t xml:space="preserve">Prodávající dodá kupujícímu </w:t>
      </w:r>
      <w:r w:rsidR="001D684E">
        <w:t xml:space="preserve">dle cenové nabídky služby nebo </w:t>
      </w:r>
      <w:r>
        <w:t xml:space="preserve">zboží, uvedené v článku I. </w:t>
      </w:r>
      <w:r w:rsidR="001D684E">
        <w:t xml:space="preserve">dle individuálních dílčích písemných nebo ústních objednávek </w:t>
      </w:r>
      <w:r>
        <w:t>a umožní mu nabýt vlastnické právo k předmětu sm</w:t>
      </w:r>
      <w:r w:rsidR="00017CD3">
        <w:t xml:space="preserve">louvy. Kupující se zavazuje zboží nebo služby </w:t>
      </w:r>
      <w:r>
        <w:t>převzít a zaplatit prodávajícímu kupní cenu sjednanou v článku II. této smlouvy.</w:t>
      </w:r>
    </w:p>
    <w:p w:rsidR="006267BA" w:rsidRDefault="006267BA" w:rsidP="006267BA">
      <w:pPr>
        <w:pStyle w:val="Odstavecseseznamem"/>
        <w:numPr>
          <w:ilvl w:val="0"/>
          <w:numId w:val="1"/>
        </w:numPr>
      </w:pPr>
      <w:r>
        <w:t>Termín předání kompletní zakázky prodávajícím kupujícímu je stanoven v dohodnutém termínu dle dodání služby nebo zboží mezi oběma stranami.</w:t>
      </w:r>
    </w:p>
    <w:p w:rsidR="006267BA" w:rsidRDefault="006267BA" w:rsidP="006267BA"/>
    <w:p w:rsidR="006267BA" w:rsidRDefault="006267BA" w:rsidP="006267BA">
      <w:pPr>
        <w:pStyle w:val="Odstavecseseznamem"/>
      </w:pPr>
    </w:p>
    <w:p w:rsidR="006267BA" w:rsidRDefault="006267BA" w:rsidP="006267BA">
      <w:pPr>
        <w:pStyle w:val="Odstavecseseznamem"/>
        <w:ind w:left="2832"/>
        <w:rPr>
          <w:b/>
        </w:rPr>
      </w:pPr>
      <w:r>
        <w:rPr>
          <w:b/>
        </w:rPr>
        <w:t>Článek II.</w:t>
      </w:r>
    </w:p>
    <w:p w:rsidR="006267BA" w:rsidRDefault="006267BA" w:rsidP="006267BA">
      <w:pPr>
        <w:pStyle w:val="Odstavecseseznamem"/>
        <w:ind w:left="2832"/>
        <w:rPr>
          <w:b/>
        </w:rPr>
      </w:pPr>
    </w:p>
    <w:p w:rsidR="006267BA" w:rsidRDefault="006267BA" w:rsidP="006267BA">
      <w:pPr>
        <w:pStyle w:val="Odstavecseseznamem"/>
        <w:ind w:left="2832"/>
        <w:rPr>
          <w:b/>
        </w:rPr>
      </w:pPr>
      <w:r>
        <w:rPr>
          <w:b/>
        </w:rPr>
        <w:t>Vlastnická práva a přechod nebezpečí</w:t>
      </w:r>
    </w:p>
    <w:p w:rsidR="006267BA" w:rsidRDefault="006267BA" w:rsidP="006267BA">
      <w:pPr>
        <w:pStyle w:val="Odstavecseseznamem"/>
        <w:ind w:left="2832"/>
        <w:rPr>
          <w:b/>
        </w:rPr>
      </w:pPr>
    </w:p>
    <w:p w:rsidR="006267BA" w:rsidRDefault="006267BA" w:rsidP="006267BA">
      <w:pPr>
        <w:pStyle w:val="Odstavecseseznamem"/>
        <w:numPr>
          <w:ilvl w:val="0"/>
          <w:numId w:val="3"/>
        </w:numPr>
      </w:pPr>
      <w:r>
        <w:t>Vlastnické právo k dodanému zboží nebo službám nabývá kupující v okamžiku zaplacení kupní ceny.</w:t>
      </w:r>
    </w:p>
    <w:p w:rsidR="006267BA" w:rsidRDefault="006267BA" w:rsidP="006267BA">
      <w:pPr>
        <w:pStyle w:val="Odstavecseseznamem"/>
        <w:numPr>
          <w:ilvl w:val="0"/>
          <w:numId w:val="3"/>
        </w:numPr>
      </w:pPr>
      <w:r>
        <w:t>Kupuj</w:t>
      </w:r>
      <w:r w:rsidR="001D684E">
        <w:t xml:space="preserve">ící převezme zboží nebo služby </w:t>
      </w:r>
      <w:r>
        <w:t>v sídle školy.</w:t>
      </w:r>
    </w:p>
    <w:p w:rsidR="006267BA" w:rsidRDefault="006267BA" w:rsidP="006267BA">
      <w:pPr>
        <w:pStyle w:val="Odstavecseseznamem"/>
        <w:numPr>
          <w:ilvl w:val="0"/>
          <w:numId w:val="3"/>
        </w:numPr>
      </w:pPr>
      <w:r>
        <w:t>Nebezpečí nahodilé zkázy nebo škody na zboží přechází na kupujícího v době, kdy kupující převezme zboží od prodávajícího.</w:t>
      </w:r>
    </w:p>
    <w:p w:rsidR="006267BA" w:rsidRDefault="006267BA" w:rsidP="006267BA">
      <w:pPr>
        <w:pStyle w:val="Odstavecseseznamem"/>
      </w:pPr>
    </w:p>
    <w:p w:rsidR="006267BA" w:rsidRDefault="006267BA" w:rsidP="006267BA">
      <w:pPr>
        <w:pStyle w:val="Odstavecseseznamem"/>
      </w:pPr>
    </w:p>
    <w:p w:rsidR="006267BA" w:rsidRDefault="006267BA" w:rsidP="006267BA">
      <w:pPr>
        <w:pStyle w:val="Odstavecseseznamem"/>
        <w:ind w:left="2832"/>
        <w:rPr>
          <w:b/>
        </w:rPr>
      </w:pPr>
      <w:r>
        <w:rPr>
          <w:b/>
        </w:rPr>
        <w:t>Článek III.</w:t>
      </w:r>
    </w:p>
    <w:p w:rsidR="006267BA" w:rsidRDefault="006267BA" w:rsidP="006267BA">
      <w:pPr>
        <w:pStyle w:val="Odstavecseseznamem"/>
        <w:ind w:left="2832"/>
        <w:rPr>
          <w:b/>
        </w:rPr>
      </w:pPr>
    </w:p>
    <w:p w:rsidR="006267BA" w:rsidRDefault="006267BA" w:rsidP="006267BA">
      <w:pPr>
        <w:pStyle w:val="Odstavecseseznamem"/>
        <w:ind w:left="2832"/>
        <w:rPr>
          <w:b/>
        </w:rPr>
      </w:pPr>
      <w:r>
        <w:rPr>
          <w:b/>
        </w:rPr>
        <w:t>Kupní cena</w:t>
      </w:r>
    </w:p>
    <w:p w:rsidR="006267BA" w:rsidRDefault="006267BA" w:rsidP="006267BA">
      <w:pPr>
        <w:pStyle w:val="Odstavecseseznamem"/>
        <w:ind w:left="2832"/>
        <w:rPr>
          <w:b/>
        </w:rPr>
      </w:pPr>
    </w:p>
    <w:p w:rsidR="006267BA" w:rsidRDefault="006267BA" w:rsidP="006267BA">
      <w:pPr>
        <w:pStyle w:val="Odstavecseseznamem"/>
        <w:numPr>
          <w:ilvl w:val="0"/>
          <w:numId w:val="4"/>
        </w:numPr>
      </w:pPr>
      <w:r>
        <w:t>Objem kupní ceny dodávaného zboží a služeb bez DPH se sje</w:t>
      </w:r>
      <w:r w:rsidR="00852045">
        <w:t>dnává ve výši max. 200.000,- Kč za rok.  Ke kupní ceně prodávaného zboží nebo dodaných služeb se připočte platná sazba DPH</w:t>
      </w:r>
      <w:r>
        <w:t>.</w:t>
      </w:r>
    </w:p>
    <w:p w:rsidR="006267BA" w:rsidRDefault="006267BA" w:rsidP="006267BA">
      <w:pPr>
        <w:pStyle w:val="Odstavecseseznamem"/>
        <w:numPr>
          <w:ilvl w:val="0"/>
          <w:numId w:val="4"/>
        </w:numPr>
      </w:pPr>
      <w:r>
        <w:t>Na úhradu kupní ceny bude kupujícímu vystavena prodávajícím faktura. Kupující je povinen tuto fakturu uhradit na účet prodávajícího nejpozději do data splatnosti, které je uvedeno na faktuře.</w:t>
      </w:r>
    </w:p>
    <w:p w:rsidR="006267BA" w:rsidRDefault="006267BA" w:rsidP="006267BA">
      <w:pPr>
        <w:pStyle w:val="Odstavecseseznamem"/>
      </w:pPr>
    </w:p>
    <w:p w:rsidR="006267BA" w:rsidRDefault="006267BA" w:rsidP="006267BA">
      <w:pPr>
        <w:pStyle w:val="Odstavecseseznamem"/>
      </w:pPr>
    </w:p>
    <w:p w:rsidR="006267BA" w:rsidRDefault="006267BA" w:rsidP="006267BA">
      <w:pPr>
        <w:pStyle w:val="Odstavecseseznamem"/>
        <w:ind w:left="2832"/>
        <w:rPr>
          <w:b/>
        </w:rPr>
      </w:pPr>
      <w:r>
        <w:rPr>
          <w:b/>
        </w:rPr>
        <w:t>Článek IV.</w:t>
      </w:r>
    </w:p>
    <w:p w:rsidR="006267BA" w:rsidRDefault="006267BA" w:rsidP="006267BA">
      <w:pPr>
        <w:pStyle w:val="Odstavecseseznamem"/>
        <w:ind w:left="2832"/>
        <w:rPr>
          <w:b/>
        </w:rPr>
      </w:pPr>
    </w:p>
    <w:p w:rsidR="006267BA" w:rsidRDefault="006267BA" w:rsidP="006267BA">
      <w:pPr>
        <w:pStyle w:val="Odstavecseseznamem"/>
        <w:ind w:left="2832"/>
        <w:rPr>
          <w:b/>
        </w:rPr>
      </w:pPr>
      <w:r>
        <w:rPr>
          <w:b/>
        </w:rPr>
        <w:t>Odpovědnost za vady</w:t>
      </w:r>
    </w:p>
    <w:p w:rsidR="006267BA" w:rsidRDefault="006267BA" w:rsidP="006267BA">
      <w:pPr>
        <w:pStyle w:val="Odstavecseseznamem"/>
        <w:ind w:left="2832"/>
        <w:rPr>
          <w:b/>
        </w:rPr>
      </w:pPr>
    </w:p>
    <w:p w:rsidR="006267BA" w:rsidRDefault="006267BA" w:rsidP="006267BA">
      <w:pPr>
        <w:pStyle w:val="Odstavecseseznamem"/>
        <w:numPr>
          <w:ilvl w:val="0"/>
          <w:numId w:val="5"/>
        </w:numPr>
      </w:pPr>
      <w:r>
        <w:t>Prodávající odpovídá za vady věcí nebo zboží, kterou měla věc nebo zboží při převzetí.</w:t>
      </w:r>
    </w:p>
    <w:p w:rsidR="006267BA" w:rsidRDefault="006267BA" w:rsidP="006267BA">
      <w:pPr>
        <w:pStyle w:val="Odstavecseseznamem"/>
        <w:numPr>
          <w:ilvl w:val="0"/>
          <w:numId w:val="5"/>
        </w:numPr>
      </w:pPr>
      <w:r>
        <w:t>Kupující prohlašuje, že si věc nebo zboží, které je předmětem koupě řádně prohlédl a shledal ji funkční a v souladu s účelem použití. V případě uskutečněných služeb kupující prohlašuje, že se stavem předaných a provedených služeb souhlasí bez námitek.</w:t>
      </w:r>
    </w:p>
    <w:p w:rsidR="006267BA" w:rsidRDefault="006267BA" w:rsidP="006267BA">
      <w:pPr>
        <w:pStyle w:val="Odstavecseseznamem"/>
      </w:pPr>
    </w:p>
    <w:p w:rsidR="006267BA" w:rsidRDefault="006267BA" w:rsidP="006267BA">
      <w:pPr>
        <w:pStyle w:val="Odstavecseseznamem"/>
      </w:pPr>
    </w:p>
    <w:p w:rsidR="006267BA" w:rsidRDefault="006267BA" w:rsidP="006267BA">
      <w:pPr>
        <w:pStyle w:val="Odstavecseseznamem"/>
        <w:ind w:left="2832"/>
        <w:rPr>
          <w:b/>
        </w:rPr>
      </w:pPr>
      <w:r>
        <w:rPr>
          <w:b/>
        </w:rPr>
        <w:t>Článek V.</w:t>
      </w:r>
    </w:p>
    <w:p w:rsidR="006267BA" w:rsidRDefault="006267BA" w:rsidP="006267BA">
      <w:pPr>
        <w:pStyle w:val="Odstavecseseznamem"/>
        <w:ind w:left="2832"/>
        <w:rPr>
          <w:b/>
        </w:rPr>
      </w:pPr>
    </w:p>
    <w:p w:rsidR="006267BA" w:rsidRDefault="006267BA" w:rsidP="006267BA">
      <w:pPr>
        <w:pStyle w:val="Odstavecseseznamem"/>
        <w:ind w:left="2832"/>
        <w:rPr>
          <w:b/>
        </w:rPr>
      </w:pPr>
      <w:r>
        <w:rPr>
          <w:b/>
        </w:rPr>
        <w:t>Platnost smlouvy</w:t>
      </w:r>
    </w:p>
    <w:p w:rsidR="006267BA" w:rsidRDefault="006267BA" w:rsidP="006267BA">
      <w:pPr>
        <w:pStyle w:val="Odstavecseseznamem"/>
        <w:ind w:left="2832"/>
        <w:rPr>
          <w:b/>
        </w:rPr>
      </w:pPr>
    </w:p>
    <w:p w:rsidR="006267BA" w:rsidRDefault="006267BA" w:rsidP="006267BA">
      <w:pPr>
        <w:pStyle w:val="Odstavecseseznamem"/>
        <w:numPr>
          <w:ilvl w:val="0"/>
          <w:numId w:val="6"/>
        </w:numPr>
      </w:pPr>
      <w:r>
        <w:t>Tato smlouva nabývá platnosti a účinnosti dnem jejího podpisu smluvními stranami.</w:t>
      </w:r>
    </w:p>
    <w:p w:rsidR="006267BA" w:rsidRDefault="006267BA" w:rsidP="006267BA">
      <w:pPr>
        <w:pStyle w:val="Odstavecseseznamem"/>
      </w:pPr>
    </w:p>
    <w:p w:rsidR="006267BA" w:rsidRDefault="006267BA" w:rsidP="006267BA">
      <w:pPr>
        <w:pStyle w:val="Odstavecseseznamem"/>
      </w:pPr>
    </w:p>
    <w:p w:rsidR="006267BA" w:rsidRDefault="006267BA" w:rsidP="006267BA">
      <w:pPr>
        <w:pStyle w:val="Odstavecseseznamem"/>
        <w:ind w:left="2832"/>
        <w:rPr>
          <w:b/>
        </w:rPr>
      </w:pPr>
      <w:r>
        <w:rPr>
          <w:b/>
        </w:rPr>
        <w:t>Článek VI.</w:t>
      </w:r>
    </w:p>
    <w:p w:rsidR="006267BA" w:rsidRDefault="006267BA" w:rsidP="006267BA">
      <w:pPr>
        <w:pStyle w:val="Odstavecseseznamem"/>
        <w:ind w:left="2832"/>
        <w:rPr>
          <w:b/>
        </w:rPr>
      </w:pPr>
    </w:p>
    <w:p w:rsidR="006267BA" w:rsidRDefault="006267BA" w:rsidP="006267BA">
      <w:pPr>
        <w:pStyle w:val="Odstavecseseznamem"/>
        <w:ind w:left="2832"/>
        <w:rPr>
          <w:b/>
        </w:rPr>
      </w:pPr>
      <w:r>
        <w:rPr>
          <w:b/>
        </w:rPr>
        <w:t>Závěrečná ujednání</w:t>
      </w:r>
    </w:p>
    <w:p w:rsidR="006267BA" w:rsidRDefault="006267BA" w:rsidP="006267BA">
      <w:pPr>
        <w:pStyle w:val="Odstavecseseznamem"/>
        <w:ind w:left="2832"/>
        <w:rPr>
          <w:b/>
        </w:rPr>
      </w:pPr>
    </w:p>
    <w:p w:rsidR="006267BA" w:rsidRDefault="006267BA" w:rsidP="006267BA">
      <w:pPr>
        <w:pStyle w:val="Odstavecseseznamem"/>
        <w:numPr>
          <w:ilvl w:val="0"/>
          <w:numId w:val="7"/>
        </w:numPr>
      </w:pPr>
      <w:r>
        <w:t>Vztahy mezi stranami této smlouvy se řídí platným právním řádem České republiky, zejména zákonem č. 89/2012 Sb., občanský zákoník, v platném znění.</w:t>
      </w:r>
    </w:p>
    <w:p w:rsidR="006267BA" w:rsidRDefault="006267BA" w:rsidP="006267BA">
      <w:pPr>
        <w:pStyle w:val="Odstavecseseznamem"/>
        <w:numPr>
          <w:ilvl w:val="0"/>
          <w:numId w:val="7"/>
        </w:numPr>
      </w:pPr>
      <w:r>
        <w:lastRenderedPageBreak/>
        <w:t>Tato smlouva se vyhotovuje ve dvou stejnopisech v českém jazyce. Každá ze smluvních stran obdrží po jednom vyhotovení.</w:t>
      </w:r>
    </w:p>
    <w:p w:rsidR="007D51EC" w:rsidRDefault="007D51EC" w:rsidP="006267BA">
      <w:pPr>
        <w:pStyle w:val="Odstavecseseznamem"/>
        <w:numPr>
          <w:ilvl w:val="0"/>
          <w:numId w:val="7"/>
        </w:numPr>
      </w:pPr>
      <w:r>
        <w:t>Smlouva se uzavírá na dobu neurčitou.</w:t>
      </w:r>
      <w:r w:rsidR="00463022">
        <w:t xml:space="preserve"> Výpovědní lhůta činí jeden měsíc.</w:t>
      </w:r>
    </w:p>
    <w:p w:rsidR="006267BA" w:rsidRDefault="006267BA" w:rsidP="006267BA">
      <w:pPr>
        <w:pStyle w:val="Odstavecseseznamem"/>
        <w:numPr>
          <w:ilvl w:val="0"/>
          <w:numId w:val="7"/>
        </w:numPr>
      </w:pPr>
      <w:r>
        <w:t>Jakékoliv změny nebo doplňky k této smlouvě lze provádět pouze písemně formou dodatku, a to se souhlasem obou smluvních stran.</w:t>
      </w:r>
    </w:p>
    <w:p w:rsidR="006267BA" w:rsidRDefault="006267BA" w:rsidP="006267BA">
      <w:pPr>
        <w:pStyle w:val="Odstavecseseznamem"/>
        <w:numPr>
          <w:ilvl w:val="0"/>
          <w:numId w:val="7"/>
        </w:numPr>
      </w:pPr>
      <w:r>
        <w:t>Smluvní strany prohlašují, že si smlouvu přečetly a s jejím obsahem souhlasí. Smluvní strany prohlašují, že tuto smlouvu uzavírají ze své vážné a svobodné vůle, nikoliv v tísni nebo za nápadně nevýhodných podmínek. Na důkaz výše uvedeného prohlášení připojují zástupce smluvních stran své podpisy.</w:t>
      </w:r>
    </w:p>
    <w:p w:rsidR="006267BA" w:rsidRDefault="006267BA" w:rsidP="006267BA">
      <w:pPr>
        <w:ind w:left="360"/>
      </w:pPr>
    </w:p>
    <w:p w:rsidR="006267BA" w:rsidRDefault="006267BA" w:rsidP="006267BA">
      <w:pPr>
        <w:ind w:left="360"/>
      </w:pPr>
    </w:p>
    <w:p w:rsidR="006267BA" w:rsidRDefault="006267BA" w:rsidP="006267BA">
      <w:pPr>
        <w:ind w:left="360"/>
      </w:pPr>
    </w:p>
    <w:p w:rsidR="006267BA" w:rsidRDefault="006267BA" w:rsidP="006267BA">
      <w:pPr>
        <w:ind w:left="360"/>
      </w:pPr>
      <w:r>
        <w:t xml:space="preserve">V Šumperku dne </w:t>
      </w:r>
      <w:proofErr w:type="gramStart"/>
      <w:r>
        <w:t>8.12.2017</w:t>
      </w:r>
      <w:proofErr w:type="gramEnd"/>
      <w:r>
        <w:tab/>
      </w:r>
      <w:r>
        <w:tab/>
      </w:r>
      <w:r>
        <w:tab/>
      </w:r>
      <w:r>
        <w:tab/>
        <w:t>V Šumperku dne 8.12.2017</w:t>
      </w:r>
    </w:p>
    <w:p w:rsidR="006267BA" w:rsidRDefault="006267BA" w:rsidP="006267BA">
      <w:pPr>
        <w:ind w:left="360"/>
      </w:pPr>
    </w:p>
    <w:p w:rsidR="006267BA" w:rsidRDefault="006267BA" w:rsidP="006267BA">
      <w:pPr>
        <w:ind w:left="360"/>
      </w:pPr>
    </w:p>
    <w:p w:rsidR="006267BA" w:rsidRDefault="006267BA" w:rsidP="006267BA">
      <w:pPr>
        <w:ind w:left="360"/>
      </w:pPr>
    </w:p>
    <w:p w:rsidR="006267BA" w:rsidRDefault="006267BA" w:rsidP="006267BA">
      <w:pPr>
        <w:ind w:left="360"/>
      </w:pPr>
      <w:r>
        <w:t>………………………………………….</w:t>
      </w:r>
      <w:r>
        <w:tab/>
      </w:r>
      <w:r>
        <w:tab/>
      </w:r>
      <w:r>
        <w:tab/>
        <w:t>…………………………………………</w:t>
      </w:r>
    </w:p>
    <w:p w:rsidR="006267BA" w:rsidRDefault="006267BA" w:rsidP="006267BA">
      <w:pPr>
        <w:ind w:left="360"/>
      </w:pPr>
      <w:r>
        <w:t>Mgr. Stanislava Beštová</w:t>
      </w:r>
      <w:r>
        <w:tab/>
      </w:r>
      <w:r>
        <w:tab/>
      </w:r>
      <w:r>
        <w:tab/>
      </w:r>
      <w:r>
        <w:tab/>
        <w:t xml:space="preserve">       Zbyněk Strnad</w:t>
      </w:r>
    </w:p>
    <w:p w:rsidR="006267BA" w:rsidRDefault="006267BA" w:rsidP="006267BA">
      <w:pPr>
        <w:ind w:left="360"/>
      </w:pPr>
      <w:r>
        <w:t xml:space="preserve">         kupující</w:t>
      </w:r>
      <w:r>
        <w:tab/>
      </w:r>
      <w:r>
        <w:tab/>
      </w:r>
      <w:r>
        <w:tab/>
      </w:r>
      <w:r>
        <w:tab/>
      </w:r>
      <w:r>
        <w:tab/>
        <w:t xml:space="preserve">           prodávající</w:t>
      </w:r>
    </w:p>
    <w:p w:rsidR="00CB1D31" w:rsidRDefault="00CB1D31"/>
    <w:sectPr w:rsidR="00CB1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F2D81"/>
    <w:multiLevelType w:val="hybridMultilevel"/>
    <w:tmpl w:val="E8D24A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A3162"/>
    <w:multiLevelType w:val="hybridMultilevel"/>
    <w:tmpl w:val="E9FAD4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66A17"/>
    <w:multiLevelType w:val="hybridMultilevel"/>
    <w:tmpl w:val="F478541A"/>
    <w:lvl w:ilvl="0" w:tplc="172EC7F8">
      <w:start w:val="1"/>
      <w:numFmt w:val="decimal"/>
      <w:lvlText w:val="%1.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56013B2F"/>
    <w:multiLevelType w:val="hybridMultilevel"/>
    <w:tmpl w:val="6A56D8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E0B6B"/>
    <w:multiLevelType w:val="hybridMultilevel"/>
    <w:tmpl w:val="BE5A35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983117"/>
    <w:multiLevelType w:val="hybridMultilevel"/>
    <w:tmpl w:val="37CAC150"/>
    <w:lvl w:ilvl="0" w:tplc="59EC226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DF5529"/>
    <w:multiLevelType w:val="hybridMultilevel"/>
    <w:tmpl w:val="6F9E74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7BA"/>
    <w:rsid w:val="00017CD3"/>
    <w:rsid w:val="001D684E"/>
    <w:rsid w:val="00463022"/>
    <w:rsid w:val="006267BA"/>
    <w:rsid w:val="007D51EC"/>
    <w:rsid w:val="00852045"/>
    <w:rsid w:val="00C201B8"/>
    <w:rsid w:val="00CB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D75D6F7-6BEA-4736-8527-2A87D40C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267B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67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44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514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Muronova</dc:creator>
  <cp:keywords/>
  <dc:description/>
  <cp:lastModifiedBy>Muronova</cp:lastModifiedBy>
  <cp:revision>7</cp:revision>
  <dcterms:created xsi:type="dcterms:W3CDTF">2018-01-28T16:50:00Z</dcterms:created>
  <dcterms:modified xsi:type="dcterms:W3CDTF">2018-01-29T12:37:00Z</dcterms:modified>
</cp:coreProperties>
</file>