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580D93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 </w:t>
      </w:r>
      <w:r w:rsidR="00AD4CDE" w:rsidRPr="00D27771">
        <w:rPr>
          <w:rFonts w:ascii="Arial" w:hAnsi="Arial" w:cs="Arial"/>
        </w:rPr>
        <w:t>Dlouhý Josef</w:t>
      </w:r>
      <w:r w:rsidR="00AD4CDE" w:rsidRPr="00D27771">
        <w:rPr>
          <w:rFonts w:ascii="Arial" w:hAnsi="Arial" w:cs="Arial"/>
        </w:rPr>
        <w:tab/>
        <w:t xml:space="preserve">r.č. </w:t>
      </w:r>
      <w:r w:rsidR="00942C64">
        <w:rPr>
          <w:rFonts w:ascii="Arial" w:hAnsi="Arial" w:cs="Arial"/>
        </w:rPr>
        <w:t>1950</w:t>
      </w:r>
      <w:r w:rsidR="00AD4CDE" w:rsidRPr="00D27771">
        <w:rPr>
          <w:rFonts w:ascii="Arial" w:hAnsi="Arial" w:cs="Arial"/>
        </w:rPr>
        <w:t>, trvale bytem , Praha 3 13000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</w:t>
      </w:r>
      <w:r w:rsidR="00580D93">
        <w:rPr>
          <w:rFonts w:ascii="Arial" w:hAnsi="Arial" w:cs="Arial"/>
        </w:rPr>
        <w:t xml:space="preserve"> rozvedený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Pacov u Říčan, obec Říčany.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580D93" w:rsidRDefault="00580D93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b/>
          <w:u w:val="single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  <w:u w:val="single"/>
        </w:rPr>
        <w:t>Parc.č.</w:t>
      </w:r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468/10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="00580D93">
        <w:rPr>
          <w:rFonts w:ascii="Arial" w:hAnsi="Arial" w:cs="Arial"/>
        </w:rPr>
        <w:t>128,30 Kč</w:t>
      </w:r>
      <w:r w:rsidRPr="00835624">
        <w:rPr>
          <w:rFonts w:ascii="Arial" w:hAnsi="Arial" w:cs="Arial"/>
        </w:rPr>
        <w:tab/>
        <w:t>1 143 m2</w:t>
      </w:r>
      <w:r w:rsidRPr="00835624">
        <w:rPr>
          <w:rFonts w:ascii="Arial" w:hAnsi="Arial" w:cs="Arial"/>
        </w:rPr>
        <w:tab/>
        <w:t>6 000,00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1 143 m2 </w:t>
      </w:r>
      <w:r w:rsidRPr="00835624">
        <w:rPr>
          <w:rFonts w:ascii="Arial" w:hAnsi="Arial" w:cs="Arial"/>
        </w:rPr>
        <w:tab/>
        <w:t>6 000,00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31 </w:t>
      </w:r>
      <w:r w:rsidR="00580D93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Nedvězí.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580D93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Havranec Miroslav, Ing., ze dne 25. 8. 2017, pod č.j. 7232/08/2017, podle vyhl.č. 182/1988 Sb., ve znění vyhl.č. 316/1990 Sb., celkovou částkou 5 271,80 Kč (slovy: pěttisícdvěstěsedmdesátjedna koruna česká osmdesát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580D93" w:rsidRPr="00D27771" w:rsidRDefault="00580D93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580D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580D93" w:rsidP="00580D9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Dlouhý Josef, rodné číslo, nelze vydat pozemky nebo jejich části v katastrálním území Malměřice, obce Blatno, okresu Louny. </w:t>
      </w:r>
    </w:p>
    <w:p w:rsidR="00AD4CDE" w:rsidRPr="00D27771" w:rsidRDefault="00AD4CDE" w:rsidP="00580D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80D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580D93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Vodička Miroslav, Ing.,  č, podle vyhl.č. 182/1988 Sb., ve znění vyhl.č. 316/1990 Sb., celkovou částkou </w:t>
      </w:r>
    </w:p>
    <w:p w:rsidR="00AD4CDE" w:rsidRPr="00D27771" w:rsidRDefault="00AD4CDE" w:rsidP="00580D9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</w:t>
      </w:r>
      <w:r w:rsidR="00580D93">
        <w:rPr>
          <w:rFonts w:ascii="Arial" w:hAnsi="Arial" w:cs="Arial"/>
        </w:rPr>
        <w:t xml:space="preserve">louvou vypořádáno </w:t>
      </w:r>
      <w:bookmarkStart w:id="0" w:name="_GoBack"/>
      <w:bookmarkEnd w:id="0"/>
      <w:r w:rsidR="00580D93">
        <w:rPr>
          <w:rFonts w:ascii="Arial" w:hAnsi="Arial" w:cs="Arial"/>
        </w:rPr>
        <w:t xml:space="preserve">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80D93" w:rsidRPr="00D27771" w:rsidRDefault="00580D93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580D9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80D93" w:rsidRPr="00D27771" w:rsidRDefault="00580D9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0D93" w:rsidRPr="00D27771" w:rsidRDefault="00580D9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9N17/80, uzavřenou s Fyton, spol. s r. o., jakožto nájemcem. S obsahem nájemní smlouvy byl nabyvatel seznámen před podpisem této smlou</w:t>
      </w:r>
      <w:r w:rsidR="00580D93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80D93" w:rsidRPr="00D27771" w:rsidRDefault="00580D9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580D9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580D93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580D93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0D93" w:rsidRPr="00D27771" w:rsidRDefault="00580D93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580D9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580D93" w:rsidRPr="00D27771" w:rsidRDefault="00580D93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0D93" w:rsidRPr="00D27771" w:rsidRDefault="00580D9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0D93" w:rsidRDefault="00580D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0D93" w:rsidRDefault="00580D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0D93" w:rsidRPr="00D27771" w:rsidRDefault="00580D9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80D93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580D93" w:rsidRPr="00D27771">
        <w:rPr>
          <w:rFonts w:ascii="Arial" w:hAnsi="Arial" w:cs="Arial"/>
          <w:color w:val="000000"/>
          <w:sz w:val="20"/>
          <w:szCs w:val="20"/>
        </w:rPr>
        <w:t>Dlouhý Josef</w:t>
      </w:r>
      <w:r w:rsidR="00580D93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580D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80D9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580D93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80D93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80D93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vedoucí oddělení restitucí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80D9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Pr="00D27771" w:rsidRDefault="00580D93">
      <w:pPr>
        <w:widowControl/>
        <w:rPr>
          <w:rFonts w:ascii="Arial" w:hAnsi="Arial" w:cs="Arial"/>
          <w:color w:val="000000"/>
        </w:rPr>
      </w:pPr>
    </w:p>
    <w:p w:rsidR="003315E7" w:rsidRPr="00D27771" w:rsidRDefault="00580D93" w:rsidP="00580D9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80D93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Pr="00D27771" w:rsidRDefault="00580D9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580D93" w:rsidRDefault="00580D9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12165,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1. 2018  Verze programu Restituce: 5.75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28F" w:rsidRDefault="00AD728F" w:rsidP="00580D93">
      <w:r>
        <w:separator/>
      </w:r>
    </w:p>
  </w:endnote>
  <w:endnote w:type="continuationSeparator" w:id="0">
    <w:p w:rsidR="00AD728F" w:rsidRDefault="00AD728F" w:rsidP="0058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D93" w:rsidRDefault="00580D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2C64">
      <w:rPr>
        <w:noProof/>
      </w:rPr>
      <w:t>2</w:t>
    </w:r>
    <w:r>
      <w:fldChar w:fldCharType="end"/>
    </w:r>
    <w:r>
      <w:t xml:space="preserve"> (z celkem 4)</w:t>
    </w:r>
  </w:p>
  <w:p w:rsidR="00580D93" w:rsidRDefault="00580D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28F" w:rsidRDefault="00AD728F" w:rsidP="00580D93">
      <w:r>
        <w:separator/>
      </w:r>
    </w:p>
  </w:footnote>
  <w:footnote w:type="continuationSeparator" w:id="0">
    <w:p w:rsidR="00AD728F" w:rsidRDefault="00AD728F" w:rsidP="00580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80D93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673B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42C64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D728F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B732A"/>
  <w14:defaultImageDpi w14:val="0"/>
  <w15:docId w15:val="{A35EB1AD-1641-4830-8196-6F224C0D3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80D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80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Bažantová Adéla</cp:lastModifiedBy>
  <cp:revision>2</cp:revision>
  <cp:lastPrinted>2018-01-09T08:43:00Z</cp:lastPrinted>
  <dcterms:created xsi:type="dcterms:W3CDTF">2018-01-29T12:04:00Z</dcterms:created>
  <dcterms:modified xsi:type="dcterms:W3CDTF">2018-01-29T12:04:00Z</dcterms:modified>
</cp:coreProperties>
</file>