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B2" w:rsidRDefault="004062B2" w:rsidP="004062B2">
      <w:pPr>
        <w:pStyle w:val="Nzev"/>
        <w:rPr>
          <w:sz w:val="32"/>
          <w:szCs w:val="32"/>
        </w:rPr>
      </w:pPr>
    </w:p>
    <w:p w:rsidR="004062B2" w:rsidRDefault="004062B2" w:rsidP="004062B2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SMLOUVA</w:t>
      </w:r>
    </w:p>
    <w:p w:rsidR="004062B2" w:rsidRDefault="004062B2" w:rsidP="004062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:rsidR="004062B2" w:rsidRDefault="004062B2" w:rsidP="004062B2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062B2" w:rsidRDefault="004062B2" w:rsidP="004062B2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062B2" w:rsidRDefault="004062B2" w:rsidP="004062B2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062B2" w:rsidRDefault="004062B2" w:rsidP="004062B2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s.r.o.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4062B2" w:rsidRDefault="004062B2" w:rsidP="004062B2">
      <w:pPr>
        <w:pStyle w:val="Nadpis5"/>
        <w:rPr>
          <w:szCs w:val="24"/>
        </w:rPr>
      </w:pPr>
      <w:r>
        <w:rPr>
          <w:szCs w:val="24"/>
        </w:rPr>
        <w:t xml:space="preserve">     Jednající:       Ing. Hanou Soškovou, jednatelkou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IČO:              25030302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</w:t>
      </w:r>
      <w:proofErr w:type="gramStart"/>
      <w:r>
        <w:rPr>
          <w:rFonts w:ascii="Times New Roman" w:hAnsi="Times New Roman" w:cs="Times New Roman"/>
          <w:sz w:val="24"/>
          <w:szCs w:val="24"/>
        </w:rPr>
        <w:t>spoj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  </w:t>
      </w:r>
    </w:p>
    <w:p w:rsidR="004062B2" w:rsidRDefault="004062B2" w:rsidP="004062B2">
      <w:pPr>
        <w:pStyle w:val="Zkladntext"/>
        <w:rPr>
          <w:szCs w:val="24"/>
        </w:rPr>
      </w:pPr>
      <w:r>
        <w:rPr>
          <w:szCs w:val="24"/>
        </w:rPr>
        <w:t>(dále jen KPL )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:rsidR="004062B2" w:rsidRDefault="004062B2" w:rsidP="004062B2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pStyle w:val="Nadpis5"/>
        <w:rPr>
          <w:b/>
          <w:bCs/>
          <w:color w:val="000000"/>
          <w:szCs w:val="24"/>
        </w:rPr>
      </w:pPr>
      <w:r>
        <w:rPr>
          <w:szCs w:val="24"/>
        </w:rPr>
        <w:t xml:space="preserve">B/ </w:t>
      </w:r>
      <w:r w:rsidR="00D5337A">
        <w:rPr>
          <w:b/>
          <w:bCs/>
          <w:color w:val="000000"/>
        </w:rPr>
        <w:t xml:space="preserve">MUDr. Josef </w:t>
      </w:r>
      <w:proofErr w:type="spellStart"/>
      <w:r w:rsidR="00D5337A">
        <w:rPr>
          <w:b/>
          <w:bCs/>
          <w:color w:val="000000"/>
        </w:rPr>
        <w:t>Chýlek</w:t>
      </w:r>
      <w:proofErr w:type="spellEnd"/>
    </w:p>
    <w:p w:rsidR="00D5337A" w:rsidRDefault="004062B2" w:rsidP="004062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Sídlo:            </w:t>
      </w:r>
      <w:r w:rsidR="0071398E" w:rsidRPr="0071398E">
        <w:rPr>
          <w:rFonts w:ascii="Times New Roman" w:hAnsi="Times New Roman" w:cs="Times New Roman"/>
          <w:color w:val="000000"/>
          <w:sz w:val="24"/>
        </w:rPr>
        <w:t>Litvínov, Žižkova</w:t>
      </w:r>
      <w:r w:rsidR="00846D47">
        <w:rPr>
          <w:rFonts w:ascii="Times New Roman" w:hAnsi="Times New Roman" w:cs="Times New Roman"/>
          <w:color w:val="000000"/>
          <w:sz w:val="24"/>
        </w:rPr>
        <w:t xml:space="preserve"> 151</w:t>
      </w:r>
      <w:r w:rsidR="0071398E" w:rsidRPr="0071398E">
        <w:rPr>
          <w:rFonts w:ascii="Times New Roman" w:hAnsi="Times New Roman" w:cs="Times New Roman"/>
          <w:color w:val="000000"/>
          <w:sz w:val="24"/>
        </w:rPr>
        <w:t>, PSČ 436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2B2" w:rsidRDefault="00D5337A" w:rsidP="004062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IČO:             </w:t>
      </w:r>
      <w:r w:rsidR="00406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98E">
        <w:rPr>
          <w:rFonts w:ascii="Times New Roman" w:hAnsi="Times New Roman" w:cs="Times New Roman"/>
          <w:color w:val="000000"/>
          <w:sz w:val="24"/>
          <w:szCs w:val="24"/>
        </w:rPr>
        <w:t>47325640</w:t>
      </w:r>
      <w:r w:rsidR="004062B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062B2" w:rsidRDefault="004062B2" w:rsidP="004062B2">
      <w:pPr>
        <w:pStyle w:val="Nadpis5"/>
        <w:rPr>
          <w:szCs w:val="24"/>
        </w:rPr>
      </w:pPr>
      <w:r>
        <w:rPr>
          <w:szCs w:val="24"/>
        </w:rPr>
        <w:t xml:space="preserve">     Bank. </w:t>
      </w:r>
      <w:proofErr w:type="gramStart"/>
      <w:r>
        <w:rPr>
          <w:szCs w:val="24"/>
        </w:rPr>
        <w:t>spoj</w:t>
      </w:r>
      <w:proofErr w:type="gramEnd"/>
      <w:r>
        <w:rPr>
          <w:szCs w:val="24"/>
        </w:rPr>
        <w:t xml:space="preserve">.:   </w:t>
      </w:r>
      <w:bookmarkStart w:id="0" w:name="_GoBack"/>
      <w:bookmarkEnd w:id="0"/>
    </w:p>
    <w:p w:rsidR="004062B2" w:rsidRDefault="004062B2" w:rsidP="00D5337A">
      <w:pPr>
        <w:pStyle w:val="Nadpis5"/>
        <w:rPr>
          <w:szCs w:val="24"/>
        </w:rPr>
      </w:pPr>
      <w:r>
        <w:rPr>
          <w:szCs w:val="24"/>
        </w:rPr>
        <w:t>(dále jen účastník)</w:t>
      </w:r>
    </w:p>
    <w:p w:rsidR="004062B2" w:rsidRPr="0071398E" w:rsidRDefault="004062B2" w:rsidP="004062B2">
      <w:pPr>
        <w:pStyle w:val="Nadpis5"/>
        <w:rPr>
          <w:szCs w:val="24"/>
        </w:rPr>
      </w:pPr>
      <w:r w:rsidRPr="0071398E">
        <w:rPr>
          <w:szCs w:val="24"/>
        </w:rPr>
        <w:t xml:space="preserve">  </w:t>
      </w:r>
    </w:p>
    <w:p w:rsidR="004062B2" w:rsidRPr="0071398E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souvislosti se zajištěním pevného připojení objektu KPL  k  síti Internet a vybudování vnitřní sítě Intranet v objektu KPL dohodly </w:t>
      </w:r>
      <w:r>
        <w:rPr>
          <w:rFonts w:ascii="Times New Roman" w:hAnsi="Times New Roman" w:cs="Times New Roman"/>
          <w:b/>
          <w:sz w:val="24"/>
          <w:szCs w:val="24"/>
        </w:rPr>
        <w:t>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2B2" w:rsidRDefault="004062B2" w:rsidP="00406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2B2" w:rsidRDefault="004062B2" w:rsidP="0040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KPL umožní připojení PC účastníka do sítě Intranet v budově polikliniky. </w:t>
      </w:r>
    </w:p>
    <w:p w:rsidR="004062B2" w:rsidRDefault="004062B2" w:rsidP="00406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2B2" w:rsidRDefault="004062B2" w:rsidP="0040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</w:t>
      </w:r>
      <w:proofErr w:type="gramStart"/>
      <w:r>
        <w:rPr>
          <w:szCs w:val="24"/>
        </w:rPr>
        <w:t>r.o..</w:t>
      </w:r>
      <w:proofErr w:type="gramEnd"/>
      <w:r>
        <w:rPr>
          <w:szCs w:val="24"/>
        </w:rPr>
        <w:t xml:space="preserve"> Tato částka činí 318,- Kč měsíčně včetně DPH.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 </w:t>
      </w:r>
    </w:p>
    <w:p w:rsidR="004062B2" w:rsidRDefault="004062B2" w:rsidP="004062B2">
      <w:pPr>
        <w:pStyle w:val="Zkladntext"/>
        <w:jc w:val="center"/>
        <w:rPr>
          <w:szCs w:val="24"/>
        </w:rPr>
      </w:pPr>
      <w:r>
        <w:rPr>
          <w:b/>
          <w:szCs w:val="24"/>
        </w:rPr>
        <w:t>III.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Úhrada dle čl. </w:t>
      </w:r>
      <w:proofErr w:type="gramStart"/>
      <w:r>
        <w:rPr>
          <w:szCs w:val="24"/>
        </w:rPr>
        <w:t>II.  je</w:t>
      </w:r>
      <w:proofErr w:type="gramEnd"/>
      <w:r>
        <w:rPr>
          <w:szCs w:val="24"/>
        </w:rPr>
        <w:t xml:space="preserve"> splatná měsíčně na základě faktury do 14 dnů od jejího vystavení. </w:t>
      </w:r>
    </w:p>
    <w:p w:rsidR="004062B2" w:rsidRDefault="004062B2" w:rsidP="004062B2">
      <w:pPr>
        <w:pStyle w:val="Zkladntext"/>
        <w:jc w:val="both"/>
        <w:rPr>
          <w:b/>
          <w:szCs w:val="24"/>
        </w:rPr>
      </w:pPr>
    </w:p>
    <w:p w:rsidR="004062B2" w:rsidRDefault="004062B2" w:rsidP="004062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pro </w:t>
      </w:r>
      <w:proofErr w:type="gramStart"/>
      <w:r>
        <w:rPr>
          <w:szCs w:val="24"/>
        </w:rPr>
        <w:t>potřeby  činnosti</w:t>
      </w:r>
      <w:proofErr w:type="gramEnd"/>
      <w:r>
        <w:rPr>
          <w:szCs w:val="24"/>
        </w:rPr>
        <w:t xml:space="preserve">  provozované  v  pronajatých nebytových prostorech v objektu KPL může účastník využít doménu KPL. Účastník bere na vědomí, že KPL užívá doménové jméno </w:t>
      </w:r>
      <w:r>
        <w:rPr>
          <w:i/>
          <w:szCs w:val="24"/>
        </w:rPr>
        <w:t xml:space="preserve">kplsro.net  </w:t>
      </w:r>
      <w:r>
        <w:rPr>
          <w:szCs w:val="24"/>
        </w:rPr>
        <w:t>a poštovní adresu</w:t>
      </w:r>
      <w:r>
        <w:rPr>
          <w:i/>
          <w:szCs w:val="24"/>
        </w:rPr>
        <w:t xml:space="preserve"> jednatelstvi@kplsro.</w:t>
      </w:r>
      <w:proofErr w:type="gramStart"/>
      <w:r>
        <w:rPr>
          <w:i/>
          <w:szCs w:val="24"/>
        </w:rPr>
        <w:t xml:space="preserve">net  </w:t>
      </w:r>
      <w:r>
        <w:rPr>
          <w:szCs w:val="24"/>
        </w:rPr>
        <w:t>a  je</w:t>
      </w:r>
      <w:proofErr w:type="gramEnd"/>
      <w:r>
        <w:rPr>
          <w:i/>
          <w:szCs w:val="24"/>
        </w:rPr>
        <w:t xml:space="preserve"> </w:t>
      </w:r>
      <w:r>
        <w:rPr>
          <w:szCs w:val="24"/>
        </w:rPr>
        <w:t xml:space="preserve"> povinen pro své užívání provést potřebná odlišení.</w:t>
      </w: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lastRenderedPageBreak/>
        <w:t>V.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Účastník souhlasí s tím, že poskytovatel služeb, společnost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s.r.o., je oprávněna pro obchodní účely podnikatelského </w:t>
      </w:r>
      <w:proofErr w:type="gramStart"/>
      <w:r>
        <w:rPr>
          <w:szCs w:val="24"/>
        </w:rPr>
        <w:t>seskupení,  jehož</w:t>
      </w:r>
      <w:proofErr w:type="gramEnd"/>
      <w:r>
        <w:rPr>
          <w:szCs w:val="24"/>
        </w:rPr>
        <w:t xml:space="preserve"> je součástí, zpracovat data související s poskytováním telekomunikačních služeb, zejména údaje o účastnících telekomunikačního spojení podle zákona č. 101/2000 Sb., a zákona č. 151/2000 Sb.</w:t>
      </w: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4062B2" w:rsidRPr="00E75A7F" w:rsidRDefault="004062B2" w:rsidP="00406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:rsidR="004062B2" w:rsidRPr="00E75A7F" w:rsidRDefault="004062B2" w:rsidP="004062B2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>Smlouvou projevují smluvní strany svobodně svou pravou vůli určitým a srozumitelným způsobem, což stvrzují svým níže učiněným podpisem.</w:t>
      </w: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 xml:space="preserve">Tato smlouva nabývá účinnosti dne </w:t>
      </w:r>
      <w:proofErr w:type="gramStart"/>
      <w:r w:rsidR="00E75A7F" w:rsidRPr="00E75A7F">
        <w:rPr>
          <w:rFonts w:ascii="Times New Roman" w:hAnsi="Times New Roman" w:cs="Times New Roman"/>
          <w:sz w:val="24"/>
          <w:szCs w:val="24"/>
        </w:rPr>
        <w:t>01.</w:t>
      </w:r>
      <w:r w:rsidR="00982149">
        <w:rPr>
          <w:rFonts w:ascii="Times New Roman" w:hAnsi="Times New Roman" w:cs="Times New Roman"/>
          <w:sz w:val="24"/>
          <w:szCs w:val="24"/>
        </w:rPr>
        <w:t>01</w:t>
      </w:r>
      <w:r w:rsidRPr="00E75A7F">
        <w:rPr>
          <w:rFonts w:ascii="Times New Roman" w:hAnsi="Times New Roman" w:cs="Times New Roman"/>
          <w:sz w:val="24"/>
          <w:szCs w:val="24"/>
        </w:rPr>
        <w:t>.201</w:t>
      </w:r>
      <w:r w:rsidR="0098214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E75A7F">
        <w:rPr>
          <w:rFonts w:ascii="Times New Roman" w:hAnsi="Times New Roman" w:cs="Times New Roman"/>
          <w:sz w:val="24"/>
          <w:szCs w:val="24"/>
        </w:rPr>
        <w:t>.</w:t>
      </w: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 xml:space="preserve">V Litvínově, dne </w:t>
      </w:r>
      <w:r w:rsidR="00E75A7F" w:rsidRPr="00E75A7F">
        <w:rPr>
          <w:rFonts w:ascii="Times New Roman" w:hAnsi="Times New Roman" w:cs="Times New Roman"/>
          <w:sz w:val="24"/>
          <w:szCs w:val="24"/>
        </w:rPr>
        <w:t>31</w:t>
      </w:r>
      <w:r w:rsidRPr="00E75A7F">
        <w:rPr>
          <w:rFonts w:ascii="Times New Roman" w:hAnsi="Times New Roman" w:cs="Times New Roman"/>
          <w:sz w:val="24"/>
          <w:szCs w:val="24"/>
        </w:rPr>
        <w:t xml:space="preserve">. </w:t>
      </w:r>
      <w:r w:rsidR="00982149">
        <w:rPr>
          <w:rFonts w:ascii="Times New Roman" w:hAnsi="Times New Roman" w:cs="Times New Roman"/>
          <w:sz w:val="24"/>
          <w:szCs w:val="24"/>
        </w:rPr>
        <w:t>prosince</w:t>
      </w:r>
      <w:r w:rsidRPr="00E75A7F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……………………………</w:t>
      </w:r>
    </w:p>
    <w:p w:rsidR="004062B2" w:rsidRDefault="004062B2" w:rsidP="004062B2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Ing. Hana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Sošková                                                           </w:t>
      </w:r>
      <w:r w:rsidR="00D3408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982149">
        <w:rPr>
          <w:rFonts w:ascii="Times New Roman" w:hAnsi="Times New Roman" w:cs="Times New Roman"/>
          <w:color w:val="auto"/>
          <w:sz w:val="24"/>
          <w:szCs w:val="24"/>
        </w:rPr>
        <w:t>MUDr.</w:t>
      </w:r>
      <w:proofErr w:type="gramEnd"/>
      <w:r w:rsidR="00982149">
        <w:rPr>
          <w:rFonts w:ascii="Times New Roman" w:hAnsi="Times New Roman" w:cs="Times New Roman"/>
          <w:color w:val="auto"/>
          <w:sz w:val="24"/>
          <w:szCs w:val="24"/>
        </w:rPr>
        <w:t xml:space="preserve"> Josef </w:t>
      </w:r>
      <w:proofErr w:type="spellStart"/>
      <w:r w:rsidR="00982149">
        <w:rPr>
          <w:rFonts w:ascii="Times New Roman" w:hAnsi="Times New Roman" w:cs="Times New Roman"/>
          <w:color w:val="auto"/>
          <w:sz w:val="24"/>
          <w:szCs w:val="24"/>
        </w:rPr>
        <w:t>Chýlek</w:t>
      </w:r>
      <w:proofErr w:type="spellEnd"/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jednatelka společnosti                                                                               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rPr>
          <w:rFonts w:ascii="Times New Roman" w:hAnsi="Times New Roman" w:cs="Times New Roman"/>
          <w:sz w:val="24"/>
          <w:szCs w:val="24"/>
        </w:rPr>
      </w:pPr>
    </w:p>
    <w:sectPr w:rsidR="0040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7"/>
    <w:rsid w:val="00146CB3"/>
    <w:rsid w:val="00170C22"/>
    <w:rsid w:val="004062B2"/>
    <w:rsid w:val="004F0F03"/>
    <w:rsid w:val="00664527"/>
    <w:rsid w:val="0071398E"/>
    <w:rsid w:val="00846D47"/>
    <w:rsid w:val="00982149"/>
    <w:rsid w:val="00B544E7"/>
    <w:rsid w:val="00BC17A3"/>
    <w:rsid w:val="00D3408E"/>
    <w:rsid w:val="00D5337A"/>
    <w:rsid w:val="00E010FA"/>
    <w:rsid w:val="00E75A7F"/>
    <w:rsid w:val="00E8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BFFD-1BCE-4CD9-99A8-A56AB3A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2B2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6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4062B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0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062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062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62B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062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62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62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13</cp:revision>
  <cp:lastPrinted>2018-01-24T08:28:00Z</cp:lastPrinted>
  <dcterms:created xsi:type="dcterms:W3CDTF">2018-01-03T10:12:00Z</dcterms:created>
  <dcterms:modified xsi:type="dcterms:W3CDTF">2018-01-29T09:32:00Z</dcterms:modified>
</cp:coreProperties>
</file>